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D1F0" w14:textId="77777777" w:rsidR="008A1AAE" w:rsidRDefault="008A1AAE" w:rsidP="008A1AAE">
      <w:pPr>
        <w:jc w:val="center"/>
        <w:rPr>
          <w:sz w:val="40"/>
          <w:szCs w:val="40"/>
        </w:rPr>
      </w:pPr>
      <w:r>
        <w:rPr>
          <w:sz w:val="40"/>
          <w:szCs w:val="40"/>
        </w:rPr>
        <w:t>Постановка Задачи приложения</w:t>
      </w:r>
    </w:p>
    <w:p w14:paraId="1F37AE3A" w14:textId="18FDBF89" w:rsidR="008A1AAE" w:rsidRPr="000E06AC" w:rsidRDefault="008A1AAE" w:rsidP="008A1AA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E06AC">
        <w:rPr>
          <w:sz w:val="28"/>
          <w:szCs w:val="28"/>
        </w:rPr>
        <w:t>Проблема</w:t>
      </w:r>
    </w:p>
    <w:p w14:paraId="59A9A3B7" w14:textId="2AA7E8F6" w:rsidR="008A1AAE" w:rsidRPr="000E06AC" w:rsidRDefault="008A1AAE" w:rsidP="008A1AAE">
      <w:pPr>
        <w:pStyle w:val="a3"/>
        <w:rPr>
          <w:rFonts w:ascii="Arial" w:hAnsi="Arial" w:cs="Arial"/>
          <w:color w:val="202124"/>
          <w:sz w:val="28"/>
          <w:szCs w:val="28"/>
          <w:shd w:val="clear" w:color="auto" w:fill="F8F9FA"/>
        </w:rPr>
      </w:pPr>
      <w:r w:rsidRPr="000E06AC">
        <w:rPr>
          <w:sz w:val="28"/>
          <w:szCs w:val="28"/>
        </w:rPr>
        <w:br/>
      </w:r>
      <w:r w:rsidRPr="000E06AC">
        <w:rPr>
          <w:rFonts w:ascii="Arial" w:hAnsi="Arial" w:cs="Arial"/>
          <w:color w:val="202124"/>
          <w:sz w:val="28"/>
          <w:szCs w:val="28"/>
          <w:shd w:val="clear" w:color="auto" w:fill="F8F9FA"/>
        </w:rPr>
        <w:t>Когда люди болеют, им трудно ходить в аптеки, а когда они принимают лекарства, а они заканчиваются, им становится трудно их использовать, когда аптеки далеко.</w:t>
      </w:r>
    </w:p>
    <w:p w14:paraId="06A0F94A" w14:textId="77777777" w:rsidR="008A1AAE" w:rsidRPr="000E06AC" w:rsidRDefault="008A1AAE" w:rsidP="008A1AAE">
      <w:pPr>
        <w:rPr>
          <w:sz w:val="28"/>
          <w:szCs w:val="28"/>
        </w:rPr>
      </w:pPr>
    </w:p>
    <w:p w14:paraId="1E30314B" w14:textId="76C248F2" w:rsidR="008A1AAE" w:rsidRPr="000E06AC" w:rsidRDefault="008A1AAE" w:rsidP="008A1AA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E06AC">
        <w:rPr>
          <w:sz w:val="28"/>
          <w:szCs w:val="28"/>
        </w:rPr>
        <w:t>Сценарий</w:t>
      </w:r>
    </w:p>
    <w:p w14:paraId="6EDECCE5" w14:textId="77777777" w:rsidR="008A1AAE" w:rsidRPr="000E06AC" w:rsidRDefault="008A1AAE" w:rsidP="000E06AC">
      <w:pPr>
        <w:pStyle w:val="a3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28"/>
          <w:szCs w:val="28"/>
          <w:lang w:eastAsia="ru-RU"/>
        </w:rPr>
      </w:pPr>
      <w:r w:rsidRPr="000E06AC">
        <w:rPr>
          <w:rFonts w:ascii="inherit" w:eastAsia="Times New Roman" w:hAnsi="inherit" w:cs="Courier New"/>
          <w:color w:val="202124"/>
          <w:sz w:val="28"/>
          <w:szCs w:val="28"/>
          <w:lang w:eastAsia="ru-RU"/>
        </w:rPr>
        <w:t>Для предотвращения такой ситуации запущены сервисы онлайн-покупки и доставки лекарств. В этом случае происходит вход в программу, регистрация и выбор товара, затем задается адрес и доставка товара через службу доставки.</w:t>
      </w:r>
    </w:p>
    <w:p w14:paraId="167573D6" w14:textId="77777777" w:rsidR="008A1AAE" w:rsidRPr="000E06AC" w:rsidRDefault="008A1AAE" w:rsidP="008A1AAE">
      <w:pPr>
        <w:pStyle w:val="a3"/>
        <w:rPr>
          <w:sz w:val="28"/>
          <w:szCs w:val="28"/>
        </w:rPr>
      </w:pPr>
    </w:p>
    <w:p w14:paraId="42D8AEE2" w14:textId="38026251" w:rsidR="000E06AC" w:rsidRDefault="000E06AC" w:rsidP="000E06AC">
      <w:pPr>
        <w:tabs>
          <w:tab w:val="left" w:pos="3000"/>
        </w:tabs>
        <w:jc w:val="center"/>
        <w:rPr>
          <w:rFonts w:ascii="Arial" w:eastAsiaTheme="minorHAnsi" w:hAnsi="Arial" w:cs="Arial"/>
          <w:b/>
          <w:sz w:val="32"/>
          <w:szCs w:val="32"/>
          <w:lang w:val="uz-Cyrl-UZ"/>
        </w:rPr>
      </w:pPr>
      <w:r>
        <w:rPr>
          <w:rFonts w:ascii="Arial" w:hAnsi="Arial" w:cs="Arial"/>
          <w:b/>
          <w:sz w:val="32"/>
          <w:szCs w:val="32"/>
          <w:lang w:val="uz-Cyrl-UZ"/>
        </w:rPr>
        <w:t xml:space="preserve">Сценария Проекта </w:t>
      </w:r>
      <w:r>
        <w:rPr>
          <w:rFonts w:ascii="Consolas" w:eastAsia="Times New Roman" w:hAnsi="Consolas" w:cs="Consolas"/>
          <w:noProof/>
          <w:color w:val="000000"/>
          <w:sz w:val="32"/>
          <w:szCs w:val="32"/>
          <w:lang w:eastAsia="ru-RU"/>
        </w:rPr>
        <w:drawing>
          <wp:inline distT="0" distB="0" distL="0" distR="0" wp14:anchorId="0DEC71DC" wp14:editId="6B690C1B">
            <wp:extent cx="5934075" cy="3838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6B97" w14:textId="77777777" w:rsidR="00B66753" w:rsidRPr="000E06AC" w:rsidRDefault="00B66753">
      <w:pPr>
        <w:rPr>
          <w:sz w:val="28"/>
          <w:szCs w:val="28"/>
        </w:rPr>
      </w:pPr>
    </w:p>
    <w:sectPr w:rsidR="00B66753" w:rsidRPr="000E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912"/>
    <w:multiLevelType w:val="hybridMultilevel"/>
    <w:tmpl w:val="2D9C476C"/>
    <w:lvl w:ilvl="0" w:tplc="60B6928A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AE"/>
    <w:rsid w:val="000E06AC"/>
    <w:rsid w:val="00321906"/>
    <w:rsid w:val="003357A3"/>
    <w:rsid w:val="008A1AAE"/>
    <w:rsid w:val="00B66753"/>
    <w:rsid w:val="00CA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71B07"/>
  <w15:chartTrackingRefBased/>
  <w15:docId w15:val="{350B8A28-88AF-4272-BE9A-06C37E1D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AAE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AA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1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1A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8A1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Rahimov Rufat</dc:creator>
  <cp:keywords/>
  <dc:description/>
  <cp:lastModifiedBy>Rahimov Rufat</cp:lastModifiedBy>
  <cp:revision>1</cp:revision>
  <dcterms:created xsi:type="dcterms:W3CDTF">2022-04-30T07:01:00Z</dcterms:created>
  <dcterms:modified xsi:type="dcterms:W3CDTF">2022-04-30T07:17:00Z</dcterms:modified>
</cp:coreProperties>
</file>