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4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בתכנות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מערכות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סספוטרה</w:t>
      </w:r>
      <w:r w:rsidDel="00000000" w:rsidR="00000000" w:rsidRPr="00000000">
        <w:rPr>
          <w:rtl w:val="1"/>
        </w:rPr>
        <w:t xml:space="preserve">, 337664932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איוב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f7f5f"/>
          <w:sz w:val="20"/>
          <w:szCs w:val="20"/>
          <w:highlight w:val="white"/>
          <w:rtl w:val="0"/>
        </w:rPr>
        <w:t xml:space="preserve">326305398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 : </w:t>
      </w:r>
      <w:r w:rsidDel="00000000" w:rsidR="00000000" w:rsidRPr="00000000">
        <w:rPr>
          <w:rtl w:val="1"/>
        </w:rPr>
        <w:t xml:space="preserve">פלט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construcro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קונסרקטור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לרונסטרקטור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constructor A </w:t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constructor B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constructor 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constructor B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להדפסה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constructor A </w:t>
        <w:tab/>
        <w:tab/>
        <w:tab/>
      </w:r>
    </w:p>
    <w:p w:rsidR="00000000" w:rsidDel="00000000" w:rsidP="00000000" w:rsidRDefault="00000000" w:rsidRPr="00000000" w14:paraId="0000000D">
      <w:pPr>
        <w:bidi w:val="1"/>
        <w:jc w:val="right"/>
        <w:rPr/>
      </w:pPr>
      <w:r w:rsidDel="00000000" w:rsidR="00000000" w:rsidRPr="00000000">
        <w:rPr>
          <w:rtl w:val="0"/>
        </w:rPr>
        <w:t xml:space="preserve">in constructor B </w:t>
        <w:br w:type="textWrapping"/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in f1 A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דסטרוקטור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דסטרקטור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in dtor B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in dtor A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 =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constructor A </w:t>
        <w:tab/>
        <w:tab/>
        <w:tab/>
      </w:r>
    </w:p>
    <w:p w:rsidR="00000000" w:rsidDel="00000000" w:rsidP="00000000" w:rsidRDefault="00000000" w:rsidRPr="00000000" w14:paraId="00000017">
      <w:pPr>
        <w:bidi w:val="1"/>
        <w:jc w:val="right"/>
        <w:rPr/>
      </w:pPr>
      <w:r w:rsidDel="00000000" w:rsidR="00000000" w:rsidRPr="00000000">
        <w:rPr>
          <w:rtl w:val="0"/>
        </w:rPr>
        <w:t xml:space="preserve">in constructor B</w:t>
      </w:r>
    </w:p>
    <w:p w:rsidR="00000000" w:rsidDel="00000000" w:rsidP="00000000" w:rsidRDefault="00000000" w:rsidRPr="00000000" w14:paraId="00000018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יודפס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in f2</w:t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  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[0].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1(5)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f2 B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מחסנית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in dtor B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 in dtor A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 in dtor B 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in dtor A</w:t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דסטרקורים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לדסטרקטור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1168400" cy="25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</w:t>
      </w:r>
      <w:r w:rsidDel="00000000" w:rsidR="00000000" w:rsidRPr="00000000">
        <w:rPr>
          <w:rtl w:val="1"/>
        </w:rPr>
        <w:t xml:space="preserve">2,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arr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בקונסטרקטור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בקונסטרקטור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1)</w:t>
        <w:br w:type="textWrapping"/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29862" cy="25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862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arr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בקונסטרקטור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בקונסטרקטור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2)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/>
        <w:drawing>
          <wp:inline distB="114300" distT="114300" distL="114300" distR="114300">
            <wp:extent cx="1204872" cy="25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72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[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[0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arr</w:t>
      </w:r>
      <w:r w:rsidDel="00000000" w:rsidR="00000000" w:rsidRPr="00000000">
        <w:rPr>
          <w:rtl w:val="1"/>
        </w:rPr>
        <w:t xml:space="preserve">1   -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1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מאבדים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למערך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מקורי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נתקעים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בערימה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73225" cy="7857907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225" cy="785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 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garbage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97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  <w:br w:type="textWrapping"/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JVM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underflow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</w:t>
        <w:br w:type="textWrapping"/>
        <w:br w:type="textWrapping"/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SharedResourses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ידברו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