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Normal"/>
        <w:spacing w:before="0" w:after="0" w:line="480" w:lineRule="auto"/>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0A37501D" wp14:textId="77777777">
      <w:pPr>
        <w:pStyle w:val="Normal"/>
        <w:spacing w:before="0" w:after="0" w:line="480" w:lineRule="auto"/>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5DAB6C7B" wp14:textId="77777777">
      <w:pPr>
        <w:pStyle w:val="Normal"/>
        <w:spacing w:before="0" w:after="0" w:line="480" w:lineRule="auto"/>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02EB378F" wp14:textId="77777777">
      <w:pPr>
        <w:pStyle w:val="Normal"/>
        <w:spacing w:before="0" w:after="0" w:line="480" w:lineRule="auto"/>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rsidP="32944963" w14:paraId="460C0200" wp14:textId="77777777">
      <w:pPr>
        <w:pStyle w:val="Heading1"/>
        <w:numPr>
          <w:numId w:val="0"/>
        </w:numPr>
        <w:ind w:left="0"/>
      </w:pPr>
      <w:r w:rsidR="32944963">
        <w:rPr/>
        <w:t>Exploratory Data Analysis Performance Assessment</w:t>
      </w:r>
    </w:p>
    <w:p xmlns:wp14="http://schemas.microsoft.com/office/word/2010/wordml" w14:paraId="6A05A809" wp14:textId="77777777">
      <w:pPr>
        <w:pStyle w:val="Normal"/>
        <w:spacing w:before="0"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r>
    </w:p>
    <w:p xmlns:wp14="http://schemas.microsoft.com/office/word/2010/wordml" w14:paraId="2C842DFF" wp14:textId="77777777">
      <w:pPr>
        <w:pStyle w:val="Normal"/>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t>John Foster</w:t>
      </w:r>
    </w:p>
    <w:p xmlns:wp14="http://schemas.microsoft.com/office/word/2010/wordml" w14:paraId="530E3513" wp14:textId="77777777">
      <w:pPr>
        <w:pStyle w:val="Normal"/>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Information Technology, Western Governors University</w:t>
      </w:r>
    </w:p>
    <w:p xmlns:wp14="http://schemas.microsoft.com/office/word/2010/wordml" w14:paraId="65E25BFB" wp14:textId="77777777">
      <w:pPr>
        <w:pStyle w:val="Normal"/>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t>D207: Exploratory Data Analysis</w:t>
      </w:r>
    </w:p>
    <w:p xmlns:wp14="http://schemas.microsoft.com/office/word/2010/wordml" w14:paraId="52D485D1" wp14:textId="77777777">
      <w:pPr>
        <w:pStyle w:val="Normal"/>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t>Professor William Sewell</w:t>
      </w:r>
    </w:p>
    <w:p xmlns:wp14="http://schemas.microsoft.com/office/word/2010/wordml" w14:paraId="342DE9B2" wp14:textId="77777777">
      <w:pPr>
        <w:pStyle w:val="Normal"/>
        <w:spacing w:before="0" w:after="0" w:line="480" w:lineRule="auto"/>
        <w:jc w:val="center"/>
        <w:rPr>
          <w:rFonts w:ascii="Times New Roman" w:hAnsi="Times New Roman" w:cs="Times New Roman"/>
          <w:sz w:val="24"/>
          <w:szCs w:val="24"/>
        </w:rPr>
      </w:pPr>
      <w:r>
        <w:rPr>
          <w:rFonts w:ascii="Times New Roman" w:hAnsi="Times New Roman" w:cs="Times New Roman"/>
          <w:sz w:val="24"/>
          <w:szCs w:val="24"/>
        </w:rPr>
        <w:t>April 13, 2023</w:t>
      </w:r>
    </w:p>
    <w:p xmlns:wp14="http://schemas.microsoft.com/office/word/2010/wordml" w14:paraId="5A39BBE3" wp14:textId="77777777">
      <w:pPr>
        <w:pStyle w:val="Normal"/>
        <w:jc w:val="center"/>
        <w:rPr/>
      </w:pPr>
      <w:r>
        <w:rPr/>
      </w:r>
    </w:p>
    <w:p xmlns:wp14="http://schemas.microsoft.com/office/word/2010/wordml" w14:paraId="41C8F396" wp14:textId="77777777">
      <w:pPr>
        <w:pStyle w:val="Normal"/>
        <w:rPr/>
      </w:pPr>
      <w:r>
        <w:rPr/>
      </w:r>
      <w:r>
        <w:br w:type="page"/>
      </w:r>
    </w:p>
    <w:p xmlns:wp14="http://schemas.microsoft.com/office/word/2010/wordml" w:rsidP="32944963" w14:paraId="5DE6C144" wp14:textId="77777777">
      <w:pPr>
        <w:pStyle w:val="Heading1"/>
        <w:numPr>
          <w:numId w:val="0"/>
        </w:numPr>
        <w:ind w:left="0"/>
      </w:pPr>
      <w:r w:rsidR="32944963">
        <w:rPr/>
        <w:t>Exploratory Data Analysis Performance Assessment</w:t>
      </w:r>
    </w:p>
    <w:p xmlns:wp14="http://schemas.microsoft.com/office/word/2010/wordml" w:rsidP="5AAF2473" w14:paraId="5E345EB1" wp14:textId="77777777">
      <w:pPr>
        <w:pStyle w:val="Heading2"/>
        <w:numPr>
          <w:numId w:val="0"/>
        </w:numPr>
        <w:ind w:left="0"/>
      </w:pPr>
      <w:r w:rsidR="5AAF2473">
        <w:rPr/>
        <w:t>A1: Question for Analysis</w:t>
      </w:r>
    </w:p>
    <w:p xmlns:wp14="http://schemas.microsoft.com/office/word/2010/wordml" w:rsidP="5AAF2473" w14:paraId="43950D58" wp14:textId="77D58BC5">
      <w:pPr>
        <w:pStyle w:val="Normal"/>
        <w:numPr>
          <w:numId w:val="0"/>
        </w:numPr>
        <w:spacing w:before="0" w:after="0" w:line="480" w:lineRule="auto"/>
        <w:ind w:left="0" w:right="0" w:firstLine="720"/>
        <w:rPr>
          <w:rFonts w:ascii="Times New Roman" w:hAnsi="Times New Roman" w:cs="Times New Roman"/>
          <w:sz w:val="24"/>
          <w:szCs w:val="24"/>
        </w:rPr>
      </w:pPr>
      <w:r w:rsidRPr="5AAF2473" w:rsidR="5AAF2473">
        <w:rPr>
          <w:rFonts w:ascii="Times New Roman" w:hAnsi="Times New Roman" w:cs="Times New Roman"/>
          <w:sz w:val="24"/>
          <w:szCs w:val="24"/>
        </w:rPr>
        <w:t xml:space="preserve">The research question that I chose to explore in this analysis is as follows: Is there a statistical relationship between the average weekly number of seconds that a given customer's neighborhood experiences system outages and whether the customer discontinued service in the last month? If our research question </w:t>
      </w:r>
      <w:r w:rsidRPr="5AAF2473" w:rsidR="5AAF2473">
        <w:rPr>
          <w:rFonts w:ascii="Times New Roman" w:hAnsi="Times New Roman" w:cs="Times New Roman"/>
          <w:sz w:val="24"/>
          <w:szCs w:val="24"/>
        </w:rPr>
        <w:t>seeks</w:t>
      </w:r>
      <w:r w:rsidRPr="5AAF2473" w:rsidR="5AAF2473">
        <w:rPr>
          <w:rFonts w:ascii="Times New Roman" w:hAnsi="Times New Roman" w:cs="Times New Roman"/>
          <w:sz w:val="24"/>
          <w:szCs w:val="24"/>
        </w:rPr>
        <w:t xml:space="preserve"> to </w:t>
      </w:r>
      <w:r w:rsidRPr="5AAF2473" w:rsidR="5AAF2473">
        <w:rPr>
          <w:rFonts w:ascii="Times New Roman" w:hAnsi="Times New Roman" w:cs="Times New Roman"/>
          <w:sz w:val="24"/>
          <w:szCs w:val="24"/>
        </w:rPr>
        <w:t>determine</w:t>
      </w:r>
      <w:r w:rsidRPr="5AAF2473" w:rsidR="5AAF2473">
        <w:rPr>
          <w:rFonts w:ascii="Times New Roman" w:hAnsi="Times New Roman" w:cs="Times New Roman"/>
          <w:sz w:val="24"/>
          <w:szCs w:val="24"/>
        </w:rPr>
        <w:t xml:space="preserve"> the presence of a statistical relationship between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and </w:t>
      </w:r>
      <w:r w:rsidRPr="5AAF2473" w:rsidR="5AAF2473">
        <w:rPr>
          <w:rFonts w:ascii="Times New Roman" w:hAnsi="Times New Roman" w:cs="Times New Roman"/>
          <w:i w:val="1"/>
          <w:iCs w:val="1"/>
          <w:sz w:val="24"/>
          <w:szCs w:val="24"/>
        </w:rPr>
        <w:t xml:space="preserve">Churn, </w:t>
      </w:r>
      <w:r w:rsidRPr="5AAF2473" w:rsidR="5AAF2473">
        <w:rPr>
          <w:rFonts w:ascii="Times New Roman" w:hAnsi="Times New Roman" w:cs="Times New Roman"/>
          <w:i w:val="0"/>
          <w:iCs w:val="0"/>
          <w:sz w:val="24"/>
          <w:szCs w:val="24"/>
        </w:rPr>
        <w:t xml:space="preserve">then we can </w:t>
      </w:r>
      <w:r w:rsidRPr="5AAF2473" w:rsidR="5AAF2473">
        <w:rPr>
          <w:rFonts w:ascii="Times New Roman" w:hAnsi="Times New Roman" w:cs="Times New Roman"/>
          <w:i w:val="0"/>
          <w:iCs w:val="0"/>
          <w:sz w:val="24"/>
          <w:szCs w:val="24"/>
        </w:rPr>
        <w:t>identify</w:t>
      </w:r>
      <w:r w:rsidRPr="5AAF2473" w:rsidR="5AAF2473">
        <w:rPr>
          <w:rFonts w:ascii="Times New Roman" w:hAnsi="Times New Roman" w:cs="Times New Roman"/>
          <w:i w:val="0"/>
          <w:iCs w:val="0"/>
          <w:sz w:val="24"/>
          <w:szCs w:val="24"/>
        </w:rPr>
        <w:t xml:space="preserve"> a clear hypothesis for testing</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Our hypothesis is that there is a statistically significant difference between the distributions of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in churned versus non-churned customers. However, our actual testing is better performed on the inverse of our hypothesis than on the hypothesis itself. We call this second hypothesis a null hypothesis, and in this case, it would be expressed as an absence of statistically significant differences between the distributions of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in churned versus non-churned customers. Using exploratory data analysis methods such as T-Tests, chi-square testing, and ANOVA testing, we can test our null hypothesis, and by extension, our main hypothesis, thereby </w:t>
      </w:r>
      <w:r w:rsidRPr="5AAF2473" w:rsidR="5AAF2473">
        <w:rPr>
          <w:rFonts w:ascii="Times New Roman" w:hAnsi="Times New Roman" w:cs="Times New Roman"/>
          <w:i w:val="0"/>
          <w:iCs w:val="0"/>
          <w:sz w:val="24"/>
          <w:szCs w:val="24"/>
        </w:rPr>
        <w:t>providing</w:t>
      </w:r>
      <w:r w:rsidRPr="5AAF2473" w:rsidR="5AAF2473">
        <w:rPr>
          <w:rFonts w:ascii="Times New Roman" w:hAnsi="Times New Roman" w:cs="Times New Roman"/>
          <w:i w:val="0"/>
          <w:iCs w:val="0"/>
          <w:sz w:val="24"/>
          <w:szCs w:val="24"/>
        </w:rPr>
        <w:t xml:space="preserve"> an answer to our research question.</w:t>
      </w:r>
    </w:p>
    <w:p xmlns:wp14="http://schemas.microsoft.com/office/word/2010/wordml" w:rsidP="5AAF2473" w14:paraId="2AADE69B" wp14:textId="77777777">
      <w:pPr>
        <w:pStyle w:val="Heading2"/>
        <w:numPr>
          <w:numId w:val="0"/>
        </w:numPr>
        <w:ind w:left="0"/>
      </w:pPr>
      <w:r w:rsidR="5AAF2473">
        <w:rPr/>
        <w:t>A2: Benefit from Analysis</w:t>
      </w:r>
    </w:p>
    <w:p xmlns:wp14="http://schemas.microsoft.com/office/word/2010/wordml" w14:paraId="3DB62A15" wp14:textId="77777777">
      <w:pPr>
        <w:pStyle w:val="Normal"/>
        <w:spacing w:before="0" w:after="0" w:line="480" w:lineRule="auto"/>
        <w:ind w:left="0" w:right="0" w:firstLine="720"/>
        <w:rPr>
          <w:rFonts w:ascii="Times New Roman" w:hAnsi="Times New Roman" w:cs="Times New Roman"/>
          <w:sz w:val="24"/>
          <w:szCs w:val="24"/>
        </w:rPr>
      </w:pPr>
      <w:r>
        <w:rPr>
          <w:rFonts w:ascii="Times New Roman" w:hAnsi="Times New Roman" w:cs="Times New Roman"/>
          <w:sz w:val="24"/>
          <w:szCs w:val="24"/>
        </w:rPr>
        <w:t>The insight generated through an analysis of this research question could be of significant value to stakeholders of this organization. The question is a simple exploration of how local outages might be related to service cancellation. If there is a relationship between these two variables, this might inform a business decision of whether to invest in additional infrastructure or personnel to retain more customers through operational initiatives to minimize outage times. On the other hand, if there is no relationship, it might indicate an opportunity to audit budgets for departments associated with minimizing those times, which might result in reduced operational overhead.</w:t>
      </w:r>
    </w:p>
    <w:p xmlns:wp14="http://schemas.microsoft.com/office/word/2010/wordml" w:rsidP="5AAF2473" w14:paraId="30C14C5A" wp14:textId="77777777">
      <w:pPr>
        <w:pStyle w:val="Heading2"/>
        <w:numPr>
          <w:numId w:val="0"/>
        </w:numPr>
        <w:ind w:left="0"/>
      </w:pPr>
      <w:r w:rsidR="5AAF2473">
        <w:rPr/>
        <w:t>A3: Data Identification</w:t>
      </w:r>
    </w:p>
    <w:p xmlns:wp14="http://schemas.microsoft.com/office/word/2010/wordml" w:rsidP="5AAF2473" w14:paraId="7A994D45" wp14:textId="26DE9FFD">
      <w:pPr>
        <w:pStyle w:val="Normal"/>
        <w:numPr>
          <w:numId w:val="0"/>
        </w:numPr>
        <w:spacing w:before="0" w:after="0" w:line="480" w:lineRule="auto"/>
        <w:ind w:left="0" w:right="0" w:firstLine="720"/>
        <w:rPr>
          <w:rFonts w:ascii="Times New Roman" w:hAnsi="Times New Roman" w:cs="Times New Roman"/>
          <w:i w:val="0"/>
          <w:iCs w:val="0"/>
          <w:sz w:val="24"/>
          <w:szCs w:val="24"/>
        </w:rPr>
      </w:pPr>
      <w:r w:rsidRPr="5AAF2473" w:rsidR="5AAF2473">
        <w:rPr>
          <w:rFonts w:ascii="Times New Roman" w:hAnsi="Times New Roman" w:cs="Times New Roman"/>
          <w:sz w:val="24"/>
          <w:szCs w:val="24"/>
        </w:rPr>
        <w:t xml:space="preserve">The process of answering our research question requires only two variables from the entire </w:t>
      </w:r>
      <w:r w:rsidRPr="5AAF2473" w:rsidR="5AAF2473">
        <w:rPr>
          <w:rFonts w:ascii="Times New Roman" w:hAnsi="Times New Roman" w:cs="Times New Roman"/>
          <w:i w:val="1"/>
          <w:iCs w:val="1"/>
          <w:sz w:val="24"/>
          <w:szCs w:val="24"/>
        </w:rPr>
        <w:t>churn_clean</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dataset. These two variables are the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0"/>
          <w:iCs w:val="0"/>
          <w:sz w:val="24"/>
          <w:szCs w:val="24"/>
        </w:rPr>
        <w:t xml:space="preserve"> and </w:t>
      </w:r>
      <w:r w:rsidRPr="5AAF2473" w:rsidR="5AAF2473">
        <w:rPr>
          <w:rFonts w:ascii="Times New Roman" w:hAnsi="Times New Roman" w:cs="Times New Roman"/>
          <w:i w:val="1"/>
          <w:iCs w:val="1"/>
          <w:sz w:val="24"/>
          <w:szCs w:val="24"/>
        </w:rPr>
        <w:t>Churn</w:t>
      </w:r>
      <w:r w:rsidRPr="5AAF2473" w:rsidR="5AAF2473">
        <w:rPr>
          <w:rFonts w:ascii="Times New Roman" w:hAnsi="Times New Roman" w:cs="Times New Roman"/>
          <w:i w:val="0"/>
          <w:iCs w:val="0"/>
          <w:sz w:val="24"/>
          <w:szCs w:val="24"/>
        </w:rPr>
        <w:t xml:space="preserve"> columns. The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column has a data type of 64-bit floating point </w:t>
      </w:r>
      <w:r w:rsidRPr="5AAF2473" w:rsidR="5AAF2473">
        <w:rPr>
          <w:rFonts w:ascii="Times New Roman" w:hAnsi="Times New Roman" w:cs="Times New Roman"/>
          <w:i w:val="0"/>
          <w:iCs w:val="0"/>
          <w:sz w:val="24"/>
          <w:szCs w:val="24"/>
        </w:rPr>
        <w:t>numbers and</w:t>
      </w:r>
      <w:r w:rsidRPr="5AAF2473" w:rsidR="5AAF2473">
        <w:rPr>
          <w:rFonts w:ascii="Times New Roman" w:hAnsi="Times New Roman" w:cs="Times New Roman"/>
          <w:i w:val="0"/>
          <w:iCs w:val="0"/>
          <w:sz w:val="24"/>
          <w:szCs w:val="24"/>
        </w:rPr>
        <w:t xml:space="preserve"> is a direct measure of elapsed outage time. The </w:t>
      </w:r>
      <w:r w:rsidRPr="5AAF2473" w:rsidR="5AAF2473">
        <w:rPr>
          <w:rFonts w:ascii="Times New Roman" w:hAnsi="Times New Roman" w:cs="Times New Roman"/>
          <w:i w:val="1"/>
          <w:iCs w:val="1"/>
          <w:sz w:val="24"/>
          <w:szCs w:val="24"/>
        </w:rPr>
        <w:t>Churn</w:t>
      </w:r>
      <w:r w:rsidRPr="5AAF2473" w:rsidR="5AAF2473">
        <w:rPr>
          <w:rFonts w:ascii="Times New Roman" w:hAnsi="Times New Roman" w:cs="Times New Roman"/>
          <w:i w:val="0"/>
          <w:iCs w:val="0"/>
          <w:sz w:val="24"/>
          <w:szCs w:val="24"/>
        </w:rPr>
        <w:t xml:space="preserve"> column is an object data type, </w:t>
      </w:r>
      <w:r w:rsidRPr="5AAF2473" w:rsidR="5AAF2473">
        <w:rPr>
          <w:rFonts w:ascii="Times New Roman" w:hAnsi="Times New Roman" w:cs="Times New Roman"/>
          <w:i w:val="0"/>
          <w:iCs w:val="0"/>
          <w:sz w:val="24"/>
          <w:szCs w:val="24"/>
        </w:rPr>
        <w:t>essentially functioning</w:t>
      </w:r>
      <w:r w:rsidRPr="5AAF2473" w:rsidR="5AAF2473">
        <w:rPr>
          <w:rFonts w:ascii="Times New Roman" w:hAnsi="Times New Roman" w:cs="Times New Roman"/>
          <w:i w:val="0"/>
          <w:iCs w:val="0"/>
          <w:sz w:val="24"/>
          <w:szCs w:val="24"/>
        </w:rPr>
        <w:t xml:space="preserve"> as a string-based categorical variable, but since the only unique values are “Yes” and “No,” this feature could also be conceptualized as a </w:t>
      </w:r>
      <w:r w:rsidRPr="5AAF2473" w:rsidR="5AAF2473">
        <w:rPr>
          <w:rFonts w:ascii="Times New Roman" w:hAnsi="Times New Roman" w:cs="Times New Roman"/>
          <w:i w:val="0"/>
          <w:iCs w:val="0"/>
          <w:sz w:val="24"/>
          <w:szCs w:val="24"/>
        </w:rPr>
        <w:t>boolean</w:t>
      </w:r>
      <w:r w:rsidRPr="5AAF2473" w:rsidR="5AAF2473">
        <w:rPr>
          <w:rFonts w:ascii="Times New Roman" w:hAnsi="Times New Roman" w:cs="Times New Roman"/>
          <w:i w:val="0"/>
          <w:iCs w:val="0"/>
          <w:sz w:val="24"/>
          <w:szCs w:val="24"/>
        </w:rPr>
        <w:t xml:space="preserve"> variable. </w:t>
      </w:r>
      <w:r w:rsidRPr="5AAF2473" w:rsidR="5AAF2473">
        <w:rPr>
          <w:rFonts w:ascii="Times New Roman" w:hAnsi="Times New Roman" w:cs="Times New Roman"/>
          <w:i w:val="0"/>
          <w:iCs w:val="0"/>
          <w:sz w:val="24"/>
          <w:szCs w:val="24"/>
        </w:rPr>
        <w:t>This variable is an indicator of whether or not a customer has discontinued service in the past month.</w:t>
      </w:r>
    </w:p>
    <w:p xmlns:wp14="http://schemas.microsoft.com/office/word/2010/wordml" w:rsidP="5AAF2473" w14:paraId="60FC1A7A" wp14:textId="77777777">
      <w:pPr>
        <w:pStyle w:val="Heading2"/>
        <w:numPr>
          <w:numId w:val="0"/>
        </w:numPr>
        <w:ind w:left="0"/>
      </w:pPr>
      <w:r w:rsidR="5AAF2473">
        <w:rPr/>
        <w:t>B1: Code</w:t>
      </w:r>
    </w:p>
    <w:p xmlns:wp14="http://schemas.microsoft.com/office/word/2010/wordml" w14:paraId="1A62A883" wp14:textId="77777777">
      <w:pPr>
        <w:pStyle w:val="Normal"/>
        <w:spacing w:before="0" w:after="0" w:line="480" w:lineRule="auto"/>
        <w:rPr>
          <w:rFonts w:ascii="Consolas;Courier New;monospace" w:hAnsi="Consolas;Courier New;monospace"/>
          <w:b w:val="false"/>
          <w:color w:val="D4D4D4"/>
          <w:sz w:val="21"/>
          <w:shd w:val="clear" w:fill="1E1E1E"/>
        </w:rPr>
      </w:pPr>
      <w:r>
        <w:rPr>
          <w:rFonts w:ascii="Consolas;Courier New;monospace" w:hAnsi="Consolas;Courier New;monospace" w:cs="Times New Roman"/>
          <w:b w:val="false"/>
          <w:color w:val="C586C0"/>
          <w:sz w:val="21"/>
          <w:szCs w:val="24"/>
          <w:shd w:val="clear" w:fill="1E1E1E"/>
        </w:rPr>
        <w:t>import</w:t>
      </w:r>
      <w:r>
        <w:rPr>
          <w:rFonts w:ascii="Consolas;Courier New;monospace" w:hAnsi="Consolas;Courier New;monospace" w:cs="Times New Roman"/>
          <w:b w:val="false"/>
          <w:color w:val="D4D4D4"/>
          <w:sz w:val="21"/>
          <w:szCs w:val="24"/>
          <w:shd w:val="clear" w:fill="1E1E1E"/>
        </w:rPr>
        <w:t xml:space="preserve"> </w:t>
      </w:r>
      <w:r>
        <w:rPr>
          <w:rFonts w:ascii="Consolas;Courier New;monospace" w:hAnsi="Consolas;Courier New;monospace" w:cs="Times New Roman"/>
          <w:b w:val="false"/>
          <w:color w:val="4EC9B0"/>
          <w:sz w:val="21"/>
          <w:szCs w:val="24"/>
          <w:shd w:val="clear" w:fill="1E1E1E"/>
        </w:rPr>
        <w:t>numpy</w:t>
      </w:r>
      <w:r>
        <w:rPr>
          <w:rFonts w:ascii="Consolas;Courier New;monospace" w:hAnsi="Consolas;Courier New;monospace" w:cs="Times New Roman"/>
          <w:b w:val="false"/>
          <w:color w:val="D4D4D4"/>
          <w:sz w:val="21"/>
          <w:szCs w:val="24"/>
          <w:shd w:val="clear" w:fill="1E1E1E"/>
        </w:rPr>
        <w:t xml:space="preserve"> </w:t>
      </w:r>
      <w:r>
        <w:rPr>
          <w:rFonts w:ascii="Consolas;Courier New;monospace" w:hAnsi="Consolas;Courier New;monospace" w:cs="Times New Roman"/>
          <w:b w:val="false"/>
          <w:color w:val="C586C0"/>
          <w:sz w:val="21"/>
          <w:szCs w:val="24"/>
          <w:shd w:val="clear" w:fill="1E1E1E"/>
        </w:rPr>
        <w:t>as</w:t>
      </w:r>
      <w:r>
        <w:rPr>
          <w:rFonts w:ascii="Consolas;Courier New;monospace" w:hAnsi="Consolas;Courier New;monospace" w:cs="Times New Roman"/>
          <w:b w:val="false"/>
          <w:color w:val="D4D4D4"/>
          <w:sz w:val="21"/>
          <w:szCs w:val="24"/>
          <w:shd w:val="clear" w:fill="1E1E1E"/>
        </w:rPr>
        <w:t xml:space="preserve"> </w:t>
      </w:r>
      <w:r>
        <w:rPr>
          <w:rFonts w:ascii="Consolas;Courier New;monospace" w:hAnsi="Consolas;Courier New;monospace" w:cs="Times New Roman"/>
          <w:b w:val="false"/>
          <w:color w:val="4EC9B0"/>
          <w:sz w:val="21"/>
          <w:szCs w:val="24"/>
          <w:shd w:val="clear" w:fill="1E1E1E"/>
        </w:rPr>
        <w:t>np</w:t>
      </w:r>
    </w:p>
    <w:p xmlns:wp14="http://schemas.microsoft.com/office/word/2010/wordml" w14:paraId="1162E36B"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C586C0"/>
          <w:sz w:val="21"/>
          <w:shd w:val="clear" w:fill="1E1E1E"/>
        </w:rPr>
        <w:t>import</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4EC9B0"/>
          <w:sz w:val="21"/>
          <w:shd w:val="clear" w:fill="1E1E1E"/>
        </w:rPr>
        <w:t>pandas</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C586C0"/>
          <w:sz w:val="21"/>
          <w:shd w:val="clear" w:fill="1E1E1E"/>
        </w:rPr>
        <w:t>as</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4EC9B0"/>
          <w:sz w:val="21"/>
          <w:shd w:val="clear" w:fill="1E1E1E"/>
        </w:rPr>
        <w:t>pd</w:t>
      </w:r>
    </w:p>
    <w:p xmlns:wp14="http://schemas.microsoft.com/office/word/2010/wordml" w14:paraId="3CB52B63"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C586C0"/>
          <w:sz w:val="21"/>
          <w:shd w:val="clear" w:fill="1E1E1E"/>
        </w:rPr>
        <w:t>import</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4EC9B0"/>
          <w:sz w:val="21"/>
          <w:shd w:val="clear" w:fill="1E1E1E"/>
        </w:rPr>
        <w:t>matplotlib</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4EC9B0"/>
          <w:sz w:val="21"/>
          <w:shd w:val="clear" w:fill="1E1E1E"/>
        </w:rPr>
        <w:t>pyplot</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C586C0"/>
          <w:sz w:val="21"/>
          <w:shd w:val="clear" w:fill="1E1E1E"/>
        </w:rPr>
        <w:t>as</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4EC9B0"/>
          <w:sz w:val="21"/>
          <w:shd w:val="clear" w:fill="1E1E1E"/>
        </w:rPr>
        <w:t>plt</w:t>
      </w:r>
    </w:p>
    <w:p xmlns:wp14="http://schemas.microsoft.com/office/word/2010/wordml" w14:paraId="4F73FD92"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C586C0"/>
          <w:sz w:val="21"/>
          <w:shd w:val="clear" w:fill="1E1E1E"/>
        </w:rPr>
        <w:t>from</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4EC9B0"/>
          <w:sz w:val="21"/>
          <w:shd w:val="clear" w:fill="1E1E1E"/>
        </w:rPr>
        <w:t>scipy</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4EC9B0"/>
          <w:sz w:val="21"/>
          <w:shd w:val="clear" w:fill="1E1E1E"/>
        </w:rPr>
        <w:t>stats</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C586C0"/>
          <w:sz w:val="21"/>
          <w:shd w:val="clear" w:fill="1E1E1E"/>
        </w:rPr>
        <w:t>import</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DCDCAA"/>
          <w:sz w:val="21"/>
          <w:shd w:val="clear" w:fill="1E1E1E"/>
        </w:rPr>
        <w:t>ttest_ind</w:t>
      </w:r>
    </w:p>
    <w:p xmlns:wp14="http://schemas.microsoft.com/office/word/2010/wordml" w14:paraId="72A3D3EC" wp14:textId="77777777">
      <w:pPr>
        <w:pStyle w:val="Normal"/>
        <w:spacing w:before="0" w:after="0" w:line="285" w:lineRule="atLeast"/>
        <w:rPr/>
      </w:pPr>
      <w:r>
        <w:rPr/>
      </w:r>
    </w:p>
    <w:p xmlns:wp14="http://schemas.microsoft.com/office/word/2010/wordml" w14:paraId="3E45EFCC"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4EC9B0"/>
          <w:sz w:val="21"/>
          <w:shd w:val="clear" w:fill="1E1E1E"/>
        </w:rPr>
        <w:t>pd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read_csv</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'churn_clean.csv'</w:t>
      </w:r>
      <w:r>
        <w:rPr>
          <w:rFonts w:ascii="Consolas;Courier New;monospace" w:hAnsi="Consolas;Courier New;monospace"/>
          <w:b w:val="false"/>
          <w:color w:val="D4D4D4"/>
          <w:sz w:val="21"/>
          <w:shd w:val="clear" w:fill="1E1E1E"/>
        </w:rPr>
        <w:t>)</w:t>
      </w:r>
    </w:p>
    <w:p xmlns:wp14="http://schemas.microsoft.com/office/word/2010/wordml" w14:paraId="0D0B940D" wp14:textId="77777777">
      <w:pPr>
        <w:pStyle w:val="Normal"/>
        <w:spacing w:before="0" w:after="0" w:line="285" w:lineRule="atLeast"/>
        <w:rPr/>
      </w:pPr>
      <w:r>
        <w:rPr/>
      </w:r>
    </w:p>
    <w:p xmlns:wp14="http://schemas.microsoft.com/office/word/2010/wordml" w14:paraId="18637BAA"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#perform a t-test using scipy.stats.ttest_ind on the 'Tenure' and 'Churn' columns</w:t>
      </w:r>
    </w:p>
    <w:p xmlns:wp14="http://schemas.microsoft.com/office/word/2010/wordml" w14:paraId="7E443CA9"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x</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DCDCAA"/>
          <w:sz w:val="21"/>
          <w:shd w:val="clear" w:fill="1E1E1E"/>
        </w:rPr>
        <w:t>ttest_ind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'Churn'</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CE9178"/>
          <w:sz w:val="21"/>
          <w:shd w:val="clear" w:fill="1E1E1E"/>
        </w:rPr>
        <w:t>'Yes'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'Churn'</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CE9178"/>
          <w:sz w:val="21"/>
          <w:shd w:val="clear" w:fill="1E1E1E"/>
        </w:rPr>
        <w:t>'No'</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w:t>
      </w:r>
      <w:r>
        <w:rPr>
          <w:rFonts w:ascii="Consolas;Courier New;monospace" w:hAnsi="Consolas;Courier New;monospace"/>
          <w:b w:val="false"/>
          <w:color w:val="D4D4D4"/>
          <w:sz w:val="21"/>
          <w:shd w:val="clear" w:fill="1E1E1E"/>
        </w:rPr>
        <w:t>])</w:t>
      </w:r>
    </w:p>
    <w:p xmlns:wp14="http://schemas.microsoft.com/office/word/2010/wordml" w14:paraId="0E27B00A" wp14:textId="77777777">
      <w:pPr>
        <w:pStyle w:val="Normal"/>
        <w:spacing w:before="0" w:after="0" w:line="285" w:lineRule="atLeast"/>
        <w:rPr/>
      </w:pPr>
      <w:r>
        <w:rPr/>
      </w:r>
    </w:p>
    <w:p xmlns:wp14="http://schemas.microsoft.com/office/word/2010/wordml" w14:paraId="1F0D30EC"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#Return our our T-test results.</w:t>
      </w:r>
    </w:p>
    <w:p xmlns:wp14="http://schemas.microsoft.com/office/word/2010/wordml" w14:paraId="33B60EB2"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#The first value is the difference between means of the two groups (mean(a) - mean(b)) divided by the standard error.</w:t>
      </w:r>
    </w:p>
    <w:p xmlns:wp14="http://schemas.microsoft.com/office/word/2010/wordml" w14:paraId="50BC4F67"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#The second value is the p-value</w:t>
      </w:r>
    </w:p>
    <w:p xmlns:wp14="http://schemas.microsoft.com/office/word/2010/wordml" w14:paraId="4449E4EF"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DCDCAA"/>
          <w:sz w:val="21"/>
          <w:shd w:val="clear" w:fill="1E1E1E"/>
        </w:rPr>
        <w:t>print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x</w:t>
      </w:r>
      <w:r>
        <w:rPr>
          <w:rFonts w:ascii="Consolas;Courier New;monospace" w:hAnsi="Consolas;Courier New;monospace"/>
          <w:b w:val="false"/>
          <w:color w:val="D4D4D4"/>
          <w:sz w:val="21"/>
          <w:shd w:val="clear" w:fill="1E1E1E"/>
        </w:rPr>
        <w:t>)</w:t>
      </w:r>
    </w:p>
    <w:p xmlns:wp14="http://schemas.microsoft.com/office/word/2010/wordml" w14:paraId="0D5C217D"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C586C0"/>
          <w:sz w:val="21"/>
          <w:shd w:val="clear" w:fill="1E1E1E"/>
        </w:rPr>
        <w:t>if</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x</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1</w:t>
      </w:r>
      <w:r>
        <w:rPr>
          <w:rFonts w:ascii="Consolas;Courier New;monospace" w:hAnsi="Consolas;Courier New;monospace"/>
          <w:b w:val="false"/>
          <w:color w:val="D4D4D4"/>
          <w:sz w:val="21"/>
          <w:shd w:val="clear" w:fill="1E1E1E"/>
        </w:rPr>
        <w:t xml:space="preserve">] &gt; </w:t>
      </w:r>
      <w:r>
        <w:rPr>
          <w:rFonts w:ascii="Consolas;Courier New;monospace" w:hAnsi="Consolas;Courier New;monospace"/>
          <w:b w:val="false"/>
          <w:color w:val="B5CEA8"/>
          <w:sz w:val="21"/>
          <w:shd w:val="clear" w:fill="1E1E1E"/>
        </w:rPr>
        <w:t>.05</w:t>
      </w:r>
      <w:r>
        <w:rPr>
          <w:rFonts w:ascii="Consolas;Courier New;monospace" w:hAnsi="Consolas;Courier New;monospace"/>
          <w:b w:val="false"/>
          <w:color w:val="D4D4D4"/>
          <w:sz w:val="21"/>
          <w:shd w:val="clear" w:fill="1E1E1E"/>
        </w:rPr>
        <w:t>:</w:t>
      </w:r>
    </w:p>
    <w:p xmlns:wp14="http://schemas.microsoft.com/office/word/2010/wordml" w14:paraId="3D7DA923" wp14:textId="77777777">
      <w:pPr>
        <w:pStyle w:val="Normal"/>
        <w:spacing w:before="0" w:after="0" w:line="285" w:lineRule="atLeast"/>
        <w:rPr>
          <w:color w:val="D4D4D4"/>
          <w:shd w:val="clear" w:fill="1E1E1E"/>
        </w:rPr>
      </w:pPr>
      <w:r>
        <w:rPr>
          <w:color w:val="D4D4D4"/>
          <w:shd w:val="clear" w:fill="1E1E1E"/>
        </w:rPr>
        <w:t xml:space="preserve">    </w:t>
      </w:r>
      <w:r>
        <w:rPr>
          <w:rFonts w:ascii="Consolas;Courier New;monospace" w:hAnsi="Consolas;Courier New;monospace"/>
          <w:b w:val="false"/>
          <w:color w:val="DCDCAA"/>
          <w:sz w:val="21"/>
          <w:shd w:val="clear" w:fill="1E1E1E"/>
        </w:rPr>
        <w:t>print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'P value is above .05, so we are unable reject the null hypothesis'</w:t>
      </w:r>
      <w:r>
        <w:rPr>
          <w:rFonts w:ascii="Consolas;Courier New;monospace" w:hAnsi="Consolas;Courier New;monospace"/>
          <w:b w:val="false"/>
          <w:color w:val="D4D4D4"/>
          <w:sz w:val="21"/>
          <w:shd w:val="clear" w:fill="1E1E1E"/>
        </w:rPr>
        <w:t>)</w:t>
      </w:r>
    </w:p>
    <w:p xmlns:wp14="http://schemas.microsoft.com/office/word/2010/wordml" w14:paraId="7D448BC4"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C586C0"/>
          <w:sz w:val="21"/>
          <w:shd w:val="clear" w:fill="1E1E1E"/>
        </w:rPr>
        <w:t>else</w:t>
      </w:r>
      <w:r>
        <w:rPr>
          <w:rFonts w:ascii="Consolas;Courier New;monospace" w:hAnsi="Consolas;Courier New;monospace"/>
          <w:b w:val="false"/>
          <w:color w:val="D4D4D4"/>
          <w:sz w:val="21"/>
          <w:shd w:val="clear" w:fill="1E1E1E"/>
        </w:rPr>
        <w:t>:</w:t>
      </w:r>
    </w:p>
    <w:p xmlns:wp14="http://schemas.microsoft.com/office/word/2010/wordml" w14:paraId="729C3D00" wp14:textId="77777777">
      <w:pPr>
        <w:pStyle w:val="Normal"/>
        <w:spacing w:before="0" w:after="0" w:line="285" w:lineRule="atLeast"/>
        <w:rPr>
          <w:color w:val="D4D4D4"/>
          <w:shd w:val="clear" w:fill="1E1E1E"/>
        </w:rPr>
      </w:pPr>
      <w:r>
        <w:rPr>
          <w:color w:val="D4D4D4"/>
          <w:shd w:val="clear" w:fill="1E1E1E"/>
        </w:rPr>
        <w:t xml:space="preserve">    </w:t>
      </w:r>
      <w:r>
        <w:rPr>
          <w:rFonts w:ascii="Consolas;Courier New;monospace" w:hAnsi="Consolas;Courier New;monospace"/>
          <w:b w:val="false"/>
          <w:color w:val="DCDCAA"/>
          <w:sz w:val="21"/>
          <w:shd w:val="clear" w:fill="1E1E1E"/>
        </w:rPr>
        <w:t>print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'P value is below .05, so we can reject the null hypothesis'</w:t>
      </w:r>
      <w:r>
        <w:rPr>
          <w:rFonts w:ascii="Consolas;Courier New;monospace" w:hAnsi="Consolas;Courier New;monospace"/>
          <w:b w:val="false"/>
          <w:color w:val="D4D4D4"/>
          <w:sz w:val="21"/>
          <w:shd w:val="clear" w:fill="1E1E1E"/>
        </w:rPr>
        <w:t>)</w:t>
      </w:r>
    </w:p>
    <w:p xmlns:wp14="http://schemas.microsoft.com/office/word/2010/wordml" w14:paraId="60061E4C" wp14:textId="77777777">
      <w:pPr>
        <w:pStyle w:val="Normal"/>
        <w:spacing w:before="0" w:after="0" w:line="480" w:lineRule="auto"/>
        <w:rPr>
          <w:rFonts w:ascii="Consolas;Courier New;monospace" w:hAnsi="Consolas;Courier New;monospace" w:cs="Times New Roman"/>
          <w:b w:val="false"/>
          <w:color w:val="4EC9B0"/>
          <w:sz w:val="21"/>
          <w:szCs w:val="24"/>
          <w:shd w:val="clear" w:fill="1E1E1E"/>
        </w:rPr>
      </w:pPr>
      <w:r>
        <w:rPr>
          <w:rFonts w:ascii="Consolas;Courier New;monospace" w:hAnsi="Consolas;Courier New;monospace" w:cs="Times New Roman"/>
          <w:b w:val="false"/>
          <w:color w:val="4EC9B0"/>
          <w:sz w:val="21"/>
          <w:szCs w:val="24"/>
          <w:shd w:val="clear" w:fill="1E1E1E"/>
        </w:rPr>
      </w:r>
    </w:p>
    <w:p xmlns:wp14="http://schemas.microsoft.com/office/word/2010/wordml" w14:paraId="5ED5B2EC"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#Look at the distribution of 'Outage_sec_perweek' column for churned and non-churned customers</w:t>
      </w:r>
    </w:p>
    <w:p xmlns:wp14="http://schemas.microsoft.com/office/word/2010/wordml" w14:paraId="62026371"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'Churn'</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CE9178"/>
          <w:sz w:val="21"/>
          <w:shd w:val="clear" w:fill="1E1E1E"/>
        </w:rPr>
        <w:t>'Yes'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'hist'</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bins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30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title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 for Churned Customers'</w:t>
      </w:r>
      <w:r>
        <w:rPr>
          <w:rFonts w:ascii="Consolas;Courier New;monospace" w:hAnsi="Consolas;Courier New;monospace"/>
          <w:b w:val="false"/>
          <w:color w:val="D4D4D4"/>
          <w:sz w:val="21"/>
          <w:shd w:val="clear" w:fill="1E1E1E"/>
        </w:rPr>
        <w:t>)</w:t>
      </w:r>
    </w:p>
    <w:p xmlns:wp14="http://schemas.microsoft.com/office/word/2010/wordml" w14:paraId="1668078D"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5C1DD1AB"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'Churn'</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CE9178"/>
          <w:sz w:val="21"/>
          <w:shd w:val="clear" w:fill="1E1E1E"/>
        </w:rPr>
        <w:t>'No'</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'hist'</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bins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30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title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 for Non-Churned Customers'</w:t>
      </w:r>
      <w:r>
        <w:rPr>
          <w:rFonts w:ascii="Consolas;Courier New;monospace" w:hAnsi="Consolas;Courier New;monospace"/>
          <w:b w:val="false"/>
          <w:color w:val="D4D4D4"/>
          <w:sz w:val="21"/>
          <w:shd w:val="clear" w:fill="1E1E1E"/>
        </w:rPr>
        <w:t>)</w:t>
      </w:r>
    </w:p>
    <w:p xmlns:wp14="http://schemas.microsoft.com/office/word/2010/wordml" w14:paraId="56381CA8"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44EAFD9C"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D4D4D4"/>
          <w:sz w:val="21"/>
          <w:shd w:val="clear" w:fill="1E1E1E"/>
        </w:rPr>
      </w:r>
    </w:p>
    <w:p xmlns:wp14="http://schemas.microsoft.com/office/word/2010/wordml" w14:paraId="04467201"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#Get the standard deviation of the 'Outage_sec_perweek' column for churned and non-churned customers</w:t>
      </w:r>
    </w:p>
    <w:p xmlns:wp14="http://schemas.microsoft.com/office/word/2010/wordml" w14:paraId="5DF49C96"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DCDCAA"/>
          <w:sz w:val="21"/>
          <w:shd w:val="clear" w:fill="1E1E1E"/>
        </w:rPr>
        <w:t>print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'Churn'</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CE9178"/>
          <w:sz w:val="21"/>
          <w:shd w:val="clear" w:fill="1E1E1E"/>
        </w:rPr>
        <w:t>'Yes'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std</w:t>
      </w:r>
      <w:r>
        <w:rPr>
          <w:rFonts w:ascii="Consolas;Courier New;monospace" w:hAnsi="Consolas;Courier New;monospace"/>
          <w:b w:val="false"/>
          <w:color w:val="D4D4D4"/>
          <w:sz w:val="21"/>
          <w:shd w:val="clear" w:fill="1E1E1E"/>
        </w:rPr>
        <w:t>())</w:t>
      </w:r>
    </w:p>
    <w:p xmlns:wp14="http://schemas.microsoft.com/office/word/2010/wordml" w14:paraId="60049FD1"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DCDCAA"/>
          <w:sz w:val="21"/>
          <w:shd w:val="clear" w:fill="1E1E1E"/>
        </w:rPr>
        <w:t>print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'Churn'</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CE9178"/>
          <w:sz w:val="21"/>
          <w:shd w:val="clear" w:fill="1E1E1E"/>
        </w:rPr>
        <w:t>'No'</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'Outage_sec_perweek'</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std</w:t>
      </w:r>
      <w:r>
        <w:rPr>
          <w:rFonts w:ascii="Consolas;Courier New;monospace" w:hAnsi="Consolas;Courier New;monospace"/>
          <w:b w:val="false"/>
          <w:color w:val="D4D4D4"/>
          <w:sz w:val="21"/>
          <w:shd w:val="clear" w:fill="1E1E1E"/>
        </w:rPr>
        <w:t>())</w:t>
      </w:r>
    </w:p>
    <w:p xmlns:wp14="http://schemas.microsoft.com/office/word/2010/wordml" w14:paraId="4B94D5A5"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rsidP="5AAF2473" w14:paraId="080A08A8" wp14:textId="77777777">
      <w:pPr>
        <w:pStyle w:val="Heading2"/>
        <w:numPr>
          <w:numId w:val="0"/>
        </w:numPr>
        <w:ind w:left="0"/>
      </w:pPr>
      <w:r w:rsidR="5AAF2473">
        <w:rPr/>
        <w:t xml:space="preserve">B2: Output </w:t>
      </w:r>
    </w:p>
    <w:p xmlns:wp14="http://schemas.microsoft.com/office/word/2010/wordml" w14:paraId="65552E50"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t xml:space="preserve">PS C:\Users\Admin\Desktop\WGU\D207&gt;  c:; cd 'c:\Users\Admin\Desktop\WGU\D207'; &amp; 'C:\Users\Admin\AppData\Local\Programs\Python\Python310\python.exe' 'c:\Users\Admin\.vscode\extensions\ms-python.python-2023.6.0\pythonFiles\lib\python\debugpy\adapter/../..\debugpy\launcher' '59766' '--' 'C:\Users\Admin\Desktop\WGU\D207\scriptnew.py' </w:t>
      </w:r>
    </w:p>
    <w:p xmlns:wp14="http://schemas.microsoft.com/office/word/2010/wordml" w14:paraId="37AEC549"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t>Ttest_indResult(statistic=-0.015639241921385327, pvalue=0.98752251103374)</w:t>
      </w:r>
    </w:p>
    <w:p xmlns:wp14="http://schemas.microsoft.com/office/word/2010/wordml" w14:paraId="6C776FC3"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t>P value is above .05, so we are unable reject the null hypothesis</w:t>
      </w:r>
    </w:p>
    <w:p xmlns:wp14="http://schemas.microsoft.com/office/word/2010/wordml" w14:paraId="17D8E3A9"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t>Churned Standard deviation: 2.9704076289955372</w:t>
      </w:r>
    </w:p>
    <w:p xmlns:wp14="http://schemas.microsoft.com/office/word/2010/wordml" w14:paraId="0811B550"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t>Non-Churned Standard deviation: 2.9782416064347146</w:t>
      </w:r>
    </w:p>
    <w:p xmlns:wp14="http://schemas.microsoft.com/office/word/2010/wordml" w14:paraId="1D0EEE26"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drawing>
          <wp:anchor xmlns:wp14="http://schemas.microsoft.com/office/word/2010/wordprocessingDrawing" distT="0" distB="0" distL="0" distR="0" simplePos="0" relativeHeight="11" behindDoc="0" locked="0" layoutInCell="0" allowOverlap="1" wp14:anchorId="672E6313" wp14:editId="7777777">
            <wp:simplePos x="0" y="0"/>
            <wp:positionH relativeFrom="column">
              <wp:align>center</wp:align>
            </wp:positionH>
            <wp:positionV relativeFrom="paragraph">
              <wp:posOffset>635</wp:posOffset>
            </wp:positionV>
            <wp:extent cx="5943600" cy="1483360"/>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5943600" cy="1483360"/>
                    </a:xfrm>
                    <a:prstGeom prst="rect">
                      <a:avLst/>
                    </a:prstGeom>
                  </pic:spPr>
                </pic:pic>
              </a:graphicData>
            </a:graphic>
          </wp:anchor>
        </w:drawing>
      </w:r>
    </w:p>
    <w:p xmlns:wp14="http://schemas.microsoft.com/office/word/2010/wordml" w:rsidP="5AAF2473" wp14:textId="77777777" w14:paraId="3DEEC669">
      <w:pPr>
        <w:pStyle w:val="Normal"/>
        <w:numPr>
          <w:numId w:val="0"/>
        </w:numPr>
        <w:spacing w:before="0" w:after="0" w:line="480" w:lineRule="auto"/>
        <w:rPr>
          <w:rFonts w:ascii="Times New Roman" w:hAnsi="Times New Roman" w:cs="Times New Roman"/>
          <w:sz w:val="24"/>
          <w:szCs w:val="24"/>
        </w:rPr>
      </w:pPr>
      <w:r>
        <w:rPr>
          <w:rFonts w:ascii="Times New Roman" w:hAnsi="Times New Roman" w:cs="Times New Roman"/>
          <w:sz w:val="24"/>
          <w:szCs w:val="24"/>
        </w:rPr>
        <w:drawing>
          <wp:anchor xmlns:wp14="http://schemas.microsoft.com/office/word/2010/wordprocessingDrawing" distT="0" distB="0" distL="0" distR="0" simplePos="0" relativeHeight="9" behindDoc="0" locked="0" layoutInCell="0" allowOverlap="1" wp14:anchorId="0137063B" wp14:editId="7777777">
            <wp:simplePos x="0" y="0"/>
            <wp:positionH relativeFrom="column">
              <wp:align>center</wp:align>
            </wp:positionH>
            <wp:positionV relativeFrom="paragraph">
              <wp:posOffset>635</wp:posOffset>
            </wp:positionV>
            <wp:extent cx="5401310" cy="3976370"/>
            <wp:effectExtent l="0" t="0" r="0" b="0"/>
            <wp:wrapTopAndBottom/>
            <wp:docPr id="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0" descr=""/>
                    <pic:cNvPicPr>
                      <a:picLocks noChangeAspect="1" noChangeArrowheads="1"/>
                    </pic:cNvPicPr>
                  </pic:nvPicPr>
                  <pic:blipFill>
                    <a:blip r:embed="rId3"/>
                    <a:stretch>
                      <a:fillRect/>
                    </a:stretch>
                  </pic:blipFill>
                  <pic:spPr bwMode="auto">
                    <a:xfrm>
                      <a:off x="0" y="0"/>
                      <a:ext cx="5401310" cy="3976370"/>
                    </a:xfrm>
                    <a:prstGeom prst="rect">
                      <a:avLst/>
                    </a:prstGeom>
                  </pic:spPr>
                </pic:pic>
              </a:graphicData>
            </a:graphic>
          </wp:anchor>
        </w:drawing>
      </w:r>
      <w:r>
        <w:rPr>
          <w:rFonts w:ascii="Times New Roman" w:hAnsi="Times New Roman" w:cs="Times New Roman"/>
          <w:sz w:val="24"/>
          <w:szCs w:val="24"/>
        </w:rPr>
        <w:drawing>
          <wp:anchor xmlns:wp14="http://schemas.microsoft.com/office/word/2010/wordprocessingDrawing" distT="0" distB="0" distL="0" distR="0" simplePos="0" relativeHeight="10" behindDoc="0" locked="0" layoutInCell="0" allowOverlap="1" wp14:anchorId="3293EB1E" wp14:editId="7777777">
            <wp:simplePos x="0" y="0"/>
            <wp:positionH relativeFrom="column">
              <wp:posOffset>285750</wp:posOffset>
            </wp:positionH>
            <wp:positionV relativeFrom="paragraph">
              <wp:posOffset>4266565</wp:posOffset>
            </wp:positionV>
            <wp:extent cx="5134610" cy="3691255"/>
            <wp:effectExtent l="0" t="0" r="0" b="0"/>
            <wp:wrapTopAndBottom/>
            <wp:docPr id="3"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1" descr=""/>
                    <pic:cNvPicPr>
                      <a:picLocks noChangeAspect="1" noChangeArrowheads="1"/>
                    </pic:cNvPicPr>
                  </pic:nvPicPr>
                  <pic:blipFill>
                    <a:blip r:embed="rId4"/>
                    <a:stretch>
                      <a:fillRect/>
                    </a:stretch>
                  </pic:blipFill>
                  <pic:spPr bwMode="auto">
                    <a:xfrm>
                      <a:off x="0" y="0"/>
                      <a:ext cx="5134610" cy="3691255"/>
                    </a:xfrm>
                    <a:prstGeom prst="rect">
                      <a:avLst/>
                    </a:prstGeom>
                  </pic:spPr>
                </pic:pic>
              </a:graphicData>
            </a:graphic>
          </wp:anchor>
        </w:drawing>
      </w:r>
      <w:r>
        <w:rPr/>
      </w:r>
    </w:p>
    <w:p xmlns:wp14="http://schemas.microsoft.com/office/word/2010/wordml" w:rsidP="5AAF2473" w14:paraId="0AC21EC5" wp14:textId="77777777">
      <w:pPr>
        <w:pStyle w:val="Heading2"/>
        <w:numPr>
          <w:numId w:val="0"/>
        </w:numPr>
        <w:ind w:left="0"/>
      </w:pPr>
      <w:r w:rsidR="5AAF2473">
        <w:rPr/>
        <w:t>B3: Justification</w:t>
      </w:r>
    </w:p>
    <w:p xmlns:wp14="http://schemas.microsoft.com/office/word/2010/wordml" w:rsidP="5AAF2473" w14:paraId="6D3B7F51" wp14:textId="51BCE1EC">
      <w:pPr>
        <w:pStyle w:val="Normal"/>
        <w:numPr>
          <w:numId w:val="0"/>
        </w:numPr>
        <w:spacing w:before="0" w:after="0" w:line="480" w:lineRule="auto"/>
        <w:rPr>
          <w:rFonts w:ascii="Times New Roman" w:hAnsi="Times New Roman" w:cs="Times New Roman"/>
          <w:sz w:val="24"/>
          <w:szCs w:val="24"/>
        </w:rPr>
      </w:pPr>
      <w:r>
        <w:rPr>
          <w:rFonts w:ascii="Times New Roman" w:hAnsi="Times New Roman" w:cs="Times New Roman"/>
          <w:sz w:val="24"/>
          <w:szCs w:val="24"/>
        </w:rPr>
        <w:tab/>
      </w:r>
      <w:r w:rsidR="5AAF2473">
        <w:rPr>
          <w:rFonts w:ascii="Times New Roman" w:hAnsi="Times New Roman" w:cs="Times New Roman"/>
          <w:sz w:val="24"/>
          <w:szCs w:val="24"/>
        </w:rPr>
        <w:t xml:space="preserve">Performing exploratory and graphical data analysis can be </w:t>
      </w:r>
      <w:r w:rsidR="5AAF2473">
        <w:rPr>
          <w:rFonts w:ascii="Times New Roman" w:hAnsi="Times New Roman" w:cs="Times New Roman"/>
          <w:sz w:val="24"/>
          <w:szCs w:val="24"/>
        </w:rPr>
        <w:t xml:space="preserve">a very effective</w:t>
      </w:r>
      <w:r w:rsidR="5AAF2473">
        <w:rPr>
          <w:rFonts w:ascii="Times New Roman" w:hAnsi="Times New Roman" w:cs="Times New Roman"/>
          <w:sz w:val="24"/>
          <w:szCs w:val="24"/>
        </w:rPr>
        <w:t xml:space="preserve"> method for uncovering relationships between variables when it is unclear at the outset exactly what an evaluation will uncover (Larose &amp; Larose, 2019). For our analysis, we have used the T-Test method to </w:t>
      </w:r>
      <w:r w:rsidR="5AAF2473">
        <w:rPr>
          <w:rFonts w:ascii="Times New Roman" w:hAnsi="Times New Roman" w:cs="Times New Roman"/>
          <w:sz w:val="24"/>
          <w:szCs w:val="24"/>
        </w:rPr>
        <w:t xml:space="preserve">determine</w:t>
      </w:r>
      <w:r w:rsidR="5AAF2473">
        <w:rPr>
          <w:rFonts w:ascii="Times New Roman" w:hAnsi="Times New Roman" w:cs="Times New Roman"/>
          <w:sz w:val="24"/>
          <w:szCs w:val="24"/>
        </w:rPr>
        <w:t xml:space="preserve"> </w:t>
      </w:r>
      <w:r w:rsidR="5AAF2473">
        <w:rPr>
          <w:rFonts w:ascii="Times New Roman" w:hAnsi="Times New Roman" w:cs="Times New Roman"/>
          <w:sz w:val="24"/>
          <w:szCs w:val="24"/>
        </w:rPr>
        <w:t xml:space="preserve">whether</w:t>
      </w:r>
      <w:r w:rsidR="5AAF2473">
        <w:rPr>
          <w:rFonts w:ascii="Times New Roman" w:hAnsi="Times New Roman" w:cs="Times New Roman"/>
          <w:sz w:val="24"/>
          <w:szCs w:val="24"/>
        </w:rPr>
        <w:t xml:space="preserve"> a correlation exists between the </w:t>
      </w:r>
      <w:r w:rsidRPr="5AAF2473" w:rsidR="5AAF2473">
        <w:rPr>
          <w:rFonts w:ascii="Times New Roman" w:hAnsi="Times New Roman" w:cs="Times New Roman"/>
          <w:i w:val="1"/>
          <w:iCs w:val="1"/>
          <w:sz w:val="24"/>
          <w:szCs w:val="24"/>
        </w:rPr>
        <w:t xml:space="preserve">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and </w:t>
      </w:r>
      <w:r w:rsidRPr="5AAF2473" w:rsidR="5AAF2473">
        <w:rPr>
          <w:rFonts w:ascii="Times New Roman" w:hAnsi="Times New Roman" w:cs="Times New Roman"/>
          <w:i w:val="1"/>
          <w:iCs w:val="1"/>
          <w:sz w:val="24"/>
          <w:szCs w:val="24"/>
        </w:rPr>
        <w:t xml:space="preserve">Churn </w:t>
      </w:r>
      <w:r w:rsidRPr="5AAF2473" w:rsidR="5AAF2473">
        <w:rPr>
          <w:rFonts w:ascii="Times New Roman" w:hAnsi="Times New Roman" w:cs="Times New Roman"/>
          <w:i w:val="0"/>
          <w:iCs w:val="0"/>
          <w:sz w:val="24"/>
          <w:szCs w:val="24"/>
        </w:rPr>
        <w:t xml:space="preserve">variables. </w:t>
      </w:r>
      <w:r w:rsidRPr="5AAF2473" w:rsidR="5AAF2473">
        <w:rPr>
          <w:rFonts w:ascii="Times New Roman" w:hAnsi="Times New Roman" w:cs="Times New Roman"/>
          <w:i w:val="0"/>
          <w:iCs w:val="0"/>
          <w:sz w:val="24"/>
          <w:szCs w:val="24"/>
        </w:rPr>
        <w:t xml:space="preserve">Based on the fact that we are analyzing a numeric variable with a categorical variable, this narrows our potential methods of analysis to T-Test and ANOVA.</w:t>
      </w:r>
      <w:r w:rsidRPr="5AAF2473" w:rsidR="5AAF2473">
        <w:rPr>
          <w:rFonts w:ascii="Times New Roman" w:hAnsi="Times New Roman" w:cs="Times New Roman"/>
          <w:i w:val="0"/>
          <w:iCs w:val="0"/>
          <w:sz w:val="24"/>
          <w:szCs w:val="24"/>
        </w:rPr>
        <w:t xml:space="preserve"> I have chosen the T-Test method over the ANOVA method because our categorical variable, the </w:t>
      </w:r>
      <w:r w:rsidRPr="5AAF2473" w:rsidR="5AAF2473">
        <w:rPr>
          <w:rFonts w:ascii="Times New Roman" w:hAnsi="Times New Roman" w:cs="Times New Roman"/>
          <w:i w:val="1"/>
          <w:iCs w:val="1"/>
          <w:sz w:val="24"/>
          <w:szCs w:val="24"/>
        </w:rPr>
        <w:t xml:space="preserve">Churn </w:t>
      </w:r>
      <w:r w:rsidRPr="5AAF2473" w:rsidR="5AAF2473">
        <w:rPr>
          <w:rFonts w:ascii="Times New Roman" w:hAnsi="Times New Roman" w:cs="Times New Roman"/>
          <w:i w:val="0"/>
          <w:iCs w:val="0"/>
          <w:sz w:val="24"/>
          <w:szCs w:val="24"/>
        </w:rPr>
        <w:t xml:space="preserve">column, only has two </w:t>
      </w:r>
      <w:r w:rsidRPr="5AAF2473" w:rsidR="5AAF2473">
        <w:rPr>
          <w:rFonts w:ascii="Times New Roman" w:hAnsi="Times New Roman" w:cs="Times New Roman"/>
          <w:i w:val="0"/>
          <w:iCs w:val="0"/>
          <w:sz w:val="24"/>
          <w:szCs w:val="24"/>
        </w:rPr>
        <w:t xml:space="preserve">possible values</w:t>
      </w:r>
      <w:r w:rsidRPr="5AAF2473" w:rsidR="5AAF2473">
        <w:rPr>
          <w:rFonts w:ascii="Times New Roman" w:hAnsi="Times New Roman" w:cs="Times New Roman"/>
          <w:i w:val="0"/>
          <w:iCs w:val="0"/>
          <w:sz w:val="24"/>
          <w:szCs w:val="24"/>
        </w:rPr>
        <w:t xml:space="preserve"> (“Yes” and “No”), making it the more appropriate choice</w:t>
      </w:r>
      <w:r w:rsidRPr="5AAF2473" w:rsidR="5AAF2473">
        <w:rPr>
          <w:rFonts w:ascii="Times New Roman" w:hAnsi="Times New Roman" w:cs="Times New Roman"/>
          <w:i w:val="0"/>
          <w:iCs w:val="0"/>
          <w:sz w:val="24"/>
          <w:szCs w:val="24"/>
        </w:rPr>
        <w:t xml:space="preserve">.  </w:t>
      </w:r>
    </w:p>
    <w:p xmlns:wp14="http://schemas.microsoft.com/office/word/2010/wordml" w:rsidP="5AAF2473" w14:paraId="278987D4" wp14:textId="77777777">
      <w:pPr>
        <w:pStyle w:val="Heading2"/>
        <w:numPr>
          <w:numId w:val="0"/>
        </w:numPr>
        <w:ind w:left="0"/>
      </w:pPr>
      <w:r w:rsidR="5AAF2473">
        <w:rPr/>
        <w:t>C: Univariate Statistics</w:t>
      </w:r>
    </w:p>
    <w:p xmlns:wp14="http://schemas.microsoft.com/office/word/2010/wordml" w:rsidP="5AAF2473" w14:paraId="1D343C5C" wp14:textId="0AF39E3F">
      <w:pPr>
        <w:pStyle w:val="Normal"/>
        <w:numPr>
          <w:numId w:val="0"/>
        </w:numPr>
        <w:spacing w:before="0" w:after="0" w:line="480" w:lineRule="auto"/>
        <w:ind w:left="0" w:right="0" w:firstLine="720"/>
        <w:rPr>
          <w:rFonts w:ascii="Times New Roman" w:hAnsi="Times New Roman" w:cs="Times New Roman"/>
          <w:sz w:val="24"/>
          <w:szCs w:val="24"/>
        </w:rPr>
      </w:pPr>
      <w:r w:rsidRPr="5AAF2473" w:rsidR="5AAF2473">
        <w:rPr>
          <w:rFonts w:ascii="Times New Roman" w:hAnsi="Times New Roman" w:cs="Times New Roman"/>
          <w:sz w:val="24"/>
          <w:szCs w:val="24"/>
        </w:rPr>
        <w:t xml:space="preserve">The continuous variables that we have selected for univariate statistical analysis are the </w:t>
      </w:r>
      <w:r w:rsidRPr="5AAF2473" w:rsidR="5AAF2473">
        <w:rPr>
          <w:rFonts w:ascii="Times New Roman" w:hAnsi="Times New Roman" w:cs="Times New Roman"/>
          <w:i w:val="1"/>
          <w:iCs w:val="1"/>
          <w:sz w:val="24"/>
          <w:szCs w:val="24"/>
        </w:rPr>
        <w:t xml:space="preserve">Age </w:t>
      </w:r>
      <w:r w:rsidRPr="5AAF2473" w:rsidR="5AAF2473">
        <w:rPr>
          <w:rFonts w:ascii="Times New Roman" w:hAnsi="Times New Roman" w:cs="Times New Roman"/>
          <w:i w:val="0"/>
          <w:iCs w:val="0"/>
          <w:sz w:val="24"/>
          <w:szCs w:val="24"/>
        </w:rPr>
        <w:t xml:space="preserve">and </w:t>
      </w:r>
      <w:r w:rsidRPr="5AAF2473" w:rsidR="5AAF2473">
        <w:rPr>
          <w:rFonts w:ascii="Times New Roman" w:hAnsi="Times New Roman" w:cs="Times New Roman"/>
          <w:i w:val="1"/>
          <w:iCs w:val="1"/>
          <w:sz w:val="24"/>
          <w:szCs w:val="24"/>
        </w:rPr>
        <w:t>Children</w:t>
      </w:r>
      <w:r w:rsidRPr="5AAF2473" w:rsidR="5AAF2473">
        <w:rPr>
          <w:rFonts w:ascii="Times New Roman" w:hAnsi="Times New Roman" w:cs="Times New Roman"/>
          <w:i w:val="0"/>
          <w:iCs w:val="0"/>
          <w:sz w:val="24"/>
          <w:szCs w:val="24"/>
        </w:rPr>
        <w:t xml:space="preserve"> columns</w:t>
      </w:r>
      <w:r w:rsidRPr="5AAF2473" w:rsidR="5AAF2473">
        <w:rPr>
          <w:rFonts w:ascii="Times New Roman" w:hAnsi="Times New Roman" w:cs="Times New Roman"/>
          <w:sz w:val="24"/>
          <w:szCs w:val="24"/>
        </w:rPr>
        <w:t>.</w:t>
      </w:r>
      <w:r w:rsidRPr="5AAF2473" w:rsidR="5AAF2473">
        <w:rPr>
          <w:rFonts w:ascii="Times New Roman" w:hAnsi="Times New Roman" w:cs="Times New Roman"/>
          <w:sz w:val="24"/>
          <w:szCs w:val="24"/>
        </w:rPr>
        <w:t xml:space="preserve"> To examine their distributions, we will be </w:t>
      </w:r>
      <w:r w:rsidRPr="5AAF2473" w:rsidR="5AAF2473">
        <w:rPr>
          <w:rFonts w:ascii="Times New Roman" w:hAnsi="Times New Roman" w:cs="Times New Roman"/>
          <w:sz w:val="24"/>
          <w:szCs w:val="24"/>
        </w:rPr>
        <w:t>utilizing</w:t>
      </w:r>
      <w:r w:rsidRPr="5AAF2473" w:rsidR="5AAF2473">
        <w:rPr>
          <w:rFonts w:ascii="Times New Roman" w:hAnsi="Times New Roman" w:cs="Times New Roman"/>
          <w:sz w:val="24"/>
          <w:szCs w:val="24"/>
        </w:rPr>
        <w:t xml:space="preserve"> box plots. After examining the box plots (contained in section C1), we have </w:t>
      </w:r>
      <w:r w:rsidRPr="5AAF2473" w:rsidR="5AAF2473">
        <w:rPr>
          <w:rFonts w:ascii="Times New Roman" w:hAnsi="Times New Roman" w:cs="Times New Roman"/>
          <w:sz w:val="24"/>
          <w:szCs w:val="24"/>
        </w:rPr>
        <w:t>identified</w:t>
      </w:r>
      <w:r w:rsidRPr="5AAF2473" w:rsidR="5AAF2473">
        <w:rPr>
          <w:rFonts w:ascii="Times New Roman" w:hAnsi="Times New Roman" w:cs="Times New Roman"/>
          <w:sz w:val="24"/>
          <w:szCs w:val="24"/>
        </w:rPr>
        <w:t xml:space="preserve"> that the </w:t>
      </w:r>
      <w:r w:rsidRPr="5AAF2473" w:rsidR="5AAF2473">
        <w:rPr>
          <w:rFonts w:ascii="Times New Roman" w:hAnsi="Times New Roman" w:cs="Times New Roman"/>
          <w:i w:val="1"/>
          <w:iCs w:val="1"/>
          <w:sz w:val="24"/>
          <w:szCs w:val="24"/>
        </w:rPr>
        <w:t xml:space="preserve">Age </w:t>
      </w:r>
      <w:r w:rsidRPr="5AAF2473" w:rsidR="5AAF2473">
        <w:rPr>
          <w:rFonts w:ascii="Times New Roman" w:hAnsi="Times New Roman" w:cs="Times New Roman"/>
          <w:i w:val="0"/>
          <w:iCs w:val="0"/>
          <w:sz w:val="24"/>
          <w:szCs w:val="24"/>
        </w:rPr>
        <w:t xml:space="preserve">column is most appropriately described as a uniform distribution, and the </w:t>
      </w:r>
      <w:r w:rsidRPr="5AAF2473" w:rsidR="5AAF2473">
        <w:rPr>
          <w:rFonts w:ascii="Times New Roman" w:hAnsi="Times New Roman" w:cs="Times New Roman"/>
          <w:i w:val="1"/>
          <w:iCs w:val="1"/>
          <w:sz w:val="24"/>
          <w:szCs w:val="24"/>
        </w:rPr>
        <w:t>Children</w:t>
      </w:r>
      <w:r w:rsidRPr="5AAF2473" w:rsidR="5AAF2473">
        <w:rPr>
          <w:rFonts w:ascii="Times New Roman" w:hAnsi="Times New Roman" w:cs="Times New Roman"/>
          <w:i w:val="0"/>
          <w:iCs w:val="0"/>
          <w:sz w:val="24"/>
          <w:szCs w:val="24"/>
        </w:rPr>
        <w:t xml:space="preserve"> column has a positively skewed distribution. The </w:t>
      </w:r>
      <w:r w:rsidRPr="5AAF2473" w:rsidR="5AAF2473">
        <w:rPr>
          <w:rFonts w:ascii="Times New Roman" w:hAnsi="Times New Roman" w:cs="Times New Roman"/>
          <w:i w:val="1"/>
          <w:iCs w:val="1"/>
          <w:sz w:val="24"/>
          <w:szCs w:val="24"/>
        </w:rPr>
        <w:t xml:space="preserve">Age </w:t>
      </w:r>
      <w:r w:rsidRPr="5AAF2473" w:rsidR="5AAF2473">
        <w:rPr>
          <w:rFonts w:ascii="Times New Roman" w:hAnsi="Times New Roman" w:cs="Times New Roman"/>
          <w:i w:val="0"/>
          <w:iCs w:val="0"/>
          <w:sz w:val="24"/>
          <w:szCs w:val="24"/>
        </w:rPr>
        <w:t xml:space="preserve">column had to be further explored via histogram to </w:t>
      </w:r>
      <w:r w:rsidRPr="5AAF2473" w:rsidR="5AAF2473">
        <w:rPr>
          <w:rFonts w:ascii="Times New Roman" w:hAnsi="Times New Roman" w:cs="Times New Roman"/>
          <w:i w:val="0"/>
          <w:iCs w:val="0"/>
          <w:sz w:val="24"/>
          <w:szCs w:val="24"/>
        </w:rPr>
        <w:t>determine</w:t>
      </w:r>
      <w:r w:rsidRPr="5AAF2473" w:rsidR="5AAF2473">
        <w:rPr>
          <w:rFonts w:ascii="Times New Roman" w:hAnsi="Times New Roman" w:cs="Times New Roman"/>
          <w:i w:val="0"/>
          <w:iCs w:val="0"/>
          <w:sz w:val="24"/>
          <w:szCs w:val="24"/>
        </w:rPr>
        <w:t xml:space="preserve"> if it was a normal or uniform distribution, as this differentiation is difficult to visually surmise from a box plot alone. The categorical variables that I have chosen are the </w:t>
      </w:r>
      <w:r w:rsidRPr="5AAF2473" w:rsidR="5AAF2473">
        <w:rPr>
          <w:rFonts w:ascii="Times New Roman" w:hAnsi="Times New Roman" w:cs="Times New Roman"/>
          <w:i w:val="1"/>
          <w:iCs w:val="1"/>
          <w:sz w:val="24"/>
          <w:szCs w:val="24"/>
        </w:rPr>
        <w:t>InternetService</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and </w:t>
      </w:r>
      <w:r w:rsidRPr="5AAF2473" w:rsidR="5AAF2473">
        <w:rPr>
          <w:rFonts w:ascii="Times New Roman" w:hAnsi="Times New Roman" w:cs="Times New Roman"/>
          <w:i w:val="1"/>
          <w:iCs w:val="1"/>
          <w:sz w:val="24"/>
          <w:szCs w:val="24"/>
        </w:rPr>
        <w:t>Marital</w:t>
      </w:r>
      <w:r w:rsidRPr="5AAF2473" w:rsidR="5AAF2473">
        <w:rPr>
          <w:rFonts w:ascii="Times New Roman" w:hAnsi="Times New Roman" w:cs="Times New Roman"/>
          <w:i w:val="0"/>
          <w:iCs w:val="0"/>
          <w:sz w:val="24"/>
          <w:szCs w:val="24"/>
        </w:rPr>
        <w:t xml:space="preserve"> columns</w:t>
      </w:r>
      <w:r w:rsidRPr="5AAF2473" w:rsidR="5AAF2473">
        <w:rPr>
          <w:rFonts w:ascii="Times New Roman" w:hAnsi="Times New Roman" w:cs="Times New Roman"/>
          <w:i w:val="0"/>
          <w:iCs w:val="0"/>
          <w:sz w:val="24"/>
          <w:szCs w:val="24"/>
        </w:rPr>
        <w:t xml:space="preserve">. We have chosen to use bar charts to examine the distributions of these variables. However, this format creates a few challenges when </w:t>
      </w:r>
      <w:r w:rsidRPr="5AAF2473" w:rsidR="5AAF2473">
        <w:rPr>
          <w:rFonts w:ascii="Times New Roman" w:hAnsi="Times New Roman" w:cs="Times New Roman"/>
          <w:i w:val="0"/>
          <w:iCs w:val="0"/>
          <w:sz w:val="24"/>
          <w:szCs w:val="24"/>
        </w:rPr>
        <w:t>attempting</w:t>
      </w:r>
      <w:r w:rsidRPr="5AAF2473" w:rsidR="5AAF2473">
        <w:rPr>
          <w:rFonts w:ascii="Times New Roman" w:hAnsi="Times New Roman" w:cs="Times New Roman"/>
          <w:i w:val="0"/>
          <w:iCs w:val="0"/>
          <w:sz w:val="24"/>
          <w:szCs w:val="24"/>
        </w:rPr>
        <w:t xml:space="preserve"> to describe a distribution of the </w:t>
      </w:r>
      <w:r w:rsidRPr="5AAF2473" w:rsidR="5AAF2473">
        <w:rPr>
          <w:rFonts w:ascii="Times New Roman" w:hAnsi="Times New Roman" w:cs="Times New Roman"/>
          <w:i w:val="0"/>
          <w:iCs w:val="0"/>
          <w:sz w:val="24"/>
          <w:szCs w:val="24"/>
        </w:rPr>
        <w:t>different categories</w:t>
      </w:r>
      <w:r w:rsidRPr="5AAF2473" w:rsidR="5AAF2473">
        <w:rPr>
          <w:rFonts w:ascii="Times New Roman" w:hAnsi="Times New Roman" w:cs="Times New Roman"/>
          <w:i w:val="0"/>
          <w:iCs w:val="0"/>
          <w:sz w:val="24"/>
          <w:szCs w:val="24"/>
        </w:rPr>
        <w:t xml:space="preserve">. The </w:t>
      </w:r>
      <w:r w:rsidRPr="5AAF2473" w:rsidR="5AAF2473">
        <w:rPr>
          <w:rFonts w:ascii="Times New Roman" w:hAnsi="Times New Roman" w:cs="Times New Roman"/>
          <w:i w:val="1"/>
          <w:iCs w:val="1"/>
          <w:sz w:val="24"/>
          <w:szCs w:val="24"/>
        </w:rPr>
        <w:t>InternetService</w:t>
      </w:r>
      <w:r w:rsidRPr="5AAF2473" w:rsidR="5AAF2473">
        <w:rPr>
          <w:rFonts w:ascii="Times New Roman" w:hAnsi="Times New Roman" w:cs="Times New Roman"/>
          <w:i w:val="0"/>
          <w:iCs w:val="0"/>
          <w:sz w:val="24"/>
          <w:szCs w:val="24"/>
        </w:rPr>
        <w:t xml:space="preserve"> column can at least be ordered in such a way as to rank the quality of internet service (</w:t>
      </w:r>
      <w:r w:rsidRPr="5AAF2473" w:rsidR="5AAF2473">
        <w:rPr>
          <w:rFonts w:ascii="Times New Roman" w:hAnsi="Times New Roman" w:cs="Times New Roman"/>
          <w:i w:val="1"/>
          <w:iCs w:val="1"/>
          <w:sz w:val="24"/>
          <w:szCs w:val="24"/>
        </w:rPr>
        <w:t>None, DSL, Fiber Optic</w:t>
      </w:r>
      <w:r w:rsidRPr="5AAF2473" w:rsidR="5AAF2473">
        <w:rPr>
          <w:rFonts w:ascii="Times New Roman" w:hAnsi="Times New Roman" w:cs="Times New Roman"/>
          <w:i w:val="0"/>
          <w:iCs w:val="0"/>
          <w:sz w:val="24"/>
          <w:szCs w:val="24"/>
        </w:rPr>
        <w:t xml:space="preserve">), but the </w:t>
      </w:r>
      <w:r w:rsidRPr="5AAF2473" w:rsidR="5AAF2473">
        <w:rPr>
          <w:rFonts w:ascii="Times New Roman" w:hAnsi="Times New Roman" w:cs="Times New Roman"/>
          <w:i w:val="1"/>
          <w:iCs w:val="1"/>
          <w:sz w:val="24"/>
          <w:szCs w:val="24"/>
        </w:rPr>
        <w:t>Marital</w:t>
      </w:r>
      <w:r w:rsidRPr="5AAF2473" w:rsidR="5AAF2473">
        <w:rPr>
          <w:rFonts w:ascii="Times New Roman" w:hAnsi="Times New Roman" w:cs="Times New Roman"/>
          <w:i w:val="0"/>
          <w:iCs w:val="0"/>
          <w:sz w:val="24"/>
          <w:szCs w:val="24"/>
        </w:rPr>
        <w:t xml:space="preserve"> column is not a direct measure of a feature, because it </w:t>
      </w:r>
      <w:r w:rsidRPr="5AAF2473" w:rsidR="5AAF2473">
        <w:rPr>
          <w:rFonts w:ascii="Times New Roman" w:hAnsi="Times New Roman" w:cs="Times New Roman"/>
          <w:i w:val="0"/>
          <w:iCs w:val="0"/>
          <w:sz w:val="24"/>
          <w:szCs w:val="24"/>
        </w:rPr>
        <w:t>contains</w:t>
      </w:r>
      <w:r w:rsidRPr="5AAF2473" w:rsidR="5AAF2473">
        <w:rPr>
          <w:rFonts w:ascii="Times New Roman" w:hAnsi="Times New Roman" w:cs="Times New Roman"/>
          <w:i w:val="0"/>
          <w:iCs w:val="0"/>
          <w:sz w:val="24"/>
          <w:szCs w:val="24"/>
        </w:rPr>
        <w:t xml:space="preserve"> five categories that cannot be logically ordered. However, if we can accept that the categories of this feature are unordered, we can disregard the ordering that occurs through our visualization method and see that all five categories are around the 2000 count mark in our histogram, meaning they each represent </w:t>
      </w:r>
      <w:r w:rsidRPr="5AAF2473" w:rsidR="5AAF2473">
        <w:rPr>
          <w:rFonts w:ascii="Times New Roman" w:hAnsi="Times New Roman" w:cs="Times New Roman"/>
          <w:i w:val="0"/>
          <w:iCs w:val="0"/>
          <w:sz w:val="24"/>
          <w:szCs w:val="24"/>
        </w:rPr>
        <w:t>roughly one-fifth</w:t>
      </w:r>
      <w:r w:rsidRPr="5AAF2473" w:rsidR="5AAF2473">
        <w:rPr>
          <w:rFonts w:ascii="Times New Roman" w:hAnsi="Times New Roman" w:cs="Times New Roman"/>
          <w:i w:val="0"/>
          <w:iCs w:val="0"/>
          <w:sz w:val="24"/>
          <w:szCs w:val="24"/>
        </w:rPr>
        <w:t xml:space="preserve"> of the total dataset size. With this in mind, we can describe the </w:t>
      </w:r>
      <w:r w:rsidRPr="5AAF2473" w:rsidR="5AAF2473">
        <w:rPr>
          <w:rFonts w:ascii="Times New Roman" w:hAnsi="Times New Roman" w:cs="Times New Roman"/>
          <w:i w:val="1"/>
          <w:iCs w:val="1"/>
          <w:sz w:val="24"/>
          <w:szCs w:val="24"/>
        </w:rPr>
        <w:t>Marital</w:t>
      </w:r>
      <w:r w:rsidRPr="5AAF2473" w:rsidR="5AAF2473">
        <w:rPr>
          <w:rFonts w:ascii="Times New Roman" w:hAnsi="Times New Roman" w:cs="Times New Roman"/>
          <w:i w:val="0"/>
          <w:iCs w:val="0"/>
          <w:sz w:val="24"/>
          <w:szCs w:val="24"/>
        </w:rPr>
        <w:t xml:space="preserve"> column as having a uniform distribution. The </w:t>
      </w:r>
      <w:r w:rsidRPr="5AAF2473" w:rsidR="5AAF2473">
        <w:rPr>
          <w:rFonts w:ascii="Times New Roman" w:hAnsi="Times New Roman" w:cs="Times New Roman"/>
          <w:i w:val="1"/>
          <w:iCs w:val="1"/>
          <w:sz w:val="24"/>
          <w:szCs w:val="24"/>
        </w:rPr>
        <w:t>InternetService</w:t>
      </w:r>
      <w:r w:rsidRPr="5AAF2473" w:rsidR="5AAF2473">
        <w:rPr>
          <w:rFonts w:ascii="Times New Roman" w:hAnsi="Times New Roman" w:cs="Times New Roman"/>
          <w:i w:val="0"/>
          <w:iCs w:val="0"/>
          <w:sz w:val="24"/>
          <w:szCs w:val="24"/>
        </w:rPr>
        <w:t xml:space="preserve"> column, on the other hand, appears to have a negative distribution when appropriately ordered. The code for our univariate analyses can be found below.</w:t>
      </w:r>
    </w:p>
    <w:p xmlns:wp14="http://schemas.microsoft.com/office/word/2010/wordml" w14:paraId="1D2D8711" wp14:textId="77777777">
      <w:pPr>
        <w:pStyle w:val="Normal"/>
        <w:spacing w:before="0" w:after="0" w:line="480" w:lineRule="auto"/>
        <w:ind w:left="0" w:right="0" w:hanging="0"/>
        <w:rPr>
          <w:rFonts w:ascii="Consolas;Courier New;monospace" w:hAnsi="Consolas;Courier New;monospace"/>
          <w:b w:val="false"/>
          <w:i w:val="false"/>
          <w:i w:val="false"/>
          <w:iCs w:val="false"/>
          <w:color w:val="6A9955"/>
          <w:sz w:val="21"/>
          <w:shd w:val="clear" w:fill="1E1E1E"/>
        </w:rPr>
      </w:pPr>
      <w:r>
        <w:rPr>
          <w:rFonts w:ascii="Consolas;Courier New;monospace" w:hAnsi="Consolas;Courier New;monospace"/>
          <w:b w:val="false"/>
          <w:i w:val="false"/>
          <w:iCs w:val="false"/>
          <w:color w:val="6A9955"/>
          <w:sz w:val="21"/>
          <w:shd w:val="clear" w:fill="1E1E1E"/>
        </w:rPr>
        <w:t>#Box plots of the 'Age' and 'Children' columns</w:t>
      </w:r>
    </w:p>
    <w:p xmlns:wp14="http://schemas.microsoft.com/office/word/2010/wordml" w14:paraId="1AD7CD85"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'Age'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'box'</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w:t>
      </w:r>
    </w:p>
    <w:p xmlns:wp14="http://schemas.microsoft.com/office/word/2010/wordml" w14:paraId="3D40CB75"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30965D20"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'Children'</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'box'</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w:t>
      </w:r>
    </w:p>
    <w:p xmlns:wp14="http://schemas.microsoft.com/office/word/2010/wordml" w14:paraId="6A7FF7AE"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3656B9AB" wp14:textId="77777777">
      <w:pPr>
        <w:pStyle w:val="Normal"/>
        <w:spacing w:before="0" w:after="0" w:line="285" w:lineRule="atLeast"/>
        <w:rPr/>
      </w:pPr>
      <w:r>
        <w:rPr/>
      </w:r>
    </w:p>
    <w:p xmlns:wp14="http://schemas.microsoft.com/office/word/2010/wordml" w14:paraId="51FEAC08"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#Histogram of the 'Age' column</w:t>
      </w:r>
    </w:p>
    <w:p xmlns:wp14="http://schemas.microsoft.com/office/word/2010/wordml" w14:paraId="33C5F395"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'Age'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'hist'</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bins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20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title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'Age'</w:t>
      </w:r>
      <w:r>
        <w:rPr>
          <w:rFonts w:ascii="Consolas;Courier New;monospace" w:hAnsi="Consolas;Courier New;monospace"/>
          <w:b w:val="false"/>
          <w:color w:val="D4D4D4"/>
          <w:sz w:val="21"/>
          <w:shd w:val="clear" w:fill="1E1E1E"/>
        </w:rPr>
        <w:t>)</w:t>
      </w:r>
    </w:p>
    <w:p xmlns:wp14="http://schemas.microsoft.com/office/word/2010/wordml" w14:paraId="2AEEA9EA"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45FB0818" wp14:textId="77777777">
      <w:pPr>
        <w:pStyle w:val="Normal"/>
        <w:spacing w:before="0" w:after="0" w:line="285" w:lineRule="atLeast"/>
        <w:rPr/>
      </w:pPr>
      <w:r>
        <w:rPr/>
      </w:r>
    </w:p>
    <w:p xmlns:wp14="http://schemas.microsoft.com/office/word/2010/wordml" w14:paraId="72A1542F"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#Bar charts of the InternetService and Marital columns</w:t>
      </w:r>
    </w:p>
    <w:p xmlns:wp14="http://schemas.microsoft.com/office/word/2010/wordml" w14:paraId="486F7394"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'InternetService'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value_counts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'bar'</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title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'Internet Service'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invert_xaxis</w:t>
      </w:r>
      <w:r>
        <w:rPr>
          <w:rFonts w:ascii="Consolas;Courier New;monospace" w:hAnsi="Consolas;Courier New;monospace"/>
          <w:b w:val="false"/>
          <w:color w:val="D4D4D4"/>
          <w:sz w:val="21"/>
          <w:shd w:val="clear" w:fill="1E1E1E"/>
        </w:rPr>
        <w:t>()</w:t>
      </w:r>
    </w:p>
    <w:p xmlns:wp14="http://schemas.microsoft.com/office/word/2010/wordml" w14:paraId="48372606"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7771A9F5"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'Marital'</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value_counts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'bar'</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title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'Marital Status'</w:t>
      </w:r>
      <w:r>
        <w:rPr>
          <w:rFonts w:ascii="Consolas;Courier New;monospace" w:hAnsi="Consolas;Courier New;monospace"/>
          <w:b w:val="false"/>
          <w:color w:val="D4D4D4"/>
          <w:sz w:val="21"/>
          <w:shd w:val="clear" w:fill="1E1E1E"/>
        </w:rPr>
        <w:t>)</w:t>
      </w:r>
    </w:p>
    <w:p xmlns:wp14="http://schemas.microsoft.com/office/word/2010/wordml" w14:paraId="2787869D"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049F31CB" wp14:textId="77777777">
      <w:pPr>
        <w:pStyle w:val="Normal"/>
        <w:spacing w:before="0" w:after="0" w:line="480" w:lineRule="auto"/>
        <w:ind w:left="0" w:right="0" w:hanging="0"/>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779FBBA9" wp14:textId="77777777">
      <w:pPr>
        <w:pStyle w:val="Normal"/>
        <w:spacing w:before="0" w:after="0" w:line="480" w:lineRule="auto"/>
        <w:ind w:left="0" w:right="0" w:hanging="0"/>
        <w:rPr/>
      </w:pPr>
      <w:r>
        <w:rPr>
          <w:rFonts w:ascii="Times New Roman" w:hAnsi="Times New Roman" w:eastAsia="Calibri" w:cs="Times New Roman"/>
          <w:i w:val="false"/>
          <w:iCs w:val="false"/>
          <w:color w:val="auto"/>
          <w:spacing w:val="0"/>
          <w:position w:val="0"/>
          <w:sz w:val="24"/>
          <w:sz w:val="24"/>
          <w:szCs w:val="24"/>
          <w:u w:val="none"/>
          <w:vertAlign w:val="baseline"/>
        </w:rPr>
        <w:t xml:space="preserve">Code paraphrased from: </w:t>
      </w:r>
      <w:hyperlink r:id="rId5">
        <w:r>
          <w:rPr>
            <w:rStyle w:val="InternetLink"/>
            <w:rFonts w:ascii="Times New Roman" w:hAnsi="Times New Roman" w:eastAsia="Calibri" w:cs="Times New Roman"/>
            <w:i w:val="false"/>
            <w:iCs w:val="false"/>
            <w:color w:val="auto"/>
            <w:spacing w:val="0"/>
            <w:position w:val="0"/>
            <w:sz w:val="24"/>
            <w:sz w:val="24"/>
            <w:szCs w:val="24"/>
            <w:u w:val="single"/>
            <w:vertAlign w:val="baseline"/>
          </w:rPr>
          <w:t>https://pandas.pydata.org/docs/reference/api/pandas.DataFrame.plot.html</w:t>
        </w:r>
      </w:hyperlink>
    </w:p>
    <w:p xmlns:wp14="http://schemas.microsoft.com/office/word/2010/wordml" w:rsidP="5AAF2473" w14:paraId="2EF49C46" wp14:textId="77777777">
      <w:pPr>
        <w:pStyle w:val="Heading2"/>
        <w:numPr>
          <w:numId w:val="0"/>
        </w:numPr>
        <w:ind w:left="0"/>
      </w:pPr>
      <w:r w:rsidR="5AAF2473">
        <w:rPr/>
        <w:t>C1: Visual of Findings</w:t>
      </w:r>
    </w:p>
    <w:p xmlns:wp14="http://schemas.microsoft.com/office/word/2010/wordml" w14:paraId="1215705E" wp14:textId="77777777">
      <w:pPr>
        <w:pStyle w:val="Normal"/>
        <w:spacing w:before="0" w:after="0" w:line="480" w:lineRule="auto"/>
        <w:ind w:left="0" w:right="0" w:hanging="0"/>
        <w:rPr>
          <w:rFonts w:ascii="Times New Roman" w:hAnsi="Times New Roman" w:cs="Times New Roman"/>
          <w:sz w:val="24"/>
          <w:szCs w:val="24"/>
        </w:rPr>
      </w:pPr>
      <w:r>
        <w:rPr>
          <w:rFonts w:ascii="Times New Roman" w:hAnsi="Times New Roman" w:cs="Times New Roman"/>
          <w:sz w:val="24"/>
          <w:szCs w:val="24"/>
        </w:rPr>
        <w:drawing>
          <wp:anchor xmlns:wp14="http://schemas.microsoft.com/office/word/2010/wordprocessingDrawing" distT="0" distB="0" distL="0" distR="0" simplePos="0" relativeHeight="12" behindDoc="0" locked="0" layoutInCell="0" allowOverlap="1" wp14:anchorId="110CDF3B" wp14:editId="7777777">
            <wp:simplePos x="0" y="0"/>
            <wp:positionH relativeFrom="column">
              <wp:posOffset>-66675</wp:posOffset>
            </wp:positionH>
            <wp:positionV relativeFrom="paragraph">
              <wp:posOffset>-40005</wp:posOffset>
            </wp:positionV>
            <wp:extent cx="6010910" cy="3351530"/>
            <wp:effectExtent l="0" t="0" r="0" b="0"/>
            <wp:wrapTopAndBottom/>
            <wp:docPr id="4"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5" descr=""/>
                    <pic:cNvPicPr>
                      <a:picLocks noChangeAspect="1" noChangeArrowheads="1"/>
                    </pic:cNvPicPr>
                  </pic:nvPicPr>
                  <pic:blipFill>
                    <a:blip r:embed="rId6"/>
                    <a:stretch>
                      <a:fillRect/>
                    </a:stretch>
                  </pic:blipFill>
                  <pic:spPr bwMode="auto">
                    <a:xfrm>
                      <a:off x="0" y="0"/>
                      <a:ext cx="6010910" cy="3351530"/>
                    </a:xfrm>
                    <a:prstGeom prst="rect">
                      <a:avLst/>
                    </a:prstGeom>
                  </pic:spPr>
                </pic:pic>
              </a:graphicData>
            </a:graphic>
          </wp:anchor>
        </w:drawing>
      </w:r>
    </w:p>
    <w:p xmlns:wp14="http://schemas.microsoft.com/office/word/2010/wordml" w:rsidP="5AAF2473" wp14:textId="77777777" w14:paraId="53128261">
      <w:pPr>
        <w:pStyle w:val="Normal"/>
        <w:numPr>
          <w:numId w:val="0"/>
        </w:numPr>
        <w:spacing w:before="0" w:after="0" w:line="480" w:lineRule="auto"/>
        <w:ind w:left="0" w:right="0" w:hanging="0"/>
      </w:pPr>
      <w:r>
        <w:rPr/>
        <w:drawing>
          <wp:anchor xmlns:wp14="http://schemas.microsoft.com/office/word/2010/wordprocessingDrawing" distT="0" distB="0" distL="0" distR="0" simplePos="0" relativeHeight="4" behindDoc="0" locked="0" layoutInCell="0" allowOverlap="1" wp14:anchorId="347FB605" wp14:editId="7777777">
            <wp:simplePos x="0" y="0"/>
            <wp:positionH relativeFrom="column">
              <wp:posOffset>-45720</wp:posOffset>
            </wp:positionH>
            <wp:positionV relativeFrom="paragraph">
              <wp:posOffset>117475</wp:posOffset>
            </wp:positionV>
            <wp:extent cx="6066155" cy="3470275"/>
            <wp:effectExtent l="0" t="0" r="0" b="0"/>
            <wp:wrapTopAndBottom/>
            <wp:docPr id="5"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4" descr=""/>
                    <pic:cNvPicPr>
                      <a:picLocks noChangeAspect="1" noChangeArrowheads="1"/>
                    </pic:cNvPicPr>
                  </pic:nvPicPr>
                  <pic:blipFill>
                    <a:blip r:embed="rId7"/>
                    <a:stretch>
                      <a:fillRect/>
                    </a:stretch>
                  </pic:blipFill>
                  <pic:spPr bwMode="auto">
                    <a:xfrm>
                      <a:off x="0" y="0"/>
                      <a:ext cx="6066155" cy="3470275"/>
                    </a:xfrm>
                    <a:prstGeom prst="rect">
                      <a:avLst/>
                    </a:prstGeom>
                  </pic:spPr>
                </pic:pic>
              </a:graphicData>
            </a:graphic>
          </wp:anchor>
        </w:drawing>
      </w:r>
      <w:r>
        <w:rPr/>
      </w:r>
    </w:p>
    <w:p xmlns:wp14="http://schemas.microsoft.com/office/word/2010/wordml" w14:paraId="3479417C" wp14:textId="77777777">
      <w:pPr>
        <w:pStyle w:val="Normal"/>
        <w:spacing w:before="0" w:after="0" w:line="480" w:lineRule="auto"/>
        <w:ind w:left="0" w:right="0" w:hanging="0"/>
        <w:rPr/>
      </w:pPr>
      <w:r>
        <w:rPr/>
        <w:drawing>
          <wp:anchor xmlns:wp14="http://schemas.microsoft.com/office/word/2010/wordprocessingDrawing" distT="0" distB="0" distL="0" distR="0" simplePos="0" relativeHeight="5" behindDoc="0" locked="0" layoutInCell="0" allowOverlap="1" wp14:anchorId="33CD9718" wp14:editId="7777777">
            <wp:simplePos x="0" y="0"/>
            <wp:positionH relativeFrom="column">
              <wp:posOffset>161925</wp:posOffset>
            </wp:positionH>
            <wp:positionV relativeFrom="paragraph">
              <wp:posOffset>35560</wp:posOffset>
            </wp:positionV>
            <wp:extent cx="5420360" cy="3376930"/>
            <wp:effectExtent l="0" t="0" r="0" b="0"/>
            <wp:wrapTopAndBottom/>
            <wp:docPr id="6"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s6" descr=""/>
                    <pic:cNvPicPr>
                      <a:picLocks noChangeAspect="1" noChangeArrowheads="1"/>
                    </pic:cNvPicPr>
                  </pic:nvPicPr>
                  <pic:blipFill>
                    <a:blip r:embed="rId8"/>
                    <a:stretch>
                      <a:fillRect/>
                    </a:stretch>
                  </pic:blipFill>
                  <pic:spPr bwMode="auto">
                    <a:xfrm>
                      <a:off x="0" y="0"/>
                      <a:ext cx="5420360" cy="3376930"/>
                    </a:xfrm>
                    <a:prstGeom prst="rect">
                      <a:avLst/>
                    </a:prstGeom>
                  </pic:spPr>
                </pic:pic>
              </a:graphicData>
            </a:graphic>
          </wp:anchor>
        </w:drawing>
      </w:r>
    </w:p>
    <w:p xmlns:wp14="http://schemas.microsoft.com/office/word/2010/wordml" w14:paraId="15157137" wp14:textId="77777777">
      <w:pPr>
        <w:pStyle w:val="Normal"/>
        <w:spacing w:before="0" w:after="0" w:line="480" w:lineRule="auto"/>
        <w:ind w:left="0" w:right="0" w:hanging="0"/>
        <w:rPr/>
      </w:pPr>
      <w:r>
        <w:rPr/>
        <w:drawing>
          <wp:anchor xmlns:wp14="http://schemas.microsoft.com/office/word/2010/wordprocessingDrawing" distT="0" distB="0" distL="0" distR="0" simplePos="0" relativeHeight="3" behindDoc="0" locked="0" layoutInCell="0" allowOverlap="1" wp14:anchorId="538B4292" wp14:editId="7777777">
            <wp:simplePos x="0" y="0"/>
            <wp:positionH relativeFrom="column">
              <wp:posOffset>219075</wp:posOffset>
            </wp:positionH>
            <wp:positionV relativeFrom="paragraph">
              <wp:posOffset>-127000</wp:posOffset>
            </wp:positionV>
            <wp:extent cx="5410835" cy="3419475"/>
            <wp:effectExtent l="0" t="0" r="0" b="0"/>
            <wp:wrapTopAndBottom/>
            <wp:docPr id="7"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3" descr=""/>
                    <pic:cNvPicPr>
                      <a:picLocks noChangeAspect="1" noChangeArrowheads="1"/>
                    </pic:cNvPicPr>
                  </pic:nvPicPr>
                  <pic:blipFill>
                    <a:blip r:embed="rId9"/>
                    <a:stretch>
                      <a:fillRect/>
                    </a:stretch>
                  </pic:blipFill>
                  <pic:spPr bwMode="auto">
                    <a:xfrm>
                      <a:off x="0" y="0"/>
                      <a:ext cx="5410835" cy="3419475"/>
                    </a:xfrm>
                    <a:prstGeom prst="rect">
                      <a:avLst/>
                    </a:prstGeom>
                  </pic:spPr>
                </pic:pic>
              </a:graphicData>
            </a:graphic>
          </wp:anchor>
        </w:drawing>
      </w:r>
    </w:p>
    <w:p xmlns:wp14="http://schemas.microsoft.com/office/word/2010/wordml" w14:paraId="62486C05" wp14:textId="77777777">
      <w:pPr>
        <w:pStyle w:val="Normal"/>
        <w:spacing w:before="0" w:after="0" w:line="480" w:lineRule="auto"/>
        <w:ind w:left="0" w:right="0" w:hanging="0"/>
        <w:rPr/>
      </w:pPr>
      <w:r>
        <w:rPr/>
      </w:r>
    </w:p>
    <w:p xmlns:wp14="http://schemas.microsoft.com/office/word/2010/wordml" w14:paraId="53820884" wp14:textId="77777777">
      <w:pPr>
        <w:pStyle w:val="Normal"/>
        <w:spacing w:before="0" w:after="0" w:line="480" w:lineRule="auto"/>
        <w:ind w:left="0" w:right="0" w:hanging="0"/>
        <w:rPr/>
      </w:pPr>
      <w:r>
        <w:rPr/>
        <w:drawing>
          <wp:anchor xmlns:wp14="http://schemas.microsoft.com/office/word/2010/wordprocessingDrawing" distT="0" distB="0" distL="0" distR="0" simplePos="0" relativeHeight="2" behindDoc="0" locked="0" layoutInCell="0" allowOverlap="1" wp14:anchorId="637E40EF" wp14:editId="7777777">
            <wp:simplePos x="0" y="0"/>
            <wp:positionH relativeFrom="column">
              <wp:posOffset>95250</wp:posOffset>
            </wp:positionH>
            <wp:positionV relativeFrom="paragraph">
              <wp:posOffset>80010</wp:posOffset>
            </wp:positionV>
            <wp:extent cx="5896610" cy="3661410"/>
            <wp:effectExtent l="0" t="0" r="0" b="0"/>
            <wp:wrapTopAndBottom/>
            <wp:docPr id="8"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2" descr=""/>
                    <pic:cNvPicPr>
                      <a:picLocks noChangeAspect="1" noChangeArrowheads="1"/>
                    </pic:cNvPicPr>
                  </pic:nvPicPr>
                  <pic:blipFill>
                    <a:blip r:embed="rId10"/>
                    <a:stretch>
                      <a:fillRect/>
                    </a:stretch>
                  </pic:blipFill>
                  <pic:spPr bwMode="auto">
                    <a:xfrm>
                      <a:off x="0" y="0"/>
                      <a:ext cx="5896610" cy="3661410"/>
                    </a:xfrm>
                    <a:prstGeom prst="rect">
                      <a:avLst/>
                    </a:prstGeom>
                  </pic:spPr>
                </pic:pic>
              </a:graphicData>
            </a:graphic>
          </wp:anchor>
        </w:drawing>
      </w:r>
    </w:p>
    <w:p xmlns:wp14="http://schemas.microsoft.com/office/word/2010/wordml" w:rsidP="5AAF2473" w14:paraId="73116855" wp14:textId="77777777">
      <w:pPr>
        <w:pStyle w:val="Heading2"/>
        <w:numPr>
          <w:numId w:val="0"/>
        </w:numPr>
        <w:ind w:left="0"/>
      </w:pPr>
      <w:r w:rsidR="5AAF2473">
        <w:rPr/>
        <w:t>D: Bivariate Statistics</w:t>
      </w:r>
    </w:p>
    <w:p xmlns:wp14="http://schemas.microsoft.com/office/word/2010/wordml" w14:paraId="4BA2AEE9" wp14:textId="77777777">
      <w:pPr>
        <w:pStyle w:val="Normal"/>
        <w:spacing w:before="0"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 have chosen to create a scatter plot to evaluate the bivariate statistical relationship between two continuous variables in our dataset: </w:t>
      </w:r>
      <w:r>
        <w:rPr>
          <w:rFonts w:ascii="Times New Roman" w:hAnsi="Times New Roman" w:cs="Times New Roman"/>
          <w:i/>
          <w:iCs/>
          <w:sz w:val="24"/>
          <w:szCs w:val="24"/>
        </w:rPr>
        <w:t>Age</w:t>
      </w:r>
      <w:r>
        <w:rPr>
          <w:rFonts w:ascii="Times New Roman" w:hAnsi="Times New Roman" w:cs="Times New Roman"/>
          <w:i w:val="false"/>
          <w:iCs w:val="false"/>
          <w:sz w:val="24"/>
          <w:szCs w:val="24"/>
        </w:rPr>
        <w:t xml:space="preserve"> and </w:t>
      </w:r>
      <w:r>
        <w:rPr>
          <w:rFonts w:ascii="Times New Roman" w:hAnsi="Times New Roman" w:cs="Times New Roman"/>
          <w:i/>
          <w:iCs/>
          <w:sz w:val="24"/>
          <w:szCs w:val="24"/>
        </w:rPr>
        <w:t>Children.</w:t>
      </w:r>
      <w:r>
        <w:rPr>
          <w:rFonts w:ascii="Times New Roman" w:hAnsi="Times New Roman" w:cs="Times New Roman"/>
          <w:i w:val="false"/>
          <w:iCs w:val="false"/>
          <w:sz w:val="24"/>
          <w:szCs w:val="24"/>
        </w:rPr>
        <w:t xml:space="preserve"> As we can see from the plot in section D1, there does not appear to be any directed grouping in the distribution of data points between these two variables. Each additional single child along the y-axis shows an even line of parental ages, fading as we increase the number of children through the application of the </w:t>
      </w:r>
      <w:r>
        <w:rPr>
          <w:rFonts w:ascii="Times New Roman" w:hAnsi="Times New Roman" w:cs="Times New Roman"/>
          <w:i/>
          <w:iCs/>
          <w:sz w:val="24"/>
          <w:szCs w:val="24"/>
        </w:rPr>
        <w:t>alpha</w:t>
      </w:r>
      <w:r>
        <w:rPr>
          <w:rFonts w:ascii="Times New Roman" w:hAnsi="Times New Roman" w:cs="Times New Roman"/>
          <w:i w:val="false"/>
          <w:iCs w:val="false"/>
          <w:sz w:val="24"/>
          <w:szCs w:val="24"/>
        </w:rPr>
        <w:t xml:space="preserve"> argument in our plot function. Based on this, we can conclude that there is no apparent statistical relationship between these two variables using our chosen method of bivariate statistical analysis.</w:t>
      </w:r>
    </w:p>
    <w:p xmlns:wp14="http://schemas.microsoft.com/office/word/2010/wordml" w:rsidP="5AAF2473" w14:paraId="03ECC523" wp14:textId="023FD891">
      <w:pPr>
        <w:pStyle w:val="Normal"/>
        <w:numPr>
          <w:numId w:val="0"/>
        </w:numPr>
        <w:spacing w:before="0" w:after="0" w:line="480" w:lineRule="auto"/>
        <w:rPr>
          <w:rFonts w:ascii="Times New Roman" w:hAnsi="Times New Roman" w:cs="Times New Roman"/>
          <w:sz w:val="24"/>
          <w:szCs w:val="24"/>
        </w:rPr>
      </w:pPr>
      <w:r w:rsidRPr="5AAF2473" w:rsidR="5AAF2473">
        <w:rPr>
          <w:rFonts w:ascii="Times New Roman" w:hAnsi="Times New Roman" w:cs="Times New Roman"/>
          <w:i w:val="0"/>
          <w:iCs w:val="0"/>
          <w:sz w:val="24"/>
          <w:szCs w:val="24"/>
        </w:rPr>
        <w:t xml:space="preserve"> </w:t>
      </w:r>
      <w:r w:rsidRPr="5AAF2473" w:rsidR="5AAF2473">
        <w:rPr>
          <w:rFonts w:ascii="Times New Roman" w:hAnsi="Times New Roman" w:cs="Times New Roman"/>
          <w:i w:val="0"/>
          <w:iCs w:val="0"/>
          <w:sz w:val="24"/>
          <w:szCs w:val="24"/>
        </w:rPr>
        <w:t xml:space="preserve">We have chosen to create stacked bar charts in order to explore our two categorical variables: </w:t>
      </w:r>
      <w:r w:rsidRPr="5AAF2473" w:rsidR="5AAF2473">
        <w:rPr>
          <w:rFonts w:ascii="Times New Roman" w:hAnsi="Times New Roman" w:cs="Times New Roman"/>
          <w:i w:val="1"/>
          <w:iCs w:val="1"/>
          <w:sz w:val="24"/>
          <w:szCs w:val="24"/>
        </w:rPr>
        <w:t xml:space="preserve">Gender </w:t>
      </w:r>
      <w:r w:rsidRPr="5AAF2473" w:rsidR="5AAF2473">
        <w:rPr>
          <w:rFonts w:ascii="Times New Roman" w:hAnsi="Times New Roman" w:cs="Times New Roman"/>
          <w:i w:val="0"/>
          <w:iCs w:val="0"/>
          <w:sz w:val="24"/>
          <w:szCs w:val="24"/>
        </w:rPr>
        <w:t xml:space="preserve">and </w:t>
      </w:r>
      <w:r w:rsidRPr="5AAF2473" w:rsidR="5AAF2473">
        <w:rPr>
          <w:rFonts w:ascii="Times New Roman" w:hAnsi="Times New Roman" w:cs="Times New Roman"/>
          <w:i w:val="1"/>
          <w:iCs w:val="1"/>
          <w:sz w:val="24"/>
          <w:szCs w:val="24"/>
        </w:rPr>
        <w:t>Techie</w:t>
      </w:r>
      <w:r w:rsidRPr="5AAF2473" w:rsidR="5AAF2473">
        <w:rPr>
          <w:rFonts w:ascii="Times New Roman" w:hAnsi="Times New Roman" w:cs="Times New Roman"/>
          <w:i w:val="0"/>
          <w:iCs w:val="0"/>
          <w:sz w:val="24"/>
          <w:szCs w:val="24"/>
        </w:rPr>
        <w:t>.</w:t>
      </w:r>
      <w:r w:rsidRPr="5AAF2473" w:rsidR="5AAF2473">
        <w:rPr>
          <w:rFonts w:ascii="Times New Roman" w:hAnsi="Times New Roman" w:cs="Times New Roman"/>
          <w:i w:val="0"/>
          <w:iCs w:val="0"/>
          <w:sz w:val="24"/>
          <w:szCs w:val="24"/>
        </w:rPr>
        <w:t xml:space="preserve"> However, as we can see from the stacked bar chart </w:t>
      </w:r>
      <w:r w:rsidRPr="5AAF2473" w:rsidR="5AAF2473">
        <w:rPr>
          <w:rFonts w:ascii="Times New Roman" w:hAnsi="Times New Roman" w:cs="Times New Roman"/>
          <w:i w:val="0"/>
          <w:iCs w:val="0"/>
          <w:sz w:val="24"/>
          <w:szCs w:val="24"/>
        </w:rPr>
        <w:t>comprised</w:t>
      </w:r>
      <w:r w:rsidRPr="5AAF2473" w:rsidR="5AAF2473">
        <w:rPr>
          <w:rFonts w:ascii="Times New Roman" w:hAnsi="Times New Roman" w:cs="Times New Roman"/>
          <w:i w:val="0"/>
          <w:iCs w:val="0"/>
          <w:sz w:val="24"/>
          <w:szCs w:val="24"/>
        </w:rPr>
        <w:t xml:space="preserve"> of the value counts across these respective variables, it is difficult to visually recognize meaningful relationships between these different variables if they are not normalized (Larose &amp; Larose, p. 49). Because of this, we have also normalized our bar chart </w:t>
      </w:r>
      <w:r w:rsidRPr="5AAF2473" w:rsidR="5AAF2473">
        <w:rPr>
          <w:rFonts w:ascii="Times New Roman" w:hAnsi="Times New Roman" w:cs="Times New Roman"/>
          <w:i w:val="0"/>
          <w:iCs w:val="0"/>
          <w:sz w:val="24"/>
          <w:szCs w:val="24"/>
        </w:rPr>
        <w:t>to</w:t>
      </w:r>
      <w:r w:rsidRPr="5AAF2473" w:rsidR="5AAF2473">
        <w:rPr>
          <w:rFonts w:ascii="Times New Roman" w:hAnsi="Times New Roman" w:cs="Times New Roman"/>
          <w:i w:val="0"/>
          <w:iCs w:val="0"/>
          <w:sz w:val="24"/>
          <w:szCs w:val="24"/>
        </w:rPr>
        <w:t xml:space="preserve"> compare the ratios of both </w:t>
      </w:r>
      <w:r w:rsidRPr="5AAF2473" w:rsidR="5AAF2473">
        <w:rPr>
          <w:rFonts w:ascii="Times New Roman" w:hAnsi="Times New Roman" w:cs="Times New Roman"/>
          <w:i w:val="1"/>
          <w:iCs w:val="1"/>
          <w:sz w:val="24"/>
          <w:szCs w:val="24"/>
        </w:rPr>
        <w:t>Techie</w:t>
      </w:r>
      <w:r w:rsidRPr="5AAF2473" w:rsidR="5AAF2473">
        <w:rPr>
          <w:rFonts w:ascii="Times New Roman" w:hAnsi="Times New Roman" w:cs="Times New Roman"/>
          <w:i w:val="0"/>
          <w:iCs w:val="0"/>
          <w:sz w:val="24"/>
          <w:szCs w:val="24"/>
        </w:rPr>
        <w:t xml:space="preserve"> variables across each gender. </w:t>
      </w:r>
      <w:r w:rsidRPr="5AAF2473" w:rsidR="5AAF2473">
        <w:rPr>
          <w:rFonts w:ascii="Times New Roman" w:hAnsi="Times New Roman" w:cs="Times New Roman"/>
          <w:i w:val="0"/>
          <w:iCs w:val="0"/>
          <w:sz w:val="24"/>
          <w:szCs w:val="24"/>
        </w:rPr>
        <w:t>Doing this reveals that the ratio appears fairly similar across each gender, despite the differing total counts of each gender in the dataset.</w:t>
      </w:r>
      <w:r w:rsidRPr="5AAF2473" w:rsidR="5AAF2473">
        <w:rPr>
          <w:rFonts w:ascii="Times New Roman" w:hAnsi="Times New Roman" w:cs="Times New Roman"/>
          <w:i w:val="0"/>
          <w:iCs w:val="0"/>
          <w:sz w:val="24"/>
          <w:szCs w:val="24"/>
        </w:rPr>
        <w:t xml:space="preserve"> Therefore, we can conclude that there is no </w:t>
      </w:r>
      <w:r w:rsidRPr="5AAF2473" w:rsidR="5AAF2473">
        <w:rPr>
          <w:rFonts w:ascii="Times New Roman" w:hAnsi="Times New Roman" w:cs="Times New Roman"/>
          <w:i w:val="0"/>
          <w:iCs w:val="0"/>
          <w:sz w:val="24"/>
          <w:szCs w:val="24"/>
        </w:rPr>
        <w:t>apparent</w:t>
      </w:r>
      <w:r w:rsidRPr="5AAF2473" w:rsidR="5AAF2473">
        <w:rPr>
          <w:rFonts w:ascii="Times New Roman" w:hAnsi="Times New Roman" w:cs="Times New Roman"/>
          <w:i w:val="0"/>
          <w:iCs w:val="0"/>
          <w:sz w:val="24"/>
          <w:szCs w:val="24"/>
        </w:rPr>
        <w:t xml:space="preserve"> statistical relationship between these two variables using our chosen method of bivariate statistical analysis. The code for this section of the analysis is as follows:</w:t>
      </w:r>
    </w:p>
    <w:p xmlns:wp14="http://schemas.microsoft.com/office/word/2010/wordml" w14:paraId="7ED09646" wp14:textId="77777777">
      <w:pPr>
        <w:pStyle w:val="Normal"/>
        <w:spacing w:before="0" w:after="0" w:line="480" w:lineRule="auto"/>
        <w:rPr>
          <w:rFonts w:ascii="Consolas;Courier New;monospace" w:hAnsi="Consolas;Courier New;monospace" w:cs="Times New Roman"/>
          <w:b w:val="false"/>
          <w:i w:val="false"/>
          <w:i w:val="false"/>
          <w:iCs w:val="false"/>
          <w:color w:val="6A9955"/>
          <w:sz w:val="21"/>
          <w:szCs w:val="24"/>
          <w:shd w:val="clear" w:fill="1E1E1E"/>
        </w:rPr>
      </w:pPr>
      <w:r>
        <w:rPr>
          <w:rFonts w:ascii="Consolas;Courier New;monospace" w:hAnsi="Consolas;Courier New;monospace" w:cs="Times New Roman"/>
          <w:b w:val="false"/>
          <w:i w:val="false"/>
          <w:iCs w:val="false"/>
          <w:color w:val="6A9955"/>
          <w:sz w:val="21"/>
          <w:szCs w:val="24"/>
          <w:shd w:val="clear" w:fill="1E1E1E"/>
        </w:rPr>
        <w:t>#make a correlation plot out of the 'Age' and 'Children' columns</w:t>
      </w:r>
    </w:p>
    <w:p xmlns:wp14="http://schemas.microsoft.com/office/word/2010/wordml" w14:paraId="3723374A"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'Age'</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CE9178"/>
          <w:sz w:val="21"/>
          <w:shd w:val="clear" w:fill="1E1E1E"/>
        </w:rPr>
        <w:t>'Children'</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'scatter'</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x</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'Age'</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y</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'Children'</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alpha</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.01</w:t>
      </w:r>
      <w:r>
        <w:rPr>
          <w:rFonts w:ascii="Consolas;Courier New;monospace" w:hAnsi="Consolas;Courier New;monospace"/>
          <w:b w:val="false"/>
          <w:color w:val="D4D4D4"/>
          <w:sz w:val="21"/>
          <w:shd w:val="clear" w:fill="1E1E1E"/>
        </w:rPr>
        <w:t>)</w:t>
      </w:r>
    </w:p>
    <w:p xmlns:wp14="http://schemas.microsoft.com/office/word/2010/wordml" w14:paraId="3AA6E4FD"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4101652C" wp14:textId="77777777">
      <w:pPr>
        <w:pStyle w:val="Normal"/>
        <w:spacing w:before="0" w:after="0" w:line="285" w:lineRule="atLeast"/>
        <w:rPr/>
      </w:pPr>
      <w:r>
        <w:rPr/>
      </w:r>
    </w:p>
    <w:p xmlns:wp14="http://schemas.microsoft.com/office/word/2010/wordml" w14:paraId="26B7F15B" wp14:textId="77777777">
      <w:pPr>
        <w:pStyle w:val="Normal"/>
        <w:spacing w:before="0" w:after="0" w:line="285" w:lineRule="atLeast"/>
        <w:rPr>
          <w:rFonts w:ascii="Consolas;Courier New;monospace" w:hAnsi="Consolas;Courier New;monospace"/>
          <w:b w:val="false"/>
          <w:color w:val="6A9955"/>
          <w:sz w:val="21"/>
          <w:shd w:val="clear" w:fill="1E1E1E"/>
        </w:rPr>
      </w:pPr>
      <w:r>
        <w:rPr>
          <w:rFonts w:ascii="Consolas;Courier New;monospace" w:hAnsi="Consolas;Courier New;monospace"/>
          <w:b w:val="false"/>
          <w:color w:val="6A9955"/>
          <w:sz w:val="21"/>
          <w:shd w:val="clear" w:fill="1E1E1E"/>
        </w:rPr>
        <w:t>#Make a stacked bar chart out of the Gender and Techie columns</w:t>
      </w:r>
    </w:p>
    <w:p xmlns:wp14="http://schemas.microsoft.com/office/word/2010/wordml" w14:paraId="224376CB"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crosstab_01</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4EC9B0"/>
          <w:sz w:val="21"/>
          <w:shd w:val="clear" w:fill="1E1E1E"/>
        </w:rPr>
        <w:t>pd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crosstab</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'Gender'</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df</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'Techie'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sort_index</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axis</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1</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ascending</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569CD6"/>
          <w:sz w:val="21"/>
          <w:shd w:val="clear" w:fill="1E1E1E"/>
        </w:rPr>
        <w:t>False</w:t>
      </w:r>
      <w:r>
        <w:rPr>
          <w:rFonts w:ascii="Consolas;Courier New;monospace" w:hAnsi="Consolas;Courier New;monospace"/>
          <w:b w:val="false"/>
          <w:color w:val="D4D4D4"/>
          <w:sz w:val="21"/>
          <w:shd w:val="clear" w:fill="1E1E1E"/>
        </w:rPr>
        <w:t>)</w:t>
      </w:r>
    </w:p>
    <w:p xmlns:wp14="http://schemas.microsoft.com/office/word/2010/wordml" w14:paraId="5E54136C"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crosstab_01</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'bar'</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stacked</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569CD6"/>
          <w:sz w:val="21"/>
          <w:shd w:val="clear" w:fill="1E1E1E"/>
        </w:rPr>
        <w:t>True</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w:t>
      </w:r>
    </w:p>
    <w:p xmlns:wp14="http://schemas.microsoft.com/office/word/2010/wordml" w14:paraId="37758242"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crosstab_norm</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9CDCFE"/>
          <w:sz w:val="21"/>
          <w:shd w:val="clear" w:fill="1E1E1E"/>
        </w:rPr>
        <w:t>crosstab_01</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div</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crosstab_01</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sum</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1</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axis</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w:t>
      </w:r>
    </w:p>
    <w:p xmlns:wp14="http://schemas.microsoft.com/office/word/2010/wordml" w14:paraId="0ECF2869"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12E75DD0"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9CDCFE"/>
          <w:sz w:val="21"/>
          <w:shd w:val="clear" w:fill="1E1E1E"/>
        </w:rPr>
        <w:t>crosstab_norm</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plot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9CDCFE"/>
          <w:sz w:val="21"/>
          <w:shd w:val="clear" w:fill="1E1E1E"/>
        </w:rPr>
        <w:t>kind</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'bar'</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stacked</w:t>
      </w:r>
      <w:r>
        <w:rPr>
          <w:rFonts w:ascii="Consolas;Courier New;monospace" w:hAnsi="Consolas;Courier New;monospace"/>
          <w:b w:val="false"/>
          <w:color w:val="D4D4D4"/>
          <w:sz w:val="21"/>
          <w:shd w:val="clear" w:fill="1E1E1E"/>
        </w:rPr>
        <w:t xml:space="preserve"> = </w:t>
      </w:r>
      <w:r>
        <w:rPr>
          <w:rFonts w:ascii="Consolas;Courier New;monospace" w:hAnsi="Consolas;Courier New;monospace"/>
          <w:b w:val="false"/>
          <w:color w:val="569CD6"/>
          <w:sz w:val="21"/>
          <w:shd w:val="clear" w:fill="1E1E1E"/>
        </w:rPr>
        <w:t>True</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rot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B5CEA8"/>
          <w:sz w:val="21"/>
          <w:shd w:val="clear" w:fill="1E1E1E"/>
        </w:rPr>
        <w:t>0</w:t>
      </w:r>
      <w:r>
        <w:rPr>
          <w:rFonts w:ascii="Consolas;Courier New;monospace" w:hAnsi="Consolas;Courier New;monospace"/>
          <w:b w:val="false"/>
          <w:color w:val="D4D4D4"/>
          <w:sz w:val="21"/>
          <w:shd w:val="clear" w:fill="1E1E1E"/>
        </w:rPr>
        <w:t xml:space="preserve">, </w:t>
      </w:r>
      <w:r>
        <w:rPr>
          <w:rFonts w:ascii="Consolas;Courier New;monospace" w:hAnsi="Consolas;Courier New;monospace"/>
          <w:b w:val="false"/>
          <w:color w:val="9CDCFE"/>
          <w:sz w:val="21"/>
          <w:shd w:val="clear" w:fill="1E1E1E"/>
        </w:rPr>
        <w:t>title</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CE9178"/>
          <w:sz w:val="21"/>
          <w:shd w:val="clear" w:fill="1E1E1E"/>
        </w:rPr>
        <w:t>"Normalized Ratios of Techie vs. Non-Techie by Gender"</w:t>
      </w:r>
      <w:r>
        <w:rPr>
          <w:rFonts w:ascii="Consolas;Courier New;monospace" w:hAnsi="Consolas;Courier New;monospace"/>
          <w:b w:val="false"/>
          <w:color w:val="D4D4D4"/>
          <w:sz w:val="21"/>
          <w:shd w:val="clear" w:fill="1E1E1E"/>
        </w:rPr>
        <w:t>)</w:t>
      </w:r>
    </w:p>
    <w:p xmlns:wp14="http://schemas.microsoft.com/office/word/2010/wordml" w14:paraId="168A5462" wp14:textId="77777777">
      <w:pPr>
        <w:pStyle w:val="Normal"/>
        <w:spacing w:before="0" w:after="0" w:line="285" w:lineRule="atLeast"/>
        <w:rPr>
          <w:rFonts w:ascii="Consolas;Courier New;monospace" w:hAnsi="Consolas;Courier New;monospace"/>
          <w:b w:val="false"/>
          <w:color w:val="D4D4D4"/>
          <w:sz w:val="21"/>
          <w:shd w:val="clear" w:fill="1E1E1E"/>
        </w:rPr>
      </w:pPr>
      <w:r>
        <w:rPr>
          <w:rFonts w:ascii="Consolas;Courier New;monospace" w:hAnsi="Consolas;Courier New;monospace"/>
          <w:b w:val="false"/>
          <w:color w:val="4EC9B0"/>
          <w:sz w:val="21"/>
          <w:shd w:val="clear" w:fill="1E1E1E"/>
        </w:rPr>
        <w:t>plt</w:t>
      </w:r>
      <w:r>
        <w:rPr>
          <w:rFonts w:ascii="Consolas;Courier New;monospace" w:hAnsi="Consolas;Courier New;monospace"/>
          <w:b w:val="false"/>
          <w:color w:val="D4D4D4"/>
          <w:sz w:val="21"/>
          <w:shd w:val="clear" w:fill="1E1E1E"/>
        </w:rPr>
        <w:t>.</w:t>
      </w:r>
      <w:r>
        <w:rPr>
          <w:rFonts w:ascii="Consolas;Courier New;monospace" w:hAnsi="Consolas;Courier New;monospace"/>
          <w:b w:val="false"/>
          <w:color w:val="DCDCAA"/>
          <w:sz w:val="21"/>
          <w:shd w:val="clear" w:fill="1E1E1E"/>
        </w:rPr>
        <w:t>show</w:t>
      </w:r>
      <w:r>
        <w:rPr>
          <w:rFonts w:ascii="Consolas;Courier New;monospace" w:hAnsi="Consolas;Courier New;monospace"/>
          <w:b w:val="false"/>
          <w:color w:val="D4D4D4"/>
          <w:sz w:val="21"/>
          <w:shd w:val="clear" w:fill="1E1E1E"/>
        </w:rPr>
        <w:t>()</w:t>
      </w:r>
    </w:p>
    <w:p xmlns:wp14="http://schemas.microsoft.com/office/word/2010/wordml" w14:paraId="4B99056E" wp14:textId="77777777">
      <w:pPr>
        <w:pStyle w:val="Normal"/>
        <w:spacing w:before="0" w:after="0" w:line="480" w:lineRule="auto"/>
        <w:ind w:left="0" w:right="0" w:hanging="0"/>
        <w:rPr>
          <w:rFonts w:ascii="Times New Roman" w:hAnsi="Times New Roman" w:cs="Times New Roman"/>
          <w:i w:val="false"/>
          <w:i w:val="false"/>
          <w:iCs w:val="false"/>
          <w:sz w:val="24"/>
          <w:szCs w:val="24"/>
        </w:rPr>
      </w:pPr>
      <w:r>
        <w:rPr>
          <w:rFonts w:ascii="Times New Roman" w:hAnsi="Times New Roman" w:cs="Times New Roman"/>
          <w:i w:val="false"/>
          <w:iCs w:val="false"/>
          <w:sz w:val="24"/>
          <w:szCs w:val="24"/>
        </w:rPr>
      </w:r>
    </w:p>
    <w:p xmlns:wp14="http://schemas.microsoft.com/office/word/2010/wordml" w:rsidP="5AAF2473" w14:paraId="52800DF5" wp14:textId="72E12F58">
      <w:pPr>
        <w:pStyle w:val="Normal"/>
        <w:numPr>
          <w:numId w:val="0"/>
        </w:numPr>
        <w:spacing w:before="0" w:after="0" w:line="480" w:lineRule="auto"/>
        <w:ind w:left="0" w:right="0" w:hanging="0"/>
        <w:rPr>
          <w:rFonts w:ascii="Times New Roman" w:hAnsi="Times New Roman" w:cs="Times New Roman"/>
          <w:i w:val="0"/>
          <w:i w:val="false"/>
          <w:iCs w:val="0"/>
          <w:sz w:val="24"/>
          <w:szCs w:val="24"/>
        </w:rPr>
      </w:pPr>
      <w:r w:rsidRPr="5AAF2473" w:rsidR="5AAF2473">
        <w:rPr>
          <w:rFonts w:ascii="Times New Roman" w:hAnsi="Times New Roman" w:cs="Times New Roman"/>
          <w:i w:val="0"/>
          <w:iCs w:val="0"/>
          <w:sz w:val="24"/>
          <w:szCs w:val="24"/>
        </w:rPr>
        <w:t>Code paraphrased from: Larose &amp; Larose, 2019</w:t>
      </w:r>
      <w:r w:rsidRPr="5AAF2473" w:rsidR="64DD3FEA">
        <w:rPr>
          <w:rFonts w:ascii="Times New Roman" w:hAnsi="Times New Roman" w:cs="Times New Roman"/>
          <w:i w:val="0"/>
          <w:iCs w:val="0"/>
          <w:sz w:val="24"/>
          <w:szCs w:val="24"/>
        </w:rPr>
        <w:t>, p. 49-51</w:t>
      </w:r>
      <w:r w:rsidRPr="5AAF2473" w:rsidR="5AAF2473">
        <w:rPr>
          <w:rFonts w:ascii="Times New Roman" w:hAnsi="Times New Roman" w:cs="Times New Roman"/>
          <w:i w:val="0"/>
          <w:iCs w:val="0"/>
          <w:sz w:val="24"/>
          <w:szCs w:val="24"/>
        </w:rPr>
        <w:t>.</w:t>
      </w:r>
    </w:p>
    <w:p xmlns:wp14="http://schemas.microsoft.com/office/word/2010/wordml" w:rsidP="5AAF2473" w14:paraId="0558D29E" wp14:textId="77777777">
      <w:pPr>
        <w:pStyle w:val="Heading2"/>
        <w:numPr>
          <w:numId w:val="0"/>
        </w:numPr>
        <w:ind w:left="0"/>
      </w:pPr>
      <w:r w:rsidR="5AAF2473">
        <w:rPr/>
        <w:t>D1: Visual of Findings</w:t>
      </w:r>
    </w:p>
    <w:p xmlns:wp14="http://schemas.microsoft.com/office/word/2010/wordml" w14:paraId="02A3C045" wp14:textId="77777777">
      <w:pPr>
        <w:pStyle w:val="TextBody"/>
        <w:rPr/>
      </w:pPr>
      <w:r>
        <w:rPr/>
        <w:drawing>
          <wp:anchor xmlns:wp14="http://schemas.microsoft.com/office/word/2010/wordprocessingDrawing" distT="0" distB="0" distL="0" distR="0" simplePos="0" relativeHeight="6" behindDoc="0" locked="0" layoutInCell="0" allowOverlap="1" wp14:anchorId="20DF61A3" wp14:editId="7777777">
            <wp:simplePos x="0" y="0"/>
            <wp:positionH relativeFrom="column">
              <wp:posOffset>152400</wp:posOffset>
            </wp:positionH>
            <wp:positionV relativeFrom="paragraph">
              <wp:posOffset>70485</wp:posOffset>
            </wp:positionV>
            <wp:extent cx="5229860" cy="3434080"/>
            <wp:effectExtent l="0" t="0" r="0" b="0"/>
            <wp:wrapTopAndBottom/>
            <wp:docPr id="9"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s7" descr=""/>
                    <pic:cNvPicPr>
                      <a:picLocks noChangeAspect="1" noChangeArrowheads="1"/>
                    </pic:cNvPicPr>
                  </pic:nvPicPr>
                  <pic:blipFill>
                    <a:blip r:embed="rId11"/>
                    <a:stretch>
                      <a:fillRect/>
                    </a:stretch>
                  </pic:blipFill>
                  <pic:spPr bwMode="auto">
                    <a:xfrm>
                      <a:off x="0" y="0"/>
                      <a:ext cx="5229860" cy="3434080"/>
                    </a:xfrm>
                    <a:prstGeom prst="rect">
                      <a:avLst/>
                    </a:prstGeom>
                  </pic:spPr>
                </pic:pic>
              </a:graphicData>
            </a:graphic>
          </wp:anchor>
        </w:drawing>
      </w:r>
    </w:p>
    <w:p xmlns:wp14="http://schemas.microsoft.com/office/word/2010/wordml" w14:paraId="1299C43A" wp14:textId="77777777">
      <w:pPr>
        <w:pStyle w:val="TextBody"/>
        <w:rPr/>
      </w:pPr>
      <w:r>
        <w:rPr/>
      </w:r>
    </w:p>
    <w:p xmlns:wp14="http://schemas.microsoft.com/office/word/2010/wordml" w:rsidP="5AAF2473" w14:paraId="35B2E808" wp14:textId="77777777">
      <w:pPr>
        <w:pStyle w:val="TextBody"/>
        <w:numPr>
          <w:numId w:val="0"/>
        </w:numPr>
        <w:rPr/>
      </w:pPr>
      <w:r>
        <w:rPr/>
        <w:drawing>
          <wp:anchor xmlns:wp14="http://schemas.microsoft.com/office/word/2010/wordprocessingDrawing" distT="0" distB="0" distL="0" distR="0" simplePos="0" relativeHeight="7" behindDoc="0" locked="0" layoutInCell="0" allowOverlap="1" wp14:anchorId="4C0DD1E2" wp14:editId="7777777">
            <wp:simplePos x="0" y="0"/>
            <wp:positionH relativeFrom="column">
              <wp:posOffset>128270</wp:posOffset>
            </wp:positionH>
            <wp:positionV relativeFrom="paragraph">
              <wp:posOffset>47625</wp:posOffset>
            </wp:positionV>
            <wp:extent cx="5311140" cy="3924300"/>
            <wp:effectExtent l="0" t="0" r="0" b="0"/>
            <wp:wrapTopAndBottom/>
            <wp:docPr id="10"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8" descr=""/>
                    <pic:cNvPicPr>
                      <a:picLocks noChangeAspect="1" noChangeArrowheads="1"/>
                    </pic:cNvPicPr>
                  </pic:nvPicPr>
                  <pic:blipFill>
                    <a:blip r:embed="rId12"/>
                    <a:stretch>
                      <a:fillRect/>
                    </a:stretch>
                  </pic:blipFill>
                  <pic:spPr bwMode="auto">
                    <a:xfrm>
                      <a:off x="0" y="0"/>
                      <a:ext cx="5311140" cy="3924300"/>
                    </a:xfrm>
                    <a:prstGeom prst="rect">
                      <a:avLst/>
                    </a:prstGeom>
                  </pic:spPr>
                </pic:pic>
              </a:graphicData>
            </a:graphic>
          </wp:anchor>
        </w:drawing>
      </w:r>
    </w:p>
    <w:p xmlns:wp14="http://schemas.microsoft.com/office/word/2010/wordml" w:rsidP="5AAF2473" w14:paraId="4DDBEF00" wp14:textId="475C8B8C">
      <w:pPr>
        <w:pStyle w:val="TextBody"/>
        <w:numPr>
          <w:numId w:val="0"/>
        </w:numPr>
      </w:pPr>
      <w:r w:rsidR="2055F677">
        <w:drawing>
          <wp:inline xmlns:wp14="http://schemas.microsoft.com/office/word/2010/wordprocessingDrawing" wp14:editId="5AAF2473" wp14:anchorId="3CF45C41">
            <wp:extent cx="5372736" cy="4041775"/>
            <wp:effectExtent l="0" t="0" r="0" b="0"/>
            <wp:docPr id="1167104597" name="graphics9" title=""/>
            <wp:cNvGraphicFramePr>
              <a:graphicFrameLocks noChangeAspect="1"/>
            </wp:cNvGraphicFramePr>
            <a:graphic>
              <a:graphicData uri="http://schemas.openxmlformats.org/drawingml/2006/picture">
                <pic:pic>
                  <pic:nvPicPr>
                    <pic:cNvPr id="0" name="graphics9"/>
                    <pic:cNvPicPr/>
                  </pic:nvPicPr>
                  <pic:blipFill>
                    <a:blip r:embed="R42c415ae60374cb3">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5372736" cy="4041775"/>
                    </a:xfrm>
                    <a:prstGeom xmlns:a="http://schemas.openxmlformats.org/drawingml/2006/main" prst="rect">
                      <a:avLst/>
                    </a:prstGeom>
                  </pic:spPr>
                </pic:pic>
              </a:graphicData>
            </a:graphic>
          </wp:inline>
        </w:drawing>
      </w:r>
    </w:p>
    <w:p xmlns:wp14="http://schemas.microsoft.com/office/word/2010/wordml" w:rsidP="5AAF2473" w14:paraId="2CAE966C" wp14:textId="77777777">
      <w:pPr>
        <w:pStyle w:val="Heading2"/>
        <w:numPr>
          <w:numId w:val="0"/>
        </w:numPr>
        <w:ind w:left="0"/>
      </w:pPr>
      <w:r w:rsidR="5AAF2473">
        <w:rPr/>
        <w:t>E1: Results of Analysis</w:t>
      </w:r>
    </w:p>
    <w:p xmlns:wp14="http://schemas.microsoft.com/office/word/2010/wordml" w:rsidP="5AAF2473" w14:paraId="0DC56306" wp14:textId="0F2F6278">
      <w:pPr>
        <w:pStyle w:val="Normal"/>
        <w:numPr>
          <w:numId w:val="0"/>
        </w:numPr>
        <w:spacing w:before="0" w:after="0" w:line="480" w:lineRule="auto"/>
        <w:ind w:left="0" w:right="0" w:firstLine="720"/>
        <w:rPr>
          <w:rFonts w:ascii="Times New Roman" w:hAnsi="Times New Roman" w:cs="Times New Roman"/>
          <w:sz w:val="24"/>
          <w:szCs w:val="24"/>
        </w:rPr>
      </w:pPr>
      <w:r w:rsidRPr="5AAF2473" w:rsidR="5AAF2473">
        <w:rPr>
          <w:rFonts w:ascii="Times New Roman" w:hAnsi="Times New Roman" w:cs="Times New Roman"/>
          <w:i w:val="0"/>
          <w:iCs w:val="0"/>
          <w:sz w:val="24"/>
          <w:szCs w:val="24"/>
        </w:rPr>
        <w:t>The results of our hypothesis testing were fairly clear.</w:t>
      </w:r>
      <w:r w:rsidRPr="5AAF2473" w:rsidR="5AAF2473">
        <w:rPr>
          <w:rFonts w:ascii="Times New Roman" w:hAnsi="Times New Roman" w:cs="Times New Roman"/>
          <w:i w:val="0"/>
          <w:iCs w:val="0"/>
          <w:sz w:val="24"/>
          <w:szCs w:val="24"/>
        </w:rPr>
        <w:t xml:space="preserve"> The T-Test returned a p-value of over .987. </w:t>
      </w:r>
      <w:r w:rsidRPr="5AAF2473" w:rsidR="1B668D01">
        <w:rPr>
          <w:rFonts w:ascii="Times New Roman" w:hAnsi="Times New Roman" w:cs="Times New Roman"/>
          <w:i w:val="0"/>
          <w:iCs w:val="0"/>
          <w:sz w:val="24"/>
          <w:szCs w:val="24"/>
        </w:rPr>
        <w:t>T</w:t>
      </w:r>
      <w:r w:rsidRPr="5AAF2473" w:rsidR="5AAF2473">
        <w:rPr>
          <w:rFonts w:ascii="Times New Roman" w:hAnsi="Times New Roman" w:cs="Times New Roman"/>
          <w:i w:val="0"/>
          <w:iCs w:val="0"/>
          <w:sz w:val="24"/>
          <w:szCs w:val="24"/>
        </w:rPr>
        <w:t xml:space="preserve">o reject our null hypothesis and thereby support our primary hypothesis of a statistically significant relationship existing between the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and </w:t>
      </w:r>
      <w:r w:rsidRPr="5AAF2473" w:rsidR="5AAF2473">
        <w:rPr>
          <w:rFonts w:ascii="Times New Roman" w:hAnsi="Times New Roman" w:cs="Times New Roman"/>
          <w:i w:val="1"/>
          <w:iCs w:val="1"/>
          <w:sz w:val="24"/>
          <w:szCs w:val="24"/>
        </w:rPr>
        <w:t>Churn</w:t>
      </w:r>
      <w:r w:rsidRPr="5AAF2473" w:rsidR="5AAF2473">
        <w:rPr>
          <w:rFonts w:ascii="Times New Roman" w:hAnsi="Times New Roman" w:cs="Times New Roman"/>
          <w:i w:val="0"/>
          <w:iCs w:val="0"/>
          <w:sz w:val="24"/>
          <w:szCs w:val="24"/>
        </w:rPr>
        <w:t xml:space="preserve"> variables, we would look for a p-value below .05. To put these results in perspective, the “p” in p value stands for the word “probability.” What it </w:t>
      </w:r>
      <w:r w:rsidRPr="5AAF2473" w:rsidR="5AAF2473">
        <w:rPr>
          <w:rFonts w:ascii="Times New Roman" w:hAnsi="Times New Roman" w:cs="Times New Roman"/>
          <w:i w:val="0"/>
          <w:iCs w:val="0"/>
          <w:sz w:val="24"/>
          <w:szCs w:val="24"/>
        </w:rPr>
        <w:t>indicates</w:t>
      </w:r>
      <w:r w:rsidRPr="5AAF2473" w:rsidR="5AAF2473">
        <w:rPr>
          <w:rFonts w:ascii="Times New Roman" w:hAnsi="Times New Roman" w:cs="Times New Roman"/>
          <w:i w:val="0"/>
          <w:iCs w:val="0"/>
          <w:sz w:val="24"/>
          <w:szCs w:val="24"/>
        </w:rPr>
        <w:t xml:space="preserve"> when applied to null hypothesis testing is the probability of the differences between the means of our tested groups occurring if we expect them to be identical. As we saw from our code, the two groups we refer to are the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 xml:space="preserve">values among churned versus non-churned customers. The greater the differences in mean value between these groups, the less likely the null hypothesis is to be true. This is why a p-value of less than .05 is </w:t>
      </w:r>
      <w:r w:rsidRPr="5AAF2473" w:rsidR="5AAF2473">
        <w:rPr>
          <w:rFonts w:ascii="Times New Roman" w:hAnsi="Times New Roman" w:cs="Times New Roman"/>
          <w:i w:val="0"/>
          <w:iCs w:val="0"/>
          <w:sz w:val="24"/>
          <w:szCs w:val="24"/>
        </w:rPr>
        <w:t>generally needed</w:t>
      </w:r>
      <w:r w:rsidRPr="5AAF2473" w:rsidR="5AAF2473">
        <w:rPr>
          <w:rFonts w:ascii="Times New Roman" w:hAnsi="Times New Roman" w:cs="Times New Roman"/>
          <w:i w:val="0"/>
          <w:iCs w:val="0"/>
          <w:sz w:val="24"/>
          <w:szCs w:val="24"/>
        </w:rPr>
        <w:t xml:space="preserve"> to reject a null hypothesis; it means that there is less than a 5 percent chance of the observed differences in means occurring if there is no statistical relationship between the variables. Instead, our distributions were so similar that we calculated a probability of over 98 percent that we would </w:t>
      </w:r>
      <w:r w:rsidRPr="5AAF2473" w:rsidR="5AAF2473">
        <w:rPr>
          <w:rFonts w:ascii="Times New Roman" w:hAnsi="Times New Roman" w:cs="Times New Roman"/>
          <w:i w:val="0"/>
          <w:iCs w:val="0"/>
          <w:sz w:val="24"/>
          <w:szCs w:val="24"/>
        </w:rPr>
        <w:t>observe</w:t>
      </w:r>
      <w:r w:rsidRPr="5AAF2473" w:rsidR="5AAF2473">
        <w:rPr>
          <w:rFonts w:ascii="Times New Roman" w:hAnsi="Times New Roman" w:cs="Times New Roman"/>
          <w:i w:val="0"/>
          <w:iCs w:val="0"/>
          <w:sz w:val="24"/>
          <w:szCs w:val="24"/>
        </w:rPr>
        <w:t xml:space="preserve"> the difference that appeared, assuming our null hypothesis is true. This is a conclusive </w:t>
      </w:r>
      <w:r w:rsidRPr="5AAF2473" w:rsidR="5AAF2473">
        <w:rPr>
          <w:rFonts w:ascii="Times New Roman" w:hAnsi="Times New Roman" w:cs="Times New Roman"/>
          <w:i w:val="0"/>
          <w:iCs w:val="0"/>
          <w:sz w:val="24"/>
          <w:szCs w:val="24"/>
        </w:rPr>
        <w:t>indication</w:t>
      </w:r>
      <w:r w:rsidRPr="5AAF2473" w:rsidR="5AAF2473">
        <w:rPr>
          <w:rFonts w:ascii="Times New Roman" w:hAnsi="Times New Roman" w:cs="Times New Roman"/>
          <w:i w:val="0"/>
          <w:iCs w:val="0"/>
          <w:sz w:val="24"/>
          <w:szCs w:val="24"/>
        </w:rPr>
        <w:t xml:space="preserve"> that our null hypothesis cannot be rejected, and that there is no statistical evidence to support the assumption that these variables are correlated.</w:t>
      </w:r>
    </w:p>
    <w:p xmlns:wp14="http://schemas.microsoft.com/office/word/2010/wordml" w14:paraId="64FCBBE4" wp14:textId="77777777">
      <w:pPr>
        <w:pStyle w:val="Heading2"/>
        <w:rPr/>
      </w:pPr>
      <w:r w:rsidR="5AAF2473">
        <w:rPr/>
        <w:t>E2: Limitations of Analysis</w:t>
      </w:r>
    </w:p>
    <w:p xmlns:wp14="http://schemas.microsoft.com/office/word/2010/wordml" w:rsidP="5AAF2473" w14:paraId="0939D3A9" wp14:textId="124826D2">
      <w:pPr>
        <w:pStyle w:val="Normal"/>
        <w:numPr>
          <w:numId w:val="0"/>
        </w:numPr>
        <w:spacing w:before="0" w:after="0" w:line="480" w:lineRule="auto"/>
        <w:ind w:left="0" w:right="0" w:firstLine="720"/>
        <w:rPr>
          <w:rFonts w:ascii="Times New Roman" w:hAnsi="Times New Roman" w:cs="Times New Roman"/>
          <w:sz w:val="24"/>
          <w:szCs w:val="24"/>
        </w:rPr>
      </w:pPr>
      <w:r w:rsidRPr="5AAF2473" w:rsidR="5AAF2473">
        <w:rPr>
          <w:rFonts w:ascii="Times New Roman" w:hAnsi="Times New Roman" w:cs="Times New Roman"/>
          <w:sz w:val="24"/>
          <w:szCs w:val="24"/>
        </w:rPr>
        <w:t xml:space="preserve">Despite our interpretation of the results, any analysis that </w:t>
      </w:r>
      <w:r w:rsidRPr="5AAF2473" w:rsidR="5AAF2473">
        <w:rPr>
          <w:rFonts w:ascii="Times New Roman" w:hAnsi="Times New Roman" w:cs="Times New Roman"/>
          <w:sz w:val="24"/>
          <w:szCs w:val="24"/>
        </w:rPr>
        <w:t>utilizes</w:t>
      </w:r>
      <w:r w:rsidRPr="5AAF2473" w:rsidR="5AAF2473">
        <w:rPr>
          <w:rFonts w:ascii="Times New Roman" w:hAnsi="Times New Roman" w:cs="Times New Roman"/>
          <w:sz w:val="24"/>
          <w:szCs w:val="24"/>
        </w:rPr>
        <w:t xml:space="preserve"> a T-Test comes with several limitations. First, the data evaluated must be measurable on a continuous or ordinal scale. Our continuous variable in this case is </w:t>
      </w:r>
      <w:r w:rsidRPr="5AAF2473" w:rsidR="5AAF2473">
        <w:rPr>
          <w:rFonts w:ascii="Times New Roman" w:hAnsi="Times New Roman" w:cs="Times New Roman"/>
          <w:i w:val="1"/>
          <w:iCs w:val="1"/>
          <w:sz w:val="24"/>
          <w:szCs w:val="24"/>
        </w:rPr>
        <w:t>Outage_sec_perweek</w:t>
      </w:r>
      <w:r w:rsidRPr="5AAF2473" w:rsidR="5AAF2473">
        <w:rPr>
          <w:rFonts w:ascii="Times New Roman" w:hAnsi="Times New Roman" w:cs="Times New Roman"/>
          <w:i w:val="1"/>
          <w:iCs w:val="1"/>
          <w:sz w:val="24"/>
          <w:szCs w:val="24"/>
        </w:rPr>
        <w:t xml:space="preserve">, </w:t>
      </w:r>
      <w:r w:rsidRPr="5AAF2473" w:rsidR="5AAF2473">
        <w:rPr>
          <w:rFonts w:ascii="Times New Roman" w:hAnsi="Times New Roman" w:cs="Times New Roman"/>
          <w:i w:val="0"/>
          <w:iCs w:val="0"/>
          <w:sz w:val="24"/>
          <w:szCs w:val="24"/>
        </w:rPr>
        <w:t>and both groups being evaluated share this continuous measure when evaluating means and distributions</w:t>
      </w:r>
      <w:r w:rsidRPr="5AAF2473" w:rsidR="5AAF2473">
        <w:rPr>
          <w:rFonts w:ascii="Times New Roman" w:hAnsi="Times New Roman" w:cs="Times New Roman"/>
          <w:i w:val="1"/>
          <w:iCs w:val="1"/>
          <w:sz w:val="24"/>
          <w:szCs w:val="24"/>
        </w:rPr>
        <w:t>.</w:t>
      </w:r>
      <w:r w:rsidRPr="5AAF2473" w:rsidR="5AAF2473">
        <w:rPr>
          <w:rFonts w:ascii="Times New Roman" w:hAnsi="Times New Roman" w:cs="Times New Roman"/>
          <w:i w:val="0"/>
          <w:iCs w:val="0"/>
          <w:sz w:val="24"/>
          <w:szCs w:val="24"/>
        </w:rPr>
        <w:t xml:space="preserve"> Second, the data evaluated must be a simple random sample, meaning it </w:t>
      </w:r>
      <w:r w:rsidRPr="5AAF2473" w:rsidR="5AAF2473">
        <w:rPr>
          <w:rFonts w:ascii="Times New Roman" w:hAnsi="Times New Roman" w:cs="Times New Roman"/>
          <w:i w:val="0"/>
          <w:iCs w:val="0"/>
          <w:sz w:val="24"/>
          <w:szCs w:val="24"/>
        </w:rPr>
        <w:t>has to</w:t>
      </w:r>
      <w:r w:rsidRPr="5AAF2473" w:rsidR="5AAF2473">
        <w:rPr>
          <w:rFonts w:ascii="Times New Roman" w:hAnsi="Times New Roman" w:cs="Times New Roman"/>
          <w:i w:val="0"/>
          <w:iCs w:val="0"/>
          <w:sz w:val="24"/>
          <w:szCs w:val="24"/>
        </w:rPr>
        <w:t xml:space="preserve"> be directly representative of the total population of data, and sampled randomly. </w:t>
      </w:r>
      <w:r w:rsidRPr="5AAF2473" w:rsidR="5AAF2473">
        <w:rPr>
          <w:rFonts w:ascii="Times New Roman" w:hAnsi="Times New Roman" w:cs="Times New Roman"/>
          <w:i w:val="0"/>
          <w:iCs w:val="0"/>
          <w:sz w:val="24"/>
          <w:szCs w:val="24"/>
        </w:rPr>
        <w:t>As we will discuss shortly, this may be a factor that affects the validity of our analysis.</w:t>
      </w:r>
      <w:r w:rsidRPr="5AAF2473" w:rsidR="5AAF2473">
        <w:rPr>
          <w:rFonts w:ascii="Times New Roman" w:hAnsi="Times New Roman" w:cs="Times New Roman"/>
          <w:i w:val="0"/>
          <w:iCs w:val="0"/>
          <w:sz w:val="24"/>
          <w:szCs w:val="24"/>
        </w:rPr>
        <w:t xml:space="preserve"> Third, our compared groups should both display a normal distribution, which allows us to perform our analysis with a p-score cutoff of .05. When we visualize our groups with histograms, we can see that both do appear to display normal distributions. Fourth, a T-Test is appropriately </w:t>
      </w:r>
      <w:r w:rsidRPr="5AAF2473" w:rsidR="5AAF2473">
        <w:rPr>
          <w:rFonts w:ascii="Times New Roman" w:hAnsi="Times New Roman" w:cs="Times New Roman"/>
          <w:i w:val="0"/>
          <w:iCs w:val="0"/>
          <w:sz w:val="24"/>
          <w:szCs w:val="24"/>
        </w:rPr>
        <w:t>utilized</w:t>
      </w:r>
      <w:r w:rsidRPr="5AAF2473" w:rsidR="5AAF2473">
        <w:rPr>
          <w:rFonts w:ascii="Times New Roman" w:hAnsi="Times New Roman" w:cs="Times New Roman"/>
          <w:i w:val="0"/>
          <w:iCs w:val="0"/>
          <w:sz w:val="24"/>
          <w:szCs w:val="24"/>
        </w:rPr>
        <w:t xml:space="preserve"> in an analysis of a large sample size. Our sample size is 10,000, so this facet </w:t>
      </w:r>
      <w:r w:rsidRPr="5AAF2473" w:rsidR="5AAF2473">
        <w:rPr>
          <w:rFonts w:ascii="Times New Roman" w:hAnsi="Times New Roman" w:cs="Times New Roman"/>
          <w:i w:val="0"/>
          <w:iCs w:val="0"/>
          <w:sz w:val="24"/>
          <w:szCs w:val="24"/>
        </w:rPr>
        <w:t>also appears to support</w:t>
      </w:r>
      <w:r w:rsidRPr="5AAF2473" w:rsidR="5AAF2473">
        <w:rPr>
          <w:rFonts w:ascii="Times New Roman" w:hAnsi="Times New Roman" w:cs="Times New Roman"/>
          <w:i w:val="0"/>
          <w:iCs w:val="0"/>
          <w:sz w:val="24"/>
          <w:szCs w:val="24"/>
        </w:rPr>
        <w:t xml:space="preserve"> our choice of evaluation method. Fifth, the groups compared using a T-Test should have </w:t>
      </w:r>
      <w:r w:rsidRPr="5AAF2473" w:rsidR="5AAF2473">
        <w:rPr>
          <w:rFonts w:ascii="Times New Roman" w:hAnsi="Times New Roman" w:cs="Times New Roman"/>
          <w:i w:val="0"/>
          <w:iCs w:val="0"/>
          <w:sz w:val="24"/>
          <w:szCs w:val="24"/>
        </w:rPr>
        <w:t>approximately equal</w:t>
      </w:r>
      <w:r w:rsidRPr="5AAF2473" w:rsidR="5AAF2473">
        <w:rPr>
          <w:rFonts w:ascii="Times New Roman" w:hAnsi="Times New Roman" w:cs="Times New Roman"/>
          <w:i w:val="0"/>
          <w:iCs w:val="0"/>
          <w:sz w:val="24"/>
          <w:szCs w:val="24"/>
        </w:rPr>
        <w:t xml:space="preserve"> standard deviations. As we can see from our code output, our standard deviations for these groups were 2.970 and 2.978; a difference of only eight thousandths. Finally, a T-Test should only be employed to evaluate two distributions, and in our case, the </w:t>
      </w:r>
      <w:r w:rsidRPr="5AAF2473" w:rsidR="5AAF2473">
        <w:rPr>
          <w:rFonts w:ascii="Times New Roman" w:hAnsi="Times New Roman" w:cs="Times New Roman"/>
          <w:i w:val="1"/>
          <w:iCs w:val="1"/>
          <w:sz w:val="24"/>
          <w:szCs w:val="24"/>
        </w:rPr>
        <w:t xml:space="preserve">Churn </w:t>
      </w:r>
      <w:r w:rsidRPr="5AAF2473" w:rsidR="5AAF2473">
        <w:rPr>
          <w:rFonts w:ascii="Times New Roman" w:hAnsi="Times New Roman" w:cs="Times New Roman"/>
          <w:i w:val="0"/>
          <w:iCs w:val="0"/>
          <w:sz w:val="24"/>
          <w:szCs w:val="24"/>
        </w:rPr>
        <w:t xml:space="preserve">variable does only </w:t>
      </w:r>
      <w:r w:rsidRPr="5AAF2473" w:rsidR="5AAF2473">
        <w:rPr>
          <w:rFonts w:ascii="Times New Roman" w:hAnsi="Times New Roman" w:cs="Times New Roman"/>
          <w:i w:val="0"/>
          <w:iCs w:val="0"/>
          <w:sz w:val="24"/>
          <w:szCs w:val="24"/>
        </w:rPr>
        <w:t>contain</w:t>
      </w:r>
      <w:r w:rsidRPr="5AAF2473" w:rsidR="5AAF2473">
        <w:rPr>
          <w:rFonts w:ascii="Times New Roman" w:hAnsi="Times New Roman" w:cs="Times New Roman"/>
          <w:i w:val="0"/>
          <w:iCs w:val="0"/>
          <w:sz w:val="24"/>
          <w:szCs w:val="24"/>
        </w:rPr>
        <w:t xml:space="preserve"> two unique categorical values (Sewell, 2021).</w:t>
      </w:r>
    </w:p>
    <w:p xmlns:wp14="http://schemas.microsoft.com/office/word/2010/wordml" w14:paraId="4B4F644B" wp14:textId="77777777">
      <w:pPr>
        <w:pStyle w:val="Normal"/>
        <w:spacing w:before="0" w:after="0" w:line="480"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As these limitations apply to our own research question, we do have some difficulty establishing conclusively that our T-Test is being performed on a simple random sample. Because our </w:t>
      </w:r>
      <w:r>
        <w:rPr>
          <w:rFonts w:ascii="Times New Roman" w:hAnsi="Times New Roman" w:cs="Times New Roman"/>
          <w:i/>
          <w:iCs/>
          <w:sz w:val="24"/>
          <w:szCs w:val="24"/>
        </w:rPr>
        <w:t>Churn</w:t>
      </w:r>
      <w:r>
        <w:rPr>
          <w:rFonts w:ascii="Times New Roman" w:hAnsi="Times New Roman" w:cs="Times New Roman"/>
          <w:i w:val="false"/>
          <w:iCs w:val="false"/>
          <w:sz w:val="24"/>
          <w:szCs w:val="24"/>
        </w:rPr>
        <w:t xml:space="preserve"> variable represents whether a customer has discontinued service in the past month, we run into issues of how to determine whether or not the churn rate this month is commensurate with those of other months. This means that while we can say our results do not indicate a statistical relationship between our selected variables, we are unable to extend that observation beyond the current month without corresponding datasets to evaluate from other months.</w:t>
      </w:r>
    </w:p>
    <w:p xmlns:wp14="http://schemas.microsoft.com/office/word/2010/wordml" w14:paraId="0498C1D0" wp14:textId="77777777">
      <w:pPr>
        <w:pStyle w:val="Normal"/>
        <w:spacing w:before="0" w:after="0" w:line="480" w:lineRule="auto"/>
        <w:ind w:left="0" w:right="0" w:firstLine="720"/>
        <w:rPr>
          <w:rFonts w:ascii="Times New Roman" w:hAnsi="Times New Roman" w:cs="Times New Roman"/>
          <w:sz w:val="24"/>
          <w:szCs w:val="24"/>
        </w:rPr>
      </w:pPr>
      <w:r>
        <w:rPr>
          <w:rFonts w:ascii="Times New Roman" w:hAnsi="Times New Roman" w:cs="Times New Roman"/>
          <w:i w:val="false"/>
          <w:iCs w:val="false"/>
          <w:sz w:val="24"/>
          <w:szCs w:val="24"/>
        </w:rPr>
        <w:t xml:space="preserve">In addition, we can identify another unique limitation of our analysis. If we observe the range of values in our histograms, we can see that there are no data points for </w:t>
      </w:r>
      <w:r>
        <w:rPr>
          <w:rFonts w:ascii="Times New Roman" w:hAnsi="Times New Roman" w:cs="Times New Roman"/>
          <w:i/>
          <w:iCs/>
          <w:sz w:val="24"/>
          <w:szCs w:val="24"/>
        </w:rPr>
        <w:t xml:space="preserve">Outage_sec_perweek </w:t>
      </w:r>
      <w:r>
        <w:rPr>
          <w:rFonts w:ascii="Times New Roman" w:hAnsi="Times New Roman" w:cs="Times New Roman"/>
          <w:i w:val="false"/>
          <w:iCs w:val="false"/>
          <w:sz w:val="24"/>
          <w:szCs w:val="24"/>
        </w:rPr>
        <w:t>in either group that reach 25. This is an incredibly low range, and means that any correlation, or lack thereof, observed through this analysis may be subject to change if the range of our data were to increase past a certain point.</w:t>
      </w:r>
    </w:p>
    <w:p xmlns:wp14="http://schemas.microsoft.com/office/word/2010/wordml" w14:paraId="781AC7F7" wp14:textId="77777777">
      <w:pPr>
        <w:pStyle w:val="Normal"/>
        <w:spacing w:before="0" w:after="0" w:line="480" w:lineRule="auto"/>
        <w:ind w:left="0" w:right="0" w:firstLine="720"/>
        <w:rPr>
          <w:rFonts w:ascii="Times New Roman" w:hAnsi="Times New Roman" w:cs="Times New Roman"/>
          <w:i w:val="false"/>
          <w:i w:val="false"/>
          <w:iCs w:val="false"/>
          <w:sz w:val="24"/>
          <w:szCs w:val="24"/>
        </w:rPr>
      </w:pPr>
      <w:r>
        <w:rPr>
          <w:rFonts w:ascii="Times New Roman" w:hAnsi="Times New Roman" w:cs="Times New Roman"/>
          <w:i w:val="false"/>
          <w:iCs w:val="false"/>
          <w:sz w:val="24"/>
          <w:szCs w:val="24"/>
        </w:rPr>
        <w:t xml:space="preserve"> </w:t>
      </w:r>
      <w:r>
        <w:rPr>
          <w:rFonts w:ascii="Times New Roman" w:hAnsi="Times New Roman" w:cs="Times New Roman"/>
          <w:i w:val="false"/>
          <w:iCs w:val="false"/>
          <w:sz w:val="24"/>
          <w:szCs w:val="24"/>
        </w:rPr>
        <w:t>Because of these limitations, all recommendations made based on our analysis must be understood in context, or more appropriately, subjected to further evaluation before any business decisions are predicated upon them.</w:t>
      </w:r>
    </w:p>
    <w:p xmlns:wp14="http://schemas.microsoft.com/office/word/2010/wordml" w14:paraId="01A3DDE6" wp14:textId="77777777">
      <w:pPr>
        <w:pStyle w:val="Heading2"/>
        <w:rPr/>
      </w:pPr>
      <w:r w:rsidR="5AAF2473">
        <w:rPr/>
        <w:t>E3: Recommended Course of Action</w:t>
      </w:r>
    </w:p>
    <w:p xmlns:wp14="http://schemas.microsoft.com/office/word/2010/wordml" w:rsidP="5AAF2473" w14:paraId="76B7AC1A" wp14:textId="476083DC">
      <w:pPr>
        <w:pStyle w:val="Normal"/>
        <w:numPr>
          <w:numId w:val="0"/>
        </w:numPr>
        <w:spacing w:before="0" w:after="0" w:line="480" w:lineRule="auto"/>
        <w:ind w:left="0" w:right="0" w:firstLine="720"/>
        <w:rPr>
          <w:rFonts w:ascii="Times New Roman" w:hAnsi="Times New Roman" w:cs="Times New Roman"/>
          <w:i w:val="0"/>
          <w:i w:val="false"/>
          <w:iCs w:val="0"/>
          <w:sz w:val="24"/>
          <w:szCs w:val="24"/>
        </w:rPr>
      </w:pPr>
      <w:r w:rsidRPr="5AAF2473" w:rsidR="5AAF2473">
        <w:rPr>
          <w:rFonts w:ascii="Times New Roman" w:hAnsi="Times New Roman" w:cs="Times New Roman"/>
          <w:i w:val="0"/>
          <w:iCs w:val="0"/>
          <w:sz w:val="24"/>
          <w:szCs w:val="24"/>
        </w:rPr>
        <w:t xml:space="preserve">Based on the results of our analysis and its </w:t>
      </w:r>
      <w:r w:rsidRPr="5AAF2473" w:rsidR="5AAF2473">
        <w:rPr>
          <w:rFonts w:ascii="Times New Roman" w:hAnsi="Times New Roman" w:cs="Times New Roman"/>
          <w:i w:val="0"/>
          <w:iCs w:val="0"/>
          <w:sz w:val="24"/>
          <w:szCs w:val="24"/>
        </w:rPr>
        <w:t>apparent</w:t>
      </w:r>
      <w:r w:rsidRPr="5AAF2473" w:rsidR="5AAF2473">
        <w:rPr>
          <w:rFonts w:ascii="Times New Roman" w:hAnsi="Times New Roman" w:cs="Times New Roman"/>
          <w:i w:val="0"/>
          <w:iCs w:val="0"/>
          <w:sz w:val="24"/>
          <w:szCs w:val="24"/>
        </w:rPr>
        <w:t xml:space="preserve"> limitations, we can both respond to our research question and make recommendations for potential actions to take. In response to our research question, we can </w:t>
      </w:r>
      <w:r w:rsidRPr="5AAF2473" w:rsidR="5AAF2473">
        <w:rPr>
          <w:rFonts w:ascii="Times New Roman" w:hAnsi="Times New Roman" w:cs="Times New Roman"/>
          <w:i w:val="0"/>
          <w:iCs w:val="0"/>
          <w:sz w:val="24"/>
          <w:szCs w:val="24"/>
        </w:rPr>
        <w:t>state</w:t>
      </w:r>
      <w:r w:rsidRPr="5AAF2473" w:rsidR="5AAF2473">
        <w:rPr>
          <w:rFonts w:ascii="Times New Roman" w:hAnsi="Times New Roman" w:cs="Times New Roman"/>
          <w:i w:val="0"/>
          <w:iCs w:val="0"/>
          <w:sz w:val="24"/>
          <w:szCs w:val="24"/>
        </w:rPr>
        <w:t xml:space="preserve"> that there does not appear to be a statistical relationship between the average weekly number of seconds that a given customer's neighborhood experiences system outages and </w:t>
      </w:r>
      <w:r w:rsidRPr="5AAF2473" w:rsidR="5AAF2473">
        <w:rPr>
          <w:rFonts w:ascii="Times New Roman" w:hAnsi="Times New Roman" w:cs="Times New Roman"/>
          <w:i w:val="0"/>
          <w:iCs w:val="0"/>
          <w:sz w:val="24"/>
          <w:szCs w:val="24"/>
        </w:rPr>
        <w:t>whether</w:t>
      </w:r>
      <w:r w:rsidRPr="5AAF2473" w:rsidR="5AAF2473">
        <w:rPr>
          <w:rFonts w:ascii="Times New Roman" w:hAnsi="Times New Roman" w:cs="Times New Roman"/>
          <w:i w:val="0"/>
          <w:iCs w:val="0"/>
          <w:sz w:val="24"/>
          <w:szCs w:val="24"/>
        </w:rPr>
        <w:t xml:space="preserve"> the customer discontinued service in the last month. Because of this, I have two recommendations. </w:t>
      </w:r>
      <w:r w:rsidRPr="5AAF2473" w:rsidR="5AAF2473">
        <w:rPr>
          <w:rFonts w:ascii="Times New Roman" w:hAnsi="Times New Roman" w:cs="Times New Roman"/>
          <w:i w:val="0"/>
          <w:iCs w:val="0"/>
          <w:sz w:val="24"/>
          <w:szCs w:val="24"/>
        </w:rPr>
        <w:t>The first would be to perform identical analyses on datasets representing other months in order to establish the validity of this month's dataset.</w:t>
      </w:r>
      <w:r w:rsidRPr="5AAF2473" w:rsidR="5AAF2473">
        <w:rPr>
          <w:rFonts w:ascii="Times New Roman" w:hAnsi="Times New Roman" w:cs="Times New Roman"/>
          <w:i w:val="0"/>
          <w:iCs w:val="0"/>
          <w:sz w:val="24"/>
          <w:szCs w:val="24"/>
        </w:rPr>
        <w:t xml:space="preserve"> The second is to begin exploring avenues to audit and reduce the budgets of departments and operations that directly contribute to the minimization of outages. However, this recommendation must also be presented with the disclaimer that this analysis does not indicate that customer retention will never be affected by outage frequency and duration no matter how high it is, only that it does not appear to in the context of our current performance in this metric, and that this may indicate an opportunity to relax those performance standards until some effect is actually observable.</w:t>
      </w:r>
    </w:p>
    <w:p xmlns:wp14="http://schemas.microsoft.com/office/word/2010/wordml" w14:paraId="5EFA6240" wp14:textId="77777777">
      <w:pPr>
        <w:pStyle w:val="Heading2"/>
        <w:rPr/>
      </w:pPr>
      <w:r w:rsidR="5AAF2473">
        <w:rPr/>
        <w:t>F: Video</w:t>
      </w:r>
    </w:p>
    <w:p xmlns:wp14="http://schemas.microsoft.com/office/word/2010/wordml" w14:paraId="4E39740A" wp14:textId="77777777">
      <w:pPr>
        <w:pStyle w:val="Normal"/>
        <w:spacing w:before="0" w:after="0" w:line="480" w:lineRule="auto"/>
        <w:ind w:left="0" w:right="0" w:firstLine="720"/>
        <w:rPr>
          <w:rFonts w:ascii="Times New Roman" w:hAnsi="Times New Roman" w:cs="Times New Roman"/>
          <w:i w:val="false"/>
          <w:i w:val="false"/>
          <w:iCs w:val="false"/>
          <w:sz w:val="24"/>
          <w:szCs w:val="24"/>
        </w:rPr>
      </w:pPr>
      <w:r>
        <w:rPr>
          <w:rFonts w:ascii="Times New Roman" w:hAnsi="Times New Roman" w:cs="Times New Roman"/>
          <w:i w:val="false"/>
          <w:iCs w:val="false"/>
          <w:sz w:val="24"/>
          <w:szCs w:val="24"/>
        </w:rPr>
        <w:t>A brief demonstration video of the Python code, including a description of the software environment used, has been recorded via Panopto and submitted for evaluation in conjunction with this word document in the WGU submission portal.</w:t>
      </w:r>
    </w:p>
    <w:p xmlns:wp14="http://schemas.microsoft.com/office/word/2010/wordml" w14:paraId="758E32C6" wp14:textId="77777777">
      <w:pPr>
        <w:pStyle w:val="Heading2"/>
        <w:rPr/>
      </w:pPr>
      <w:r w:rsidR="5AAF2473">
        <w:rPr/>
        <w:t>G: Sources for Third-Party Code</w:t>
      </w:r>
    </w:p>
    <w:p xmlns:wp14="http://schemas.microsoft.com/office/word/2010/wordml" w14:paraId="50AEAA25" wp14:textId="77777777">
      <w:pPr>
        <w:pStyle w:val="NormalWeb"/>
        <w:widowControl/>
        <w:bidi w:val="0"/>
        <w:spacing w:before="0" w:after="28" w:line="480" w:lineRule="auto"/>
        <w:ind w:left="720" w:right="0" w:hanging="720"/>
        <w:rPr>
          <w:color w:val="auto"/>
        </w:rPr>
      </w:pPr>
      <w:r>
        <w:rPr>
          <w:color w:val="auto"/>
        </w:rPr>
        <w:t>Larose, C. D, &amp; Larose, D. T. (2019). Data Science Using Python and R. ISBN-13: 978-1-119-52684-1.</w:t>
      </w:r>
    </w:p>
    <w:p xmlns:wp14="http://schemas.microsoft.com/office/word/2010/wordml" w14:paraId="2AFEB727" wp14:textId="77777777">
      <w:pPr>
        <w:pStyle w:val="NormalWeb"/>
        <w:widowControl/>
        <w:bidi w:val="0"/>
        <w:spacing w:before="0" w:after="28" w:line="480" w:lineRule="auto"/>
        <w:ind w:left="720" w:right="0" w:hanging="720"/>
        <w:rPr/>
      </w:pPr>
      <w:hyperlink r:id="rId14">
        <w:r>
          <w:rPr>
            <w:rStyle w:val="InternetLink"/>
            <w:rFonts w:ascii="Calibri" w:hAnsi="Calibri" w:eastAsia="Calibri" w:cs="Calibri"/>
            <w:color w:val="auto"/>
            <w:spacing w:val="0"/>
            <w:position w:val="0"/>
            <w:sz w:val="22"/>
            <w:sz w:val="22"/>
            <w:u w:val="single"/>
            <w:vertAlign w:val="baseline"/>
          </w:rPr>
          <w:t>https://pandas.pydata.org/docs/reference/api/pandas.DataFrame.plot.html</w:t>
        </w:r>
      </w:hyperlink>
    </w:p>
    <w:p xmlns:wp14="http://schemas.microsoft.com/office/word/2010/wordml" w14:paraId="16E65CFF" wp14:textId="77777777">
      <w:pPr>
        <w:pStyle w:val="Heading1"/>
        <w:jc w:val="left"/>
        <w:rPr/>
      </w:pPr>
      <w:r w:rsidR="32944963">
        <w:rPr/>
        <w:t>H: Sources</w:t>
      </w:r>
    </w:p>
    <w:p xmlns:wp14="http://schemas.microsoft.com/office/word/2010/wordml" w14:paraId="1325D958" wp14:textId="77777777">
      <w:pPr>
        <w:pStyle w:val="NormalWeb"/>
        <w:spacing w:before="0" w:after="28" w:line="480" w:lineRule="auto"/>
        <w:ind w:left="720" w:right="0" w:hanging="720"/>
        <w:rPr>
          <w:rFonts w:ascii="Times New Roman" w:hAnsi="Times New Roman" w:cs="Times New Roman"/>
          <w:sz w:val="24"/>
          <w:szCs w:val="24"/>
        </w:rPr>
      </w:pPr>
      <w:r>
        <w:rPr>
          <w:rFonts w:cs="Times New Roman"/>
          <w:sz w:val="24"/>
          <w:szCs w:val="24"/>
        </w:rPr>
        <w:t>Larose, C. D, &amp; Larose, D. T. (2019). Data Science Using Python and R. ISBN-13: 978-1-119-52684-1.</w:t>
      </w:r>
    </w:p>
    <w:p xmlns:wp14="http://schemas.microsoft.com/office/word/2010/wordml" w14:paraId="7F6CEBE1" wp14:textId="77777777">
      <w:pPr>
        <w:pStyle w:val="NormalWeb"/>
        <w:spacing w:before="0" w:after="28" w:line="480" w:lineRule="auto"/>
        <w:ind w:left="720" w:right="0" w:hanging="720"/>
        <w:rPr>
          <w:rFonts w:ascii="Times New Roman" w:hAnsi="Times New Roman" w:cs="Times New Roman"/>
          <w:sz w:val="24"/>
          <w:szCs w:val="24"/>
        </w:rPr>
      </w:pPr>
      <w:r>
        <w:rPr>
          <w:rFonts w:cs="Times New Roman"/>
          <w:sz w:val="24"/>
          <w:szCs w:val="24"/>
        </w:rPr>
        <w:t xml:space="preserve">Sewell, W. (2021). D207 Episode 1. </w:t>
      </w:r>
      <w:hyperlink r:id="rId15">
        <w:r>
          <w:rPr>
            <w:rStyle w:val="InternetLink"/>
            <w:rFonts w:cs="Times New Roman"/>
            <w:sz w:val="24"/>
            <w:szCs w:val="24"/>
          </w:rPr>
          <w:t>https://wgu.hosted.panopto.com/Panopto/Pages/Viewer.aspx?id=3980b7aa-6bdb-4b38-8356-ae3100e4ff55</w:t>
        </w:r>
      </w:hyperlink>
    </w:p>
    <w:sectPr>
      <w:headerReference w:type="default" r:id="rId16"/>
      <w:type w:val="nextPage"/>
      <w:pgSz w:w="12240" w:h="15840" w:orient="portrait"/>
      <w:pgMar w:top="1440" w:right="1440" w:bottom="1440" w:left="1440" w:header="720" w:footer="0" w:gutter="0"/>
      <w:pgNumType w:fmt="decimal"/>
      <w:formProt w:val="false"/>
      <w:textDirection w:val="lrTb"/>
      <w:docGrid w:type="default" w:linePitch="360" w:charSpace="4294965247"/>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Consolas">
    <w:altName w:val="Courier New"/>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461D779" wp14:textId="77777777">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432"/>
        </w:tabs>
        <w:ind w:left="432" w:hanging="432"/>
      </w:pPr>
    </w:lvl>
    <w:lvl w:ilvl="1">
      <w:start w:val="1"/>
      <w:pStyle w:val="Heading2"/>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nsid w:val="26f822a1"/>
  </w:abstractNum>
  <w:num w:numId="1">
    <w:abstractNumId w:val="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rsids>
    <w:rsidRoot w:val="113E5BA8"/>
    <w:rsid w:val="113E5BA8"/>
    <w:rsid w:val="1475FC6A"/>
    <w:rsid w:val="1475FC6A"/>
    <w:rsid w:val="1B668D01"/>
    <w:rsid w:val="2055F677"/>
    <w:rsid w:val="2F0D9D10"/>
    <w:rsid w:val="32944963"/>
    <w:rsid w:val="4B410E17"/>
    <w:rsid w:val="4BF1090B"/>
    <w:rsid w:val="5AAF2473"/>
    <w:rsid w:val="64DD3FEA"/>
    <w:rsid w:val="69C04A73"/>
    <w:rsid w:val="7B1D3BC8"/>
  </w:rsids>
  <w14:docId w14:val="2E178611"/>
  <w15:docId w15:val="{9A4D8C1A-20D5-4CD7-8EDC-9DF22174E79B}"/>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SimSun" w:cs="Tahoma"/>
        <w:sz w:val="22"/>
        <w:szCs w:val="22"/>
        <w:lang w:val="en-US" w:eastAsia="en-US" w:bidi="ar-SA"/>
      </w:rPr>
    </w:rPrDefault>
    <w:pPrDefault>
      <w:pPr>
        <w:suppressAutoHyphens w:val="true"/>
        <w:spacing w:line="256" w:lineRule="auto"/>
      </w:pPr>
    </w:pPrDefault>
  </w:docDefaults>
  <w:style w:type="paragraph" w:styleId="Normal">
    <w:name w:val="Normal"/>
    <w:qFormat/>
    <w:pPr>
      <w:widowControl/>
      <w:numPr>
        <w:ilvl w:val="0"/>
        <w:numId w:val="0"/>
      </w:numPr>
      <w:kinsoku w:val="true"/>
      <w:overflowPunct w:val="true"/>
      <w:autoSpaceDE w:val="true"/>
      <w:bidi w:val="0"/>
      <w:spacing w:before="0" w:after="160" w:line="256" w:lineRule="auto"/>
    </w:pPr>
    <w:rPr>
      <w:rFonts w:ascii="Calibri" w:hAnsi="Calibri" w:eastAsia="SimSun" w:cs="Tahoma"/>
      <w:color w:val="auto"/>
      <w:sz w:val="22"/>
      <w:szCs w:val="22"/>
      <w:lang w:val="en-US" w:eastAsia="en-US" w:bidi="ar-SA"/>
    </w:rPr>
  </w:style>
  <w:style w:type="paragraph" w:styleId="Heading1">
    <w:name w:val="heading 1"/>
    <w:basedOn w:val="Normal"/>
    <w:next w:val="TextBody"/>
    <w:qFormat/>
    <w:pPr>
      <w:numPr>
        <w:ilvl w:val="0"/>
        <w:numId w:val="1"/>
      </w:numPr>
      <w:spacing w:before="0" w:after="0" w:line="480" w:lineRule="auto"/>
      <w:jc w:val="center"/>
      <w:outlineLvl w:val="0"/>
    </w:pPr>
    <w:rPr>
      <w:rFonts w:ascii="Times New Roman" w:hAnsi="Times New Roman" w:cs="Times New Roman"/>
      <w:b/>
      <w:bCs/>
      <w:sz w:val="24"/>
      <w:szCs w:val="24"/>
    </w:rPr>
  </w:style>
  <w:style w:type="paragraph" w:styleId="Heading2">
    <w:name w:val="heading 2"/>
    <w:basedOn w:val="Normal"/>
    <w:next w:val="TextBody"/>
    <w:qFormat/>
    <w:pPr>
      <w:numPr>
        <w:ilvl w:val="1"/>
        <w:numId w:val="1"/>
      </w:numPr>
      <w:spacing w:before="0" w:after="0" w:line="480" w:lineRule="auto"/>
      <w:outlineLvl w:val="1"/>
    </w:pPr>
    <w:rPr>
      <w:rFonts w:ascii="Times New Roman" w:hAnsi="Times New Roman" w:cs="Times New Roman"/>
      <w:b/>
      <w:bCs/>
      <w:sz w:val="24"/>
      <w:szCs w:val="24"/>
    </w:rPr>
  </w:style>
  <w:style w:type="character" w:styleId="DefaultParagraphFont">
    <w:name w:val="Default Paragraph Font"/>
    <w:qFormat/>
    <w:rPr/>
  </w:style>
  <w:style w:type="character" w:styleId="InternetLink">
    <w:name w:val="Hyperlink"/>
    <w:basedOn w:val="DefaultParagraphFont"/>
    <w:rPr>
      <w:color w:val="0563C1"/>
      <w:u w:val="single"/>
      <w:lang w:val="zxx" w:eastAsia="zxx" w:bidi="zxx"/>
    </w:rPr>
  </w:style>
  <w:style w:type="character" w:styleId="HeaderChar">
    <w:name w:val="Header Char"/>
    <w:basedOn w:val="DefaultParagraphFont"/>
    <w:qFormat/>
    <w:rPr/>
  </w:style>
  <w:style w:type="character" w:styleId="FooterChar">
    <w:name w:val="Footer Char"/>
    <w:basedOn w:val="DefaultParagraphFont"/>
    <w:qFormat/>
    <w:rPr/>
  </w:style>
  <w:style w:type="character" w:styleId="UnresolvedMention">
    <w:name w:val="Unresolved Mention"/>
    <w:basedOn w:val="DefaultParagraphFont"/>
    <w:qFormat/>
    <w:rPr>
      <w:color w:val="605E5C"/>
    </w:rPr>
  </w:style>
  <w:style w:type="character" w:styleId="Il">
    <w:name w:val="il"/>
    <w:basedOn w:val="DefaultParagraphFont"/>
    <w:qFormat/>
    <w:rPr/>
  </w:style>
  <w:style w:type="character" w:styleId="Heading1Char">
    <w:name w:val="Heading 1 Char"/>
    <w:basedOn w:val="DefaultParagraphFont"/>
    <w:qFormat/>
    <w:rPr>
      <w:rFonts w:ascii="Times New Roman" w:hAnsi="Times New Roman" w:cs="Times New Roman"/>
      <w:b/>
      <w:bCs/>
      <w:sz w:val="24"/>
      <w:szCs w:val="24"/>
    </w:rPr>
  </w:style>
  <w:style w:type="character" w:styleId="Heading2Char">
    <w:name w:val="Heading 2 Char"/>
    <w:basedOn w:val="DefaultParagraphFont"/>
    <w:qFormat/>
    <w:rPr>
      <w:rFonts w:ascii="Times New Roman" w:hAnsi="Times New Roman" w:cs="Times New Roman"/>
      <w:b/>
      <w:bCs/>
      <w:sz w:val="24"/>
      <w:szCs w:val="24"/>
    </w:rPr>
  </w:style>
  <w:style w:type="character" w:styleId="FollowedHyperlink">
    <w:name w:val="FollowedHyperlink"/>
    <w:basedOn w:val="DefaultParagraphFont"/>
    <w:qFormat/>
    <w:rPr>
      <w:color w:val="954F72"/>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leader="none" w:pos="4986"/>
        <w:tab w:val="right" w:leader="none" w:pos="9972"/>
      </w:tabs>
    </w:pPr>
    <w:rPr/>
  </w:style>
  <w:style w:type="paragraph" w:styleId="Header">
    <w:name w:val="header"/>
    <w:basedOn w:val="Normal"/>
    <w:pPr>
      <w:numPr>
        <w:ilvl w:val="0"/>
        <w:numId w:val="0"/>
      </w:numPr>
      <w:suppressLineNumbers/>
      <w:tabs>
        <w:tab w:val="clear" w:pos="720"/>
        <w:tab w:val="center" w:leader="none" w:pos="4680"/>
        <w:tab w:val="right" w:leader="none" w:pos="9360"/>
      </w:tabs>
      <w:spacing w:before="0" w:after="0" w:line="240" w:lineRule="auto"/>
    </w:pPr>
    <w:rPr/>
  </w:style>
  <w:style w:type="paragraph" w:styleId="Footer">
    <w:name w:val="footer"/>
    <w:basedOn w:val="Normal"/>
    <w:pPr>
      <w:numPr>
        <w:ilvl w:val="0"/>
        <w:numId w:val="0"/>
      </w:numPr>
      <w:suppressLineNumbers/>
      <w:tabs>
        <w:tab w:val="clear" w:pos="720"/>
        <w:tab w:val="center" w:leader="none" w:pos="4680"/>
        <w:tab w:val="right" w:leader="none" w:pos="9360"/>
      </w:tabs>
      <w:spacing w:before="0" w:after="0" w:line="240" w:lineRule="auto"/>
    </w:pPr>
    <w:rPr/>
  </w:style>
  <w:style w:type="paragraph" w:styleId="NormalWeb">
    <w:name w:val="Normal (Web)"/>
    <w:basedOn w:val="Normal"/>
    <w:qFormat/>
    <w:pPr>
      <w:numPr>
        <w:ilvl w:val="0"/>
        <w:numId w:val="0"/>
      </w:numPr>
      <w:spacing w:before="100" w:after="28" w:line="240" w:lineRule="auto"/>
    </w:pPr>
    <w:rPr>
      <w:rFonts w:ascii="Times New Roman" w:hAnsi="Times New Roman" w:eastAsia="Times New Roman" w:cs="Times New Roman"/>
      <w:sz w:val="24"/>
      <w:szCs w:val="24"/>
    </w:rPr>
  </w:style>
  <w:style w:type="paragraph" w:styleId="ListParagraph">
    <w:name w:val="List Paragraph"/>
    <w:basedOn w:val="Normal"/>
    <w:qFormat/>
    <w:pPr>
      <w:numPr>
        <w:ilvl w:val="0"/>
        <w:numId w:val="0"/>
      </w:numPr>
      <w:ind w:left="720" w:right="0" w:hanging="0"/>
    </w:pPr>
    <w:rPr/>
  </w:style>
  <w:style w:type="paragraph" w:styleId="Annotationtext">
    <w:name w:val="annotation text"/>
    <w:basedOn w:val="Normal"/>
    <w:qFormat/>
    <w:pPr>
      <w:numPr>
        <w:ilvl w:val="0"/>
        <w:numId w:val="0"/>
      </w:numPr>
      <w:spacing w:line="240" w:lineRule="auto"/>
    </w:pPr>
    <w:rPr>
      <w:sz w:val="20"/>
      <w:szCs w:val="20"/>
    </w:rPr>
  </w:style>
  <w:style w:type="paragraph" w:styleId="Annotationsubject">
    <w:name w:val="annotation subject"/>
    <w:basedOn w:val="Annotationtext"/>
    <w:qFormat/>
    <w:pPr>
      <w:numPr>
        <w:ilvl w:val="0"/>
        <w:numId w:val="0"/>
      </w:numPr>
    </w:pPr>
    <w:rPr>
      <w:b/>
      <w:bCs/>
    </w:rPr>
  </w:style>
  <w:style w:type="paragraph" w:styleId="BalloonText">
    <w:name w:val="Balloon Text"/>
    <w:basedOn w:val="Normal"/>
    <w:qFormat/>
    <w:pPr>
      <w:numPr>
        <w:ilvl w:val="0"/>
        <w:numId w:val="0"/>
      </w:numPr>
      <w:spacing w:before="0" w:after="0" w:line="240" w:lineRule="auto"/>
    </w:pPr>
    <w:rPr>
      <w:rFonts w:ascii="Segoe UI" w:hAnsi="Segoe UI" w:cs="Segoe UI"/>
      <w:sz w:val="18"/>
      <w:szCs w:val="18"/>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hyperlink" Target="https://pandas.pydata.org/docs/reference/api/pandas.DataFrame.plot.html" TargetMode="External" Id="rId5" /><Relationship Type="http://schemas.openxmlformats.org/officeDocument/2006/relationships/image" Target="media/image4.png" Id="rId6" /><Relationship Type="http://schemas.openxmlformats.org/officeDocument/2006/relationships/image" Target="media/image5.png" Id="rId7" /><Relationship Type="http://schemas.openxmlformats.org/officeDocument/2006/relationships/image" Target="media/image6.png" Id="rId8" /><Relationship Type="http://schemas.openxmlformats.org/officeDocument/2006/relationships/image" Target="media/image7.png" Id="rId9" /><Relationship Type="http://schemas.openxmlformats.org/officeDocument/2006/relationships/image" Target="media/image8.png" Id="rId10" /><Relationship Type="http://schemas.openxmlformats.org/officeDocument/2006/relationships/image" Target="media/image9.png" Id="rId11" /><Relationship Type="http://schemas.openxmlformats.org/officeDocument/2006/relationships/image" Target="media/image10.png" Id="rId12" /><Relationship Type="http://schemas.openxmlformats.org/officeDocument/2006/relationships/hyperlink" Target="https://pandas.pydata.org/docs/reference/api/pandas.DataFrame.plot.html" TargetMode="External" Id="rId14" /><Relationship Type="http://schemas.openxmlformats.org/officeDocument/2006/relationships/hyperlink" Target="https://wgu.hosted.panopto.com/Panopto/Pages/Viewer.aspx?id=3980b7aa-6bdb-4b38-8356-ae3100e4ff55" TargetMode="External" Id="rId15" /><Relationship Type="http://schemas.openxmlformats.org/officeDocument/2006/relationships/header" Target="header1.xml" Id="rId16" /><Relationship Type="http://schemas.openxmlformats.org/officeDocument/2006/relationships/numbering" Target="numbering.xml" Id="rId17" /><Relationship Type="http://schemas.openxmlformats.org/officeDocument/2006/relationships/fontTable" Target="fontTable.xml" Id="rId18" /><Relationship Type="http://schemas.openxmlformats.org/officeDocument/2006/relationships/settings" Target="settings.xml" Id="rId19" /><Relationship Type="http://schemas.openxmlformats.org/officeDocument/2006/relationships/image" Target="/media/imagec.png" Id="R42c415ae60374cb3"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2023-03-14T20:52:00.0000000Z</dcterms:created>
  <dc:creator/>
  <dc:description/>
  <dc:language>en-US</dc:language>
  <lastModifiedBy>John Foster</lastModifiedBy>
  <dcterms:modified xsi:type="dcterms:W3CDTF">2023-04-15T19:38:31.4679270Z</dcterms:modified>
  <revision>21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