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45C" w:rsidRPr="002723F4" w:rsidRDefault="000074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23F4">
        <w:rPr>
          <w:rFonts w:ascii="Times New Roman" w:hAnsi="Times New Roman" w:cs="Times New Roman"/>
          <w:b/>
          <w:bCs/>
          <w:sz w:val="32"/>
          <w:szCs w:val="32"/>
        </w:rPr>
        <w:t>CREATE TEXT TO SPEECH SERVICE</w:t>
      </w:r>
    </w:p>
    <w:p w:rsidR="0000745C" w:rsidRDefault="0000745C">
      <w:pPr>
        <w:rPr>
          <w:rFonts w:ascii="Times New Roman" w:hAnsi="Times New Roman" w:cs="Times New Roman"/>
          <w:sz w:val="32"/>
          <w:szCs w:val="32"/>
        </w:rPr>
      </w:pPr>
    </w:p>
    <w:p w:rsidR="0000745C" w:rsidRDefault="0000745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19800" cy="398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664" cy="399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5C" w:rsidRDefault="0000745C" w:rsidP="0000745C">
      <w:pPr>
        <w:rPr>
          <w:rFonts w:ascii="Times New Roman" w:hAnsi="Times New Roman" w:cs="Times New Roman"/>
          <w:noProof/>
          <w:sz w:val="32"/>
          <w:szCs w:val="32"/>
        </w:rPr>
      </w:pPr>
    </w:p>
    <w:p w:rsidR="0000745C" w:rsidRPr="002723F4" w:rsidRDefault="0000745C" w:rsidP="000074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23F4">
        <w:rPr>
          <w:rFonts w:ascii="Times New Roman" w:hAnsi="Times New Roman" w:cs="Times New Roman"/>
          <w:b/>
          <w:bCs/>
          <w:sz w:val="32"/>
          <w:szCs w:val="32"/>
        </w:rPr>
        <w:t>CREATING TEXT TO SPEECH SERVICE SUCCESSFULLY</w:t>
      </w:r>
    </w:p>
    <w:sectPr w:rsidR="0000745C" w:rsidRPr="0027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5C"/>
    <w:rsid w:val="0000745C"/>
    <w:rsid w:val="002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CBD1"/>
  <w15:chartTrackingRefBased/>
  <w15:docId w15:val="{A47637E7-BA4E-4F86-924E-C9DC0B88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Ilangovan</dc:creator>
  <cp:keywords/>
  <dc:description/>
  <cp:lastModifiedBy>Vijay Ilangovan</cp:lastModifiedBy>
  <cp:revision>2</cp:revision>
  <dcterms:created xsi:type="dcterms:W3CDTF">2022-11-19T15:58:00Z</dcterms:created>
  <dcterms:modified xsi:type="dcterms:W3CDTF">2022-11-19T16:02:00Z</dcterms:modified>
</cp:coreProperties>
</file>