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77415" w14:textId="18C49AEB" w:rsidR="004506E1" w:rsidRDefault="004506E1" w:rsidP="004506E1">
      <w:pPr>
        <w:jc w:val="center"/>
      </w:pPr>
    </w:p>
    <w:p w14:paraId="3A177416" w14:textId="77777777" w:rsidR="0071504B" w:rsidRDefault="0071504B" w:rsidP="004506E1">
      <w:pPr>
        <w:pStyle w:val="Heading2"/>
      </w:pPr>
      <w:r>
        <w:t>The Brief</w:t>
      </w:r>
      <w:bookmarkStart w:id="0" w:name="_GoBack"/>
      <w:bookmarkEnd w:id="0"/>
    </w:p>
    <w:p w14:paraId="3A177417" w14:textId="77777777" w:rsidR="00E57736" w:rsidRDefault="0071504B">
      <w:r>
        <w:t xml:space="preserve">ING is creating a persistent chat application </w:t>
      </w:r>
      <w:r w:rsidR="00E57736">
        <w:t xml:space="preserve">aimed at </w:t>
      </w:r>
      <w:r>
        <w:t xml:space="preserve">developers, </w:t>
      </w:r>
      <w:proofErr w:type="gramStart"/>
      <w:r>
        <w:t>similar to</w:t>
      </w:r>
      <w:proofErr w:type="gramEnd"/>
      <w:r>
        <w:t xml:space="preserve"> Slack, called Linus.</w:t>
      </w:r>
      <w:r w:rsidR="009B77E8">
        <w:t xml:space="preserve"> Users will be able to pick a chat room, in which they can send and receive messages, to and from</w:t>
      </w:r>
      <w:r w:rsidR="00C2090F">
        <w:t xml:space="preserve"> other people in the chat room.</w:t>
      </w:r>
    </w:p>
    <w:p w14:paraId="3A177418" w14:textId="77777777" w:rsidR="00E57736" w:rsidRDefault="0071504B" w:rsidP="00011416">
      <w:r>
        <w:t xml:space="preserve">Several teams will be working on </w:t>
      </w:r>
      <w:r w:rsidR="00036217">
        <w:t xml:space="preserve">different aspects of </w:t>
      </w:r>
      <w:r w:rsidR="009C674D">
        <w:t>Linus</w:t>
      </w:r>
      <w:r w:rsidR="00E57736">
        <w:t xml:space="preserve"> </w:t>
      </w:r>
      <w:r w:rsidR="005A4F0E">
        <w:t xml:space="preserve">which </w:t>
      </w:r>
      <w:r w:rsidR="00E57736">
        <w:t xml:space="preserve">means you are </w:t>
      </w:r>
      <w:r w:rsidR="005A4F0E">
        <w:t xml:space="preserve">not </w:t>
      </w:r>
      <w:r w:rsidR="00011416">
        <w:t>required</w:t>
      </w:r>
      <w:r w:rsidR="00E57736">
        <w:t xml:space="preserve"> to implement </w:t>
      </w:r>
      <w:r w:rsidR="005A4F0E">
        <w:t>every aspect of the application</w:t>
      </w:r>
      <w:r w:rsidR="00E57736">
        <w:t>.</w:t>
      </w:r>
      <w:r w:rsidR="005A4F0E">
        <w:t xml:space="preserve"> For example, authentication and authorization is being developed by another team, to be integrated </w:t>
      </w:r>
      <w:proofErr w:type="gramStart"/>
      <w:r w:rsidR="005A4F0E">
        <w:t>at a later date</w:t>
      </w:r>
      <w:proofErr w:type="gramEnd"/>
      <w:r w:rsidR="005A4F0E">
        <w:t>.</w:t>
      </w:r>
    </w:p>
    <w:p w14:paraId="3A17741B" w14:textId="77777777" w:rsidR="008172E0" w:rsidRDefault="002A629D" w:rsidP="008172E0">
      <w:pPr>
        <w:pStyle w:val="Heading2"/>
      </w:pPr>
      <w:r>
        <w:t>The Vision</w:t>
      </w:r>
    </w:p>
    <w:p w14:paraId="3A17741C" w14:textId="77777777" w:rsidR="00B76F18" w:rsidRPr="00B76F18" w:rsidRDefault="00B76F18" w:rsidP="00B76F18">
      <w:pPr>
        <w:pStyle w:val="Heading3"/>
      </w:pPr>
      <w:r>
        <w:t>Scenario 1 – View messages</w:t>
      </w:r>
    </w:p>
    <w:p w14:paraId="3A17741D" w14:textId="77777777" w:rsidR="00631A11" w:rsidRDefault="00631A11">
      <w:r>
        <w:t>As a</w:t>
      </w:r>
      <w:r w:rsidR="00CD6AFA">
        <w:t xml:space="preserve"> Linus user</w:t>
      </w:r>
      <w:r>
        <w:t xml:space="preserve">, I would like to </w:t>
      </w:r>
      <w:r w:rsidR="00C12F13">
        <w:t>choose a</w:t>
      </w:r>
      <w:r>
        <w:t xml:space="preserve"> chat </w:t>
      </w:r>
      <w:proofErr w:type="gramStart"/>
      <w:r>
        <w:t>room</w:t>
      </w:r>
      <w:proofErr w:type="gramEnd"/>
      <w:r>
        <w:t xml:space="preserve"> so </w:t>
      </w:r>
      <w:r w:rsidR="00857CF8">
        <w:t>my</w:t>
      </w:r>
      <w:r w:rsidR="00434EAA">
        <w:t xml:space="preserve"> </w:t>
      </w:r>
      <w:r>
        <w:t xml:space="preserve">conversation </w:t>
      </w:r>
      <w:r w:rsidR="00857CF8">
        <w:t xml:space="preserve">is </w:t>
      </w:r>
      <w:r>
        <w:t>specific to my interests. For example, ‘web development’ or ‘</w:t>
      </w:r>
      <w:r w:rsidR="00434EAA">
        <w:t>release management</w:t>
      </w:r>
      <w:r>
        <w:t>’.</w:t>
      </w:r>
      <w:r w:rsidR="00C12F13">
        <w:t xml:space="preserve"> </w:t>
      </w:r>
    </w:p>
    <w:p w14:paraId="3A17741E" w14:textId="77777777" w:rsidR="00857CF8" w:rsidRDefault="00857CF8" w:rsidP="00B76F18">
      <w:r>
        <w:t>As a Linus user, when I join the chat room, I want to see a history of the messages previously posted to the chat room. Consider these rooms maybe long-lived and contain hundreds or thousands of messages.</w:t>
      </w:r>
    </w:p>
    <w:p w14:paraId="3A17741F" w14:textId="77777777" w:rsidR="000706E4" w:rsidRDefault="00D7566C" w:rsidP="00B76F18">
      <w:r>
        <w:t xml:space="preserve">As a Linus user, I would like to see messages sent from other users in my chat room, in </w:t>
      </w:r>
      <w:r w:rsidR="0018315D">
        <w:t>near-</w:t>
      </w:r>
      <w:r>
        <w:t xml:space="preserve">real-time. </w:t>
      </w:r>
    </w:p>
    <w:p w14:paraId="3A177420" w14:textId="77777777" w:rsidR="00B76F18" w:rsidRDefault="00B76F18" w:rsidP="00B76F18">
      <w:r>
        <w:t>As a Linus user, I want the messages in my chat room to be labelled with the username of the person who posted the message</w:t>
      </w:r>
      <w:r w:rsidR="00ED35B2">
        <w:t xml:space="preserve"> and </w:t>
      </w:r>
      <w:r w:rsidR="00070026">
        <w:t>the datetime</w:t>
      </w:r>
      <w:r w:rsidR="00ED35B2">
        <w:t xml:space="preserve"> it was posted</w:t>
      </w:r>
      <w:r>
        <w:t xml:space="preserve">, so people know who </w:t>
      </w:r>
      <w:r w:rsidR="00ED35B2">
        <w:t>said what and when</w:t>
      </w:r>
      <w:r>
        <w:t>.</w:t>
      </w:r>
      <w:r w:rsidRPr="00B76F18">
        <w:t xml:space="preserve"> </w:t>
      </w:r>
    </w:p>
    <w:p w14:paraId="3A177421" w14:textId="77777777" w:rsidR="00AD1E59" w:rsidRDefault="00AD1E59" w:rsidP="00B76F18">
      <w:r>
        <w:t>As I Linu</w:t>
      </w:r>
      <w:r w:rsidR="009A28E6">
        <w:t>s user, I would like to send em</w:t>
      </w:r>
      <w:r>
        <w:t>o</w:t>
      </w:r>
      <w:r w:rsidR="009A28E6">
        <w:t>j</w:t>
      </w:r>
      <w:r>
        <w:t>is</w:t>
      </w:r>
      <w:r w:rsidR="00EA34D3">
        <w:t>.</w:t>
      </w:r>
    </w:p>
    <w:p w14:paraId="3A177422" w14:textId="77777777" w:rsidR="00B76F18" w:rsidRDefault="00B76F18" w:rsidP="00B76F18">
      <w:pPr>
        <w:pStyle w:val="Heading3"/>
      </w:pPr>
      <w:r>
        <w:t>Scenario 2 – Publish a message</w:t>
      </w:r>
    </w:p>
    <w:p w14:paraId="3A177423" w14:textId="77777777" w:rsidR="00B76F18" w:rsidRDefault="00B76F18" w:rsidP="00B76F18">
      <w:r>
        <w:t>As a Linus user, I want to post messages to my chat room so that other users can see my message.</w:t>
      </w:r>
    </w:p>
    <w:p w14:paraId="3A177424" w14:textId="77777777" w:rsidR="004916E0" w:rsidRDefault="004916E0" w:rsidP="00B76F18">
      <w:r>
        <w:t xml:space="preserve">As a Linus user, I do not want my messages modified after they have been </w:t>
      </w:r>
      <w:r w:rsidR="0052661F">
        <w:t>published to the chatroom</w:t>
      </w:r>
      <w:r>
        <w:t>.</w:t>
      </w:r>
    </w:p>
    <w:p w14:paraId="3A177425" w14:textId="77777777" w:rsidR="005A28D2" w:rsidRDefault="005A28D2" w:rsidP="005A28D2">
      <w:pPr>
        <w:pStyle w:val="Heading3"/>
      </w:pPr>
      <w:r>
        <w:t>Scenario 3 - Search</w:t>
      </w:r>
    </w:p>
    <w:p w14:paraId="3A177426" w14:textId="77777777" w:rsidR="007E325F" w:rsidRDefault="007E325F">
      <w:r>
        <w:t>As a Lionel user, I would like to search chatroom messages</w:t>
      </w:r>
      <w:r w:rsidR="002E2215">
        <w:t xml:space="preserve"> for specific text or phrases</w:t>
      </w:r>
      <w:r>
        <w:t>.</w:t>
      </w:r>
    </w:p>
    <w:p w14:paraId="3A177427" w14:textId="77777777" w:rsidR="00AF56B6" w:rsidRDefault="00AF56B6" w:rsidP="00AF56B6">
      <w:pPr>
        <w:pStyle w:val="Heading3"/>
      </w:pPr>
      <w:r>
        <w:t>Scenario 4 - Redaction</w:t>
      </w:r>
    </w:p>
    <w:p w14:paraId="3A177428" w14:textId="77777777" w:rsidR="004916E0" w:rsidRDefault="0053240D">
      <w:r>
        <w:t xml:space="preserve">As the fun-police, I </w:t>
      </w:r>
      <w:r w:rsidR="008B2155">
        <w:t xml:space="preserve">would like </w:t>
      </w:r>
      <w:r>
        <w:t xml:space="preserve">profanities </w:t>
      </w:r>
      <w:r w:rsidR="008B2155">
        <w:t>to be replaced with *something* before they are posted to</w:t>
      </w:r>
      <w:r>
        <w:t xml:space="preserve"> the chat window. It may help to know that Google provides a service to identify profanities: </w:t>
      </w:r>
      <w:hyperlink r:id="rId7" w:history="1">
        <w:r w:rsidRPr="00DD091C">
          <w:rPr>
            <w:rStyle w:val="Hyperlink"/>
          </w:rPr>
          <w:t>http://www.wdylike.appspot.com</w:t>
        </w:r>
      </w:hyperlink>
      <w:r>
        <w:t xml:space="preserve"> </w:t>
      </w:r>
    </w:p>
    <w:p w14:paraId="3A177429" w14:textId="77777777" w:rsidR="0053240D" w:rsidRDefault="0053240D" w:rsidP="0053240D">
      <w:pPr>
        <w:pStyle w:val="Heading2"/>
      </w:pPr>
      <w:r>
        <w:t>Expectations</w:t>
      </w:r>
    </w:p>
    <w:p w14:paraId="3A17742A" w14:textId="77777777" w:rsidR="008827D4" w:rsidRPr="008827D4" w:rsidRDefault="008827D4" w:rsidP="008827D4">
      <w:r>
        <w:t>There are many things you should consider, even if you don’t have time to implement them all.</w:t>
      </w:r>
    </w:p>
    <w:p w14:paraId="3A17742B" w14:textId="77777777" w:rsidR="00230875" w:rsidRDefault="00DE2888">
      <w:r>
        <w:t xml:space="preserve">You should consider </w:t>
      </w:r>
      <w:r w:rsidR="00772D03">
        <w:t>this</w:t>
      </w:r>
      <w:r>
        <w:t xml:space="preserve"> when developing the UI</w:t>
      </w:r>
      <w:r w:rsidR="00C3018C">
        <w:t>:</w:t>
      </w:r>
    </w:p>
    <w:p w14:paraId="3A17742C" w14:textId="77777777" w:rsidR="00C3018C" w:rsidRDefault="00C3018C" w:rsidP="00C3018C">
      <w:pPr>
        <w:pStyle w:val="ListParagraph"/>
        <w:numPr>
          <w:ilvl w:val="0"/>
          <w:numId w:val="1"/>
        </w:numPr>
      </w:pPr>
      <w:r>
        <w:t>A</w:t>
      </w:r>
      <w:r w:rsidR="00B56AC7">
        <w:t>ccessibility</w:t>
      </w:r>
    </w:p>
    <w:p w14:paraId="3A17742D" w14:textId="77777777" w:rsidR="00C3018C" w:rsidRDefault="00034AAB" w:rsidP="00C3018C">
      <w:pPr>
        <w:pStyle w:val="ListParagraph"/>
        <w:numPr>
          <w:ilvl w:val="0"/>
          <w:numId w:val="1"/>
        </w:numPr>
      </w:pPr>
      <w:r>
        <w:t>W</w:t>
      </w:r>
      <w:r w:rsidR="0053240D">
        <w:t xml:space="preserve">ill </w:t>
      </w:r>
      <w:r>
        <w:t>you support</w:t>
      </w:r>
      <w:r w:rsidR="0053240D">
        <w:t xml:space="preserve"> </w:t>
      </w:r>
      <w:r w:rsidR="004A102C">
        <w:t>multiple</w:t>
      </w:r>
      <w:r w:rsidR="00C3018C">
        <w:t xml:space="preserve"> form factors</w:t>
      </w:r>
      <w:r w:rsidR="004A102C">
        <w:t>?</w:t>
      </w:r>
    </w:p>
    <w:p w14:paraId="3A17742E" w14:textId="77777777" w:rsidR="00C3018C" w:rsidRDefault="0053240D" w:rsidP="00C3018C">
      <w:pPr>
        <w:pStyle w:val="ListParagraph"/>
        <w:numPr>
          <w:ilvl w:val="0"/>
          <w:numId w:val="1"/>
        </w:numPr>
      </w:pPr>
      <w:r>
        <w:lastRenderedPageBreak/>
        <w:t>What about the</w:t>
      </w:r>
      <w:r w:rsidR="00C3018C">
        <w:t xml:space="preserve"> offline experience</w:t>
      </w:r>
      <w:r>
        <w:t>?</w:t>
      </w:r>
    </w:p>
    <w:p w14:paraId="3A17742F" w14:textId="77777777" w:rsidR="00C3018C" w:rsidRDefault="004A102C" w:rsidP="00C3018C">
      <w:pPr>
        <w:pStyle w:val="ListParagraph"/>
        <w:numPr>
          <w:ilvl w:val="0"/>
          <w:numId w:val="1"/>
        </w:numPr>
      </w:pPr>
      <w:r>
        <w:t xml:space="preserve">Have you considered </w:t>
      </w:r>
      <w:r w:rsidR="00CD171D">
        <w:t xml:space="preserve">how you will manage </w:t>
      </w:r>
      <w:r>
        <w:t>state</w:t>
      </w:r>
      <w:r w:rsidR="00CD171D">
        <w:t>/data?</w:t>
      </w:r>
    </w:p>
    <w:p w14:paraId="3A177432" w14:textId="77777777" w:rsidR="00DE2888" w:rsidRDefault="00DE2888" w:rsidP="00DE2888">
      <w:r>
        <w:t>API development should consider:</w:t>
      </w:r>
    </w:p>
    <w:p w14:paraId="3A177433" w14:textId="77777777" w:rsidR="00DE2888" w:rsidRDefault="00DE2888" w:rsidP="00DE2888">
      <w:pPr>
        <w:pStyle w:val="ListParagraph"/>
        <w:numPr>
          <w:ilvl w:val="0"/>
          <w:numId w:val="1"/>
        </w:numPr>
      </w:pPr>
      <w:r>
        <w:t>How do you deal with large data sets</w:t>
      </w:r>
      <w:r w:rsidR="00C12F13">
        <w:t>?</w:t>
      </w:r>
    </w:p>
    <w:p w14:paraId="3A177434" w14:textId="77777777" w:rsidR="008827D4" w:rsidRDefault="008827D4" w:rsidP="00DE2888">
      <w:pPr>
        <w:pStyle w:val="ListParagraph"/>
        <w:numPr>
          <w:ilvl w:val="0"/>
          <w:numId w:val="1"/>
        </w:numPr>
      </w:pPr>
      <w:r>
        <w:t>Do you have adequate logging?</w:t>
      </w:r>
    </w:p>
    <w:p w14:paraId="3A177435" w14:textId="77777777" w:rsidR="00C12F13" w:rsidRDefault="00C12F13" w:rsidP="00DE2888">
      <w:pPr>
        <w:pStyle w:val="ListParagraph"/>
        <w:numPr>
          <w:ilvl w:val="0"/>
          <w:numId w:val="1"/>
        </w:numPr>
      </w:pPr>
      <w:r>
        <w:t xml:space="preserve">If you’re using an external profanity API, what </w:t>
      </w:r>
      <w:r w:rsidR="00B15B64">
        <w:t xml:space="preserve">happens </w:t>
      </w:r>
      <w:r>
        <w:t xml:space="preserve">if </w:t>
      </w:r>
      <w:r w:rsidR="00B15B64">
        <w:t>the external service is</w:t>
      </w:r>
      <w:r>
        <w:t xml:space="preserve"> down?</w:t>
      </w:r>
    </w:p>
    <w:p w14:paraId="3A177436" w14:textId="77777777" w:rsidR="00C12F13" w:rsidRDefault="00C12F13" w:rsidP="00DE2888">
      <w:pPr>
        <w:pStyle w:val="ListParagraph"/>
        <w:numPr>
          <w:ilvl w:val="0"/>
          <w:numId w:val="1"/>
        </w:numPr>
      </w:pPr>
      <w:r>
        <w:t xml:space="preserve">How do you design your API to be </w:t>
      </w:r>
      <w:proofErr w:type="gramStart"/>
      <w:r>
        <w:t>RESTful</w:t>
      </w:r>
      <w:proofErr w:type="gramEnd"/>
    </w:p>
    <w:p w14:paraId="3A177437" w14:textId="77777777" w:rsidR="00C12F13" w:rsidRDefault="00386532" w:rsidP="00DE2888">
      <w:pPr>
        <w:pStyle w:val="ListParagraph"/>
        <w:numPr>
          <w:ilvl w:val="0"/>
          <w:numId w:val="1"/>
        </w:numPr>
      </w:pPr>
      <w:r>
        <w:t>Is this application suitable for TDD or BDD or DDD or some other *DD?</w:t>
      </w:r>
    </w:p>
    <w:p w14:paraId="3A177438" w14:textId="77777777" w:rsidR="00E343D2" w:rsidRDefault="00E343D2" w:rsidP="00E343D2">
      <w:r>
        <w:t>Testers, think about:</w:t>
      </w:r>
    </w:p>
    <w:p w14:paraId="3A177439" w14:textId="77777777" w:rsidR="00E343D2" w:rsidRDefault="001945B8" w:rsidP="00E343D2">
      <w:pPr>
        <w:pStyle w:val="ListParagraph"/>
        <w:numPr>
          <w:ilvl w:val="0"/>
          <w:numId w:val="1"/>
        </w:numPr>
      </w:pPr>
      <w:r>
        <w:t>Bang for your buck; which tests give you the highest value for the effort you put into them</w:t>
      </w:r>
    </w:p>
    <w:p w14:paraId="3A17743A" w14:textId="77777777" w:rsidR="001945B8" w:rsidRDefault="001945B8" w:rsidP="00E343D2">
      <w:pPr>
        <w:pStyle w:val="ListParagraph"/>
        <w:numPr>
          <w:ilvl w:val="0"/>
          <w:numId w:val="1"/>
        </w:numPr>
      </w:pPr>
      <w:r>
        <w:t>What about non-functional testing, like load or stress testing</w:t>
      </w:r>
      <w:r w:rsidR="00C455B7">
        <w:t>?</w:t>
      </w:r>
    </w:p>
    <w:p w14:paraId="3A17743B" w14:textId="77777777" w:rsidR="003A3D7A" w:rsidRDefault="006D0BB0" w:rsidP="003A3D7A">
      <w:pPr>
        <w:pStyle w:val="ListParagraph"/>
        <w:numPr>
          <w:ilvl w:val="0"/>
          <w:numId w:val="1"/>
        </w:numPr>
      </w:pPr>
      <w:r>
        <w:t>How will you populate</w:t>
      </w:r>
      <w:r w:rsidR="00B15B64">
        <w:t xml:space="preserve"> the application with test data</w:t>
      </w:r>
      <w:r w:rsidR="00676E32">
        <w:t xml:space="preserve">? This may help: </w:t>
      </w:r>
      <w:hyperlink r:id="rId8" w:anchor="test-data" w:history="1">
        <w:r w:rsidR="00676E32" w:rsidRPr="0002539E">
          <w:rPr>
            <w:rStyle w:val="Hyperlink"/>
          </w:rPr>
          <w:t>https://github.com/toddmotto/public-apis#test-data</w:t>
        </w:r>
      </w:hyperlink>
      <w:r w:rsidR="00676E32">
        <w:t xml:space="preserve"> </w:t>
      </w:r>
    </w:p>
    <w:p w14:paraId="3A17743C" w14:textId="77777777" w:rsidR="008F470C" w:rsidRDefault="008F470C" w:rsidP="003A3D7A">
      <w:pPr>
        <w:pStyle w:val="ListParagraph"/>
        <w:numPr>
          <w:ilvl w:val="0"/>
          <w:numId w:val="1"/>
        </w:numPr>
      </w:pPr>
      <w:r>
        <w:t>Please use BDD-style testing, Cucumber is your friend</w:t>
      </w:r>
    </w:p>
    <w:p w14:paraId="3A17743D" w14:textId="77777777" w:rsidR="003A3D7A" w:rsidRDefault="003B73A3" w:rsidP="003A3D7A">
      <w:pPr>
        <w:pStyle w:val="ListParagraph"/>
        <w:numPr>
          <w:ilvl w:val="0"/>
          <w:numId w:val="1"/>
        </w:numPr>
      </w:pPr>
      <w:r>
        <w:t>Create a t</w:t>
      </w:r>
      <w:r w:rsidR="003A3D7A" w:rsidRPr="003A3D7A">
        <w:t xml:space="preserve">est </w:t>
      </w:r>
      <w:r>
        <w:t>r</w:t>
      </w:r>
      <w:r w:rsidR="003A3D7A" w:rsidRPr="003A3D7A">
        <w:t>eport</w:t>
      </w:r>
      <w:r w:rsidR="003A3D7A">
        <w:t>:</w:t>
      </w:r>
    </w:p>
    <w:p w14:paraId="3A17743E" w14:textId="77777777" w:rsidR="003A3D7A" w:rsidRDefault="003A3D7A" w:rsidP="003A3D7A">
      <w:pPr>
        <w:pStyle w:val="ListParagraph"/>
        <w:numPr>
          <w:ilvl w:val="1"/>
          <w:numId w:val="1"/>
        </w:numPr>
      </w:pPr>
      <w:r>
        <w:t>Simple &amp; Customised HTML Test Report with the following attributes</w:t>
      </w:r>
    </w:p>
    <w:p w14:paraId="3A17743F" w14:textId="77777777" w:rsidR="003A3D7A" w:rsidRDefault="003A3D7A" w:rsidP="003A3D7A">
      <w:pPr>
        <w:pStyle w:val="ListParagraph"/>
        <w:numPr>
          <w:ilvl w:val="2"/>
          <w:numId w:val="4"/>
        </w:numPr>
      </w:pPr>
      <w:r>
        <w:t>Feature Name, No of Test passed, No of failed, Total pass %</w:t>
      </w:r>
    </w:p>
    <w:p w14:paraId="3A177440" w14:textId="77777777" w:rsidR="003A3D7A" w:rsidRDefault="003A3D7A" w:rsidP="003A3D7A">
      <w:pPr>
        <w:pStyle w:val="ListParagraph"/>
        <w:numPr>
          <w:ilvl w:val="2"/>
          <w:numId w:val="4"/>
        </w:numPr>
      </w:pPr>
      <w:r>
        <w:t>How would you manage screenshot on failure?</w:t>
      </w:r>
    </w:p>
    <w:p w14:paraId="3A177441" w14:textId="77777777" w:rsidR="003A3D7A" w:rsidRDefault="003A3D7A" w:rsidP="003A3D7A">
      <w:pPr>
        <w:pStyle w:val="ListParagraph"/>
        <w:numPr>
          <w:ilvl w:val="0"/>
          <w:numId w:val="4"/>
        </w:numPr>
      </w:pPr>
      <w:r>
        <w:t>Try using cucumber Extend report and link screenshot on failure in each step.</w:t>
      </w:r>
    </w:p>
    <w:p w14:paraId="3A177442" w14:textId="77777777" w:rsidR="00BB51D0" w:rsidRDefault="00BB51D0" w:rsidP="00BB51D0">
      <w:r>
        <w:t>Scrum masters:</w:t>
      </w:r>
    </w:p>
    <w:p w14:paraId="3A177443" w14:textId="77777777" w:rsidR="00BB51D0" w:rsidRDefault="00BB51D0" w:rsidP="00BB51D0">
      <w:pPr>
        <w:pStyle w:val="ListParagraph"/>
        <w:numPr>
          <w:ilvl w:val="0"/>
          <w:numId w:val="1"/>
        </w:numPr>
      </w:pPr>
      <w:r>
        <w:t xml:space="preserve">It’s better to demonstrate one thing working well, </w:t>
      </w:r>
      <w:proofErr w:type="gramStart"/>
      <w:r>
        <w:t>than</w:t>
      </w:r>
      <w:proofErr w:type="gramEnd"/>
      <w:r>
        <w:t xml:space="preserve"> it is to demonstrate everything half-complete</w:t>
      </w:r>
    </w:p>
    <w:p w14:paraId="3A177444" w14:textId="77777777" w:rsidR="00BB51D0" w:rsidRDefault="00BB51D0" w:rsidP="00BB51D0">
      <w:pPr>
        <w:pStyle w:val="ListParagraph"/>
        <w:numPr>
          <w:ilvl w:val="0"/>
          <w:numId w:val="1"/>
        </w:numPr>
      </w:pPr>
      <w:r>
        <w:t>Use your product owners</w:t>
      </w:r>
    </w:p>
    <w:p w14:paraId="3A177445" w14:textId="77777777" w:rsidR="00BB51D0" w:rsidRDefault="00BB51D0" w:rsidP="00BB51D0">
      <w:pPr>
        <w:pStyle w:val="ListParagraph"/>
        <w:numPr>
          <w:ilvl w:val="0"/>
          <w:numId w:val="1"/>
        </w:numPr>
      </w:pPr>
      <w:r>
        <w:t xml:space="preserve">Be open and honest with your stakeholders and yourselves; if you’re not going to make it, change direction or </w:t>
      </w:r>
      <w:r w:rsidR="00135673">
        <w:t xml:space="preserve">negotiate </w:t>
      </w:r>
      <w:r>
        <w:t>scope</w:t>
      </w:r>
      <w:r w:rsidR="00135673">
        <w:t xml:space="preserve"> with your product owners</w:t>
      </w:r>
    </w:p>
    <w:p w14:paraId="3A177446" w14:textId="77777777" w:rsidR="004A102C" w:rsidRDefault="0072710E" w:rsidP="00416B99">
      <w:pPr>
        <w:pStyle w:val="ListParagraph"/>
        <w:numPr>
          <w:ilvl w:val="0"/>
          <w:numId w:val="1"/>
        </w:numPr>
      </w:pPr>
      <w:r>
        <w:t xml:space="preserve">Protect your team from themselves in case they </w:t>
      </w:r>
      <w:r w:rsidR="0003034B">
        <w:t xml:space="preserve">are overambitious and </w:t>
      </w:r>
      <w:r>
        <w:t>overcommit</w:t>
      </w:r>
    </w:p>
    <w:p w14:paraId="3A177447" w14:textId="77777777" w:rsidR="005B73C1" w:rsidRDefault="005B73C1" w:rsidP="005B73C1">
      <w:pPr>
        <w:pStyle w:val="Heading2"/>
      </w:pPr>
      <w:r>
        <w:t>Review</w:t>
      </w:r>
    </w:p>
    <w:p w14:paraId="3A177448" w14:textId="77777777" w:rsidR="005B73C1" w:rsidRPr="005B73C1" w:rsidRDefault="008B5B0B" w:rsidP="005B73C1">
      <w:r>
        <w:t xml:space="preserve">Don’t underestimate the importance of </w:t>
      </w:r>
      <w:r w:rsidR="006010AF">
        <w:t xml:space="preserve">preparing for </w:t>
      </w:r>
      <w:r>
        <w:t xml:space="preserve">the review. Each team will have </w:t>
      </w:r>
      <w:r w:rsidR="00DC3356">
        <w:t xml:space="preserve">15 </w:t>
      </w:r>
      <w:r>
        <w:t>minutes to demonstrate what they have done.</w:t>
      </w:r>
      <w:r w:rsidR="00057DBE">
        <w:t xml:space="preserve"> Consider finishing </w:t>
      </w:r>
      <w:r w:rsidR="00DC3356">
        <w:t>development 15</w:t>
      </w:r>
      <w:r w:rsidR="00057DBE">
        <w:t xml:space="preserve"> minutes before reviews are scheduled </w:t>
      </w:r>
      <w:r w:rsidR="00D53EF1">
        <w:t xml:space="preserve">so you have time to </w:t>
      </w:r>
      <w:r w:rsidR="00057DBE">
        <w:t>do a practice run.</w:t>
      </w:r>
    </w:p>
    <w:sectPr w:rsidR="005B73C1" w:rsidRPr="005B73C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8E76F" w14:textId="77777777" w:rsidR="00FC1457" w:rsidRDefault="00FC1457" w:rsidP="00A62DD3">
      <w:pPr>
        <w:spacing w:after="0" w:line="240" w:lineRule="auto"/>
      </w:pPr>
      <w:r>
        <w:separator/>
      </w:r>
    </w:p>
  </w:endnote>
  <w:endnote w:type="continuationSeparator" w:id="0">
    <w:p w14:paraId="2EA3986E" w14:textId="77777777" w:rsidR="00FC1457" w:rsidRDefault="00FC1457" w:rsidP="00A6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E8BEB" w14:textId="77777777" w:rsidR="00FC1457" w:rsidRDefault="00FC1457" w:rsidP="00A62DD3">
      <w:pPr>
        <w:spacing w:after="0" w:line="240" w:lineRule="auto"/>
      </w:pPr>
      <w:r>
        <w:separator/>
      </w:r>
    </w:p>
  </w:footnote>
  <w:footnote w:type="continuationSeparator" w:id="0">
    <w:p w14:paraId="3D530FFB" w14:textId="77777777" w:rsidR="00FC1457" w:rsidRDefault="00FC1457" w:rsidP="00A62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D0001" w14:textId="4EB49450" w:rsidR="00A62DD3" w:rsidRPr="00A62DD3" w:rsidRDefault="00A62DD3" w:rsidP="00A62DD3">
    <w:pPr>
      <w:pStyle w:val="Header"/>
      <w:tabs>
        <w:tab w:val="clear" w:pos="4680"/>
        <w:tab w:val="clear" w:pos="9360"/>
        <w:tab w:val="center" w:pos="4513"/>
      </w:tabs>
      <w:rPr>
        <w:sz w:val="36"/>
        <w:szCs w:val="36"/>
      </w:rPr>
    </w:pPr>
    <w:r w:rsidRPr="00A62DD3">
      <w:rPr>
        <w:sz w:val="36"/>
        <w:szCs w:val="36"/>
      </w:rPr>
      <w:t>Linus – A Chat Application</w:t>
    </w:r>
    <w:r w:rsidRPr="00A62DD3"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1459"/>
    <w:multiLevelType w:val="hybridMultilevel"/>
    <w:tmpl w:val="A3301B34"/>
    <w:lvl w:ilvl="0" w:tplc="4FD05E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73CF4"/>
    <w:multiLevelType w:val="hybridMultilevel"/>
    <w:tmpl w:val="0EAAF83A"/>
    <w:lvl w:ilvl="0" w:tplc="185CF09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6704A"/>
    <w:multiLevelType w:val="multilevel"/>
    <w:tmpl w:val="19063E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018C"/>
    <w:rsid w:val="00011416"/>
    <w:rsid w:val="0003034B"/>
    <w:rsid w:val="00034AAB"/>
    <w:rsid w:val="00036217"/>
    <w:rsid w:val="00044C21"/>
    <w:rsid w:val="00057DBE"/>
    <w:rsid w:val="00070026"/>
    <w:rsid w:val="000706E4"/>
    <w:rsid w:val="000A72D1"/>
    <w:rsid w:val="000E3716"/>
    <w:rsid w:val="00126F23"/>
    <w:rsid w:val="00135673"/>
    <w:rsid w:val="00161FAA"/>
    <w:rsid w:val="001742DB"/>
    <w:rsid w:val="0018315D"/>
    <w:rsid w:val="001945B8"/>
    <w:rsid w:val="002A629D"/>
    <w:rsid w:val="002D14B7"/>
    <w:rsid w:val="002E2215"/>
    <w:rsid w:val="002E6759"/>
    <w:rsid w:val="00327305"/>
    <w:rsid w:val="00352D62"/>
    <w:rsid w:val="0038240C"/>
    <w:rsid w:val="00386532"/>
    <w:rsid w:val="003A3D7A"/>
    <w:rsid w:val="003B73A3"/>
    <w:rsid w:val="00416B99"/>
    <w:rsid w:val="00434EAA"/>
    <w:rsid w:val="004506E1"/>
    <w:rsid w:val="004715A9"/>
    <w:rsid w:val="004916E0"/>
    <w:rsid w:val="00497B05"/>
    <w:rsid w:val="004A102C"/>
    <w:rsid w:val="005205D1"/>
    <w:rsid w:val="0052661F"/>
    <w:rsid w:val="0053240D"/>
    <w:rsid w:val="005461C6"/>
    <w:rsid w:val="00594ED5"/>
    <w:rsid w:val="005A28D2"/>
    <w:rsid w:val="005A4F0E"/>
    <w:rsid w:val="005B73C1"/>
    <w:rsid w:val="005C6BF3"/>
    <w:rsid w:val="005F4A28"/>
    <w:rsid w:val="005F6944"/>
    <w:rsid w:val="006010AF"/>
    <w:rsid w:val="00631A11"/>
    <w:rsid w:val="00676E32"/>
    <w:rsid w:val="006D0BB0"/>
    <w:rsid w:val="006F4F1F"/>
    <w:rsid w:val="006F6183"/>
    <w:rsid w:val="0071504B"/>
    <w:rsid w:val="0072710E"/>
    <w:rsid w:val="00767F52"/>
    <w:rsid w:val="00772D03"/>
    <w:rsid w:val="007756D6"/>
    <w:rsid w:val="007814A1"/>
    <w:rsid w:val="00782F65"/>
    <w:rsid w:val="007B747D"/>
    <w:rsid w:val="007E325F"/>
    <w:rsid w:val="00806F97"/>
    <w:rsid w:val="008122FB"/>
    <w:rsid w:val="008172E0"/>
    <w:rsid w:val="00832F14"/>
    <w:rsid w:val="00857CF8"/>
    <w:rsid w:val="008827D4"/>
    <w:rsid w:val="008B2155"/>
    <w:rsid w:val="008B3B3D"/>
    <w:rsid w:val="008B5B0B"/>
    <w:rsid w:val="008F0610"/>
    <w:rsid w:val="008F470C"/>
    <w:rsid w:val="008F7B33"/>
    <w:rsid w:val="00934446"/>
    <w:rsid w:val="009727AC"/>
    <w:rsid w:val="009A28E6"/>
    <w:rsid w:val="009B77E8"/>
    <w:rsid w:val="009C674D"/>
    <w:rsid w:val="009D1F51"/>
    <w:rsid w:val="00A62DD3"/>
    <w:rsid w:val="00AC3EEE"/>
    <w:rsid w:val="00AD1E59"/>
    <w:rsid w:val="00AF56B6"/>
    <w:rsid w:val="00B15B64"/>
    <w:rsid w:val="00B56AC7"/>
    <w:rsid w:val="00B76F18"/>
    <w:rsid w:val="00B84F85"/>
    <w:rsid w:val="00BB51D0"/>
    <w:rsid w:val="00BD53D4"/>
    <w:rsid w:val="00C12F13"/>
    <w:rsid w:val="00C153E4"/>
    <w:rsid w:val="00C2090F"/>
    <w:rsid w:val="00C3018C"/>
    <w:rsid w:val="00C455B7"/>
    <w:rsid w:val="00C935F5"/>
    <w:rsid w:val="00CB069D"/>
    <w:rsid w:val="00CD171D"/>
    <w:rsid w:val="00CD6AFA"/>
    <w:rsid w:val="00CE011A"/>
    <w:rsid w:val="00CE53DF"/>
    <w:rsid w:val="00D33269"/>
    <w:rsid w:val="00D53EF1"/>
    <w:rsid w:val="00D62FFD"/>
    <w:rsid w:val="00D7566C"/>
    <w:rsid w:val="00DC3356"/>
    <w:rsid w:val="00DC43E5"/>
    <w:rsid w:val="00DC68AF"/>
    <w:rsid w:val="00DE2888"/>
    <w:rsid w:val="00DF1D71"/>
    <w:rsid w:val="00E2597A"/>
    <w:rsid w:val="00E343D2"/>
    <w:rsid w:val="00E364EC"/>
    <w:rsid w:val="00E57736"/>
    <w:rsid w:val="00E800D5"/>
    <w:rsid w:val="00E84945"/>
    <w:rsid w:val="00EA1ED2"/>
    <w:rsid w:val="00EA34D3"/>
    <w:rsid w:val="00ED35B2"/>
    <w:rsid w:val="00F27F3F"/>
    <w:rsid w:val="00F412F5"/>
    <w:rsid w:val="00F707E9"/>
    <w:rsid w:val="00F7082F"/>
    <w:rsid w:val="00FC1457"/>
    <w:rsid w:val="00FE13AF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7415"/>
  <w15:docId w15:val="{BACE935C-16DF-480D-B5ED-0C084C43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6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F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06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240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6F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D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3D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DD3"/>
  </w:style>
  <w:style w:type="paragraph" w:styleId="Footer">
    <w:name w:val="footer"/>
    <w:basedOn w:val="Normal"/>
    <w:link w:val="FooterChar"/>
    <w:uiPriority w:val="99"/>
    <w:unhideWhenUsed/>
    <w:rsid w:val="00A6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ddmotto/public-api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dylike.app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Direct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Korczynski</dc:creator>
  <cp:lastModifiedBy>Ravi Upadhyay</cp:lastModifiedBy>
  <cp:revision>125</cp:revision>
  <dcterms:created xsi:type="dcterms:W3CDTF">2017-12-20T10:47:00Z</dcterms:created>
  <dcterms:modified xsi:type="dcterms:W3CDTF">2019-03-01T15:54:00Z</dcterms:modified>
</cp:coreProperties>
</file>