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>Project Design Phase-II</w:t>
      </w:r>
    </w:p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>Solution Requirements (Functional &amp; Non-functional)</w:t>
      </w:r>
    </w:p>
    <w:p>
      <w:pPr>
        <w:spacing w:after="0"/>
        <w:jc w:val="center"/>
        <w:rPr>
          <w:b/>
        </w:rPr>
      </w:pPr>
    </w:p>
    <w:tbl>
      <w:tblPr>
        <w:jc w:val="left"/>
        <w:tblInd w:w="0" w:type="dx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rPr>
          <w:cantSplit/>
          <w:tblHeader/>
        </w:trPr>
        <w:tc>
          <w:tcPr/>
          <w:p>
            <w:pPr>
              <w:spacing w:after="0" w:line="240" w:lineRule="auto"/>
            </w:pPr>
            <w:r>
              <w:rPr>
                <w:rtl/>
              </w:rPr>
              <w:t>Date</w:t>
            </w:r>
          </w:p>
        </w:tc>
        <w:tc>
          <w:tcPr/>
          <w:p>
            <w:pPr>
              <w:spacing w:after="0" w:line="240" w:lineRule="auto"/>
            </w:pPr>
            <w:r>
              <w:t>16 junJune 2025</w:t>
            </w:r>
          </w:p>
        </w:tc>
      </w:tr>
      <w:tr>
        <w:trPr>
          <w:cantSplit/>
          <w:tblHeader/>
        </w:trPr>
        <w:tc>
          <w:tcPr/>
          <w:p>
            <w:pPr>
              <w:spacing w:after="0" w:line="240" w:lineRule="auto"/>
            </w:pPr>
            <w:r>
              <w:rPr>
                <w:rtl/>
              </w:rPr>
              <w:t>Team ID</w:t>
            </w:r>
          </w:p>
        </w:tc>
        <w:tc>
          <w:tcPr/>
          <w:p>
            <w:pPr>
              <w:spacing w:after="0" w:line="240" w:lineRule="auto"/>
            </w:pPr>
            <w:r>
              <w:t>LTVIP2025TMID41955</w:t>
            </w:r>
          </w:p>
        </w:tc>
      </w:tr>
      <w:tr>
        <w:trPr>
          <w:cantSplit/>
          <w:tblHeader/>
        </w:trPr>
        <w:tc>
          <w:tcPr/>
          <w:p>
            <w:pPr>
              <w:spacing w:after="0" w:line="240" w:lineRule="auto"/>
            </w:pPr>
            <w:r>
              <w:rPr>
                <w:rtl/>
              </w:rPr>
              <w:t>Project Name</w:t>
            </w:r>
          </w:p>
        </w:tc>
        <w:tc>
          <w:tcPr/>
          <w:p>
            <w:pPr>
              <w:spacing w:after="0" w:line="240" w:lineRule="auto"/>
            </w:pPr>
            <w:r>
              <w:t xml:space="preserve">Traffic telligence:ad advance traffic estimation with Machine Learning </w:t>
            </w:r>
          </w:p>
        </w:tc>
      </w:tr>
      <w:tr>
        <w:trPr>
          <w:cantSplit/>
          <w:tblHeader/>
        </w:trPr>
        <w:tc>
          <w:tcPr/>
          <w:p>
            <w:pPr>
              <w:spacing w:after="0" w:line="240" w:lineRule="auto"/>
            </w:pPr>
            <w:r>
              <w:rPr>
                <w:rtl/>
              </w:rPr>
              <w:t>Maximum Marks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tl/>
              </w:rPr>
              <w:t>4 Marks</w:t>
            </w:r>
          </w:p>
        </w:tc>
      </w:tr>
    </w:tbl>
    <w:p>
      <w:pPr>
        <w:rPr>
          <w:b/>
        </w:rPr>
      </w:pPr>
    </w:p>
    <w:p>
      <w:pPr>
        <w:rPr>
          <w:b/>
          <w:rtl/>
        </w:rPr>
      </w:pPr>
      <w:r>
        <w:rPr>
          <w:b/>
          <w:rtl/>
        </w:rPr>
        <w:t>Functional Requirements:</w:t>
      </w:r>
    </w:p>
    <w:p>
      <w:r>
        <w:t>Solution Requirements Template (Table Format)</w:t>
      </w:r>
    </w:p>
    <w:p>
      <w:r>
        <w:t>Section</w:t>
        <w:tab/>
        <w:t>Requirement Name</w:t>
        <w:tab/>
        <w:t>Description</w:t>
        <w:tab/>
        <w:t>Type</w:t>
        <w:tab/>
        <w:t>Priority</w:t>
        <w:tab/>
        <w:t>Stakeholders</w:t>
        <w:tab/>
        <w:t>Acceptance Criteria</w:t>
      </w:r>
    </w:p>
    <w:p>
      <w:r>
        <w:t>1. Functional</w:t>
        <w:tab/>
        <w:t>User Authentication</w:t>
        <w:tab/>
        <w:t>Users must log in with email/password or SSO</w:t>
        <w:tab/>
        <w:t>Functional</w:t>
        <w:tab/>
        <w:t>High</w:t>
        <w:tab/>
        <w:t>Users, IT Security</w:t>
        <w:tab/>
        <w:t>User can log in and out securely</w:t>
      </w:r>
    </w:p>
    <w:p>
      <w:r>
        <w:t>Data Upload</w:t>
        <w:tab/>
        <w:t>Users can upload documents in PDF, DOCX, or XLSX formats</w:t>
        <w:tab/>
        <w:t>Functional</w:t>
        <w:tab/>
        <w:t>Medium</w:t>
        <w:tab/>
        <w:t>Business Users</w:t>
        <w:tab/>
        <w:t>File uploads complete without errors</w:t>
      </w:r>
    </w:p>
    <w:p>
      <w:r>
        <w:t>Search Functionality</w:t>
        <w:tab/>
        <w:t>Users can search for documents using keywords</w:t>
        <w:tab/>
        <w:t>Functional</w:t>
        <w:tab/>
        <w:t>High</w:t>
        <w:tab/>
        <w:t>All</w:t>
        <w:tab/>
        <w:t>Search returns relevant results within 2 seconds</w:t>
      </w:r>
    </w:p>
    <w:p>
      <w:r>
        <w:t>2. Non-Functional</w:t>
        <w:tab/>
        <w:t>System Availability</w:t>
        <w:tab/>
        <w:t>The system must be available 99.9% of the time</w:t>
        <w:tab/>
        <w:t>Non-Functional</w:t>
        <w:tab/>
        <w:t>High</w:t>
        <w:tab/>
        <w:t>IT Operations</w:t>
        <w:tab/>
        <w:t>Uptime report meets SLA</w:t>
      </w:r>
    </w:p>
    <w:p>
      <w:r>
        <w:t>Performance</w:t>
        <w:tab/>
        <w:t>Pages should load within 2 seconds under normal load</w:t>
        <w:tab/>
        <w:t>Non-Functional</w:t>
        <w:tab/>
        <w:t>High</w:t>
        <w:tab/>
        <w:t>Users</w:t>
        <w:tab/>
        <w:t>Load test shows &lt; 2 seconds response time</w:t>
      </w:r>
    </w:p>
    <w:p>
      <w:r>
        <w:t>Security</w:t>
        <w:tab/>
        <w:t>Must comply with ISO 27001 standards</w:t>
        <w:tab/>
        <w:t>Non-Functional</w:t>
        <w:tab/>
        <w:t>High</w:t>
        <w:tab/>
        <w:t>IT Security, Compliance</w:t>
        <w:tab/>
        <w:t>Audit logs and test results meet standard</w:t>
      </w:r>
    </w:p>
    <w:p>
      <w:r>
        <w:t>Scalability</w:t>
        <w:tab/>
        <w:t>System should support 10,000 concurrent users</w:t>
        <w:tab/>
        <w:t>Non-Functional</w:t>
        <w:tab/>
        <w:t>Medium</w:t>
        <w:tab/>
        <w:t>IT Operations</w:t>
        <w:tab/>
        <w:t>Load tests confirm system performance at scale</w:t>
      </w:r>
    </w:p>
    <w:p>
      <w:r>
        <w:t>3. Integration</w:t>
        <w:tab/>
        <w:t>ERP Integration</w:t>
        <w:tab/>
        <w:t>Integrate with SAP ERP for finance data</w:t>
        <w:tab/>
        <w:t>Functional</w:t>
        <w:tab/>
        <w:t>High</w:t>
        <w:tab/>
        <w:t>Finance, IT</w:t>
        <w:tab/>
        <w:t>Financial data syncs successfully</w:t>
      </w:r>
    </w:p>
    <w:p>
      <w:r>
        <w:t>API Access</w:t>
        <w:tab/>
        <w:t>Provide REST API for third-party integrations</w:t>
        <w:tab/>
        <w:t>Functional</w:t>
        <w:tab/>
        <w:t>Medium</w:t>
        <w:tab/>
        <w:t>Developers, Partners</w:t>
        <w:tab/>
        <w:t>API endpoints documented and tested</w:t>
      </w:r>
    </w:p>
    <w:p>
      <w:r>
        <w:t>4. Compliance</w:t>
        <w:tab/>
        <w:t>Data Privacy</w:t>
        <w:tab/>
        <w:t>Must comply with GDPR data handling policies</w:t>
        <w:tab/>
        <w:t>Non-Functional</w:t>
        <w:tab/>
        <w:t>High</w:t>
        <w:tab/>
        <w:t>Legal, Compliance</w:t>
        <w:tab/>
        <w:t>PII stored/encrypted per GDPR standards</w:t>
      </w:r>
    </w:p>
    <w:p>
      <w:r>
        <w:t>Audit Trail</w:t>
        <w:tab/>
        <w:t>All actions must be logged with timestamp and user info</w:t>
        <w:tab/>
        <w:t>Functional</w:t>
        <w:tab/>
        <w:t>Medium</w:t>
        <w:tab/>
        <w:t>Compliance, Audit Team</w:t>
        <w:tab/>
        <w:t>Log entries verifiable and exportable</w:t>
      </w:r>
    </w:p>
    <w:p/>
    <w:p>
      <w:r>
        <w:t xml:space="preserve"> Notes:</w:t>
      </w:r>
    </w:p>
    <w:p>
      <w:r>
        <w:t>You can customize or expand this based on your project (e.g., add columns like “Owner”, “Dependencies”, or “Status”).</w:t>
      </w:r>
    </w:p>
    <w:p/>
    <w:p>
      <w:r>
        <w:t>Priorities could follow MoSCoW (Must, Should, Could, Won’t) or a numerical scale.</w:t>
      </w:r>
    </w:p>
    <w:p/>
    <w:p>
      <w:r>
        <w:t>This can be used in tools like Excel, Notion, or project management software.</w:t>
      </w:r>
      <w:bookmarkStart w:id="0" w:name="_GoBack"/>
      <w:bookmarkEnd w:id="0"/>
    </w:p>
    <w:sectPr>
      <w:pgSz w:w="11906" w:h="16838"/>
      <w:pgMar w:top="851" w:right="1440" w:bottom="1440" w:left="1440" w:header="708" w:footer="708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Georgia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sz w:val="22"/>
      <w:szCs w:val="22"/>
      <w:lang w:val="en-IN"/>
    </w:rPr>
  </w:style>
  <w:style w:type="paragraph" w:styleId="1">
    <w:name w:val="heading 1"/>
    <w:basedOn w:val="0"/>
    <w:next w:val="0"/>
    <w:pPr>
      <w:keepNext/>
      <w:keepLines/>
      <w:pageBreakBefore w:val="0"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0"/>
    <w:next w:val="0"/>
    <w:pPr>
      <w:keepNext/>
      <w:keepLines/>
      <w:pageBreakBefore w:val="0"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0"/>
    <w:next w:val="0"/>
    <w:pPr>
      <w:keepNext/>
      <w:keepLines/>
      <w:pageBreakBefore w:val="0"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0"/>
    <w:next w:val="0"/>
    <w:pPr>
      <w:keepNext/>
      <w:keepLines/>
      <w:pageBreakBefore w:val="0"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0"/>
    <w:next w:val="0"/>
    <w:pPr>
      <w:keepNext/>
      <w:keepLines/>
      <w:pageBreakBefore w:val="0"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0"/>
    <w:next w:val="0"/>
    <w:pPr>
      <w:keepNext/>
      <w:keepLines/>
      <w:pageBreakBefore w:val="0"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styleId="16">
    <w:name w:val="Hyperlink"/>
    <w:basedOn w:val="10"/>
    <w:rPr>
      <w:color w:val="0563C1"/>
      <w:u w:val="single"/>
    </w:rPr>
  </w:style>
  <w:style w:type="character" w:customStyle="1" w:styleId="17">
    <w:name w:val="Unresolved Mention"/>
    <w:basedOn w:val="10"/>
    <w:rPr>
      <w:color w:val="605E5C"/>
      <w:shd w:val="clear" w:color="auto" w:fill="E1DFDD"/>
    </w:rPr>
  </w:style>
  <w:style w:type="paragraph" w:customStyle="1" w:styleId="18">
    <w:name w:val="List Paragraph"/>
    <w:basedOn w:val="0"/>
    <w:pPr>
      <w:ind w:left="720"/>
      <w:contextualSpacing/>
    </w:pPr>
  </w:style>
  <w:style w:type="paragraph" w:styleId="19">
    <w:name w:val="Subtitle"/>
    <w:basedOn w:val="0"/>
    <w:next w:val="0"/>
    <w:pPr>
      <w:keepNext/>
      <w:keepLines/>
      <w:pageBreakBefore w:val="0"/>
      <w:spacing w:before="360" w:after="80"/>
    </w:pPr>
    <w:rPr>
      <w:rFonts w:ascii="Georgia" w:eastAsia="Georgia" w:cs="Georgia" w:hAnsi="Georgia"/>
      <w:i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10</TotalTime>
  <Application>Yozo_Office</Application>
  <Pages>2</Pages>
  <Words>314</Words>
  <Characters>1895</Characters>
  <Lines>48</Lines>
  <Paragraphs>28</Paragraphs>
  <CharactersWithSpaces>2179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Amarender Katkam</dc:creator>
  <cp:lastModifiedBy>vivo user</cp:lastModifiedBy>
  <cp:revision>0</cp:revision>
  <dcterms:created xsi:type="dcterms:W3CDTF">2022-09-18T16:51:00Z</dcterms:created>
  <dcterms:modified xsi:type="dcterms:W3CDTF">2025-06-28T01:20:41Z</dcterms:modified>
</cp:coreProperties>
</file>