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t>6 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lang w:val="en-US"/>
              </w:rPr>
              <w:t>SWTID1741252564146047</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jc w:val="both"/>
        <w:rPr>
          <w:b/>
          <w:u w:val="single"/>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4"/>
        <w:gridCol w:w="4515"/>
      </w:tblGrid>
      <w:tr>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Team Leader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Anusha s </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Aswini R </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Elizabeth M bagade </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rPr>
                <w:b/>
              </w:rPr>
            </w:pPr>
            <w:r>
              <w:rPr>
                <w:b/>
                <w:lang w:val="en-US"/>
              </w:rPr>
              <w:t xml:space="preserve">Divya Dharashini M </w:t>
            </w:r>
          </w:p>
        </w:tc>
      </w:tr>
    </w:tbl>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317</Words>
  <Characters>1552</Characters>
  <Application>WPS Office</Application>
  <Paragraphs>86</Paragraphs>
  <CharactersWithSpaces>1822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2025-03-11T06:47:16Z</dcterms:created>
  <dc:creator>WPS Office</dc:creator>
  <lastModifiedBy>CPH2179</lastModifiedBy>
  <dcterms:modified xsi:type="dcterms:W3CDTF">2025-03-11T06:47:16Z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618e73b931ba43ed89c5fb14a5d0ef36</vt:lpwstr>
  </property>
</Properties>
</file>