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数据库结构文档</w:t>
      </w:r>
    </w:p>
    <w:p>
      <w:pPr>
        <w:pStyle w:val="Heading1"/>
      </w:pPr>
      <w:r>
        <w:t>表：users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列名</w:t>
            </w:r>
          </w:p>
        </w:tc>
        <w:tc>
          <w:tcPr>
            <w:tcW w:type="dxa" w:w="1234"/>
          </w:tcPr>
          <w:p>
            <w:r>
              <w:t>类型</w:t>
            </w:r>
          </w:p>
        </w:tc>
        <w:tc>
          <w:tcPr>
            <w:tcW w:type="dxa" w:w="1234"/>
          </w:tcPr>
          <w:p>
            <w:r>
              <w:t>可空</w:t>
            </w:r>
          </w:p>
        </w:tc>
        <w:tc>
          <w:tcPr>
            <w:tcW w:type="dxa" w:w="1234"/>
          </w:tcPr>
          <w:p>
            <w:r>
              <w:t>默认值</w:t>
            </w:r>
          </w:p>
        </w:tc>
        <w:tc>
          <w:tcPr>
            <w:tcW w:type="dxa" w:w="1234"/>
          </w:tcPr>
          <w:p>
            <w:r>
              <w:t>主键</w:t>
            </w:r>
          </w:p>
        </w:tc>
        <w:tc>
          <w:tcPr>
            <w:tcW w:type="dxa" w:w="1234"/>
          </w:tcPr>
          <w:p>
            <w:r>
              <w:t>自增</w:t>
            </w:r>
          </w:p>
        </w:tc>
        <w:tc>
          <w:tcPr>
            <w:tcW w:type="dxa" w:w="1234"/>
          </w:tcPr>
          <w:p>
            <w:r>
              <w:t>注释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username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t>DDL：</w:t>
      </w:r>
    </w:p>
    <w:p>
      <w:pPr/>
      <w:r>
        <w:t>CREATE TABLE users (</w:t>
        <w:br/>
        <w:t xml:space="preserve">            id INTEGER PRIMARY KEY AUTOINCREMENT,</w:t>
        <w:br/>
        <w:t xml:space="preserve">            username TEXT NOT NULL UNIQUE,</w:t>
        <w:br/>
        <w:t xml:space="preserve">            email TEXT NOT NULL,</w:t>
        <w:br/>
        <w:t xml:space="preserve">            age INTEGER,</w:t>
        <w:br/>
        <w:t xml:space="preserve">            created_at TEXT NOT NULL</w:t>
        <w:br/>
        <w:t xml:space="preserve">        )</w:t>
      </w:r>
    </w:p>
    <w:p>
      <w:pPr>
        <w:pStyle w:val="Heading1"/>
      </w:pPr>
      <w:r>
        <w:t>表：orders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列名</w:t>
            </w:r>
          </w:p>
        </w:tc>
        <w:tc>
          <w:tcPr>
            <w:tcW w:type="dxa" w:w="1234"/>
          </w:tcPr>
          <w:p>
            <w:r>
              <w:t>类型</w:t>
            </w:r>
          </w:p>
        </w:tc>
        <w:tc>
          <w:tcPr>
            <w:tcW w:type="dxa" w:w="1234"/>
          </w:tcPr>
          <w:p>
            <w:r>
              <w:t>可空</w:t>
            </w:r>
          </w:p>
        </w:tc>
        <w:tc>
          <w:tcPr>
            <w:tcW w:type="dxa" w:w="1234"/>
          </w:tcPr>
          <w:p>
            <w:r>
              <w:t>默认值</w:t>
            </w:r>
          </w:p>
        </w:tc>
        <w:tc>
          <w:tcPr>
            <w:tcW w:type="dxa" w:w="1234"/>
          </w:tcPr>
          <w:p>
            <w:r>
              <w:t>主键</w:t>
            </w:r>
          </w:p>
        </w:tc>
        <w:tc>
          <w:tcPr>
            <w:tcW w:type="dxa" w:w="1234"/>
          </w:tcPr>
          <w:p>
            <w:r>
              <w:t>自增</w:t>
            </w:r>
          </w:p>
        </w:tc>
        <w:tc>
          <w:tcPr>
            <w:tcW w:type="dxa" w:w="1234"/>
          </w:tcPr>
          <w:p>
            <w:r>
              <w:t>注释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user_id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product_id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quantity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amount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'pending'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t>DDL：</w:t>
      </w:r>
    </w:p>
    <w:p>
      <w:pPr/>
      <w:r>
        <w:t>CREATE TABLE orders (</w:t>
        <w:br/>
        <w:t xml:space="preserve">            id INTEGER PRIMARY KEY AUTOINCREMENT,</w:t>
        <w:br/>
        <w:t xml:space="preserve">            user_id INTEGER NOT NULL REFERENCES users(id),</w:t>
        <w:br/>
        <w:t xml:space="preserve">            product_id INTEGER NOT NULL REFERENCES products(id),</w:t>
        <w:br/>
        <w:t xml:space="preserve">            quantity INTEGER NOT NULL DEFAULT 1,</w:t>
        <w:br/>
        <w:t xml:space="preserve">            amount REAL NOT NULL DEFAULT 0,</w:t>
        <w:br/>
        <w:t xml:space="preserve">            status TEXT NOT NULL DEFAULT 'pending',</w:t>
        <w:br/>
        <w:t xml:space="preserve">            created_at TEXT NOT NULL</w:t>
        <w:br/>
        <w:t xml:space="preserve">       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