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Recommendation Type (Collaborative Filtering, Content-Based, Hybrid)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Goal: Build a system that recommends items (e.g., products, movies) to users based on their preferences or behavior.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EDA Steps for Recommendation Systems: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1: Understand the Dataset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Identify the Key Entities: Users, Items (e.g., movies, products), and Ratings/Interactions.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Data Types: Ensure the dataset contains user IDs, item IDs, and interactions (e.g., ratings, clicks, purchases).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Step 2: Missing Data Analysis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Missing Values: Handle missing values, particularly in user-item interactions (e.g., missing ratings).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missing data is sparse, consider imputation strategies or use matrix factorization techniques (SVD, ALS) to fill in missing values.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 3: Distribution Analysis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User and Item Distributions: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Check the distribution of ratings per user and per item (e.g., how many ratings each user has given and how many items each item has received).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Visualize with histograms or bar charts. Highly skewed distributions can indicate data sparsity issues.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Step 4: Data Sparsity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Sparsity of the Matrix: Create a user-item matrix and calculate its sparsity. A high sparsity indicates many missing interactions.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Visualize Sparse Matrix: Visualize the matrix to identify how sparse the data is. This will help decide on the techniques to use (e.g., collaborative filtering, matrix factorization).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Step 5: User and Item Similarity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Measure User and Item Similarity: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Calculate cosine similarity or Pearson correlation between users/items to understand relationships.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Visualize using heatmaps or pair plots to check which users/items are similar.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Step 6: Identify Popular Items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Popular Items/Users: Plot the most popular items based on rating counts or average ratings. This will give insights into which items are favored by users.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Step 7: Behavior Trends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Explore User Preferences: Investigate if there are patterns in user preferences. For example, do users in a particular region have a preference for certain products?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Step 8: Check for Data Imbalance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Imbalance in Ratings: In many recommendation systems, ratings are often skewed (e.g., more 4/5-star ratings and fewer 1/2-star ratings). You might need to balance the dataset or focus on specific rating levels.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