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b11hymeds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Clustering Type (K-Means, DBSCAN, Hierarchical, etc.)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Group similar data points into clusters, so that items within a cluster are more similar to each other than to those in other clusters.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rp3onyd7a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EDA Steps for Clustering: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n2q363mm8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Data Understanding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Exploration</w:t>
      </w:r>
      <w:r w:rsidDel="00000000" w:rsidR="00000000" w:rsidRPr="00000000">
        <w:rPr>
          <w:rtl w:val="0"/>
        </w:rPr>
        <w:t xml:space="preserve">: Examine the dataset’s features. Are they numerical or categorical?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Scaling</w:t>
      </w:r>
      <w:r w:rsidDel="00000000" w:rsidR="00000000" w:rsidRPr="00000000">
        <w:rPr>
          <w:rtl w:val="0"/>
        </w:rPr>
        <w:t xml:space="preserve">: For clustering, it's important to standardize or normalize the data if features are on different scales (e.g., Min-Max scaling or Standardization).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b4pny1m21u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Outlier Detection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Outliers</w:t>
      </w:r>
      <w:r w:rsidDel="00000000" w:rsidR="00000000" w:rsidRPr="00000000">
        <w:rPr>
          <w:rtl w:val="0"/>
        </w:rPr>
        <w:t xml:space="preserve">: Use box plots or scatter plots to detect outliers. These may impact certain clustering algorithms, particularly K-Means.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or Handle Outliers</w:t>
      </w:r>
      <w:r w:rsidDel="00000000" w:rsidR="00000000" w:rsidRPr="00000000">
        <w:rPr>
          <w:rtl w:val="0"/>
        </w:rPr>
        <w:t xml:space="preserve">: Depending on the algorithm (e.g., DBSCAN is more robust to outliers), handle outliers accordingly.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hc8j57sr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Data Distribution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Data</w:t>
      </w:r>
      <w:r w:rsidDel="00000000" w:rsidR="00000000" w:rsidRPr="00000000">
        <w:rPr>
          <w:rtl w:val="0"/>
        </w:rPr>
        <w:t xml:space="preserve">: Use scatter plots (for 2D/3D data) or pairwise plots to visually inspect the data for potential natural clusters.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s06pmbmym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Choosing the Right Number of Clusters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Elbow Method</w:t>
      </w:r>
      <w:r w:rsidDel="00000000" w:rsidR="00000000" w:rsidRPr="00000000">
        <w:rPr>
          <w:rtl w:val="0"/>
        </w:rPr>
        <w:t xml:space="preserve">: For K-Means, plot the sum of squared distances (inertia) versus the number of clusters (K) and identify the "elbow" where adding more clusters doesn't significantly reduce the inertia.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: Calculate the silhouette score to evaluate how well-separated the clusters are.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movlbj928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Clustering Results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Visualizations</w:t>
      </w:r>
      <w:r w:rsidDel="00000000" w:rsidR="00000000" w:rsidRPr="00000000">
        <w:rPr>
          <w:rtl w:val="0"/>
        </w:rPr>
        <w:t xml:space="preserve">: Use techniques like PCA or t-SNE to reduce dimensionality and visualize the clusters in 2D/3D space.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Examine Cluster Characteristics</w:t>
      </w:r>
      <w:r w:rsidDel="00000000" w:rsidR="00000000" w:rsidRPr="00000000">
        <w:rPr>
          <w:rtl w:val="0"/>
        </w:rPr>
        <w:t xml:space="preserve">: Analyze the mean or median values of features within each cluster to understand what distinguishes them.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