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"/>
        </w:numPr>
        <w:tabs>
          <w:tab w:val="left" w:pos="8222" w:leader="none"/>
        </w:tabs>
        <w:spacing w:before="300" w:after="40" w:line="276"/>
        <w:ind w:right="0" w:left="432" w:hanging="432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  <w:t xml:space="preserve">ThemePark.java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een programma op basis van het ThemePark UML-diagram.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een ThemePark(kies je eigen naam) aan met 5 Attracties.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Actracties zullen een naam hebben alsook een Capaciteit en een leeftijdslimiet.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stap1: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3 Rollercoasters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1) "Dragon Kahn", 80 personen, minimum 16 jaar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Ride -  "Making 4 loops and one barrelScrew"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2)"Wooden Thunder", 60 personen, minimum 12  jaar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Ride -  "Going so fast the nails fly out"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3)"Jolly JungleSling", 50, minimum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ab/>
        <w:t xml:space="preserve">Ride -  "Feeling like a real tarzan"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HauntedHouse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"Templo Del fugeo", 100 personen, minimum 12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Teacups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"Gaston spin", 35 personen, minimum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  <w:t xml:space="preserve">Console: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Totale AttractieCapaciteit van 'naam pretpark' is: ...... (neem dit slim aan met loopen over interface)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Stap2: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Maak de ShopVoorzieningen voor het pretpark.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2 IceCreamShops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1) "Panache", 300 cones, 500 bollen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2) "De post", 1000 cones, 2000 bollen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MakeIceCream gaat het aantal bollen gaan binnen krijgen.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Hier ga je een check uitvoeren of er nog genoeg bollen en genoeg horentjes zijn.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PopcornShop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"De Popper"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SodaShop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"De DrankFontijn"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Saloon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"De ranch" met een leeftijdslimit van 18, hier zal dus ook een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1 ToyShop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"de Playgoround"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stap3: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Laat het pretpark draaien: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  <w:t xml:space="preserve">maak in pretpark een methode Pretpark dag waarin je alle Atracties overloopt en opstart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