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 2 MuziekCollectie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een muziekCollectie gaan bijhouden van onze favoriete albums.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zorgen ervoor dat onze album klasse voorzien wordt van de correct properties om de titel, de artiest en de liedjes te gaan bijhouden. De liedjes zullen we voornu als String gaan opslaan in een array. Deze zal voor elk album anders zijn dus zal je op de correcte plek moeten initialiseren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MuziekApp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enkele stringArray's aan met de liedjes van enkele van je favoriete albums.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hiermee de albumObjecten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Mix Mode On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ook eem mix tape van je absolute favorite singles en vernoem de artiest naar jezelf.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ook hiermee een album aan.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t xml:space="preserve">We gaan nu ook onze Album klasse gaan uitbreiden zodat we kunnen liedje toevoegen aan onze array. Zoek hiervoor op hoe je best een array vergroot en een object toevoegd. Probeer eerst met array manipulatie zelf</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5"/>
          <w:position w:val="0"/>
          <w:sz w:val="4"/>
          <w:shd w:fill="auto" w:val="clear"/>
        </w:rPr>
        <w:t xml:space="preserve">kijk dan naar Arrays.copyOff</w:t>
        <w:br/>
      </w:r>
      <w:r>
        <w:rPr>
          <w:rFonts w:ascii="Calibri" w:hAnsi="Calibri" w:cs="Calibri" w:eastAsia="Calibri"/>
          <w:color w:val="4F81BD"/>
          <w:spacing w:val="5"/>
          <w:position w:val="0"/>
          <w:sz w:val="32"/>
          <w:u w:val="single"/>
          <w:shd w:fill="auto" w:val="clear"/>
        </w:rPr>
        <w:t xml:space="preserve">4 - MuziekFeestje</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op uitstap en we gaan een mix tape maken van alles wat we hebben.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neem uit elke collectie 2 liedjes en stop die in een nieuw PartyAlbum.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