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SmoothieBar.java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Smoothie bar aan die enkele Smoothies gaat aan maken en mixen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een klasse Fruit and Vegetables aan die overerven van de Interface Mixable. Maak daarna 5 </w:t>
        <w:tab/>
        <w:t xml:space="preserve">Subklassen van fruit en 2 van groeten.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Fruit: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 Orange(1)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 Lemon(0.75)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3) Banana(1.25)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4) StrawBerry(2)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5) Apple(0.5)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Vegetables: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1)Celery(1)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2)Spinache(1.25)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Bepaal enkele VoorIngestelde Smoothies via een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Citrus(Orange, Organge, Lemon)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StrawberryDream(StrawBerry, Orange, Organge, Banana)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BanaSlide(Banana,Banana,Orange)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-VegieSlurry(Banana,Celery,Spinache,Aplle)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het ook mogelijk een Smoothie aan te maken aan de hand van  een mixables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Bereken aan de hand van de costprijs per fruit stuk de price van een gemixte smoothie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