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67DC1" w14:textId="49523DF2" w:rsidR="00F121DD" w:rsidRPr="00F121DD" w:rsidRDefault="00F121DD" w:rsidP="00F121DD">
      <w:pPr>
        <w:jc w:val="center"/>
        <w:rPr>
          <w:b/>
          <w:bCs w:val="0"/>
        </w:rPr>
      </w:pPr>
      <w:r w:rsidRPr="00F121DD">
        <w:rPr>
          <w:b/>
          <w:bCs w:val="0"/>
        </w:rPr>
        <w:t>University of Bahrain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F121DD" w:rsidRPr="00F121DD" w14:paraId="4F060D73" w14:textId="77777777" w:rsidTr="00A167E4">
        <w:tc>
          <w:tcPr>
            <w:tcW w:w="2500" w:type="pct"/>
          </w:tcPr>
          <w:p w14:paraId="03857F17" w14:textId="79F28663" w:rsidR="00F121DD" w:rsidRPr="00F121DD" w:rsidRDefault="00F121DD" w:rsidP="00F121DD">
            <w:pPr>
              <w:spacing w:after="160" w:line="259" w:lineRule="auto"/>
              <w:rPr>
                <w:rFonts w:cs="Times New Roman"/>
                <w:b/>
                <w:bCs w:val="0"/>
                <w:sz w:val="24"/>
                <w:lang w:val="en-US"/>
              </w:rPr>
            </w:pPr>
            <w:r w:rsidRPr="00F121DD">
              <w:rPr>
                <w:rFonts w:cs="Times New Roman"/>
                <w:b/>
                <w:bCs w:val="0"/>
                <w:sz w:val="24"/>
                <w:lang w:val="en-US"/>
              </w:rPr>
              <w:t>College of Science</w:t>
            </w:r>
          </w:p>
        </w:tc>
        <w:tc>
          <w:tcPr>
            <w:tcW w:w="2500" w:type="pct"/>
          </w:tcPr>
          <w:p w14:paraId="67053D1A" w14:textId="4518ECD7" w:rsidR="00F121DD" w:rsidRPr="00F121DD" w:rsidRDefault="00F121DD" w:rsidP="00F121DD">
            <w:pPr>
              <w:spacing w:after="160" w:line="259" w:lineRule="auto"/>
              <w:jc w:val="right"/>
              <w:rPr>
                <w:rFonts w:cs="Times New Roman"/>
                <w:b/>
                <w:bCs w:val="0"/>
                <w:sz w:val="24"/>
                <w:lang w:val="en-US"/>
              </w:rPr>
            </w:pPr>
            <w:r>
              <w:rPr>
                <w:rFonts w:cs="Times New Roman"/>
                <w:b/>
                <w:bCs w:val="0"/>
                <w:sz w:val="24"/>
                <w:lang w:val="en-US"/>
              </w:rPr>
              <w:t>Department</w:t>
            </w:r>
            <w:r w:rsidR="00FD1007">
              <w:rPr>
                <w:rFonts w:cs="Times New Roman"/>
                <w:b/>
                <w:bCs w:val="0"/>
                <w:sz w:val="24"/>
                <w:lang w:val="en-US"/>
              </w:rPr>
              <w:t xml:space="preserve"> of </w:t>
            </w:r>
            <w:r w:rsidR="00FD1007" w:rsidRPr="00FD1007">
              <w:rPr>
                <w:rFonts w:cs="Times New Roman"/>
                <w:b/>
                <w:bCs w:val="0"/>
                <w:sz w:val="24"/>
                <w:lang w:val="en-US"/>
              </w:rPr>
              <w:t>Mathematics</w:t>
            </w:r>
          </w:p>
        </w:tc>
      </w:tr>
    </w:tbl>
    <w:p w14:paraId="695F0610" w14:textId="5D19CAD1" w:rsidR="003643CD" w:rsidRDefault="003643CD" w:rsidP="00A167E4">
      <w:pPr>
        <w:jc w:val="center"/>
      </w:pPr>
      <w:r>
        <w:rPr>
          <w:noProof/>
        </w:rPr>
        <w:drawing>
          <wp:inline distT="0" distB="0" distL="0" distR="0" wp14:anchorId="199F348D" wp14:editId="14555E2A">
            <wp:extent cx="780169" cy="914400"/>
            <wp:effectExtent l="0" t="0" r="1270" b="0"/>
            <wp:docPr id="3" name="Picture 3" descr="Blackboard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ckboard Learn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467"/>
                    <a:stretch/>
                  </pic:blipFill>
                  <pic:spPr bwMode="auto">
                    <a:xfrm>
                      <a:off x="0" y="0"/>
                      <a:ext cx="780169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69422" w14:textId="6C98456F" w:rsidR="009161EC" w:rsidRPr="000560C3" w:rsidRDefault="009161EC" w:rsidP="00A167E4">
      <w:pPr>
        <w:jc w:val="center"/>
        <w:rPr>
          <w:b/>
          <w:bCs w:val="0"/>
          <w:sz w:val="44"/>
          <w:szCs w:val="40"/>
        </w:rPr>
      </w:pPr>
      <w:r w:rsidRPr="000560C3">
        <w:rPr>
          <w:b/>
          <w:bCs w:val="0"/>
          <w:sz w:val="44"/>
          <w:szCs w:val="40"/>
        </w:rPr>
        <w:t>Assessing Bahrain Hospital Bed Capacity during the COVID-19 Pandemic</w:t>
      </w:r>
    </w:p>
    <w:p w14:paraId="57FA906F" w14:textId="04703BEF" w:rsidR="000560C3" w:rsidRDefault="000560C3" w:rsidP="00A167E4">
      <w:pPr>
        <w:jc w:val="center"/>
      </w:pPr>
      <w:r>
        <w:t xml:space="preserve">This report is submitted in partial fulfilment of the requirements for the Research Methods </w:t>
      </w:r>
      <w:r w:rsidR="00AA378C">
        <w:t>c</w:t>
      </w:r>
      <w:r>
        <w:t>ourse in pursuit of a master’s degree in Big Data Science and Analytics</w:t>
      </w:r>
    </w:p>
    <w:p w14:paraId="5570F114" w14:textId="7B6CCC09" w:rsidR="000560C3" w:rsidRDefault="000560C3" w:rsidP="00A167E4">
      <w:pPr>
        <w:jc w:val="center"/>
      </w:pPr>
    </w:p>
    <w:p w14:paraId="17DC7BD8" w14:textId="77777777" w:rsidR="00FD1007" w:rsidRDefault="00FD1007" w:rsidP="00A167E4">
      <w:pPr>
        <w:jc w:val="center"/>
      </w:pPr>
    </w:p>
    <w:p w14:paraId="23F62BFB" w14:textId="0636B6D5" w:rsidR="00E11591" w:rsidRDefault="00510027" w:rsidP="00510027">
      <w:pPr>
        <w:jc w:val="center"/>
        <w:rPr>
          <w:b/>
          <w:bCs w:val="0"/>
          <w:sz w:val="36"/>
          <w:szCs w:val="32"/>
        </w:rPr>
      </w:pPr>
      <w:r>
        <w:rPr>
          <w:b/>
          <w:bCs w:val="0"/>
          <w:sz w:val="36"/>
          <w:szCs w:val="32"/>
        </w:rPr>
        <w:t>Prepared by</w:t>
      </w:r>
    </w:p>
    <w:p w14:paraId="1285D5C2" w14:textId="360202EB" w:rsidR="000560C3" w:rsidRDefault="000560C3" w:rsidP="00510027">
      <w:pPr>
        <w:jc w:val="center"/>
        <w:rPr>
          <w:b/>
          <w:bCs w:val="0"/>
          <w:sz w:val="36"/>
          <w:szCs w:val="32"/>
        </w:rPr>
      </w:pPr>
      <w:r>
        <w:rPr>
          <w:b/>
          <w:bCs w:val="0"/>
          <w:sz w:val="36"/>
          <w:szCs w:val="32"/>
        </w:rPr>
        <w:t>Aisha Khalid &amp; Ahmed Khedr</w:t>
      </w:r>
    </w:p>
    <w:p w14:paraId="657FBB46" w14:textId="0CC931B3" w:rsidR="000560C3" w:rsidRDefault="000560C3" w:rsidP="00A167E4">
      <w:pPr>
        <w:jc w:val="center"/>
      </w:pPr>
      <w:r w:rsidRPr="005D6761">
        <w:t>20092905</w:t>
      </w:r>
      <w:r w:rsidRPr="005D6761">
        <w:t xml:space="preserve"> &amp; 20113798</w:t>
      </w:r>
    </w:p>
    <w:p w14:paraId="1D8466E9" w14:textId="77777777" w:rsidR="00FD1007" w:rsidRDefault="00FD1007" w:rsidP="00A167E4">
      <w:pPr>
        <w:jc w:val="center"/>
      </w:pPr>
    </w:p>
    <w:p w14:paraId="7E378B3B" w14:textId="77777777" w:rsidR="002C5BAF" w:rsidRDefault="005D6761" w:rsidP="00510027">
      <w:pPr>
        <w:jc w:val="center"/>
        <w:rPr>
          <w:b/>
          <w:bCs w:val="0"/>
          <w:sz w:val="36"/>
          <w:szCs w:val="32"/>
        </w:rPr>
      </w:pPr>
      <w:r w:rsidRPr="005D6761">
        <w:rPr>
          <w:b/>
          <w:bCs w:val="0"/>
          <w:sz w:val="36"/>
          <w:szCs w:val="32"/>
        </w:rPr>
        <w:t>Supervised by</w:t>
      </w:r>
    </w:p>
    <w:p w14:paraId="55826700" w14:textId="60B7F2B3" w:rsidR="005D6761" w:rsidRPr="005D6761" w:rsidRDefault="005D6761" w:rsidP="00510027">
      <w:pPr>
        <w:jc w:val="center"/>
        <w:rPr>
          <w:b/>
          <w:bCs w:val="0"/>
          <w:sz w:val="36"/>
          <w:szCs w:val="32"/>
        </w:rPr>
      </w:pPr>
      <w:r>
        <w:rPr>
          <w:b/>
          <w:bCs w:val="0"/>
          <w:sz w:val="36"/>
          <w:szCs w:val="32"/>
        </w:rPr>
        <w:t>Dr. Sawsan Hilal</w:t>
      </w:r>
    </w:p>
    <w:p w14:paraId="7D6830C3" w14:textId="7A89BDBE" w:rsidR="00510027" w:rsidRDefault="00E11591" w:rsidP="00510027">
      <w:pPr>
        <w:jc w:val="center"/>
      </w:pPr>
      <w:r>
        <w:t>Assistant Professor</w:t>
      </w:r>
    </w:p>
    <w:p w14:paraId="208A708A" w14:textId="33E55942" w:rsidR="00510027" w:rsidRDefault="00510027" w:rsidP="00510027">
      <w:pPr>
        <w:jc w:val="center"/>
      </w:pPr>
      <w:r>
        <w:t>University of Bahrain</w:t>
      </w:r>
    </w:p>
    <w:p w14:paraId="009E1884" w14:textId="7FD564D1" w:rsidR="002C5BAF" w:rsidRDefault="002C5BAF" w:rsidP="00510027">
      <w:pPr>
        <w:jc w:val="center"/>
      </w:pPr>
    </w:p>
    <w:p w14:paraId="3889AF1F" w14:textId="72681B6F" w:rsidR="00FD1007" w:rsidRDefault="00FD1007" w:rsidP="00510027">
      <w:pPr>
        <w:jc w:val="center"/>
      </w:pPr>
    </w:p>
    <w:p w14:paraId="0E44B576" w14:textId="77777777" w:rsidR="00D95314" w:rsidRDefault="00D95314" w:rsidP="00510027">
      <w:pPr>
        <w:jc w:val="center"/>
      </w:pPr>
    </w:p>
    <w:p w14:paraId="61AC0FA9" w14:textId="7405B422" w:rsidR="002C5BAF" w:rsidRPr="002C5BAF" w:rsidRDefault="002C5BAF" w:rsidP="00510027">
      <w:pPr>
        <w:jc w:val="center"/>
        <w:rPr>
          <w:b/>
          <w:bCs w:val="0"/>
        </w:rPr>
      </w:pPr>
      <w:r w:rsidRPr="002C5BAF">
        <w:rPr>
          <w:b/>
          <w:bCs w:val="0"/>
        </w:rPr>
        <w:t>Kingdom of Bahrain</w:t>
      </w:r>
    </w:p>
    <w:p w14:paraId="19DC6900" w14:textId="390FC5B9" w:rsidR="002C5BAF" w:rsidRDefault="002C5BAF" w:rsidP="00510027">
      <w:pPr>
        <w:jc w:val="center"/>
        <w:rPr>
          <w:b/>
          <w:bCs w:val="0"/>
        </w:rPr>
      </w:pPr>
      <w:r w:rsidRPr="002C5BAF">
        <w:rPr>
          <w:b/>
          <w:bCs w:val="0"/>
        </w:rPr>
        <w:t>December 2020</w:t>
      </w:r>
    </w:p>
    <w:p w14:paraId="2D211CA1" w14:textId="77777777" w:rsidR="002146E4" w:rsidRDefault="002146E4" w:rsidP="002146E4">
      <w:pPr>
        <w:rPr>
          <w:b/>
          <w:bCs w:val="0"/>
        </w:rPr>
      </w:pPr>
    </w:p>
    <w:p w14:paraId="35B342A0" w14:textId="77777777" w:rsidR="002146E4" w:rsidRDefault="002146E4">
      <w:pPr>
        <w:spacing w:after="160" w:line="259" w:lineRule="auto"/>
        <w:rPr>
          <w:b/>
          <w:bCs w:val="0"/>
        </w:rPr>
        <w:sectPr w:rsidR="002146E4" w:rsidSect="00F121DD"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4E0B6CAE" w14:textId="77777777" w:rsidR="00D95314" w:rsidRPr="00F121DD" w:rsidRDefault="00D95314" w:rsidP="00D95314">
      <w:pPr>
        <w:jc w:val="center"/>
        <w:rPr>
          <w:b/>
          <w:bCs w:val="0"/>
        </w:rPr>
      </w:pPr>
      <w:commentRangeStart w:id="0"/>
      <w:r w:rsidRPr="00F121DD">
        <w:rPr>
          <w:b/>
          <w:bCs w:val="0"/>
        </w:rPr>
        <w:lastRenderedPageBreak/>
        <w:t>University of Bahrain</w:t>
      </w:r>
      <w:commentRangeEnd w:id="0"/>
      <w:r w:rsidR="009E4A44">
        <w:rPr>
          <w:rStyle w:val="CommentReference"/>
        </w:rPr>
        <w:commentReference w:id="0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D95314" w:rsidRPr="00F121DD" w14:paraId="594C3734" w14:textId="77777777" w:rsidTr="00771169">
        <w:tc>
          <w:tcPr>
            <w:tcW w:w="2500" w:type="pct"/>
          </w:tcPr>
          <w:p w14:paraId="275524DB" w14:textId="77777777" w:rsidR="00D95314" w:rsidRPr="00F121DD" w:rsidRDefault="00D95314" w:rsidP="00771169">
            <w:pPr>
              <w:spacing w:after="160" w:line="259" w:lineRule="auto"/>
              <w:rPr>
                <w:rFonts w:cs="Times New Roman"/>
                <w:b/>
                <w:bCs w:val="0"/>
                <w:sz w:val="24"/>
                <w:lang w:val="en-US"/>
              </w:rPr>
            </w:pPr>
            <w:r w:rsidRPr="00F121DD">
              <w:rPr>
                <w:rFonts w:cs="Times New Roman"/>
                <w:b/>
                <w:bCs w:val="0"/>
                <w:sz w:val="24"/>
                <w:lang w:val="en-US"/>
              </w:rPr>
              <w:t>College of Science</w:t>
            </w:r>
          </w:p>
        </w:tc>
        <w:tc>
          <w:tcPr>
            <w:tcW w:w="2500" w:type="pct"/>
          </w:tcPr>
          <w:p w14:paraId="0873B0A4" w14:textId="77777777" w:rsidR="00D95314" w:rsidRPr="00F121DD" w:rsidRDefault="00D95314" w:rsidP="00771169">
            <w:pPr>
              <w:spacing w:after="160" w:line="259" w:lineRule="auto"/>
              <w:jc w:val="right"/>
              <w:rPr>
                <w:rFonts w:cs="Times New Roman"/>
                <w:b/>
                <w:bCs w:val="0"/>
                <w:sz w:val="24"/>
                <w:lang w:val="en-US"/>
              </w:rPr>
            </w:pPr>
            <w:r>
              <w:rPr>
                <w:rFonts w:cs="Times New Roman"/>
                <w:b/>
                <w:bCs w:val="0"/>
                <w:sz w:val="24"/>
                <w:lang w:val="en-US"/>
              </w:rPr>
              <w:t xml:space="preserve">Department of </w:t>
            </w:r>
            <w:r w:rsidRPr="00FD1007">
              <w:rPr>
                <w:rFonts w:cs="Times New Roman"/>
                <w:b/>
                <w:bCs w:val="0"/>
                <w:sz w:val="24"/>
                <w:lang w:val="en-US"/>
              </w:rPr>
              <w:t>Mathematics</w:t>
            </w:r>
          </w:p>
        </w:tc>
      </w:tr>
    </w:tbl>
    <w:p w14:paraId="5BEEA57F" w14:textId="77777777" w:rsidR="00D95314" w:rsidRDefault="00D95314" w:rsidP="00D95314">
      <w:pPr>
        <w:jc w:val="center"/>
      </w:pPr>
      <w:r>
        <w:rPr>
          <w:noProof/>
        </w:rPr>
        <w:drawing>
          <wp:inline distT="0" distB="0" distL="0" distR="0" wp14:anchorId="148D3E34" wp14:editId="09980F89">
            <wp:extent cx="780169" cy="914400"/>
            <wp:effectExtent l="0" t="0" r="1270" b="0"/>
            <wp:docPr id="7" name="Picture 7" descr="Blackboard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ckboard Learn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467"/>
                    <a:stretch/>
                  </pic:blipFill>
                  <pic:spPr bwMode="auto">
                    <a:xfrm>
                      <a:off x="0" y="0"/>
                      <a:ext cx="780169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FF0A5" w14:textId="77777777" w:rsidR="00D95314" w:rsidRPr="000560C3" w:rsidRDefault="00D95314" w:rsidP="00D95314">
      <w:pPr>
        <w:jc w:val="center"/>
        <w:rPr>
          <w:b/>
          <w:bCs w:val="0"/>
          <w:sz w:val="44"/>
          <w:szCs w:val="40"/>
        </w:rPr>
      </w:pPr>
      <w:r w:rsidRPr="000560C3">
        <w:rPr>
          <w:b/>
          <w:bCs w:val="0"/>
          <w:sz w:val="44"/>
          <w:szCs w:val="40"/>
        </w:rPr>
        <w:t>Assessing Bahrain Hospital Bed Capacity during the COVID-19 Pandemic</w:t>
      </w:r>
    </w:p>
    <w:p w14:paraId="2ECFDF48" w14:textId="77777777" w:rsidR="00D95314" w:rsidRDefault="00D95314" w:rsidP="00D95314">
      <w:pPr>
        <w:jc w:val="center"/>
      </w:pPr>
      <w:r>
        <w:t>This report is submitted in partial fulfilment of the requirements for the Research Methods course in pursuit of a master’s degree in Big Data Science and Analytics</w:t>
      </w:r>
    </w:p>
    <w:p w14:paraId="77B59203" w14:textId="77777777" w:rsidR="00D95314" w:rsidRDefault="00D95314" w:rsidP="00D95314">
      <w:pPr>
        <w:jc w:val="center"/>
      </w:pPr>
    </w:p>
    <w:p w14:paraId="0BAF7A86" w14:textId="77777777" w:rsidR="00D95314" w:rsidRDefault="00D95314" w:rsidP="00D95314">
      <w:pPr>
        <w:jc w:val="center"/>
      </w:pPr>
    </w:p>
    <w:p w14:paraId="65FC1CDA" w14:textId="77777777" w:rsidR="00D95314" w:rsidRDefault="00D95314" w:rsidP="00D95314">
      <w:pPr>
        <w:jc w:val="center"/>
        <w:rPr>
          <w:b/>
          <w:bCs w:val="0"/>
          <w:sz w:val="36"/>
          <w:szCs w:val="32"/>
        </w:rPr>
      </w:pPr>
      <w:r>
        <w:rPr>
          <w:b/>
          <w:bCs w:val="0"/>
          <w:sz w:val="36"/>
          <w:szCs w:val="32"/>
        </w:rPr>
        <w:t>Prepared by</w:t>
      </w:r>
    </w:p>
    <w:p w14:paraId="13EBBD8D" w14:textId="77777777" w:rsidR="00D95314" w:rsidRDefault="00D95314" w:rsidP="00D95314">
      <w:pPr>
        <w:jc w:val="center"/>
        <w:rPr>
          <w:b/>
          <w:bCs w:val="0"/>
          <w:sz w:val="36"/>
          <w:szCs w:val="32"/>
        </w:rPr>
      </w:pPr>
      <w:r>
        <w:rPr>
          <w:b/>
          <w:bCs w:val="0"/>
          <w:sz w:val="36"/>
          <w:szCs w:val="32"/>
        </w:rPr>
        <w:t>Aisha Khalid &amp; Ahmed Khedr</w:t>
      </w:r>
    </w:p>
    <w:p w14:paraId="55D38258" w14:textId="77777777" w:rsidR="00D95314" w:rsidRDefault="00D95314" w:rsidP="00D95314">
      <w:pPr>
        <w:jc w:val="center"/>
      </w:pPr>
      <w:r w:rsidRPr="005D6761">
        <w:t>20092905 &amp; 20113798</w:t>
      </w:r>
    </w:p>
    <w:p w14:paraId="2E3C45AF" w14:textId="77777777" w:rsidR="00D95314" w:rsidRDefault="00D95314" w:rsidP="00D95314">
      <w:pPr>
        <w:jc w:val="center"/>
      </w:pPr>
    </w:p>
    <w:p w14:paraId="594A0AA3" w14:textId="77777777" w:rsidR="00D95314" w:rsidRDefault="00D95314" w:rsidP="00D95314">
      <w:pPr>
        <w:jc w:val="center"/>
        <w:rPr>
          <w:b/>
          <w:bCs w:val="0"/>
          <w:sz w:val="36"/>
          <w:szCs w:val="32"/>
        </w:rPr>
      </w:pPr>
      <w:r w:rsidRPr="005D6761">
        <w:rPr>
          <w:b/>
          <w:bCs w:val="0"/>
          <w:sz w:val="36"/>
          <w:szCs w:val="32"/>
        </w:rPr>
        <w:t>Supervised by</w:t>
      </w:r>
    </w:p>
    <w:p w14:paraId="0886F4AC" w14:textId="77777777" w:rsidR="00D95314" w:rsidRPr="005D6761" w:rsidRDefault="00D95314" w:rsidP="00D95314">
      <w:pPr>
        <w:jc w:val="center"/>
        <w:rPr>
          <w:b/>
          <w:bCs w:val="0"/>
          <w:sz w:val="36"/>
          <w:szCs w:val="32"/>
        </w:rPr>
      </w:pPr>
      <w:r>
        <w:rPr>
          <w:b/>
          <w:bCs w:val="0"/>
          <w:sz w:val="36"/>
          <w:szCs w:val="32"/>
        </w:rPr>
        <w:t>Dr. Sawsan Hilal</w:t>
      </w:r>
    </w:p>
    <w:p w14:paraId="3C651BB6" w14:textId="77777777" w:rsidR="00D95314" w:rsidRDefault="00D95314" w:rsidP="00D95314">
      <w:pPr>
        <w:jc w:val="center"/>
      </w:pPr>
      <w:r>
        <w:t>Assistant Professor</w:t>
      </w:r>
    </w:p>
    <w:p w14:paraId="0DE4FBEC" w14:textId="77777777" w:rsidR="00D95314" w:rsidRDefault="00D95314" w:rsidP="00D95314">
      <w:pPr>
        <w:jc w:val="center"/>
      </w:pPr>
      <w:r>
        <w:t>University of Bahrain</w:t>
      </w:r>
    </w:p>
    <w:p w14:paraId="24A1484E" w14:textId="77777777" w:rsidR="00D95314" w:rsidRDefault="00D95314" w:rsidP="00D95314">
      <w:pPr>
        <w:jc w:val="center"/>
      </w:pPr>
    </w:p>
    <w:p w14:paraId="5A5F9B52" w14:textId="77777777" w:rsidR="00D95314" w:rsidRDefault="00D95314" w:rsidP="00D95314">
      <w:pPr>
        <w:jc w:val="center"/>
      </w:pPr>
    </w:p>
    <w:p w14:paraId="20D68177" w14:textId="77777777" w:rsidR="00D95314" w:rsidRDefault="00D95314" w:rsidP="00D95314">
      <w:pPr>
        <w:jc w:val="center"/>
      </w:pPr>
    </w:p>
    <w:p w14:paraId="6031828D" w14:textId="77777777" w:rsidR="00D95314" w:rsidRPr="002C5BAF" w:rsidRDefault="00D95314" w:rsidP="00D95314">
      <w:pPr>
        <w:jc w:val="center"/>
        <w:rPr>
          <w:b/>
          <w:bCs w:val="0"/>
        </w:rPr>
      </w:pPr>
      <w:r w:rsidRPr="002C5BAF">
        <w:rPr>
          <w:b/>
          <w:bCs w:val="0"/>
        </w:rPr>
        <w:t>Kingdom of Bahrain</w:t>
      </w:r>
    </w:p>
    <w:p w14:paraId="666A50A2" w14:textId="77777777" w:rsidR="00D95314" w:rsidRDefault="00D95314" w:rsidP="00D95314">
      <w:pPr>
        <w:jc w:val="center"/>
        <w:rPr>
          <w:b/>
          <w:bCs w:val="0"/>
        </w:rPr>
      </w:pPr>
      <w:r w:rsidRPr="002C5BAF">
        <w:rPr>
          <w:b/>
          <w:bCs w:val="0"/>
        </w:rPr>
        <w:t>December 2020</w:t>
      </w:r>
    </w:p>
    <w:p w14:paraId="653046F6" w14:textId="77777777" w:rsidR="002146E4" w:rsidRDefault="002146E4" w:rsidP="002146E4">
      <w:pPr>
        <w:rPr>
          <w:b/>
          <w:bCs w:val="0"/>
        </w:rPr>
      </w:pPr>
    </w:p>
    <w:p w14:paraId="081F4461" w14:textId="77777777" w:rsidR="002146E4" w:rsidRDefault="002146E4" w:rsidP="002146E4">
      <w:pPr>
        <w:spacing w:after="160" w:line="259" w:lineRule="auto"/>
        <w:rPr>
          <w:b/>
          <w:bCs w:val="0"/>
        </w:rPr>
        <w:sectPr w:rsidR="002146E4" w:rsidSect="00F121DD"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28821205" w14:textId="0450F132" w:rsidR="00052BC9" w:rsidRDefault="00052BC9" w:rsidP="00052BC9">
      <w:pPr>
        <w:pStyle w:val="UOB-ChapterCover"/>
      </w:pPr>
      <w:r>
        <w:lastRenderedPageBreak/>
        <w:t>Abstract</w:t>
      </w:r>
    </w:p>
    <w:p w14:paraId="3FC7DF5C" w14:textId="4EEF394B" w:rsidR="00203BE8" w:rsidRDefault="00203BE8">
      <w:pPr>
        <w:spacing w:after="160" w:line="259" w:lineRule="auto"/>
        <w:rPr>
          <w:rFonts w:eastAsiaTheme="majorEastAsia" w:cs="Times New Roman"/>
          <w:b/>
          <w:bCs w:val="0"/>
          <w:color w:val="auto"/>
          <w:spacing w:val="-10"/>
          <w:kern w:val="28"/>
          <w:sz w:val="40"/>
          <w:szCs w:val="40"/>
          <w:lang w:val="en-US"/>
        </w:rPr>
      </w:pPr>
    </w:p>
    <w:sdt>
      <w:sdtPr>
        <w:id w:val="-123300061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Book Antiqua"/>
          <w:b/>
          <w:bCs/>
          <w:noProof/>
          <w:color w:val="000000"/>
          <w:sz w:val="28"/>
          <w:szCs w:val="24"/>
          <w:lang w:val="en-GB"/>
        </w:rPr>
      </w:sdtEndPr>
      <w:sdtContent>
        <w:p w14:paraId="136437FF" w14:textId="2B32E9D5" w:rsidR="00806020" w:rsidRPr="00806020" w:rsidRDefault="00806020">
          <w:pPr>
            <w:pStyle w:val="TOCHeading"/>
            <w:rPr>
              <w:rStyle w:val="UOB-ChapterCoverChar"/>
              <w:color w:val="auto"/>
            </w:rPr>
          </w:pPr>
          <w:r w:rsidRPr="00806020">
            <w:rPr>
              <w:rStyle w:val="UOB-ChapterCoverChar"/>
              <w:color w:val="auto"/>
            </w:rPr>
            <w:t>Table of Contents</w:t>
          </w:r>
        </w:p>
        <w:p w14:paraId="4608E135" w14:textId="4B0C61D1" w:rsidR="006E4EA6" w:rsidRDefault="00806020">
          <w:pPr>
            <w:pStyle w:val="TOC1"/>
            <w:tabs>
              <w:tab w:val="left" w:pos="56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689247" w:history="1">
            <w:r w:rsidR="006E4EA6" w:rsidRPr="00C004DE">
              <w:rPr>
                <w:rStyle w:val="Hyperlink"/>
                <w:rFonts w:eastAsiaTheme="majorEastAsia"/>
                <w:noProof/>
              </w:rPr>
              <w:t>1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</w:rPr>
              <w:t>Chapter One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_Toc58689247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1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5DB489F7" w14:textId="734A6238" w:rsidR="006E4EA6" w:rsidRDefault="006E4EA6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48" w:history="1">
            <w:r w:rsidRPr="00C004DE">
              <w:rPr>
                <w:rStyle w:val="Hyperlink"/>
                <w:rFonts w:eastAsiaTheme="majorEastAsia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C004DE">
              <w:rPr>
                <w:rStyle w:val="Hyperlink"/>
                <w:rFonts w:eastAsiaTheme="majorEastAsia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DAF28" w14:textId="6D33653A" w:rsidR="006E4EA6" w:rsidRDefault="006E4EA6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49" w:history="1">
            <w:r w:rsidRPr="00C004DE">
              <w:rPr>
                <w:rStyle w:val="Hyperlink"/>
                <w:rFonts w:eastAsiaTheme="majorEastAsia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C004DE">
              <w:rPr>
                <w:rStyle w:val="Hyperlink"/>
                <w:rFonts w:eastAsiaTheme="majorEastAsia"/>
                <w:noProof/>
                <w:lang w:val="en-US"/>
              </w:rPr>
              <w:t>Research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576FB" w14:textId="7CDB1F3B" w:rsidR="006E4EA6" w:rsidRDefault="006E4EA6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50" w:history="1">
            <w:r w:rsidRPr="00C004DE">
              <w:rPr>
                <w:rStyle w:val="Hyperlink"/>
                <w:rFonts w:eastAsiaTheme="majorEastAsia"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C004DE">
              <w:rPr>
                <w:rStyle w:val="Hyperlink"/>
                <w:rFonts w:eastAsiaTheme="majorEastAsia"/>
                <w:noProof/>
                <w:lang w:val="en-US"/>
              </w:rPr>
              <w:t>Research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27949" w14:textId="7926FE66" w:rsidR="006E4EA6" w:rsidRDefault="006E4EA6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51" w:history="1">
            <w:r w:rsidRPr="00C004DE">
              <w:rPr>
                <w:rStyle w:val="Hyperlink"/>
                <w:rFonts w:eastAsiaTheme="majorEastAsia"/>
                <w:noProof/>
                <w:lang w:val="en-US"/>
              </w:rPr>
              <w:t>1.4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C004DE">
              <w:rPr>
                <w:rStyle w:val="Hyperlink"/>
                <w:rFonts w:eastAsiaTheme="majorEastAsia"/>
                <w:noProof/>
                <w:lang w:val="en-US"/>
              </w:rPr>
              <w:t>Research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3DA55" w14:textId="4CFF3748" w:rsidR="006E4EA6" w:rsidRDefault="006E4EA6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52" w:history="1">
            <w:r w:rsidRPr="00C004DE">
              <w:rPr>
                <w:rStyle w:val="Hyperlink"/>
                <w:rFonts w:eastAsiaTheme="majorEastAsia"/>
                <w:noProof/>
                <w:lang w:val="en-US"/>
              </w:rPr>
              <w:t>1.5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C004DE">
              <w:rPr>
                <w:rStyle w:val="Hyperlink"/>
                <w:rFonts w:eastAsiaTheme="majorEastAsia"/>
                <w:noProof/>
                <w:lang w:val="en-US"/>
              </w:rPr>
              <w:t>Research Significance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BCF8A" w14:textId="704E7578" w:rsidR="006E4EA6" w:rsidRDefault="006E4EA6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53" w:history="1">
            <w:r w:rsidRPr="00C004DE">
              <w:rPr>
                <w:rStyle w:val="Hyperlink"/>
                <w:rFonts w:eastAsiaTheme="majorEastAsia"/>
                <w:noProof/>
                <w:lang w:val="en-US"/>
              </w:rPr>
              <w:t>1.6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C004DE">
              <w:rPr>
                <w:rStyle w:val="Hyperlink"/>
                <w:rFonts w:eastAsiaTheme="majorEastAsia"/>
                <w:noProof/>
                <w:lang w:val="en-US"/>
              </w:rPr>
              <w:t>Research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5A0BF" w14:textId="53BF07FD" w:rsidR="006E4EA6" w:rsidRDefault="006E4EA6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54" w:history="1">
            <w:r w:rsidRPr="00C004DE">
              <w:rPr>
                <w:rStyle w:val="Hyperlink"/>
                <w:rFonts w:eastAsiaTheme="majorEastAsia"/>
                <w:noProof/>
                <w:lang w:val="en-US"/>
              </w:rPr>
              <w:t>1.7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C004DE">
              <w:rPr>
                <w:rStyle w:val="Hyperlink"/>
                <w:rFonts w:eastAsiaTheme="majorEastAsia"/>
                <w:noProof/>
                <w:lang w:val="en-US"/>
              </w:rPr>
              <w:t>Definition of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4A166" w14:textId="6A3D6FC1" w:rsidR="006E4EA6" w:rsidRDefault="006E4EA6">
          <w:pPr>
            <w:pStyle w:val="TOC1"/>
            <w:tabs>
              <w:tab w:val="left" w:pos="56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55" w:history="1">
            <w:r w:rsidRPr="00C004DE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C004DE">
              <w:rPr>
                <w:rStyle w:val="Hyperlink"/>
                <w:rFonts w:eastAsiaTheme="majorEastAsia"/>
                <w:noProof/>
              </w:rPr>
              <w:t>Chapter 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069A5" w14:textId="01CACBAD" w:rsidR="006E4EA6" w:rsidRDefault="006E4EA6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56" w:history="1">
            <w:r w:rsidRPr="00C004DE">
              <w:rPr>
                <w:rStyle w:val="Hyperlink"/>
                <w:rFonts w:eastAsiaTheme="majorEastAsia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C004DE">
              <w:rPr>
                <w:rStyle w:val="Hyperlink"/>
                <w:rFonts w:eastAsiaTheme="majorEastAsia"/>
                <w:noProof/>
                <w:lang w:val="en-US"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1C37F" w14:textId="006D520B" w:rsidR="006E4EA6" w:rsidRDefault="006E4EA6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57" w:history="1">
            <w:r w:rsidRPr="00C004DE">
              <w:rPr>
                <w:rStyle w:val="Hyperlink"/>
                <w:rFonts w:eastAsiaTheme="majorEastAsia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C004DE">
              <w:rPr>
                <w:rStyle w:val="Hyperlink"/>
                <w:rFonts w:eastAsiaTheme="majorEastAsia"/>
                <w:noProof/>
                <w:lang w:val="en-US"/>
              </w:rPr>
              <w:t>Theoretical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5AFD7" w14:textId="3C680F59" w:rsidR="006E4EA6" w:rsidRDefault="006E4EA6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58" w:history="1">
            <w:r w:rsidRPr="00C004DE">
              <w:rPr>
                <w:rStyle w:val="Hyperlink"/>
                <w:rFonts w:eastAsiaTheme="majorEastAsia"/>
                <w:noProof/>
                <w:lang w:val="en-US"/>
              </w:rPr>
              <w:t>2.3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C004DE">
              <w:rPr>
                <w:rStyle w:val="Hyperlink"/>
                <w:rFonts w:eastAsiaTheme="majorEastAsia"/>
                <w:noProof/>
                <w:lang w:val="en-US"/>
              </w:rPr>
              <w:t>Research Hypothesis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77045" w14:textId="13B3E505" w:rsidR="006E4EA6" w:rsidRDefault="006E4EA6">
          <w:pPr>
            <w:pStyle w:val="TOC1"/>
            <w:tabs>
              <w:tab w:val="left" w:pos="56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59" w:history="1">
            <w:r w:rsidRPr="00C004DE">
              <w:rPr>
                <w:rStyle w:val="Hyperlink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C004DE">
              <w:rPr>
                <w:rStyle w:val="Hyperlink"/>
                <w:rFonts w:eastAsiaTheme="majorEastAsia"/>
                <w:noProof/>
              </w:rPr>
              <w:t>Chapter Three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AE480" w14:textId="7E0470CC" w:rsidR="006E4EA6" w:rsidRDefault="006E4EA6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60" w:history="1">
            <w:r w:rsidRPr="00C004DE">
              <w:rPr>
                <w:rStyle w:val="Hyperlink"/>
                <w:rFonts w:eastAsiaTheme="majorEastAsia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C004DE">
              <w:rPr>
                <w:rStyle w:val="Hyperlink"/>
                <w:rFonts w:eastAsiaTheme="majorEastAsia"/>
                <w:noProof/>
                <w:lang w:val="en-US"/>
              </w:rPr>
              <w:t>Research Study’s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CEFC0" w14:textId="421FB2C8" w:rsidR="006E4EA6" w:rsidRDefault="006E4EA6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61" w:history="1">
            <w:r w:rsidRPr="00C004DE">
              <w:rPr>
                <w:rStyle w:val="Hyperlink"/>
                <w:rFonts w:eastAsiaTheme="majorEastAsia"/>
                <w:noProof/>
                <w:lang w:val="en-US"/>
              </w:rPr>
              <w:t>3.2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C004DE">
              <w:rPr>
                <w:rStyle w:val="Hyperlink"/>
                <w:rFonts w:eastAsiaTheme="majorEastAsia"/>
                <w:noProof/>
                <w:lang w:val="en-US"/>
              </w:rPr>
              <w:t>Research Study’s Population and 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645C9" w14:textId="29477A1C" w:rsidR="006E4EA6" w:rsidRDefault="006E4EA6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62" w:history="1">
            <w:r w:rsidRPr="00C004DE">
              <w:rPr>
                <w:rStyle w:val="Hyperlink"/>
                <w:rFonts w:eastAsiaTheme="majorEastAsia"/>
                <w:noProof/>
                <w:lang w:val="en-US"/>
              </w:rPr>
              <w:t>3.3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C004DE">
              <w:rPr>
                <w:rStyle w:val="Hyperlink"/>
                <w:rFonts w:eastAsiaTheme="majorEastAsia"/>
                <w:noProof/>
                <w:lang w:val="en-US"/>
              </w:rPr>
              <w:t>Research Study’s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FE9DF" w14:textId="06A5F1E7" w:rsidR="006E4EA6" w:rsidRDefault="006E4EA6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63" w:history="1">
            <w:r w:rsidRPr="00C004DE">
              <w:rPr>
                <w:rStyle w:val="Hyperlink"/>
                <w:rFonts w:eastAsiaTheme="majorEastAsia"/>
                <w:noProof/>
                <w:lang w:val="en-US"/>
              </w:rPr>
              <w:t>3.4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C004DE">
              <w:rPr>
                <w:rStyle w:val="Hyperlink"/>
                <w:rFonts w:eastAsiaTheme="majorEastAsia"/>
                <w:noProof/>
                <w:lang w:val="en-US"/>
              </w:rPr>
              <w:t>Data Collection and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BB378" w14:textId="686D5549" w:rsidR="006E4EA6" w:rsidRDefault="006E4EA6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64" w:history="1">
            <w:r w:rsidRPr="00C004DE">
              <w:rPr>
                <w:rStyle w:val="Hyperlink"/>
                <w:rFonts w:eastAsiaTheme="majorEastAsia"/>
                <w:noProof/>
                <w:lang w:val="en-US"/>
              </w:rPr>
              <w:t>3.5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C004DE">
              <w:rPr>
                <w:rStyle w:val="Hyperlink"/>
                <w:rFonts w:eastAsiaTheme="majorEastAsia"/>
                <w:noProof/>
                <w:lang w:val="en-US"/>
              </w:rPr>
              <w:t>Statistical Approaches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0F7B9" w14:textId="648B8B8C" w:rsidR="006E4EA6" w:rsidRDefault="006E4EA6">
          <w:pPr>
            <w:pStyle w:val="TOC1"/>
            <w:tabs>
              <w:tab w:val="left" w:pos="56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65" w:history="1">
            <w:r w:rsidRPr="00C004DE">
              <w:rPr>
                <w:rStyle w:val="Hyperlink"/>
                <w:rFonts w:eastAsiaTheme="majorEastAsi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C004DE">
              <w:rPr>
                <w:rStyle w:val="Hyperlink"/>
                <w:rFonts w:eastAsiaTheme="majorEastAsia"/>
                <w:noProof/>
              </w:rPr>
              <w:t>Chapter Four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C68DE" w14:textId="3B31F35A" w:rsidR="006E4EA6" w:rsidRDefault="006E4EA6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66" w:history="1">
            <w:r w:rsidRPr="00C004DE">
              <w:rPr>
                <w:rStyle w:val="Hyperlink"/>
                <w:rFonts w:eastAsiaTheme="majorEastAsia"/>
                <w:noProof/>
                <w:lang w:val="en-US"/>
              </w:rPr>
              <w:t>4.1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C004DE">
              <w:rPr>
                <w:rStyle w:val="Hyperlink"/>
                <w:rFonts w:eastAsiaTheme="majorEastAsia"/>
                <w:noProof/>
                <w:lang w:val="en-US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005CE" w14:textId="6D68D5F2" w:rsidR="006E4EA6" w:rsidRDefault="006E4EA6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67" w:history="1">
            <w:r w:rsidRPr="00C004DE">
              <w:rPr>
                <w:rStyle w:val="Hyperlink"/>
                <w:rFonts w:eastAsiaTheme="majorEastAsia"/>
                <w:noProof/>
                <w:lang w:val="en-US"/>
              </w:rPr>
              <w:t>4.2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C004DE">
              <w:rPr>
                <w:rStyle w:val="Hyperlink"/>
                <w:rFonts w:eastAsiaTheme="majorEastAsia"/>
                <w:noProof/>
                <w:lang w:val="en-US"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BA519" w14:textId="45F0F79C" w:rsidR="006E4EA6" w:rsidRDefault="006E4EA6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68" w:history="1">
            <w:r w:rsidRPr="00C004DE">
              <w:rPr>
                <w:rStyle w:val="Hyperlink"/>
                <w:rFonts w:eastAsiaTheme="majorEastAsia"/>
                <w:noProof/>
                <w:lang w:val="en-US"/>
              </w:rPr>
              <w:t>4.3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C004DE">
              <w:rPr>
                <w:rStyle w:val="Hyperlink"/>
                <w:rFonts w:eastAsiaTheme="majorEastAsia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99443" w14:textId="2FEB6FB8" w:rsidR="006E4EA6" w:rsidRDefault="006E4EA6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69" w:history="1">
            <w:r w:rsidRPr="00C004DE">
              <w:rPr>
                <w:rStyle w:val="Hyperlink"/>
                <w:rFonts w:eastAsiaTheme="majorEastAsia"/>
                <w:noProof/>
                <w:lang w:val="en-US"/>
              </w:rPr>
              <w:t>4.4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C004DE">
              <w:rPr>
                <w:rStyle w:val="Hyperlink"/>
                <w:rFonts w:eastAsiaTheme="majorEastAsia"/>
                <w:noProof/>
                <w:lang w:val="en-US"/>
              </w:rPr>
              <w:t>Recommendations and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9A290" w14:textId="455D7E5C" w:rsidR="006E4EA6" w:rsidRDefault="006E4EA6">
          <w:pPr>
            <w:pStyle w:val="TOC3"/>
            <w:tabs>
              <w:tab w:val="left" w:pos="154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70" w:history="1">
            <w:r w:rsidRPr="00C004DE">
              <w:rPr>
                <w:rStyle w:val="Hyperlink"/>
                <w:rFonts w:eastAsiaTheme="majorEastAsia"/>
                <w:noProof/>
                <w:lang w:val="en-US"/>
              </w:rPr>
              <w:t>4.4.1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C004DE">
              <w:rPr>
                <w:rStyle w:val="Hyperlink"/>
                <w:rFonts w:eastAsiaTheme="majorEastAsia"/>
                <w:noProof/>
                <w:lang w:val="en-US"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E2815" w14:textId="05CFF258" w:rsidR="006E4EA6" w:rsidRDefault="006E4EA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71" w:history="1">
            <w:r w:rsidRPr="00C004DE">
              <w:rPr>
                <w:rStyle w:val="Hyperlink"/>
                <w:rFonts w:eastAsiaTheme="majorEastAsia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4F813" w14:textId="46448931" w:rsidR="00806020" w:rsidRDefault="00806020">
          <w:r>
            <w:rPr>
              <w:b/>
              <w:noProof/>
            </w:rPr>
            <w:fldChar w:fldCharType="end"/>
          </w:r>
        </w:p>
      </w:sdtContent>
    </w:sdt>
    <w:p w14:paraId="5C137BA1" w14:textId="77777777" w:rsidR="00806020" w:rsidRDefault="00806020" w:rsidP="00806020">
      <w:pPr>
        <w:pStyle w:val="UOB-ChapterCover"/>
        <w:jc w:val="left"/>
      </w:pPr>
    </w:p>
    <w:p w14:paraId="69AA2AFD" w14:textId="77777777" w:rsidR="00203BE8" w:rsidRDefault="00203BE8">
      <w:pPr>
        <w:spacing w:after="160" w:line="259" w:lineRule="auto"/>
        <w:rPr>
          <w:rFonts w:eastAsiaTheme="majorEastAsia" w:cs="Times New Roman"/>
          <w:b/>
          <w:bCs w:val="0"/>
          <w:color w:val="auto"/>
          <w:spacing w:val="-10"/>
          <w:kern w:val="28"/>
          <w:sz w:val="40"/>
          <w:szCs w:val="40"/>
          <w:lang w:val="en-US"/>
        </w:rPr>
      </w:pPr>
      <w:r>
        <w:br w:type="page"/>
      </w:r>
    </w:p>
    <w:p w14:paraId="0EB77846" w14:textId="71D09327" w:rsidR="00052BC9" w:rsidRDefault="00052BC9" w:rsidP="00052BC9">
      <w:pPr>
        <w:pStyle w:val="UOB-ChapterCover"/>
      </w:pPr>
      <w:r>
        <w:lastRenderedPageBreak/>
        <w:t>List of Tables</w:t>
      </w:r>
    </w:p>
    <w:p w14:paraId="5913D2D1" w14:textId="4040146F" w:rsidR="00052BC9" w:rsidRDefault="00052BC9" w:rsidP="00052BC9">
      <w:pPr>
        <w:pStyle w:val="UOB-ChapterCover"/>
      </w:pPr>
      <w:r>
        <w:t>List of Figures</w:t>
      </w:r>
    </w:p>
    <w:p w14:paraId="50124FF1" w14:textId="77777777" w:rsidR="00052BC9" w:rsidRDefault="00052BC9" w:rsidP="00052BC9">
      <w:pPr>
        <w:pStyle w:val="UOB-ChapterCover"/>
      </w:pPr>
    </w:p>
    <w:p w14:paraId="02EE16F0" w14:textId="77777777" w:rsidR="00C06CA0" w:rsidRDefault="00C06CA0" w:rsidP="00C06CA0">
      <w:pPr>
        <w:rPr>
          <w:b/>
          <w:bCs w:val="0"/>
        </w:rPr>
      </w:pPr>
    </w:p>
    <w:p w14:paraId="02F2B4CE" w14:textId="77777777" w:rsidR="00C06CA0" w:rsidRDefault="00C06CA0" w:rsidP="00C06CA0">
      <w:pPr>
        <w:spacing w:after="160" w:line="259" w:lineRule="auto"/>
        <w:rPr>
          <w:b/>
          <w:bCs w:val="0"/>
        </w:rPr>
        <w:sectPr w:rsidR="00C06CA0" w:rsidSect="00D30FE1">
          <w:headerReference w:type="default" r:id="rId13"/>
          <w:footerReference w:type="default" r:id="rId14"/>
          <w:pgSz w:w="11906" w:h="16838" w:code="9"/>
          <w:pgMar w:top="1440" w:right="1800" w:bottom="1440" w:left="1800" w:header="706" w:footer="706" w:gutter="0"/>
          <w:pgNumType w:start="1"/>
          <w:cols w:space="708"/>
          <w:docGrid w:linePitch="360"/>
        </w:sectPr>
      </w:pPr>
    </w:p>
    <w:p w14:paraId="79DE666A" w14:textId="1E424623" w:rsidR="00237778" w:rsidRDefault="00237778" w:rsidP="00237778">
      <w:pPr>
        <w:pStyle w:val="UOB-ChapterCover"/>
      </w:pPr>
    </w:p>
    <w:p w14:paraId="6F896116" w14:textId="60155114" w:rsidR="00237778" w:rsidRDefault="00237778" w:rsidP="00237778">
      <w:pPr>
        <w:pStyle w:val="UOB-ChapterCover"/>
      </w:pPr>
    </w:p>
    <w:p w14:paraId="2CD44A74" w14:textId="29E1D893" w:rsidR="00237778" w:rsidRDefault="00237778" w:rsidP="00237778">
      <w:pPr>
        <w:pStyle w:val="UOB-ChapterCover"/>
      </w:pPr>
    </w:p>
    <w:p w14:paraId="583E59D7" w14:textId="77777777" w:rsidR="00237778" w:rsidRDefault="00237778" w:rsidP="00237778">
      <w:pPr>
        <w:pStyle w:val="UOB-ChapterCover"/>
      </w:pPr>
    </w:p>
    <w:p w14:paraId="3991372F" w14:textId="77777777" w:rsidR="00237778" w:rsidRDefault="00237778" w:rsidP="00237778">
      <w:pPr>
        <w:pStyle w:val="UOB-ChapterCover"/>
      </w:pPr>
    </w:p>
    <w:p w14:paraId="3CBB705F" w14:textId="0D76BD18" w:rsidR="00E7416C" w:rsidRPr="00052BC9" w:rsidRDefault="00E7416C" w:rsidP="00052BC9">
      <w:pPr>
        <w:pStyle w:val="UOB-CoverPageChapter"/>
      </w:pPr>
      <w:bookmarkStart w:id="1" w:name="_Toc58689247"/>
      <w:r w:rsidRPr="00052BC9">
        <w:t xml:space="preserve">Chapter </w:t>
      </w:r>
      <w:r w:rsidRPr="00052BC9">
        <w:t>One</w:t>
      </w:r>
      <w:bookmarkEnd w:id="1"/>
    </w:p>
    <w:p w14:paraId="53482B9E" w14:textId="0B50C14A" w:rsidR="00E7416C" w:rsidRDefault="00E7416C" w:rsidP="00E7416C">
      <w:pPr>
        <w:pStyle w:val="UOB-ChapterCover"/>
      </w:pPr>
      <w:r>
        <w:t>Introduction to the Study</w:t>
      </w:r>
    </w:p>
    <w:p w14:paraId="12394CA8" w14:textId="77777777" w:rsidR="00E7416C" w:rsidRPr="0092692E" w:rsidRDefault="00E7416C" w:rsidP="00237778">
      <w:pPr>
        <w:rPr>
          <w:sz w:val="24"/>
          <w:szCs w:val="20"/>
          <w:lang w:val="en-US"/>
        </w:rPr>
      </w:pPr>
    </w:p>
    <w:p w14:paraId="4B328F85" w14:textId="327C8F8E" w:rsidR="0092692E" w:rsidRPr="0092692E" w:rsidRDefault="0092692E" w:rsidP="0092692E">
      <w:pPr>
        <w:pStyle w:val="UOB-ChapterCover"/>
        <w:jc w:val="left"/>
        <w:rPr>
          <w:sz w:val="36"/>
          <w:szCs w:val="36"/>
        </w:rPr>
      </w:pP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_Ref58685708 \n \h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instrText xml:space="preserve"> \* MERGEFORMAT </w:instrText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  <w:cs/>
        </w:rPr>
        <w:t>‎</w:t>
      </w:r>
      <w:r w:rsidRPr="0092692E">
        <w:rPr>
          <w:sz w:val="36"/>
          <w:szCs w:val="36"/>
        </w:rPr>
        <w:fldChar w:fldCharType="end"/>
      </w: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_Ref58685788 \w \h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instrText xml:space="preserve"> \* MERGEFORMAT </w:instrText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  <w:cs/>
        </w:rPr>
        <w:t>‎</w:t>
      </w:r>
      <w:r w:rsidRPr="0092692E">
        <w:rPr>
          <w:sz w:val="36"/>
          <w:szCs w:val="36"/>
        </w:rPr>
        <w:t>1.1</w:t>
      </w:r>
      <w:r w:rsidRPr="0092692E">
        <w:rPr>
          <w:sz w:val="36"/>
          <w:szCs w:val="36"/>
        </w:rPr>
        <w:fldChar w:fldCharType="end"/>
      </w:r>
      <w:r w:rsidRPr="0092692E">
        <w:rPr>
          <w:sz w:val="36"/>
          <w:szCs w:val="36"/>
        </w:rPr>
        <w:tab/>
      </w: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_Ref58685788 \h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instrText xml:space="preserve"> \* MERGEFORMAT </w:instrText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</w:rPr>
        <w:t>Introduction</w:t>
      </w:r>
      <w:r w:rsidRPr="0092692E">
        <w:rPr>
          <w:sz w:val="36"/>
          <w:szCs w:val="36"/>
        </w:rPr>
        <w:fldChar w:fldCharType="end"/>
      </w:r>
    </w:p>
    <w:p w14:paraId="6CD42BFD" w14:textId="54DA2B87" w:rsidR="0092692E" w:rsidRPr="0092692E" w:rsidRDefault="0092692E" w:rsidP="0092692E">
      <w:pPr>
        <w:pStyle w:val="UOB-ChapterCover"/>
        <w:jc w:val="left"/>
        <w:rPr>
          <w:sz w:val="36"/>
          <w:szCs w:val="36"/>
        </w:rPr>
      </w:pP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_Ref58685825 \w \h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instrText xml:space="preserve"> \* MERGEFORMAT </w:instrText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  <w:cs/>
        </w:rPr>
        <w:t>‎</w:t>
      </w:r>
      <w:r w:rsidRPr="0092692E">
        <w:rPr>
          <w:sz w:val="36"/>
          <w:szCs w:val="36"/>
        </w:rPr>
        <w:t>1.2</w:t>
      </w:r>
      <w:r w:rsidRPr="0092692E">
        <w:rPr>
          <w:sz w:val="36"/>
          <w:szCs w:val="36"/>
        </w:rPr>
        <w:fldChar w:fldCharType="end"/>
      </w:r>
      <w:r w:rsidRPr="0092692E">
        <w:rPr>
          <w:sz w:val="36"/>
          <w:szCs w:val="36"/>
        </w:rPr>
        <w:tab/>
      </w: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_Ref58685825 \h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instrText xml:space="preserve"> \* MERGEFORMAT </w:instrText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</w:rPr>
        <w:t>Research Problem</w:t>
      </w:r>
      <w:r w:rsidRPr="0092692E">
        <w:rPr>
          <w:sz w:val="36"/>
          <w:szCs w:val="36"/>
        </w:rPr>
        <w:fldChar w:fldCharType="end"/>
      </w:r>
    </w:p>
    <w:p w14:paraId="1CEEC079" w14:textId="244CE140" w:rsidR="0092692E" w:rsidRPr="0092692E" w:rsidRDefault="0092692E" w:rsidP="0092692E">
      <w:pPr>
        <w:pStyle w:val="UOB-ChapterCover"/>
        <w:jc w:val="left"/>
        <w:rPr>
          <w:sz w:val="36"/>
          <w:szCs w:val="36"/>
        </w:rPr>
      </w:pP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_Ref58685830 \w \h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instrText xml:space="preserve"> \* MERGEFORMAT </w:instrText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  <w:cs/>
        </w:rPr>
        <w:t>‎</w:t>
      </w:r>
      <w:r w:rsidRPr="0092692E">
        <w:rPr>
          <w:sz w:val="36"/>
          <w:szCs w:val="36"/>
        </w:rPr>
        <w:t>1.3</w:t>
      </w:r>
      <w:r w:rsidRPr="0092692E">
        <w:rPr>
          <w:sz w:val="36"/>
          <w:szCs w:val="36"/>
        </w:rPr>
        <w:fldChar w:fldCharType="end"/>
      </w:r>
      <w:r w:rsidRPr="0092692E">
        <w:rPr>
          <w:sz w:val="36"/>
          <w:szCs w:val="36"/>
        </w:rPr>
        <w:tab/>
      </w: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_Ref58685830 \h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instrText xml:space="preserve"> \* MERGEFORMAT </w:instrText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</w:rPr>
        <w:t>Research Questions</w:t>
      </w:r>
      <w:r w:rsidRPr="0092692E">
        <w:rPr>
          <w:sz w:val="36"/>
          <w:szCs w:val="36"/>
        </w:rPr>
        <w:fldChar w:fldCharType="end"/>
      </w:r>
    </w:p>
    <w:p w14:paraId="575DB24A" w14:textId="66ADEE97" w:rsidR="0092692E" w:rsidRPr="0092692E" w:rsidRDefault="0092692E" w:rsidP="0092692E">
      <w:pPr>
        <w:pStyle w:val="UOB-ChapterCover"/>
        <w:jc w:val="left"/>
        <w:rPr>
          <w:sz w:val="36"/>
          <w:szCs w:val="36"/>
        </w:rPr>
      </w:pP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_Ref58685831 \w \h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instrText xml:space="preserve"> \* MERGEFORMAT </w:instrText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  <w:cs/>
        </w:rPr>
        <w:t>‎</w:t>
      </w:r>
      <w:r w:rsidRPr="0092692E">
        <w:rPr>
          <w:sz w:val="36"/>
          <w:szCs w:val="36"/>
        </w:rPr>
        <w:t>1.4</w:t>
      </w:r>
      <w:r w:rsidRPr="0092692E">
        <w:rPr>
          <w:sz w:val="36"/>
          <w:szCs w:val="36"/>
        </w:rPr>
        <w:fldChar w:fldCharType="end"/>
      </w:r>
      <w:r w:rsidRPr="0092692E">
        <w:rPr>
          <w:sz w:val="36"/>
          <w:szCs w:val="36"/>
        </w:rPr>
        <w:tab/>
      </w: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_Ref58685831 \h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instrText xml:space="preserve"> \* MERGEFORMAT </w:instrText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</w:rPr>
        <w:t>Research Objectives</w:t>
      </w:r>
      <w:r w:rsidRPr="0092692E">
        <w:rPr>
          <w:sz w:val="36"/>
          <w:szCs w:val="36"/>
        </w:rPr>
        <w:fldChar w:fldCharType="end"/>
      </w:r>
    </w:p>
    <w:p w14:paraId="154727EE" w14:textId="54D149CF" w:rsidR="0092692E" w:rsidRPr="0092692E" w:rsidRDefault="0092692E" w:rsidP="0092692E">
      <w:pPr>
        <w:pStyle w:val="UOB-ChapterCover"/>
        <w:jc w:val="left"/>
        <w:rPr>
          <w:sz w:val="36"/>
          <w:szCs w:val="36"/>
        </w:rPr>
      </w:pP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_Ref58685833 \w \h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instrText xml:space="preserve"> \* MERGEFORMAT </w:instrText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  <w:cs/>
        </w:rPr>
        <w:t>‎</w:t>
      </w:r>
      <w:r w:rsidRPr="0092692E">
        <w:rPr>
          <w:sz w:val="36"/>
          <w:szCs w:val="36"/>
        </w:rPr>
        <w:t>1.5</w:t>
      </w:r>
      <w:r w:rsidRPr="0092692E">
        <w:rPr>
          <w:sz w:val="36"/>
          <w:szCs w:val="36"/>
        </w:rPr>
        <w:fldChar w:fldCharType="end"/>
      </w:r>
      <w:r w:rsidRPr="0092692E">
        <w:rPr>
          <w:sz w:val="36"/>
          <w:szCs w:val="36"/>
        </w:rPr>
        <w:tab/>
      </w: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_Ref58685833 \h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instrText xml:space="preserve"> \* MERGEFORMAT </w:instrText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</w:rPr>
        <w:t>Research Significance</w:t>
      </w:r>
      <w:r w:rsidRPr="0092692E">
        <w:rPr>
          <w:sz w:val="36"/>
          <w:szCs w:val="36"/>
        </w:rPr>
        <w:fldChar w:fldCharType="end"/>
      </w:r>
    </w:p>
    <w:p w14:paraId="02978A11" w14:textId="109FF62D" w:rsidR="0092692E" w:rsidRPr="0092692E" w:rsidRDefault="0092692E" w:rsidP="0092692E">
      <w:pPr>
        <w:pStyle w:val="UOB-ChapterCover"/>
        <w:jc w:val="left"/>
        <w:rPr>
          <w:sz w:val="36"/>
          <w:szCs w:val="36"/>
        </w:rPr>
      </w:pP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_Ref58685834 \w \h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instrText xml:space="preserve"> \* MERGEFORMAT </w:instrText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  <w:cs/>
        </w:rPr>
        <w:t>‎</w:t>
      </w:r>
      <w:r w:rsidRPr="0092692E">
        <w:rPr>
          <w:sz w:val="36"/>
          <w:szCs w:val="36"/>
        </w:rPr>
        <w:t>1.6</w:t>
      </w:r>
      <w:r w:rsidRPr="0092692E">
        <w:rPr>
          <w:sz w:val="36"/>
          <w:szCs w:val="36"/>
        </w:rPr>
        <w:fldChar w:fldCharType="end"/>
      </w:r>
      <w:r w:rsidRPr="0092692E">
        <w:rPr>
          <w:sz w:val="36"/>
          <w:szCs w:val="36"/>
        </w:rPr>
        <w:tab/>
      </w: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_Ref58685834 \h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instrText xml:space="preserve"> \* MERGEFORMAT </w:instrText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</w:rPr>
        <w:t>Research Setting</w:t>
      </w:r>
      <w:r w:rsidRPr="0092692E">
        <w:rPr>
          <w:sz w:val="36"/>
          <w:szCs w:val="36"/>
        </w:rPr>
        <w:fldChar w:fldCharType="end"/>
      </w:r>
    </w:p>
    <w:p w14:paraId="6BECD150" w14:textId="06A58765" w:rsidR="00237778" w:rsidRPr="0092692E" w:rsidRDefault="0092692E" w:rsidP="0092692E">
      <w:pPr>
        <w:pStyle w:val="UOB-ChapterCover"/>
        <w:jc w:val="left"/>
        <w:rPr>
          <w:sz w:val="36"/>
          <w:szCs w:val="36"/>
        </w:rPr>
      </w:pP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_Ref58685835 \w \h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instrText xml:space="preserve"> \* MERGEFORMAT </w:instrText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  <w:cs/>
        </w:rPr>
        <w:t>‎</w:t>
      </w:r>
      <w:r w:rsidRPr="0092692E">
        <w:rPr>
          <w:sz w:val="36"/>
          <w:szCs w:val="36"/>
        </w:rPr>
        <w:t>1.7</w:t>
      </w:r>
      <w:r w:rsidRPr="0092692E">
        <w:rPr>
          <w:sz w:val="36"/>
          <w:szCs w:val="36"/>
        </w:rPr>
        <w:fldChar w:fldCharType="end"/>
      </w:r>
      <w:r w:rsidRPr="0092692E">
        <w:rPr>
          <w:sz w:val="36"/>
          <w:szCs w:val="36"/>
        </w:rPr>
        <w:tab/>
      </w: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_Ref58685835 \h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instrText xml:space="preserve"> \* MERGEFORMAT </w:instrText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</w:rPr>
        <w:t>Definition of Terms</w:t>
      </w:r>
      <w:r w:rsidRPr="0092692E">
        <w:rPr>
          <w:sz w:val="36"/>
          <w:szCs w:val="36"/>
        </w:rPr>
        <w:fldChar w:fldCharType="end"/>
      </w:r>
    </w:p>
    <w:p w14:paraId="2D87198D" w14:textId="225496AA" w:rsidR="00237778" w:rsidRDefault="00237778" w:rsidP="00237778">
      <w:pPr>
        <w:pStyle w:val="UOB-ChapterCover"/>
      </w:pPr>
    </w:p>
    <w:p w14:paraId="56F0B4BE" w14:textId="77777777" w:rsidR="0092692E" w:rsidRDefault="0092692E" w:rsidP="00237778">
      <w:pPr>
        <w:pStyle w:val="UOB-ChapterCover"/>
      </w:pPr>
    </w:p>
    <w:p w14:paraId="20A5DE9A" w14:textId="1AE6D454" w:rsidR="00874782" w:rsidRDefault="00874782" w:rsidP="00237778">
      <w:pPr>
        <w:pStyle w:val="UOB-ChapterCover"/>
      </w:pPr>
    </w:p>
    <w:p w14:paraId="246C5988" w14:textId="6BB38707" w:rsidR="00874782" w:rsidRDefault="00874782" w:rsidP="00237778">
      <w:pPr>
        <w:pStyle w:val="UOB-ChapterCover"/>
      </w:pPr>
    </w:p>
    <w:p w14:paraId="61500277" w14:textId="77777777" w:rsidR="00874782" w:rsidRDefault="00874782" w:rsidP="00874782">
      <w:pPr>
        <w:pStyle w:val="UOB-ChapterCover"/>
        <w:jc w:val="left"/>
      </w:pPr>
    </w:p>
    <w:p w14:paraId="5BD5BA74" w14:textId="77777777" w:rsidR="00874782" w:rsidRDefault="00874782">
      <w:pPr>
        <w:spacing w:after="160" w:line="259" w:lineRule="auto"/>
        <w:rPr>
          <w:rFonts w:asciiTheme="majorBidi" w:eastAsiaTheme="majorEastAsia" w:hAnsiTheme="majorBidi" w:cstheme="majorBidi"/>
          <w:b/>
          <w:bCs w:val="0"/>
          <w:color w:val="auto"/>
          <w:sz w:val="40"/>
          <w:szCs w:val="36"/>
        </w:rPr>
        <w:sectPr w:rsidR="00874782" w:rsidSect="00703385">
          <w:headerReference w:type="default" r:id="rId15"/>
          <w:footerReference w:type="default" r:id="rId16"/>
          <w:pgSz w:w="11906" w:h="16838" w:code="9"/>
          <w:pgMar w:top="1440" w:right="1800" w:bottom="1440" w:left="1800" w:header="706" w:footer="706" w:gutter="0"/>
          <w:pgNumType w:start="1"/>
          <w:cols w:space="708"/>
          <w:docGrid w:linePitch="360"/>
        </w:sectPr>
      </w:pPr>
    </w:p>
    <w:p w14:paraId="62CD6957" w14:textId="58D71FC2" w:rsidR="000E5ADE" w:rsidRDefault="000E5ADE" w:rsidP="000E5ADE">
      <w:pPr>
        <w:pStyle w:val="UOB-ChapterCover"/>
      </w:pPr>
      <w:bookmarkStart w:id="2" w:name="_Ref58685788"/>
      <w:r>
        <w:lastRenderedPageBreak/>
        <w:t>Chapter One</w:t>
      </w:r>
    </w:p>
    <w:p w14:paraId="4FEA499D" w14:textId="05BEDFE8" w:rsidR="000E5ADE" w:rsidRDefault="000E5ADE" w:rsidP="000E5ADE">
      <w:pPr>
        <w:pStyle w:val="UOB-ChapterCover"/>
      </w:pPr>
      <w:r>
        <w:t>Introduction to the Study</w:t>
      </w:r>
    </w:p>
    <w:p w14:paraId="5F8540D6" w14:textId="2F120EC5" w:rsidR="00BD11F3" w:rsidRDefault="00BD11F3" w:rsidP="00BD11F3">
      <w:pPr>
        <w:pStyle w:val="UOB-Headings"/>
        <w:rPr>
          <w:lang w:val="en-US"/>
        </w:rPr>
      </w:pPr>
      <w:bookmarkStart w:id="3" w:name="_Toc58689248"/>
      <w:r>
        <w:rPr>
          <w:lang w:val="en-US"/>
        </w:rPr>
        <w:t>Introduction</w:t>
      </w:r>
      <w:bookmarkEnd w:id="2"/>
      <w:bookmarkEnd w:id="3"/>
    </w:p>
    <w:p w14:paraId="16152D75" w14:textId="77777777" w:rsidR="00BD11F3" w:rsidRDefault="00BD11F3" w:rsidP="00BD11F3">
      <w:pPr>
        <w:pStyle w:val="UOB-Headings"/>
        <w:rPr>
          <w:lang w:val="en-US"/>
        </w:rPr>
      </w:pPr>
      <w:bookmarkStart w:id="4" w:name="_Ref58685825"/>
      <w:bookmarkStart w:id="5" w:name="_Toc58689249"/>
      <w:r>
        <w:rPr>
          <w:lang w:val="en-US"/>
        </w:rPr>
        <w:t>Research Problem</w:t>
      </w:r>
      <w:bookmarkEnd w:id="4"/>
      <w:bookmarkEnd w:id="5"/>
    </w:p>
    <w:p w14:paraId="457DA191" w14:textId="77777777" w:rsidR="00BD11F3" w:rsidRDefault="00BD11F3" w:rsidP="00BD11F3">
      <w:pPr>
        <w:pStyle w:val="UOB-Headings"/>
        <w:rPr>
          <w:lang w:val="en-US"/>
        </w:rPr>
      </w:pPr>
      <w:bookmarkStart w:id="6" w:name="_Ref58685830"/>
      <w:bookmarkStart w:id="7" w:name="_Toc58689250"/>
      <w:r>
        <w:rPr>
          <w:lang w:val="en-US"/>
        </w:rPr>
        <w:t>Research Questions</w:t>
      </w:r>
      <w:bookmarkEnd w:id="6"/>
      <w:bookmarkEnd w:id="7"/>
    </w:p>
    <w:p w14:paraId="7FAC1D20" w14:textId="77777777" w:rsidR="00BD11F3" w:rsidRDefault="00BD11F3" w:rsidP="00BD11F3">
      <w:pPr>
        <w:pStyle w:val="UOB-Headings"/>
        <w:rPr>
          <w:lang w:val="en-US"/>
        </w:rPr>
      </w:pPr>
      <w:bookmarkStart w:id="8" w:name="_Ref58685831"/>
      <w:bookmarkStart w:id="9" w:name="_Toc58689251"/>
      <w:r>
        <w:rPr>
          <w:lang w:val="en-US"/>
        </w:rPr>
        <w:t>Research Objectives</w:t>
      </w:r>
      <w:bookmarkEnd w:id="8"/>
      <w:bookmarkEnd w:id="9"/>
    </w:p>
    <w:p w14:paraId="08E65295" w14:textId="77777777" w:rsidR="00BD11F3" w:rsidRDefault="00BD11F3" w:rsidP="00BD11F3">
      <w:pPr>
        <w:pStyle w:val="UOB-Headings"/>
        <w:rPr>
          <w:lang w:val="en-US"/>
        </w:rPr>
      </w:pPr>
      <w:bookmarkStart w:id="10" w:name="_Ref58685833"/>
      <w:bookmarkStart w:id="11" w:name="_Toc58689252"/>
      <w:r>
        <w:rPr>
          <w:lang w:val="en-US"/>
        </w:rPr>
        <w:t>Research Significance</w:t>
      </w:r>
      <w:bookmarkEnd w:id="10"/>
      <w:bookmarkEnd w:id="11"/>
    </w:p>
    <w:p w14:paraId="06FADEA5" w14:textId="77777777" w:rsidR="00BD11F3" w:rsidRDefault="00BD11F3" w:rsidP="00BD11F3">
      <w:pPr>
        <w:pStyle w:val="UOB-Headings"/>
        <w:rPr>
          <w:lang w:val="en-US"/>
        </w:rPr>
      </w:pPr>
      <w:bookmarkStart w:id="12" w:name="_Ref58685834"/>
      <w:bookmarkStart w:id="13" w:name="_Toc58689253"/>
      <w:r>
        <w:rPr>
          <w:lang w:val="en-US"/>
        </w:rPr>
        <w:t>Research Setting</w:t>
      </w:r>
      <w:bookmarkEnd w:id="12"/>
      <w:bookmarkEnd w:id="13"/>
    </w:p>
    <w:p w14:paraId="613C227A" w14:textId="63F92024" w:rsidR="00BD11F3" w:rsidRDefault="00BD11F3" w:rsidP="00BD11F3">
      <w:pPr>
        <w:pStyle w:val="UOB-Headings"/>
        <w:rPr>
          <w:lang w:val="en-US"/>
        </w:rPr>
      </w:pPr>
      <w:bookmarkStart w:id="14" w:name="_Ref58685835"/>
      <w:bookmarkStart w:id="15" w:name="_Toc58689254"/>
      <w:r>
        <w:rPr>
          <w:lang w:val="en-US"/>
        </w:rPr>
        <w:t>Definition of Terms</w:t>
      </w:r>
      <w:bookmarkEnd w:id="14"/>
      <w:bookmarkEnd w:id="15"/>
    </w:p>
    <w:p w14:paraId="3AF27D50" w14:textId="77777777" w:rsidR="000E5ADE" w:rsidRDefault="000E5ADE" w:rsidP="000E5ADE">
      <w:pPr>
        <w:rPr>
          <w:lang w:val="en-US"/>
        </w:rPr>
      </w:pPr>
    </w:p>
    <w:p w14:paraId="32562D3B" w14:textId="77777777" w:rsidR="000E5ADE" w:rsidRDefault="000E5ADE" w:rsidP="000E5ADE">
      <w:pPr>
        <w:rPr>
          <w:lang w:val="en-US"/>
        </w:rPr>
      </w:pPr>
    </w:p>
    <w:p w14:paraId="0458B663" w14:textId="03BE3078" w:rsidR="000E5ADE" w:rsidRDefault="000E5ADE" w:rsidP="000E5ADE">
      <w:pPr>
        <w:rPr>
          <w:lang w:val="en-US"/>
        </w:rPr>
        <w:sectPr w:rsidR="000E5ADE" w:rsidSect="00874782">
          <w:headerReference w:type="default" r:id="rId17"/>
          <w:footerReference w:type="default" r:id="rId18"/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24DC8908" w14:textId="77777777" w:rsidR="00EB7A2A" w:rsidRDefault="00EB7A2A" w:rsidP="00EB7A2A">
      <w:pPr>
        <w:pStyle w:val="UOB-ChapterCover"/>
      </w:pPr>
    </w:p>
    <w:p w14:paraId="3B81B8DF" w14:textId="77777777" w:rsidR="00EB7A2A" w:rsidRDefault="00EB7A2A" w:rsidP="00EB7A2A">
      <w:pPr>
        <w:pStyle w:val="UOB-ChapterCover"/>
      </w:pPr>
    </w:p>
    <w:p w14:paraId="7A9E08FE" w14:textId="5DD77984" w:rsidR="00EB7A2A" w:rsidRDefault="00EB7A2A" w:rsidP="00EB7A2A">
      <w:pPr>
        <w:pStyle w:val="UOB-ChapterCover"/>
      </w:pPr>
    </w:p>
    <w:p w14:paraId="2E5D991E" w14:textId="77777777" w:rsidR="00EB7A2A" w:rsidRDefault="00EB7A2A" w:rsidP="00EB7A2A">
      <w:pPr>
        <w:pStyle w:val="UOB-ChapterCover"/>
      </w:pPr>
    </w:p>
    <w:p w14:paraId="577FF5FF" w14:textId="57C7E2DF" w:rsidR="00EB7A2A" w:rsidRDefault="00EB7A2A" w:rsidP="00EB7A2A">
      <w:pPr>
        <w:pStyle w:val="UOB-ChapterCover"/>
      </w:pPr>
    </w:p>
    <w:p w14:paraId="2A577016" w14:textId="77777777" w:rsidR="00EB7A2A" w:rsidRDefault="00EB7A2A" w:rsidP="00EB7A2A">
      <w:pPr>
        <w:pStyle w:val="UOB-ChapterCover"/>
      </w:pPr>
    </w:p>
    <w:p w14:paraId="1BCBEB24" w14:textId="77777777" w:rsidR="00EB7A2A" w:rsidRDefault="00EB7A2A" w:rsidP="00EB7A2A">
      <w:pPr>
        <w:pStyle w:val="UOB-ChapterCover"/>
      </w:pPr>
    </w:p>
    <w:p w14:paraId="728579F9" w14:textId="10473D7D" w:rsidR="004A53AE" w:rsidRPr="00052BC9" w:rsidRDefault="00BA572C" w:rsidP="00052BC9">
      <w:pPr>
        <w:pStyle w:val="UOB-CoverPageChapter"/>
      </w:pPr>
      <w:bookmarkStart w:id="16" w:name="_Toc58689255"/>
      <w:r w:rsidRPr="00052BC9">
        <w:t>Chapter Two</w:t>
      </w:r>
      <w:bookmarkEnd w:id="16"/>
    </w:p>
    <w:p w14:paraId="09B60CF2" w14:textId="23A5B4A1" w:rsidR="00BA572C" w:rsidRDefault="00BA572C" w:rsidP="00874B14">
      <w:pPr>
        <w:pStyle w:val="UOB-ChapterCover"/>
      </w:pPr>
      <w:r w:rsidRPr="004D6F47">
        <w:t>Theoretical Framework and Literature Review</w:t>
      </w:r>
    </w:p>
    <w:p w14:paraId="446DFDAE" w14:textId="6ED0960D" w:rsidR="00FD3FD0" w:rsidRDefault="00FD3FD0" w:rsidP="00FD3FD0">
      <w:pPr>
        <w:rPr>
          <w:sz w:val="24"/>
          <w:szCs w:val="20"/>
          <w:lang w:val="en-US"/>
        </w:rPr>
      </w:pPr>
    </w:p>
    <w:p w14:paraId="0E1FF31D" w14:textId="7D9AE685" w:rsidR="00FD3FD0" w:rsidRDefault="00FD3FD0" w:rsidP="00FD3FD0">
      <w:pPr>
        <w:pStyle w:val="UOB-ChapterCover"/>
        <w:jc w:val="left"/>
        <w:rPr>
          <w:sz w:val="36"/>
          <w:szCs w:val="36"/>
        </w:rPr>
      </w:pP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_Ref58685708 \n \h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instrText xml:space="preserve"> \* MERGEFORMAT </w:instrText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  <w:cs/>
        </w:rPr>
        <w:t>‎</w:t>
      </w:r>
      <w:r w:rsidRPr="0092692E">
        <w:rPr>
          <w:sz w:val="36"/>
          <w:szCs w:val="36"/>
        </w:rPr>
        <w:fldChar w:fldCharType="end"/>
      </w: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_Ref58685788 \w \h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instrText xml:space="preserve"> \* MERGEFORMAT </w:instrText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  <w:cs/>
        </w:rPr>
        <w:t>‎</w:t>
      </w:r>
      <w:r w:rsidRPr="0092692E">
        <w:rPr>
          <w:sz w:val="36"/>
          <w:szCs w:val="36"/>
        </w:rPr>
        <w:t>1.1</w:t>
      </w:r>
      <w:r w:rsidRPr="0092692E">
        <w:rPr>
          <w:sz w:val="36"/>
          <w:szCs w:val="36"/>
        </w:rPr>
        <w:fldChar w:fldCharType="end"/>
      </w:r>
      <w:r w:rsidRPr="0092692E">
        <w:rPr>
          <w:sz w:val="36"/>
          <w:szCs w:val="36"/>
        </w:rPr>
        <w:tab/>
      </w: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_Ref58685788 \h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instrText xml:space="preserve"> \* MERGEFORMAT </w:instrText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</w:rPr>
        <w:t>Introduction</w:t>
      </w:r>
      <w:r w:rsidRPr="0092692E">
        <w:rPr>
          <w:sz w:val="36"/>
          <w:szCs w:val="36"/>
        </w:rPr>
        <w:fldChar w:fldCharType="end"/>
      </w:r>
    </w:p>
    <w:p w14:paraId="3A8A7DDE" w14:textId="27FEBAC4" w:rsidR="00874782" w:rsidRDefault="00874782" w:rsidP="00FD3FD0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_Ref58686234 \w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  <w:cs/>
        </w:rPr>
        <w:t>‎</w:t>
      </w:r>
      <w:r>
        <w:rPr>
          <w:sz w:val="36"/>
          <w:szCs w:val="36"/>
        </w:rPr>
        <w:t>2.1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_Ref58686259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 w:rsidRPr="00ED342B">
        <w:t>Literature Review</w:t>
      </w:r>
      <w:r>
        <w:rPr>
          <w:sz w:val="36"/>
          <w:szCs w:val="36"/>
        </w:rPr>
        <w:fldChar w:fldCharType="end"/>
      </w:r>
    </w:p>
    <w:p w14:paraId="6537348A" w14:textId="599A25E2" w:rsidR="00874782" w:rsidRDefault="00874782" w:rsidP="00FD3FD0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_Ref58686240 \w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  <w:cs/>
        </w:rPr>
        <w:t>‎</w:t>
      </w:r>
      <w:r>
        <w:rPr>
          <w:sz w:val="36"/>
          <w:szCs w:val="36"/>
        </w:rPr>
        <w:t>2.2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_Ref58686255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 w:rsidRPr="00ED342B">
        <w:t>Theoretical Framework</w:t>
      </w:r>
      <w:r>
        <w:rPr>
          <w:sz w:val="36"/>
          <w:szCs w:val="36"/>
        </w:rPr>
        <w:fldChar w:fldCharType="end"/>
      </w:r>
    </w:p>
    <w:p w14:paraId="24E3B69F" w14:textId="065E641B" w:rsidR="00874782" w:rsidRDefault="00874782" w:rsidP="00FD3FD0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_Ref58686244 \w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  <w:cs/>
        </w:rPr>
        <w:t>‎</w:t>
      </w:r>
      <w:r>
        <w:rPr>
          <w:sz w:val="36"/>
          <w:szCs w:val="36"/>
        </w:rPr>
        <w:t>2.3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_Ref58686252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 w:rsidRPr="00ED342B">
        <w:t>Research Hypothesis</w:t>
      </w:r>
      <w:r>
        <w:rPr>
          <w:sz w:val="36"/>
          <w:szCs w:val="36"/>
        </w:rPr>
        <w:fldChar w:fldCharType="end"/>
      </w:r>
    </w:p>
    <w:p w14:paraId="39ACCD75" w14:textId="77777777" w:rsidR="00EB7A2A" w:rsidRDefault="00EB7A2A" w:rsidP="00EB7A2A">
      <w:pPr>
        <w:pStyle w:val="UOB-ChapterCover"/>
      </w:pPr>
    </w:p>
    <w:p w14:paraId="3552CD2F" w14:textId="701CE7F8" w:rsidR="00EB7A2A" w:rsidRDefault="00EB7A2A" w:rsidP="00EB7A2A">
      <w:pPr>
        <w:pStyle w:val="UOB-ChapterCover"/>
      </w:pPr>
    </w:p>
    <w:p w14:paraId="44964915" w14:textId="3885D16C" w:rsidR="00EB7A2A" w:rsidRDefault="00EB7A2A" w:rsidP="00EB7A2A">
      <w:pPr>
        <w:pStyle w:val="UOB-ChapterCover"/>
      </w:pPr>
    </w:p>
    <w:p w14:paraId="00BFEC43" w14:textId="77777777" w:rsidR="00EB7A2A" w:rsidRDefault="00EB7A2A" w:rsidP="00EB7A2A">
      <w:pPr>
        <w:pStyle w:val="UOB-ChapterCover"/>
      </w:pPr>
    </w:p>
    <w:p w14:paraId="547E8FA2" w14:textId="77777777" w:rsidR="00EB7A2A" w:rsidRDefault="00EB7A2A" w:rsidP="00EB7A2A">
      <w:pPr>
        <w:pStyle w:val="UOB-ChapterCover"/>
      </w:pPr>
    </w:p>
    <w:p w14:paraId="0B0359DB" w14:textId="77777777" w:rsidR="00FD3FD0" w:rsidRPr="004D6F47" w:rsidRDefault="00FD3FD0" w:rsidP="00FD3FD0">
      <w:pPr>
        <w:pStyle w:val="UOB-ChapterCover"/>
        <w:jc w:val="left"/>
      </w:pPr>
    </w:p>
    <w:p w14:paraId="12C00148" w14:textId="77777777" w:rsidR="00FD3FD0" w:rsidRDefault="00FD3FD0" w:rsidP="00083802">
      <w:pPr>
        <w:rPr>
          <w:rFonts w:cs="Times New Roman"/>
          <w:sz w:val="40"/>
          <w:szCs w:val="40"/>
          <w:lang w:val="en-US"/>
        </w:rPr>
        <w:sectPr w:rsidR="00FD3FD0" w:rsidSect="00874782">
          <w:headerReference w:type="default" r:id="rId19"/>
          <w:footerReference w:type="default" r:id="rId20"/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6AFDDE60" w14:textId="3703664E" w:rsidR="00FD3FD0" w:rsidRDefault="00FD3FD0" w:rsidP="00FD3FD0">
      <w:pPr>
        <w:pStyle w:val="UOB-ChapterCover"/>
      </w:pPr>
      <w:r>
        <w:lastRenderedPageBreak/>
        <w:t xml:space="preserve">Chapter </w:t>
      </w:r>
      <w:r>
        <w:t>Two</w:t>
      </w:r>
    </w:p>
    <w:p w14:paraId="1A9AE1C1" w14:textId="77777777" w:rsidR="00FD3FD0" w:rsidRPr="004D6F47" w:rsidRDefault="00FD3FD0" w:rsidP="00FD3FD0">
      <w:pPr>
        <w:pStyle w:val="UOB-ChapterCover"/>
      </w:pPr>
      <w:r w:rsidRPr="004D6F47">
        <w:t>Theoretical Framework and Literature Review</w:t>
      </w:r>
    </w:p>
    <w:p w14:paraId="5F535E74" w14:textId="26A75C13" w:rsidR="004D6F47" w:rsidRPr="00ED342B" w:rsidRDefault="004D6F47" w:rsidP="00454286">
      <w:pPr>
        <w:pStyle w:val="UOB-Headings"/>
        <w:rPr>
          <w:bCs/>
          <w:lang w:val="en-US"/>
        </w:rPr>
      </w:pPr>
      <w:bookmarkStart w:id="17" w:name="_Ref58686234"/>
      <w:bookmarkStart w:id="18" w:name="_Ref58686259"/>
      <w:bookmarkStart w:id="19" w:name="_Toc58689256"/>
      <w:r w:rsidRPr="00ED342B">
        <w:rPr>
          <w:lang w:val="en-US"/>
        </w:rPr>
        <w:t>Literature Review</w:t>
      </w:r>
      <w:bookmarkEnd w:id="17"/>
      <w:bookmarkEnd w:id="18"/>
      <w:bookmarkEnd w:id="19"/>
    </w:p>
    <w:p w14:paraId="30E8EB89" w14:textId="4E8E285D" w:rsidR="004D6F47" w:rsidRPr="00ED342B" w:rsidRDefault="004D6F47" w:rsidP="00454286">
      <w:pPr>
        <w:pStyle w:val="UOB-Headings"/>
        <w:rPr>
          <w:bCs/>
          <w:lang w:val="en-US"/>
        </w:rPr>
      </w:pPr>
      <w:bookmarkStart w:id="20" w:name="_Ref58686240"/>
      <w:bookmarkStart w:id="21" w:name="_Ref58686255"/>
      <w:bookmarkStart w:id="22" w:name="_Toc58689257"/>
      <w:r w:rsidRPr="00ED342B">
        <w:rPr>
          <w:lang w:val="en-US"/>
        </w:rPr>
        <w:t>Theoretical Framework</w:t>
      </w:r>
      <w:bookmarkEnd w:id="20"/>
      <w:bookmarkEnd w:id="21"/>
      <w:bookmarkEnd w:id="22"/>
    </w:p>
    <w:p w14:paraId="2BC8089A" w14:textId="7C966F39" w:rsidR="00B113CE" w:rsidRPr="00ED342B" w:rsidRDefault="004D6F47" w:rsidP="00454286">
      <w:pPr>
        <w:pStyle w:val="UOB-Headings"/>
        <w:rPr>
          <w:bCs/>
          <w:lang w:val="en-US"/>
        </w:rPr>
      </w:pPr>
      <w:bookmarkStart w:id="23" w:name="_Ref58686244"/>
      <w:bookmarkStart w:id="24" w:name="_Ref58686252"/>
      <w:bookmarkStart w:id="25" w:name="_Toc58689258"/>
      <w:r w:rsidRPr="00ED342B">
        <w:rPr>
          <w:lang w:val="en-US"/>
        </w:rPr>
        <w:t>Research Hypothesis</w:t>
      </w:r>
      <w:bookmarkEnd w:id="23"/>
      <w:bookmarkEnd w:id="24"/>
      <w:bookmarkEnd w:id="25"/>
    </w:p>
    <w:p w14:paraId="77C6465B" w14:textId="77777777" w:rsidR="00874782" w:rsidRDefault="00874782" w:rsidP="00874782">
      <w:pPr>
        <w:rPr>
          <w:lang w:val="en-US"/>
        </w:rPr>
      </w:pPr>
    </w:p>
    <w:p w14:paraId="31B20119" w14:textId="77777777" w:rsidR="00874782" w:rsidRDefault="00874782" w:rsidP="00874782">
      <w:pPr>
        <w:rPr>
          <w:lang w:val="en-US"/>
        </w:rPr>
      </w:pPr>
    </w:p>
    <w:p w14:paraId="70171B2D" w14:textId="10CD5E94" w:rsidR="00874782" w:rsidRPr="00874782" w:rsidRDefault="00874782" w:rsidP="00874782">
      <w:pPr>
        <w:rPr>
          <w:lang w:val="en-US"/>
        </w:rPr>
        <w:sectPr w:rsidR="00874782" w:rsidRPr="00874782" w:rsidSect="00874782">
          <w:headerReference w:type="default" r:id="rId21"/>
          <w:footerReference w:type="default" r:id="rId22"/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252A9FDD" w14:textId="77777777" w:rsidR="008E3EC1" w:rsidRDefault="008E3EC1" w:rsidP="008E3EC1">
      <w:pPr>
        <w:pStyle w:val="UOB-ChapterCover"/>
      </w:pPr>
    </w:p>
    <w:p w14:paraId="139CB5BE" w14:textId="77777777" w:rsidR="008E3EC1" w:rsidRDefault="008E3EC1" w:rsidP="008E3EC1">
      <w:pPr>
        <w:pStyle w:val="UOB-ChapterCover"/>
      </w:pPr>
    </w:p>
    <w:p w14:paraId="7DF4E70D" w14:textId="77777777" w:rsidR="008E3EC1" w:rsidRDefault="008E3EC1" w:rsidP="008E3EC1">
      <w:pPr>
        <w:pStyle w:val="UOB-ChapterCover"/>
      </w:pPr>
    </w:p>
    <w:p w14:paraId="3750E44B" w14:textId="77777777" w:rsidR="008E3EC1" w:rsidRDefault="008E3EC1" w:rsidP="008E3EC1">
      <w:pPr>
        <w:pStyle w:val="UOB-ChapterCover"/>
      </w:pPr>
    </w:p>
    <w:p w14:paraId="3552F3C7" w14:textId="77777777" w:rsidR="008E3EC1" w:rsidRDefault="008E3EC1" w:rsidP="008E3EC1">
      <w:pPr>
        <w:pStyle w:val="UOB-ChapterCover"/>
      </w:pPr>
    </w:p>
    <w:p w14:paraId="4A5EEDA9" w14:textId="77777777" w:rsidR="008E3EC1" w:rsidRDefault="008E3EC1" w:rsidP="008E3EC1">
      <w:pPr>
        <w:pStyle w:val="UOB-ChapterCover"/>
      </w:pPr>
    </w:p>
    <w:p w14:paraId="36D05A77" w14:textId="4AD4439E" w:rsidR="008E3EC1" w:rsidRPr="00052BC9" w:rsidRDefault="008E3EC1" w:rsidP="008E3EC1">
      <w:pPr>
        <w:pStyle w:val="UOB-CoverPageChapter"/>
      </w:pPr>
      <w:bookmarkStart w:id="26" w:name="_Toc58689259"/>
      <w:r w:rsidRPr="00052BC9">
        <w:t xml:space="preserve">Chapter </w:t>
      </w:r>
      <w:r>
        <w:t>Three</w:t>
      </w:r>
      <w:bookmarkEnd w:id="26"/>
    </w:p>
    <w:p w14:paraId="722B5A8C" w14:textId="0EF1CADA" w:rsidR="008E3EC1" w:rsidRDefault="008E3EC1" w:rsidP="008E3EC1">
      <w:pPr>
        <w:pStyle w:val="UOB-ChapterCover"/>
      </w:pPr>
      <w:r>
        <w:t>Methods and Procedures</w:t>
      </w:r>
    </w:p>
    <w:p w14:paraId="043DAC77" w14:textId="77777777" w:rsidR="008E3EC1" w:rsidRDefault="008E3EC1" w:rsidP="008E3EC1">
      <w:pPr>
        <w:rPr>
          <w:sz w:val="24"/>
          <w:szCs w:val="20"/>
          <w:lang w:val="en-US"/>
        </w:rPr>
      </w:pPr>
    </w:p>
    <w:p w14:paraId="4FDE7294" w14:textId="62114B2B" w:rsidR="00414760" w:rsidRDefault="001B65C7" w:rsidP="008E3EC1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_Ref58687976 \w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  <w:cs/>
        </w:rPr>
        <w:t>‎</w:t>
      </w:r>
      <w:r>
        <w:rPr>
          <w:sz w:val="36"/>
          <w:szCs w:val="36"/>
        </w:rPr>
        <w:t>3.1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_Ref58688038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t>Research Study’s Methodology</w:t>
      </w:r>
      <w:r>
        <w:rPr>
          <w:sz w:val="36"/>
          <w:szCs w:val="36"/>
        </w:rPr>
        <w:fldChar w:fldCharType="end"/>
      </w:r>
    </w:p>
    <w:p w14:paraId="752E95FC" w14:textId="6A39DD54" w:rsidR="001B65C7" w:rsidRDefault="001B65C7" w:rsidP="008E3EC1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_Ref58687980 \w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  <w:cs/>
        </w:rPr>
        <w:t>‎</w:t>
      </w:r>
      <w:r>
        <w:rPr>
          <w:sz w:val="36"/>
          <w:szCs w:val="36"/>
        </w:rPr>
        <w:t>3.2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_Ref58688035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t>Research Study’s Population and Sample</w:t>
      </w:r>
      <w:r>
        <w:rPr>
          <w:sz w:val="36"/>
          <w:szCs w:val="36"/>
        </w:rPr>
        <w:fldChar w:fldCharType="end"/>
      </w:r>
    </w:p>
    <w:p w14:paraId="22D587E5" w14:textId="6989ABEF" w:rsidR="001B65C7" w:rsidRDefault="001B65C7" w:rsidP="008E3EC1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_Ref58687985 \w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  <w:cs/>
        </w:rPr>
        <w:t>‎</w:t>
      </w:r>
      <w:r>
        <w:rPr>
          <w:sz w:val="36"/>
          <w:szCs w:val="36"/>
        </w:rPr>
        <w:t>3.3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_Ref58688033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t>Research Study’s Tools</w:t>
      </w:r>
      <w:r>
        <w:rPr>
          <w:sz w:val="36"/>
          <w:szCs w:val="36"/>
        </w:rPr>
        <w:fldChar w:fldCharType="end"/>
      </w:r>
    </w:p>
    <w:p w14:paraId="391A9BA3" w14:textId="244C5D33" w:rsidR="001B65C7" w:rsidRDefault="001B65C7" w:rsidP="008E3EC1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_Ref58687988 \w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  <w:cs/>
        </w:rPr>
        <w:t>‎</w:t>
      </w:r>
      <w:r>
        <w:rPr>
          <w:sz w:val="36"/>
          <w:szCs w:val="36"/>
        </w:rPr>
        <w:t>3.4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_Ref58688030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t>Data Collection and Procedures</w:t>
      </w:r>
      <w:r>
        <w:rPr>
          <w:sz w:val="36"/>
          <w:szCs w:val="36"/>
        </w:rPr>
        <w:fldChar w:fldCharType="end"/>
      </w:r>
    </w:p>
    <w:p w14:paraId="331BBB82" w14:textId="08842179" w:rsidR="001B65C7" w:rsidRDefault="001B65C7" w:rsidP="008E3EC1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_Ref58687991 \w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  <w:cs/>
        </w:rPr>
        <w:t>‎</w:t>
      </w:r>
      <w:r>
        <w:rPr>
          <w:sz w:val="36"/>
          <w:szCs w:val="36"/>
        </w:rPr>
        <w:t>3.5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_Ref58688027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t>Statistical Approaches</w:t>
      </w:r>
      <w:r>
        <w:rPr>
          <w:sz w:val="36"/>
          <w:szCs w:val="36"/>
        </w:rPr>
        <w:fldChar w:fldCharType="end"/>
      </w:r>
    </w:p>
    <w:p w14:paraId="09DBACF0" w14:textId="77777777" w:rsidR="008E3EC1" w:rsidRDefault="008E3EC1" w:rsidP="008E3EC1">
      <w:pPr>
        <w:pStyle w:val="UOB-ChapterCover"/>
      </w:pPr>
    </w:p>
    <w:p w14:paraId="4B86307A" w14:textId="77777777" w:rsidR="008E3EC1" w:rsidRDefault="008E3EC1" w:rsidP="008E3EC1">
      <w:pPr>
        <w:pStyle w:val="UOB-ChapterCover"/>
      </w:pPr>
    </w:p>
    <w:p w14:paraId="75FEA87C" w14:textId="77777777" w:rsidR="008E3EC1" w:rsidRDefault="008E3EC1" w:rsidP="008E3EC1">
      <w:pPr>
        <w:pStyle w:val="UOB-ChapterCover"/>
      </w:pPr>
    </w:p>
    <w:p w14:paraId="45929A07" w14:textId="77777777" w:rsidR="008E3EC1" w:rsidRDefault="008E3EC1" w:rsidP="008E3EC1">
      <w:pPr>
        <w:pStyle w:val="UOB-ChapterCover"/>
      </w:pPr>
    </w:p>
    <w:p w14:paraId="242BD77C" w14:textId="77777777" w:rsidR="008E3EC1" w:rsidRDefault="008E3EC1" w:rsidP="008E3EC1">
      <w:pPr>
        <w:pStyle w:val="UOB-ChapterCover"/>
      </w:pPr>
    </w:p>
    <w:p w14:paraId="40F67AD3" w14:textId="77777777" w:rsidR="008E3EC1" w:rsidRPr="004D6F47" w:rsidRDefault="008E3EC1" w:rsidP="008E3EC1">
      <w:pPr>
        <w:pStyle w:val="UOB-ChapterCover"/>
        <w:jc w:val="left"/>
      </w:pPr>
    </w:p>
    <w:p w14:paraId="4AD2D521" w14:textId="77777777" w:rsidR="008E3EC1" w:rsidRDefault="008E3EC1" w:rsidP="008E3EC1">
      <w:pPr>
        <w:rPr>
          <w:rFonts w:cs="Times New Roman"/>
          <w:sz w:val="40"/>
          <w:szCs w:val="40"/>
          <w:lang w:val="en-US"/>
        </w:rPr>
        <w:sectPr w:rsidR="008E3EC1" w:rsidSect="00874782">
          <w:headerReference w:type="default" r:id="rId23"/>
          <w:footerReference w:type="default" r:id="rId24"/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60BD3BC4" w14:textId="2639A06A" w:rsidR="000B2087" w:rsidRDefault="000B2087" w:rsidP="000B2087">
      <w:pPr>
        <w:pStyle w:val="UOB-ChapterCover"/>
      </w:pPr>
      <w:r>
        <w:lastRenderedPageBreak/>
        <w:t xml:space="preserve">Chapter </w:t>
      </w:r>
      <w:r w:rsidR="000C175D">
        <w:t>Three</w:t>
      </w:r>
    </w:p>
    <w:p w14:paraId="56AABBE6" w14:textId="3DA280FE" w:rsidR="000B2087" w:rsidRPr="004D6F47" w:rsidRDefault="000C175D" w:rsidP="000B2087">
      <w:pPr>
        <w:pStyle w:val="UOB-ChapterCover"/>
      </w:pPr>
      <w:r>
        <w:t>Methods and Procedures</w:t>
      </w:r>
    </w:p>
    <w:p w14:paraId="6EF73D65" w14:textId="22E46DD6" w:rsidR="000B2087" w:rsidRPr="00ED342B" w:rsidRDefault="00503BF3" w:rsidP="000B2087">
      <w:pPr>
        <w:pStyle w:val="UOB-Headings"/>
        <w:rPr>
          <w:bCs/>
          <w:lang w:val="en-US"/>
        </w:rPr>
      </w:pPr>
      <w:bookmarkStart w:id="27" w:name="_Ref58687976"/>
      <w:bookmarkStart w:id="28" w:name="_Ref58688038"/>
      <w:bookmarkStart w:id="29" w:name="_Toc58689260"/>
      <w:r>
        <w:rPr>
          <w:lang w:val="en-US"/>
        </w:rPr>
        <w:t>Research Study’s Methodology</w:t>
      </w:r>
      <w:bookmarkEnd w:id="27"/>
      <w:bookmarkEnd w:id="28"/>
      <w:bookmarkEnd w:id="29"/>
    </w:p>
    <w:p w14:paraId="23BF9783" w14:textId="77777777" w:rsidR="00520929" w:rsidRDefault="00520929" w:rsidP="00520929">
      <w:pPr>
        <w:rPr>
          <w:lang w:val="en-US"/>
        </w:rPr>
      </w:pPr>
      <w:bookmarkStart w:id="30" w:name="_Ref58687980"/>
      <w:bookmarkStart w:id="31" w:name="_Ref58688035"/>
      <w:r>
        <w:rPr>
          <w:lang w:val="en-US"/>
        </w:rPr>
        <w:t>Text comes here</w:t>
      </w:r>
    </w:p>
    <w:p w14:paraId="082436F6" w14:textId="77777777" w:rsidR="00520929" w:rsidRDefault="00520929" w:rsidP="00520929">
      <w:pPr>
        <w:rPr>
          <w:lang w:val="en-US"/>
        </w:rPr>
      </w:pPr>
      <w:r>
        <w:rPr>
          <w:lang w:val="en-US"/>
        </w:rPr>
        <w:t>Text comes here</w:t>
      </w:r>
    </w:p>
    <w:p w14:paraId="705D41F2" w14:textId="77777777" w:rsidR="00520929" w:rsidRPr="00922142" w:rsidRDefault="00520929" w:rsidP="00520929">
      <w:pPr>
        <w:rPr>
          <w:lang w:val="en-US"/>
        </w:rPr>
      </w:pPr>
      <w:r>
        <w:rPr>
          <w:lang w:val="en-US"/>
        </w:rPr>
        <w:t>Text comes here</w:t>
      </w:r>
    </w:p>
    <w:p w14:paraId="1DFB398A" w14:textId="739F85EA" w:rsidR="000B2087" w:rsidRPr="00ED342B" w:rsidRDefault="00503BF3" w:rsidP="00503BF3">
      <w:pPr>
        <w:pStyle w:val="UOB-Headings"/>
        <w:rPr>
          <w:bCs/>
          <w:lang w:val="en-US"/>
        </w:rPr>
      </w:pPr>
      <w:bookmarkStart w:id="32" w:name="_Toc58689261"/>
      <w:r>
        <w:rPr>
          <w:lang w:val="en-US"/>
        </w:rPr>
        <w:t>Research Study’s Population and Sample</w:t>
      </w:r>
      <w:bookmarkEnd w:id="30"/>
      <w:bookmarkEnd w:id="31"/>
      <w:bookmarkEnd w:id="32"/>
    </w:p>
    <w:p w14:paraId="7BC33F78" w14:textId="77777777" w:rsidR="00520929" w:rsidRDefault="00520929" w:rsidP="00520929">
      <w:pPr>
        <w:rPr>
          <w:lang w:val="en-US"/>
        </w:rPr>
      </w:pPr>
      <w:bookmarkStart w:id="33" w:name="_Ref58687985"/>
      <w:bookmarkStart w:id="34" w:name="_Ref58688033"/>
      <w:r>
        <w:rPr>
          <w:lang w:val="en-US"/>
        </w:rPr>
        <w:t>Text comes here</w:t>
      </w:r>
    </w:p>
    <w:p w14:paraId="0C66DBA7" w14:textId="77777777" w:rsidR="00520929" w:rsidRDefault="00520929" w:rsidP="00520929">
      <w:pPr>
        <w:rPr>
          <w:lang w:val="en-US"/>
        </w:rPr>
      </w:pPr>
      <w:r>
        <w:rPr>
          <w:lang w:val="en-US"/>
        </w:rPr>
        <w:t>Text comes here</w:t>
      </w:r>
    </w:p>
    <w:p w14:paraId="61054F49" w14:textId="77777777" w:rsidR="00520929" w:rsidRPr="00922142" w:rsidRDefault="00520929" w:rsidP="00520929">
      <w:pPr>
        <w:rPr>
          <w:lang w:val="en-US"/>
        </w:rPr>
      </w:pPr>
      <w:r>
        <w:rPr>
          <w:lang w:val="en-US"/>
        </w:rPr>
        <w:t>Text comes here</w:t>
      </w:r>
    </w:p>
    <w:p w14:paraId="49DB21B3" w14:textId="0BD5B851" w:rsidR="000B2087" w:rsidRDefault="00503BF3" w:rsidP="00503BF3">
      <w:pPr>
        <w:pStyle w:val="UOB-Headings"/>
        <w:rPr>
          <w:lang w:val="en-US"/>
        </w:rPr>
      </w:pPr>
      <w:bookmarkStart w:id="35" w:name="_Toc58689262"/>
      <w:r>
        <w:rPr>
          <w:lang w:val="en-US"/>
        </w:rPr>
        <w:t>Research Study’s Tools</w:t>
      </w:r>
      <w:bookmarkEnd w:id="33"/>
      <w:bookmarkEnd w:id="34"/>
      <w:bookmarkEnd w:id="35"/>
    </w:p>
    <w:p w14:paraId="658596B1" w14:textId="77777777" w:rsidR="00520929" w:rsidRDefault="00520929" w:rsidP="00520929">
      <w:pPr>
        <w:rPr>
          <w:lang w:val="en-US"/>
        </w:rPr>
      </w:pPr>
      <w:bookmarkStart w:id="36" w:name="_Ref58687988"/>
      <w:bookmarkStart w:id="37" w:name="_Ref58688030"/>
      <w:r>
        <w:rPr>
          <w:lang w:val="en-US"/>
        </w:rPr>
        <w:t>Text comes here</w:t>
      </w:r>
    </w:p>
    <w:p w14:paraId="50F2E781" w14:textId="77777777" w:rsidR="00520929" w:rsidRDefault="00520929" w:rsidP="00520929">
      <w:pPr>
        <w:rPr>
          <w:lang w:val="en-US"/>
        </w:rPr>
      </w:pPr>
      <w:r>
        <w:rPr>
          <w:lang w:val="en-US"/>
        </w:rPr>
        <w:t>Text comes here</w:t>
      </w:r>
    </w:p>
    <w:p w14:paraId="11A82C96" w14:textId="77777777" w:rsidR="00520929" w:rsidRPr="00922142" w:rsidRDefault="00520929" w:rsidP="00520929">
      <w:pPr>
        <w:rPr>
          <w:lang w:val="en-US"/>
        </w:rPr>
      </w:pPr>
      <w:r>
        <w:rPr>
          <w:lang w:val="en-US"/>
        </w:rPr>
        <w:t>Text comes here</w:t>
      </w:r>
    </w:p>
    <w:p w14:paraId="210C9FC5" w14:textId="1AA96507" w:rsidR="00503BF3" w:rsidRDefault="00503BF3" w:rsidP="00503BF3">
      <w:pPr>
        <w:pStyle w:val="UOB-Headings"/>
        <w:rPr>
          <w:lang w:val="en-US"/>
        </w:rPr>
      </w:pPr>
      <w:bookmarkStart w:id="38" w:name="_Toc58689263"/>
      <w:r>
        <w:rPr>
          <w:lang w:val="en-US"/>
        </w:rPr>
        <w:t>Data Collection and Procedures</w:t>
      </w:r>
      <w:bookmarkEnd w:id="36"/>
      <w:bookmarkEnd w:id="37"/>
      <w:bookmarkEnd w:id="38"/>
    </w:p>
    <w:p w14:paraId="4C7BC23A" w14:textId="77777777" w:rsidR="00520929" w:rsidRDefault="00520929" w:rsidP="00520929">
      <w:pPr>
        <w:rPr>
          <w:lang w:val="en-US"/>
        </w:rPr>
      </w:pPr>
      <w:bookmarkStart w:id="39" w:name="_Ref58687991"/>
      <w:bookmarkStart w:id="40" w:name="_Ref58688027"/>
      <w:r>
        <w:rPr>
          <w:lang w:val="en-US"/>
        </w:rPr>
        <w:t>Text comes here</w:t>
      </w:r>
    </w:p>
    <w:p w14:paraId="42D7091B" w14:textId="77777777" w:rsidR="00520929" w:rsidRDefault="00520929" w:rsidP="00520929">
      <w:pPr>
        <w:rPr>
          <w:lang w:val="en-US"/>
        </w:rPr>
      </w:pPr>
      <w:r>
        <w:rPr>
          <w:lang w:val="en-US"/>
        </w:rPr>
        <w:t>Text comes here</w:t>
      </w:r>
    </w:p>
    <w:p w14:paraId="4E852913" w14:textId="77777777" w:rsidR="00520929" w:rsidRPr="00922142" w:rsidRDefault="00520929" w:rsidP="00520929">
      <w:pPr>
        <w:rPr>
          <w:lang w:val="en-US"/>
        </w:rPr>
      </w:pPr>
      <w:r>
        <w:rPr>
          <w:lang w:val="en-US"/>
        </w:rPr>
        <w:t>Text comes here</w:t>
      </w:r>
    </w:p>
    <w:p w14:paraId="6F95713E" w14:textId="0F4795A5" w:rsidR="00503BF3" w:rsidRPr="00503BF3" w:rsidRDefault="00503BF3" w:rsidP="00503BF3">
      <w:pPr>
        <w:pStyle w:val="UOB-Headings"/>
        <w:rPr>
          <w:lang w:val="en-US"/>
        </w:rPr>
      </w:pPr>
      <w:bookmarkStart w:id="41" w:name="_Toc58689264"/>
      <w:r>
        <w:rPr>
          <w:lang w:val="en-US"/>
        </w:rPr>
        <w:t>Statistical Approaches</w:t>
      </w:r>
      <w:bookmarkEnd w:id="39"/>
      <w:bookmarkEnd w:id="40"/>
      <w:bookmarkEnd w:id="41"/>
    </w:p>
    <w:p w14:paraId="139D8508" w14:textId="77777777" w:rsidR="00520929" w:rsidRDefault="00520929" w:rsidP="00520929">
      <w:pPr>
        <w:rPr>
          <w:lang w:val="en-US"/>
        </w:rPr>
      </w:pPr>
      <w:r>
        <w:rPr>
          <w:lang w:val="en-US"/>
        </w:rPr>
        <w:t>Text comes here</w:t>
      </w:r>
    </w:p>
    <w:p w14:paraId="1D053A88" w14:textId="77777777" w:rsidR="00520929" w:rsidRDefault="00520929" w:rsidP="00520929">
      <w:pPr>
        <w:rPr>
          <w:lang w:val="en-US"/>
        </w:rPr>
      </w:pPr>
      <w:r>
        <w:rPr>
          <w:lang w:val="en-US"/>
        </w:rPr>
        <w:t>Text comes here</w:t>
      </w:r>
    </w:p>
    <w:p w14:paraId="6CA336D7" w14:textId="77777777" w:rsidR="00520929" w:rsidRPr="00922142" w:rsidRDefault="00520929" w:rsidP="00520929">
      <w:pPr>
        <w:rPr>
          <w:lang w:val="en-US"/>
        </w:rPr>
      </w:pPr>
      <w:r>
        <w:rPr>
          <w:lang w:val="en-US"/>
        </w:rPr>
        <w:t>Text comes here</w:t>
      </w:r>
    </w:p>
    <w:p w14:paraId="3DA3B12D" w14:textId="77777777" w:rsidR="000B2087" w:rsidRDefault="000B2087" w:rsidP="000B2087">
      <w:pPr>
        <w:rPr>
          <w:lang w:val="en-US"/>
        </w:rPr>
      </w:pPr>
    </w:p>
    <w:p w14:paraId="4BD0EABB" w14:textId="77777777" w:rsidR="000B2087" w:rsidRPr="00874782" w:rsidRDefault="000B2087" w:rsidP="000B2087">
      <w:pPr>
        <w:rPr>
          <w:lang w:val="en-US"/>
        </w:rPr>
        <w:sectPr w:rsidR="000B2087" w:rsidRPr="00874782" w:rsidSect="00874782">
          <w:headerReference w:type="default" r:id="rId25"/>
          <w:footerReference w:type="default" r:id="rId26"/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15980D0E" w14:textId="77777777" w:rsidR="003E4AB1" w:rsidRDefault="003E4AB1" w:rsidP="003E4AB1">
      <w:pPr>
        <w:pStyle w:val="UOB-ChapterCover"/>
      </w:pPr>
    </w:p>
    <w:p w14:paraId="0EF306E1" w14:textId="77777777" w:rsidR="003E4AB1" w:rsidRDefault="003E4AB1" w:rsidP="003E4AB1">
      <w:pPr>
        <w:pStyle w:val="UOB-ChapterCover"/>
      </w:pPr>
    </w:p>
    <w:p w14:paraId="1C5B9A44" w14:textId="77777777" w:rsidR="003E4AB1" w:rsidRDefault="003E4AB1" w:rsidP="003E4AB1">
      <w:pPr>
        <w:pStyle w:val="UOB-ChapterCover"/>
      </w:pPr>
    </w:p>
    <w:p w14:paraId="0139E2D9" w14:textId="77777777" w:rsidR="003E4AB1" w:rsidRDefault="003E4AB1" w:rsidP="003E4AB1">
      <w:pPr>
        <w:pStyle w:val="UOB-ChapterCover"/>
      </w:pPr>
    </w:p>
    <w:p w14:paraId="24C03E87" w14:textId="77777777" w:rsidR="003E4AB1" w:rsidRDefault="003E4AB1" w:rsidP="003E4AB1">
      <w:pPr>
        <w:pStyle w:val="UOB-ChapterCover"/>
      </w:pPr>
    </w:p>
    <w:p w14:paraId="7E2B9483" w14:textId="3507E5E2" w:rsidR="003E4AB1" w:rsidRPr="00052BC9" w:rsidRDefault="003E4AB1" w:rsidP="003E4AB1">
      <w:pPr>
        <w:pStyle w:val="UOB-CoverPageChapter"/>
      </w:pPr>
      <w:bookmarkStart w:id="42" w:name="_Toc58689265"/>
      <w:r w:rsidRPr="00052BC9">
        <w:t xml:space="preserve">Chapter </w:t>
      </w:r>
      <w:r>
        <w:t>Four</w:t>
      </w:r>
      <w:bookmarkEnd w:id="42"/>
    </w:p>
    <w:p w14:paraId="68ED5844" w14:textId="75D4DCE8" w:rsidR="003E4AB1" w:rsidRDefault="003E4AB1" w:rsidP="003E4AB1">
      <w:pPr>
        <w:pStyle w:val="UOB-ChapterCover"/>
      </w:pPr>
      <w:r>
        <w:t>Results, Discussion, Conclusion and Recommendations</w:t>
      </w:r>
    </w:p>
    <w:p w14:paraId="746015DF" w14:textId="77777777" w:rsidR="003E4AB1" w:rsidRDefault="003E4AB1" w:rsidP="003E4AB1">
      <w:pPr>
        <w:rPr>
          <w:sz w:val="24"/>
          <w:szCs w:val="20"/>
          <w:lang w:val="en-US"/>
        </w:rPr>
      </w:pPr>
    </w:p>
    <w:p w14:paraId="31F5075A" w14:textId="2ADA471D" w:rsidR="00AA3634" w:rsidRDefault="00AA3634" w:rsidP="003E4AB1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_Ref58688220 \w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 w:rsidR="00840FF8">
        <w:rPr>
          <w:sz w:val="36"/>
          <w:szCs w:val="36"/>
          <w:cs/>
        </w:rPr>
        <w:t>‎</w:t>
      </w:r>
      <w:r w:rsidR="00840FF8">
        <w:rPr>
          <w:sz w:val="36"/>
          <w:szCs w:val="36"/>
        </w:rPr>
        <w:t>4.1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 w:rsidR="00F25B1C">
        <w:rPr>
          <w:sz w:val="36"/>
          <w:szCs w:val="36"/>
        </w:rPr>
        <w:fldChar w:fldCharType="begin"/>
      </w:r>
      <w:r w:rsidR="00F25B1C">
        <w:rPr>
          <w:sz w:val="36"/>
          <w:szCs w:val="36"/>
        </w:rPr>
        <w:instrText xml:space="preserve"> REF _Ref58688220 \h </w:instrText>
      </w:r>
      <w:r w:rsidR="00F25B1C">
        <w:rPr>
          <w:sz w:val="36"/>
          <w:szCs w:val="36"/>
        </w:rPr>
      </w:r>
      <w:r w:rsidR="00F25B1C">
        <w:rPr>
          <w:sz w:val="36"/>
          <w:szCs w:val="36"/>
        </w:rPr>
        <w:fldChar w:fldCharType="separate"/>
      </w:r>
      <w:r w:rsidR="00840FF8">
        <w:t>Results</w:t>
      </w:r>
      <w:r w:rsidR="00F25B1C">
        <w:rPr>
          <w:sz w:val="36"/>
          <w:szCs w:val="36"/>
        </w:rPr>
        <w:fldChar w:fldCharType="end"/>
      </w:r>
    </w:p>
    <w:p w14:paraId="7D937CA2" w14:textId="3250575C" w:rsidR="00AA3634" w:rsidRDefault="00AA3634" w:rsidP="003E4AB1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_Ref58688223 \w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 w:rsidR="00840FF8">
        <w:rPr>
          <w:sz w:val="36"/>
          <w:szCs w:val="36"/>
          <w:cs/>
        </w:rPr>
        <w:t>‎</w:t>
      </w:r>
      <w:r w:rsidR="00840FF8">
        <w:rPr>
          <w:sz w:val="36"/>
          <w:szCs w:val="36"/>
        </w:rPr>
        <w:t>4.2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 w:rsidR="00F25B1C">
        <w:rPr>
          <w:sz w:val="36"/>
          <w:szCs w:val="36"/>
        </w:rPr>
        <w:fldChar w:fldCharType="begin"/>
      </w:r>
      <w:r w:rsidR="00F25B1C">
        <w:rPr>
          <w:sz w:val="36"/>
          <w:szCs w:val="36"/>
        </w:rPr>
        <w:instrText xml:space="preserve"> REF _Ref58688223 \h </w:instrText>
      </w:r>
      <w:r w:rsidR="00F25B1C">
        <w:rPr>
          <w:sz w:val="36"/>
          <w:szCs w:val="36"/>
        </w:rPr>
      </w:r>
      <w:r w:rsidR="00F25B1C">
        <w:rPr>
          <w:sz w:val="36"/>
          <w:szCs w:val="36"/>
        </w:rPr>
        <w:fldChar w:fldCharType="separate"/>
      </w:r>
      <w:r w:rsidR="00840FF8">
        <w:t>Discussion</w:t>
      </w:r>
      <w:r w:rsidR="00F25B1C">
        <w:rPr>
          <w:sz w:val="36"/>
          <w:szCs w:val="36"/>
        </w:rPr>
        <w:fldChar w:fldCharType="end"/>
      </w:r>
    </w:p>
    <w:p w14:paraId="4F342469" w14:textId="328402D9" w:rsidR="00840FF8" w:rsidRDefault="00840FF8" w:rsidP="003E4AB1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_Ref58689204 \n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  <w:cs/>
        </w:rPr>
        <w:t>‎</w:t>
      </w:r>
      <w:r>
        <w:rPr>
          <w:sz w:val="36"/>
          <w:szCs w:val="36"/>
        </w:rPr>
        <w:t>4.3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_Ref58689212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t>Conclusion</w:t>
      </w:r>
      <w:r>
        <w:rPr>
          <w:sz w:val="36"/>
          <w:szCs w:val="36"/>
        </w:rPr>
        <w:fldChar w:fldCharType="end"/>
      </w:r>
    </w:p>
    <w:p w14:paraId="0D6E1DB2" w14:textId="323F6D52" w:rsidR="00840FF8" w:rsidRDefault="00840FF8" w:rsidP="003E4AB1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_Ref58689220 \n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  <w:cs/>
        </w:rPr>
        <w:t>‎</w:t>
      </w:r>
      <w:r>
        <w:rPr>
          <w:sz w:val="36"/>
          <w:szCs w:val="36"/>
        </w:rPr>
        <w:t>4.4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_Ref58689220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t>Recommendations and Limitations</w:t>
      </w:r>
      <w:r>
        <w:rPr>
          <w:sz w:val="36"/>
          <w:szCs w:val="36"/>
        </w:rPr>
        <w:fldChar w:fldCharType="end"/>
      </w:r>
    </w:p>
    <w:p w14:paraId="2C64DFAC" w14:textId="77777777" w:rsidR="003E4AB1" w:rsidRDefault="003E4AB1" w:rsidP="003E4AB1">
      <w:pPr>
        <w:pStyle w:val="UOB-ChapterCover"/>
      </w:pPr>
    </w:p>
    <w:p w14:paraId="34E58DF8" w14:textId="77777777" w:rsidR="003E4AB1" w:rsidRDefault="003E4AB1" w:rsidP="003E4AB1">
      <w:pPr>
        <w:pStyle w:val="UOB-ChapterCover"/>
      </w:pPr>
    </w:p>
    <w:p w14:paraId="65843DAE" w14:textId="77777777" w:rsidR="003E4AB1" w:rsidRDefault="003E4AB1" w:rsidP="003E4AB1">
      <w:pPr>
        <w:pStyle w:val="UOB-ChapterCover"/>
      </w:pPr>
    </w:p>
    <w:p w14:paraId="1D3F2D35" w14:textId="77777777" w:rsidR="003E4AB1" w:rsidRDefault="003E4AB1" w:rsidP="003E4AB1">
      <w:pPr>
        <w:pStyle w:val="UOB-ChapterCover"/>
      </w:pPr>
    </w:p>
    <w:p w14:paraId="1BB5FA6F" w14:textId="77777777" w:rsidR="003E4AB1" w:rsidRDefault="003E4AB1" w:rsidP="003E4AB1">
      <w:pPr>
        <w:pStyle w:val="UOB-ChapterCover"/>
      </w:pPr>
    </w:p>
    <w:p w14:paraId="2F55464C" w14:textId="77777777" w:rsidR="003E4AB1" w:rsidRPr="004D6F47" w:rsidRDefault="003E4AB1" w:rsidP="003E4AB1">
      <w:pPr>
        <w:pStyle w:val="UOB-ChapterCover"/>
        <w:jc w:val="left"/>
      </w:pPr>
    </w:p>
    <w:p w14:paraId="7576A082" w14:textId="77777777" w:rsidR="003E4AB1" w:rsidRDefault="003E4AB1" w:rsidP="003E4AB1">
      <w:pPr>
        <w:rPr>
          <w:rFonts w:cs="Times New Roman"/>
          <w:sz w:val="40"/>
          <w:szCs w:val="40"/>
          <w:lang w:val="en-US"/>
        </w:rPr>
        <w:sectPr w:rsidR="003E4AB1" w:rsidSect="00874782">
          <w:headerReference w:type="default" r:id="rId27"/>
          <w:footerReference w:type="default" r:id="rId28"/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01C1D8E2" w14:textId="2DDBE7C1" w:rsidR="003E4AB1" w:rsidRDefault="003E4AB1" w:rsidP="003E4AB1">
      <w:pPr>
        <w:pStyle w:val="UOB-ChapterCover"/>
      </w:pPr>
      <w:r>
        <w:lastRenderedPageBreak/>
        <w:t xml:space="preserve">Chapter </w:t>
      </w:r>
      <w:r>
        <w:t>Four</w:t>
      </w:r>
    </w:p>
    <w:p w14:paraId="04A9F786" w14:textId="7565985D" w:rsidR="003E4AB1" w:rsidRPr="004D6F47" w:rsidRDefault="003E4AB1" w:rsidP="003E4AB1">
      <w:pPr>
        <w:pStyle w:val="UOB-ChapterCover"/>
      </w:pPr>
      <w:r>
        <w:t>Results, Discussion, Conclusion and Recommendations</w:t>
      </w:r>
    </w:p>
    <w:p w14:paraId="0789839C" w14:textId="17752FAA" w:rsidR="003E4AB1" w:rsidRDefault="000B719B" w:rsidP="003E4AB1">
      <w:pPr>
        <w:pStyle w:val="UOB-Headings"/>
        <w:rPr>
          <w:lang w:val="en-US"/>
        </w:rPr>
      </w:pPr>
      <w:bookmarkStart w:id="43" w:name="_Ref58688220"/>
      <w:bookmarkStart w:id="44" w:name="_Toc58689266"/>
      <w:r>
        <w:rPr>
          <w:lang w:val="en-US"/>
        </w:rPr>
        <w:t>Results</w:t>
      </w:r>
      <w:bookmarkEnd w:id="43"/>
      <w:bookmarkEnd w:id="44"/>
    </w:p>
    <w:p w14:paraId="06C25660" w14:textId="205F1E65" w:rsidR="00922142" w:rsidRDefault="00922142" w:rsidP="00922142">
      <w:pPr>
        <w:rPr>
          <w:lang w:val="en-US"/>
        </w:rPr>
      </w:pPr>
      <w:r>
        <w:rPr>
          <w:lang w:val="en-US"/>
        </w:rPr>
        <w:t>Text comes here</w:t>
      </w:r>
    </w:p>
    <w:p w14:paraId="77D0B263" w14:textId="77777777" w:rsidR="00922142" w:rsidRDefault="00922142" w:rsidP="00922142">
      <w:pPr>
        <w:rPr>
          <w:lang w:val="en-US"/>
        </w:rPr>
      </w:pPr>
      <w:r>
        <w:rPr>
          <w:lang w:val="en-US"/>
        </w:rPr>
        <w:t>Text comes here</w:t>
      </w:r>
    </w:p>
    <w:p w14:paraId="1C063541" w14:textId="55A46FBA" w:rsidR="00922142" w:rsidRPr="00922142" w:rsidRDefault="00922142" w:rsidP="00922142">
      <w:pPr>
        <w:rPr>
          <w:lang w:val="en-US"/>
        </w:rPr>
      </w:pPr>
      <w:r>
        <w:rPr>
          <w:lang w:val="en-US"/>
        </w:rPr>
        <w:t>Text comes here</w:t>
      </w:r>
    </w:p>
    <w:p w14:paraId="418ABD6C" w14:textId="0500100F" w:rsidR="003E4AB1" w:rsidRPr="00ED342B" w:rsidRDefault="000B719B" w:rsidP="003E4AB1">
      <w:pPr>
        <w:pStyle w:val="UOB-Headings"/>
        <w:rPr>
          <w:bCs/>
          <w:lang w:val="en-US"/>
        </w:rPr>
      </w:pPr>
      <w:bookmarkStart w:id="45" w:name="_Ref58688223"/>
      <w:bookmarkStart w:id="46" w:name="_Toc58689267"/>
      <w:r>
        <w:rPr>
          <w:lang w:val="en-US"/>
        </w:rPr>
        <w:t>Discussion</w:t>
      </w:r>
      <w:bookmarkEnd w:id="45"/>
      <w:bookmarkEnd w:id="46"/>
    </w:p>
    <w:p w14:paraId="41638DEF" w14:textId="77777777" w:rsidR="00922142" w:rsidRDefault="00922142" w:rsidP="00922142">
      <w:pPr>
        <w:rPr>
          <w:lang w:val="en-US"/>
        </w:rPr>
      </w:pPr>
      <w:bookmarkStart w:id="47" w:name="_Ref58688226"/>
      <w:r>
        <w:rPr>
          <w:lang w:val="en-US"/>
        </w:rPr>
        <w:t>Text comes here</w:t>
      </w:r>
    </w:p>
    <w:p w14:paraId="2348DCD9" w14:textId="77777777" w:rsidR="00922142" w:rsidRDefault="00922142" w:rsidP="00922142">
      <w:pPr>
        <w:rPr>
          <w:lang w:val="en-US"/>
        </w:rPr>
      </w:pPr>
      <w:r>
        <w:rPr>
          <w:lang w:val="en-US"/>
        </w:rPr>
        <w:t>Text comes here</w:t>
      </w:r>
    </w:p>
    <w:p w14:paraId="3D4D2E33" w14:textId="77777777" w:rsidR="00922142" w:rsidRPr="00922142" w:rsidRDefault="00922142" w:rsidP="00922142">
      <w:pPr>
        <w:rPr>
          <w:lang w:val="en-US"/>
        </w:rPr>
      </w:pPr>
      <w:r>
        <w:rPr>
          <w:lang w:val="en-US"/>
        </w:rPr>
        <w:t>Text comes here</w:t>
      </w:r>
    </w:p>
    <w:p w14:paraId="0291A6F1" w14:textId="210A712A" w:rsidR="003E4AB1" w:rsidRDefault="000B719B" w:rsidP="003E4AB1">
      <w:pPr>
        <w:pStyle w:val="UOB-Headings"/>
        <w:rPr>
          <w:lang w:val="en-US"/>
        </w:rPr>
      </w:pPr>
      <w:bookmarkStart w:id="48" w:name="_Ref58689204"/>
      <w:bookmarkStart w:id="49" w:name="_Ref58689212"/>
      <w:bookmarkStart w:id="50" w:name="_Toc58689268"/>
      <w:r>
        <w:rPr>
          <w:lang w:val="en-US"/>
        </w:rPr>
        <w:t>Conclusion</w:t>
      </w:r>
      <w:bookmarkEnd w:id="47"/>
      <w:bookmarkEnd w:id="48"/>
      <w:bookmarkEnd w:id="49"/>
      <w:bookmarkEnd w:id="50"/>
    </w:p>
    <w:p w14:paraId="54F22B4D" w14:textId="77777777" w:rsidR="00922142" w:rsidRDefault="00922142" w:rsidP="00922142">
      <w:pPr>
        <w:rPr>
          <w:lang w:val="en-US"/>
        </w:rPr>
      </w:pPr>
      <w:bookmarkStart w:id="51" w:name="_Ref58688229"/>
      <w:r>
        <w:rPr>
          <w:lang w:val="en-US"/>
        </w:rPr>
        <w:t>Text comes here</w:t>
      </w:r>
    </w:p>
    <w:p w14:paraId="6973FB77" w14:textId="77777777" w:rsidR="00922142" w:rsidRDefault="00922142" w:rsidP="00922142">
      <w:pPr>
        <w:rPr>
          <w:lang w:val="en-US"/>
        </w:rPr>
      </w:pPr>
      <w:r>
        <w:rPr>
          <w:lang w:val="en-US"/>
        </w:rPr>
        <w:t>Text comes here</w:t>
      </w:r>
    </w:p>
    <w:p w14:paraId="218303E9" w14:textId="77777777" w:rsidR="00922142" w:rsidRPr="00922142" w:rsidRDefault="00922142" w:rsidP="00922142">
      <w:pPr>
        <w:rPr>
          <w:lang w:val="en-US"/>
        </w:rPr>
      </w:pPr>
      <w:r>
        <w:rPr>
          <w:lang w:val="en-US"/>
        </w:rPr>
        <w:t>Text comes here</w:t>
      </w:r>
    </w:p>
    <w:p w14:paraId="73686212" w14:textId="79367DD4" w:rsidR="003E4AB1" w:rsidRPr="000B719B" w:rsidRDefault="000B719B" w:rsidP="000B719B">
      <w:pPr>
        <w:pStyle w:val="UOB-Headings"/>
        <w:rPr>
          <w:lang w:val="en-US"/>
        </w:rPr>
      </w:pPr>
      <w:bookmarkStart w:id="52" w:name="_Ref58689220"/>
      <w:bookmarkStart w:id="53" w:name="_Toc58689269"/>
      <w:r>
        <w:rPr>
          <w:lang w:val="en-US"/>
        </w:rPr>
        <w:t>Recommendations</w:t>
      </w:r>
      <w:bookmarkEnd w:id="51"/>
      <w:r w:rsidR="00411A06">
        <w:rPr>
          <w:lang w:val="en-US"/>
        </w:rPr>
        <w:t xml:space="preserve"> and Limitations</w:t>
      </w:r>
      <w:bookmarkEnd w:id="52"/>
      <w:bookmarkEnd w:id="53"/>
    </w:p>
    <w:p w14:paraId="3A39C8E7" w14:textId="77777777" w:rsidR="00922142" w:rsidRDefault="00922142" w:rsidP="00922142">
      <w:pPr>
        <w:rPr>
          <w:lang w:val="en-US"/>
        </w:rPr>
      </w:pPr>
      <w:r>
        <w:rPr>
          <w:lang w:val="en-US"/>
        </w:rPr>
        <w:t>Text comes here</w:t>
      </w:r>
    </w:p>
    <w:p w14:paraId="55DD15CA" w14:textId="67AA2419" w:rsidR="00922142" w:rsidRDefault="00922142" w:rsidP="00922142">
      <w:pPr>
        <w:rPr>
          <w:lang w:val="en-US"/>
        </w:rPr>
      </w:pPr>
      <w:r>
        <w:rPr>
          <w:lang w:val="en-US"/>
        </w:rPr>
        <w:t>Text comes here</w:t>
      </w:r>
    </w:p>
    <w:p w14:paraId="0537C414" w14:textId="195C9868" w:rsidR="00411A06" w:rsidRDefault="00411A06" w:rsidP="00411A06">
      <w:pPr>
        <w:pStyle w:val="UOB-Subheadings"/>
        <w:rPr>
          <w:lang w:val="en-US"/>
        </w:rPr>
      </w:pPr>
      <w:bookmarkStart w:id="54" w:name="_Toc58689270"/>
      <w:r>
        <w:rPr>
          <w:lang w:val="en-US"/>
        </w:rPr>
        <w:t>Limitations</w:t>
      </w:r>
      <w:bookmarkEnd w:id="54"/>
    </w:p>
    <w:p w14:paraId="1D99D85A" w14:textId="77777777" w:rsidR="00922142" w:rsidRPr="00922142" w:rsidRDefault="00922142" w:rsidP="00922142">
      <w:pPr>
        <w:rPr>
          <w:lang w:val="en-US"/>
        </w:rPr>
      </w:pPr>
      <w:r>
        <w:rPr>
          <w:lang w:val="en-US"/>
        </w:rPr>
        <w:t>Text comes here</w:t>
      </w:r>
    </w:p>
    <w:p w14:paraId="06874E52" w14:textId="77777777" w:rsidR="003E4AB1" w:rsidRDefault="003E4AB1" w:rsidP="003E4AB1">
      <w:pPr>
        <w:rPr>
          <w:lang w:val="en-US"/>
        </w:rPr>
      </w:pPr>
    </w:p>
    <w:p w14:paraId="0FD443FC" w14:textId="77777777" w:rsidR="003E4AB1" w:rsidRPr="00874782" w:rsidRDefault="003E4AB1" w:rsidP="003E4AB1">
      <w:pPr>
        <w:rPr>
          <w:lang w:val="en-US"/>
        </w:rPr>
        <w:sectPr w:rsidR="003E4AB1" w:rsidRPr="00874782" w:rsidSect="00874782">
          <w:headerReference w:type="default" r:id="rId29"/>
          <w:footerReference w:type="default" r:id="rId30"/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016197EB" w14:textId="26D581D7" w:rsidR="00345CF4" w:rsidRDefault="00345CF4" w:rsidP="000458CC">
      <w:pPr>
        <w:pStyle w:val="UOB-ChapterCover"/>
        <w:jc w:val="left"/>
        <w:outlineLvl w:val="0"/>
      </w:pPr>
      <w:bookmarkStart w:id="55" w:name="_Toc58689271"/>
      <w:r>
        <w:lastRenderedPageBreak/>
        <w:t>References</w:t>
      </w:r>
      <w:bookmarkEnd w:id="55"/>
    </w:p>
    <w:p w14:paraId="67E2EA86" w14:textId="77777777" w:rsidR="00B20641" w:rsidRDefault="00B20641" w:rsidP="00B20641"/>
    <w:sectPr w:rsidR="00B20641" w:rsidSect="00345CF4">
      <w:headerReference w:type="default" r:id="rId31"/>
      <w:pgSz w:w="11906" w:h="16838" w:code="9"/>
      <w:pgMar w:top="1440" w:right="1800" w:bottom="1440" w:left="1800" w:header="706" w:footer="70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hmed Ramadan" w:date="2020-12-12T16:30:00Z" w:initials="AR">
    <w:p w14:paraId="2477BA30" w14:textId="0E77D9E1" w:rsidR="009E4A44" w:rsidRDefault="009E4A44">
      <w:pPr>
        <w:pStyle w:val="CommentText"/>
      </w:pPr>
      <w:r>
        <w:rPr>
          <w:rStyle w:val="CommentReference"/>
        </w:rPr>
        <w:annotationRef/>
      </w:r>
      <w:r>
        <w:t>Aisha – write this page in Arabic without changing styling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477BA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F6E89" w16cex:dateUtc="2020-12-12T13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477BA30" w16cid:durableId="237F6E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831FB" w14:textId="77777777" w:rsidR="00B4125F" w:rsidRDefault="00B4125F" w:rsidP="00703385">
      <w:pPr>
        <w:spacing w:line="240" w:lineRule="auto"/>
      </w:pPr>
      <w:r>
        <w:separator/>
      </w:r>
    </w:p>
  </w:endnote>
  <w:endnote w:type="continuationSeparator" w:id="0">
    <w:p w14:paraId="783EBCC6" w14:textId="77777777" w:rsidR="00B4125F" w:rsidRDefault="00B4125F" w:rsidP="007033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2416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EE541F" w14:textId="4CA4E2DD" w:rsidR="00D30FE1" w:rsidRDefault="00D30FE1">
        <w:pPr>
          <w:pStyle w:val="Footer"/>
          <w:jc w:val="center"/>
        </w:pPr>
        <w:r>
          <w:fldChar w:fldCharType="begin"/>
        </w:r>
        <w:r>
          <w:instrText xml:space="preserve"> PAGE  \* ALPHABETIC  \* MERGEFORMAT </w:instrText>
        </w:r>
        <w:r>
          <w:fldChar w:fldCharType="separate"/>
        </w:r>
        <w:r>
          <w:rPr>
            <w:noProof/>
          </w:rPr>
          <w:t>C</w:t>
        </w:r>
        <w:r>
          <w:fldChar w:fldCharType="end"/>
        </w:r>
      </w:p>
    </w:sdtContent>
  </w:sdt>
  <w:p w14:paraId="700DE768" w14:textId="77777777" w:rsidR="00D30FE1" w:rsidRDefault="00D30F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60B07" w14:textId="77777777" w:rsidR="00874782" w:rsidRPr="00874782" w:rsidRDefault="00874782" w:rsidP="008747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19006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1B7046" w14:textId="4579D3ED" w:rsidR="00874782" w:rsidRDefault="008747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F7D633" w14:textId="77777777" w:rsidR="00874782" w:rsidRDefault="0087478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6F82F" w14:textId="12239152" w:rsidR="00874782" w:rsidRDefault="00874782">
    <w:pPr>
      <w:pStyle w:val="Footer"/>
      <w:jc w:val="center"/>
    </w:pPr>
  </w:p>
  <w:p w14:paraId="712CE781" w14:textId="77777777" w:rsidR="00874782" w:rsidRDefault="0087478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85322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B1214B" w14:textId="490A16F2" w:rsidR="00874782" w:rsidRDefault="008747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A2564F" w14:textId="77777777" w:rsidR="00FD3FD0" w:rsidRDefault="00FD3FD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C1CDB" w14:textId="77777777" w:rsidR="008E3EC1" w:rsidRDefault="008E3EC1">
    <w:pPr>
      <w:pStyle w:val="Footer"/>
      <w:jc w:val="center"/>
    </w:pPr>
  </w:p>
  <w:p w14:paraId="11DBC7F7" w14:textId="77777777" w:rsidR="008E3EC1" w:rsidRDefault="008E3EC1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686401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3EB984" w14:textId="77777777" w:rsidR="000B2087" w:rsidRDefault="000B20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5FF55D" w14:textId="77777777" w:rsidR="000B2087" w:rsidRDefault="000B2087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3AF3E" w14:textId="77777777" w:rsidR="003E4AB1" w:rsidRDefault="003E4AB1">
    <w:pPr>
      <w:pStyle w:val="Footer"/>
      <w:jc w:val="center"/>
    </w:pPr>
  </w:p>
  <w:p w14:paraId="6D56B8DC" w14:textId="77777777" w:rsidR="003E4AB1" w:rsidRDefault="003E4AB1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60038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CDAA0C" w14:textId="77777777" w:rsidR="003E4AB1" w:rsidRDefault="003E4A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014A61" w14:textId="77777777" w:rsidR="003E4AB1" w:rsidRDefault="003E4A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BE4BE" w14:textId="77777777" w:rsidR="00B4125F" w:rsidRDefault="00B4125F" w:rsidP="00703385">
      <w:pPr>
        <w:spacing w:line="240" w:lineRule="auto"/>
      </w:pPr>
      <w:r>
        <w:separator/>
      </w:r>
    </w:p>
  </w:footnote>
  <w:footnote w:type="continuationSeparator" w:id="0">
    <w:p w14:paraId="1A4C2B02" w14:textId="77777777" w:rsidR="00B4125F" w:rsidRDefault="00B4125F" w:rsidP="007033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C21F5" w14:textId="77777777" w:rsidR="00D30FE1" w:rsidRDefault="00D30FE1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F4C75" w14:textId="77777777" w:rsidR="00B47261" w:rsidRDefault="00B472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D8A3F" w14:textId="77777777" w:rsidR="000178E9" w:rsidRDefault="000178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947C3" w14:textId="77777777" w:rsidR="00874782" w:rsidRDefault="0087478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FDC22" w14:textId="77777777" w:rsidR="00874782" w:rsidRDefault="0087478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CC26B" w14:textId="77777777" w:rsidR="00FD3FD0" w:rsidRDefault="00FD3FD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74315" w14:textId="77777777" w:rsidR="008E3EC1" w:rsidRDefault="008E3EC1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E648B" w14:textId="77777777" w:rsidR="000B2087" w:rsidRDefault="000B2087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87F54" w14:textId="77777777" w:rsidR="003E4AB1" w:rsidRDefault="003E4AB1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C1291" w14:textId="77777777" w:rsidR="003E4AB1" w:rsidRDefault="003E4A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23163"/>
    <w:multiLevelType w:val="multilevel"/>
    <w:tmpl w:val="1D3E2B7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  <w:vanish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4631F60"/>
    <w:multiLevelType w:val="hybridMultilevel"/>
    <w:tmpl w:val="488A4A34"/>
    <w:lvl w:ilvl="0" w:tplc="D0026CAA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6B9C7C9B"/>
    <w:multiLevelType w:val="hybridMultilevel"/>
    <w:tmpl w:val="5266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342B3"/>
    <w:multiLevelType w:val="hybridMultilevel"/>
    <w:tmpl w:val="7194BA66"/>
    <w:lvl w:ilvl="0" w:tplc="58D0A94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 w15:restartNumberingAfterBreak="0">
    <w:nsid w:val="7C3B249D"/>
    <w:multiLevelType w:val="multilevel"/>
    <w:tmpl w:val="F864C86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hmed Ramadan">
    <w15:presenceInfo w15:providerId="Windows Live" w15:userId="28ef0458f7b362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C8"/>
    <w:rsid w:val="0000263A"/>
    <w:rsid w:val="00003CB7"/>
    <w:rsid w:val="00013ED9"/>
    <w:rsid w:val="000178E9"/>
    <w:rsid w:val="0002151F"/>
    <w:rsid w:val="00022223"/>
    <w:rsid w:val="000278FF"/>
    <w:rsid w:val="00027D8D"/>
    <w:rsid w:val="000326E0"/>
    <w:rsid w:val="000346F9"/>
    <w:rsid w:val="000365A3"/>
    <w:rsid w:val="000431A7"/>
    <w:rsid w:val="00043F21"/>
    <w:rsid w:val="0004429F"/>
    <w:rsid w:val="000458CC"/>
    <w:rsid w:val="000471B3"/>
    <w:rsid w:val="00052BC9"/>
    <w:rsid w:val="000550D3"/>
    <w:rsid w:val="000560C3"/>
    <w:rsid w:val="000576DB"/>
    <w:rsid w:val="0006426F"/>
    <w:rsid w:val="000644AD"/>
    <w:rsid w:val="00064CFD"/>
    <w:rsid w:val="00083802"/>
    <w:rsid w:val="000875CF"/>
    <w:rsid w:val="0008775C"/>
    <w:rsid w:val="00087C22"/>
    <w:rsid w:val="00096110"/>
    <w:rsid w:val="000963C1"/>
    <w:rsid w:val="000A55B0"/>
    <w:rsid w:val="000A5D0F"/>
    <w:rsid w:val="000A6BCF"/>
    <w:rsid w:val="000A6E47"/>
    <w:rsid w:val="000B2087"/>
    <w:rsid w:val="000B5E6E"/>
    <w:rsid w:val="000B719B"/>
    <w:rsid w:val="000B7CBF"/>
    <w:rsid w:val="000C175D"/>
    <w:rsid w:val="000C36E2"/>
    <w:rsid w:val="000C632A"/>
    <w:rsid w:val="000C7805"/>
    <w:rsid w:val="000D08A8"/>
    <w:rsid w:val="000D59F8"/>
    <w:rsid w:val="000E2A93"/>
    <w:rsid w:val="000E39C2"/>
    <w:rsid w:val="000E5ADE"/>
    <w:rsid w:val="000F102F"/>
    <w:rsid w:val="000F34A1"/>
    <w:rsid w:val="000F5246"/>
    <w:rsid w:val="000F76BC"/>
    <w:rsid w:val="00102382"/>
    <w:rsid w:val="001045A2"/>
    <w:rsid w:val="00104B04"/>
    <w:rsid w:val="001067E6"/>
    <w:rsid w:val="00112826"/>
    <w:rsid w:val="00114916"/>
    <w:rsid w:val="001317E1"/>
    <w:rsid w:val="00132694"/>
    <w:rsid w:val="00133601"/>
    <w:rsid w:val="00133E6C"/>
    <w:rsid w:val="00141CD9"/>
    <w:rsid w:val="00145C99"/>
    <w:rsid w:val="00147C64"/>
    <w:rsid w:val="001512D8"/>
    <w:rsid w:val="00156660"/>
    <w:rsid w:val="00161AB9"/>
    <w:rsid w:val="00170D5E"/>
    <w:rsid w:val="00176DCA"/>
    <w:rsid w:val="00177E9D"/>
    <w:rsid w:val="00182FFA"/>
    <w:rsid w:val="001845DB"/>
    <w:rsid w:val="00190FF0"/>
    <w:rsid w:val="001939FD"/>
    <w:rsid w:val="001A0276"/>
    <w:rsid w:val="001B2D30"/>
    <w:rsid w:val="001B48DE"/>
    <w:rsid w:val="001B658D"/>
    <w:rsid w:val="001B65C7"/>
    <w:rsid w:val="001C5D47"/>
    <w:rsid w:val="001D313B"/>
    <w:rsid w:val="001D45F2"/>
    <w:rsid w:val="001F0875"/>
    <w:rsid w:val="001F3901"/>
    <w:rsid w:val="001F4B99"/>
    <w:rsid w:val="00201424"/>
    <w:rsid w:val="00203BE8"/>
    <w:rsid w:val="00204560"/>
    <w:rsid w:val="00211A19"/>
    <w:rsid w:val="00212B67"/>
    <w:rsid w:val="002146E4"/>
    <w:rsid w:val="00214B92"/>
    <w:rsid w:val="002171F9"/>
    <w:rsid w:val="00225AB2"/>
    <w:rsid w:val="00227392"/>
    <w:rsid w:val="00237778"/>
    <w:rsid w:val="0024020E"/>
    <w:rsid w:val="002410F1"/>
    <w:rsid w:val="00241E61"/>
    <w:rsid w:val="00242566"/>
    <w:rsid w:val="002544AE"/>
    <w:rsid w:val="00264C36"/>
    <w:rsid w:val="00272C26"/>
    <w:rsid w:val="00273AD1"/>
    <w:rsid w:val="00280533"/>
    <w:rsid w:val="00282E24"/>
    <w:rsid w:val="00285D30"/>
    <w:rsid w:val="00292A64"/>
    <w:rsid w:val="002B176B"/>
    <w:rsid w:val="002B1CC4"/>
    <w:rsid w:val="002B48A7"/>
    <w:rsid w:val="002B48FC"/>
    <w:rsid w:val="002C3958"/>
    <w:rsid w:val="002C4412"/>
    <w:rsid w:val="002C525E"/>
    <w:rsid w:val="002C5BAF"/>
    <w:rsid w:val="002D17F7"/>
    <w:rsid w:val="002E4576"/>
    <w:rsid w:val="002E5683"/>
    <w:rsid w:val="002F0715"/>
    <w:rsid w:val="002F73A2"/>
    <w:rsid w:val="0030020C"/>
    <w:rsid w:val="00320CFD"/>
    <w:rsid w:val="00321650"/>
    <w:rsid w:val="003218F4"/>
    <w:rsid w:val="00321B46"/>
    <w:rsid w:val="00321C95"/>
    <w:rsid w:val="00330875"/>
    <w:rsid w:val="00332513"/>
    <w:rsid w:val="00333A4F"/>
    <w:rsid w:val="00345CF4"/>
    <w:rsid w:val="00357098"/>
    <w:rsid w:val="003643CD"/>
    <w:rsid w:val="003644FF"/>
    <w:rsid w:val="0036799B"/>
    <w:rsid w:val="00380FF3"/>
    <w:rsid w:val="00390254"/>
    <w:rsid w:val="00392E6B"/>
    <w:rsid w:val="00392E73"/>
    <w:rsid w:val="003A0F7B"/>
    <w:rsid w:val="003A2442"/>
    <w:rsid w:val="003A2654"/>
    <w:rsid w:val="003A2E80"/>
    <w:rsid w:val="003B308A"/>
    <w:rsid w:val="003B48E2"/>
    <w:rsid w:val="003B5CA6"/>
    <w:rsid w:val="003C0721"/>
    <w:rsid w:val="003C5686"/>
    <w:rsid w:val="003D4F32"/>
    <w:rsid w:val="003D7F1A"/>
    <w:rsid w:val="003E4AB1"/>
    <w:rsid w:val="003F26B1"/>
    <w:rsid w:val="003F525C"/>
    <w:rsid w:val="0040071B"/>
    <w:rsid w:val="0040468A"/>
    <w:rsid w:val="00411A06"/>
    <w:rsid w:val="00414760"/>
    <w:rsid w:val="004160AE"/>
    <w:rsid w:val="004163F2"/>
    <w:rsid w:val="00424C89"/>
    <w:rsid w:val="004326A6"/>
    <w:rsid w:val="00432F0C"/>
    <w:rsid w:val="00444BBC"/>
    <w:rsid w:val="0045386F"/>
    <w:rsid w:val="00454286"/>
    <w:rsid w:val="0045473F"/>
    <w:rsid w:val="00460A22"/>
    <w:rsid w:val="00460DAA"/>
    <w:rsid w:val="004639C8"/>
    <w:rsid w:val="00465632"/>
    <w:rsid w:val="00467C8E"/>
    <w:rsid w:val="00473E51"/>
    <w:rsid w:val="00481164"/>
    <w:rsid w:val="00482A74"/>
    <w:rsid w:val="00487CD4"/>
    <w:rsid w:val="004919F6"/>
    <w:rsid w:val="00494099"/>
    <w:rsid w:val="00494616"/>
    <w:rsid w:val="004A394C"/>
    <w:rsid w:val="004A3B85"/>
    <w:rsid w:val="004A53AE"/>
    <w:rsid w:val="004A65C6"/>
    <w:rsid w:val="004A6B68"/>
    <w:rsid w:val="004C19FB"/>
    <w:rsid w:val="004D6A0A"/>
    <w:rsid w:val="004D6F47"/>
    <w:rsid w:val="004E2257"/>
    <w:rsid w:val="0050164A"/>
    <w:rsid w:val="00503BF3"/>
    <w:rsid w:val="00510027"/>
    <w:rsid w:val="005149CF"/>
    <w:rsid w:val="00520929"/>
    <w:rsid w:val="005235EE"/>
    <w:rsid w:val="005242EC"/>
    <w:rsid w:val="00524C5E"/>
    <w:rsid w:val="00532728"/>
    <w:rsid w:val="00532F31"/>
    <w:rsid w:val="005335F4"/>
    <w:rsid w:val="0054335E"/>
    <w:rsid w:val="00551376"/>
    <w:rsid w:val="005536B5"/>
    <w:rsid w:val="00560357"/>
    <w:rsid w:val="00561051"/>
    <w:rsid w:val="00561173"/>
    <w:rsid w:val="005643CC"/>
    <w:rsid w:val="00566AA3"/>
    <w:rsid w:val="00572589"/>
    <w:rsid w:val="005846AF"/>
    <w:rsid w:val="00591AA1"/>
    <w:rsid w:val="00592879"/>
    <w:rsid w:val="0059368F"/>
    <w:rsid w:val="00593EFD"/>
    <w:rsid w:val="00594D91"/>
    <w:rsid w:val="0059582A"/>
    <w:rsid w:val="005A3CD3"/>
    <w:rsid w:val="005A63F0"/>
    <w:rsid w:val="005B3978"/>
    <w:rsid w:val="005C4BB1"/>
    <w:rsid w:val="005C62E6"/>
    <w:rsid w:val="005D2083"/>
    <w:rsid w:val="005D6761"/>
    <w:rsid w:val="005E52CF"/>
    <w:rsid w:val="005E7C45"/>
    <w:rsid w:val="005F1232"/>
    <w:rsid w:val="005F4245"/>
    <w:rsid w:val="00606514"/>
    <w:rsid w:val="0061503C"/>
    <w:rsid w:val="0061636B"/>
    <w:rsid w:val="00616F03"/>
    <w:rsid w:val="00623EE9"/>
    <w:rsid w:val="00625480"/>
    <w:rsid w:val="00625C58"/>
    <w:rsid w:val="00626AC6"/>
    <w:rsid w:val="006323DE"/>
    <w:rsid w:val="00634499"/>
    <w:rsid w:val="00654ACA"/>
    <w:rsid w:val="00654B7A"/>
    <w:rsid w:val="0065590F"/>
    <w:rsid w:val="00664D2D"/>
    <w:rsid w:val="00671ECA"/>
    <w:rsid w:val="00672DB8"/>
    <w:rsid w:val="006744F8"/>
    <w:rsid w:val="0068014A"/>
    <w:rsid w:val="006846BD"/>
    <w:rsid w:val="0068508D"/>
    <w:rsid w:val="00697CD3"/>
    <w:rsid w:val="006A05D7"/>
    <w:rsid w:val="006A30C2"/>
    <w:rsid w:val="006A3D49"/>
    <w:rsid w:val="006B5473"/>
    <w:rsid w:val="006B7428"/>
    <w:rsid w:val="006D0AA8"/>
    <w:rsid w:val="006D39EE"/>
    <w:rsid w:val="006D5291"/>
    <w:rsid w:val="006D6389"/>
    <w:rsid w:val="006E4EA6"/>
    <w:rsid w:val="006F777B"/>
    <w:rsid w:val="00700AC7"/>
    <w:rsid w:val="00703385"/>
    <w:rsid w:val="007052CD"/>
    <w:rsid w:val="00710CEE"/>
    <w:rsid w:val="00713D12"/>
    <w:rsid w:val="007144B5"/>
    <w:rsid w:val="00720256"/>
    <w:rsid w:val="00720E79"/>
    <w:rsid w:val="00721EC8"/>
    <w:rsid w:val="0072268E"/>
    <w:rsid w:val="00727E99"/>
    <w:rsid w:val="007336AD"/>
    <w:rsid w:val="00733752"/>
    <w:rsid w:val="00736243"/>
    <w:rsid w:val="0074114D"/>
    <w:rsid w:val="0075069C"/>
    <w:rsid w:val="00751D98"/>
    <w:rsid w:val="00754E61"/>
    <w:rsid w:val="00755590"/>
    <w:rsid w:val="007567FB"/>
    <w:rsid w:val="00756A67"/>
    <w:rsid w:val="00763C66"/>
    <w:rsid w:val="007646D6"/>
    <w:rsid w:val="0076589C"/>
    <w:rsid w:val="007674E2"/>
    <w:rsid w:val="00777514"/>
    <w:rsid w:val="007830B8"/>
    <w:rsid w:val="007838F3"/>
    <w:rsid w:val="007868AE"/>
    <w:rsid w:val="0079106A"/>
    <w:rsid w:val="00791AE3"/>
    <w:rsid w:val="0079485A"/>
    <w:rsid w:val="007A4086"/>
    <w:rsid w:val="007A57CB"/>
    <w:rsid w:val="007A6C4C"/>
    <w:rsid w:val="007B0243"/>
    <w:rsid w:val="007B197F"/>
    <w:rsid w:val="007B2EC1"/>
    <w:rsid w:val="007B5E47"/>
    <w:rsid w:val="007C285B"/>
    <w:rsid w:val="007C435B"/>
    <w:rsid w:val="007D11E0"/>
    <w:rsid w:val="007D6DAE"/>
    <w:rsid w:val="007E4E20"/>
    <w:rsid w:val="007F0C14"/>
    <w:rsid w:val="007F4EF0"/>
    <w:rsid w:val="007F7414"/>
    <w:rsid w:val="00806020"/>
    <w:rsid w:val="008111A7"/>
    <w:rsid w:val="008132F5"/>
    <w:rsid w:val="00815121"/>
    <w:rsid w:val="008161D5"/>
    <w:rsid w:val="008206C8"/>
    <w:rsid w:val="00823A2E"/>
    <w:rsid w:val="00824897"/>
    <w:rsid w:val="00826AF5"/>
    <w:rsid w:val="00831EDE"/>
    <w:rsid w:val="00837C10"/>
    <w:rsid w:val="00840FF8"/>
    <w:rsid w:val="00845625"/>
    <w:rsid w:val="008501FC"/>
    <w:rsid w:val="00854E37"/>
    <w:rsid w:val="00863468"/>
    <w:rsid w:val="008634AA"/>
    <w:rsid w:val="00866818"/>
    <w:rsid w:val="00866AC4"/>
    <w:rsid w:val="00871FB0"/>
    <w:rsid w:val="00874782"/>
    <w:rsid w:val="00874B14"/>
    <w:rsid w:val="00876C94"/>
    <w:rsid w:val="00884D2A"/>
    <w:rsid w:val="00886132"/>
    <w:rsid w:val="00891D73"/>
    <w:rsid w:val="00894E75"/>
    <w:rsid w:val="008A14FC"/>
    <w:rsid w:val="008A2948"/>
    <w:rsid w:val="008A2D02"/>
    <w:rsid w:val="008A39DB"/>
    <w:rsid w:val="008A5973"/>
    <w:rsid w:val="008B71F0"/>
    <w:rsid w:val="008C5BE4"/>
    <w:rsid w:val="008D0DAD"/>
    <w:rsid w:val="008D552C"/>
    <w:rsid w:val="008E10E8"/>
    <w:rsid w:val="008E3EC1"/>
    <w:rsid w:val="008E4768"/>
    <w:rsid w:val="008E5207"/>
    <w:rsid w:val="008F0EC6"/>
    <w:rsid w:val="008F4ECB"/>
    <w:rsid w:val="0090031E"/>
    <w:rsid w:val="0091541A"/>
    <w:rsid w:val="009161EC"/>
    <w:rsid w:val="00922142"/>
    <w:rsid w:val="00922857"/>
    <w:rsid w:val="00922D0C"/>
    <w:rsid w:val="00923E34"/>
    <w:rsid w:val="0092692E"/>
    <w:rsid w:val="00927F23"/>
    <w:rsid w:val="00935EC7"/>
    <w:rsid w:val="0094074D"/>
    <w:rsid w:val="00941302"/>
    <w:rsid w:val="00946DDB"/>
    <w:rsid w:val="00946FB0"/>
    <w:rsid w:val="00950F23"/>
    <w:rsid w:val="00956713"/>
    <w:rsid w:val="009659A7"/>
    <w:rsid w:val="00966FA5"/>
    <w:rsid w:val="00977346"/>
    <w:rsid w:val="009833F2"/>
    <w:rsid w:val="00983627"/>
    <w:rsid w:val="009901E9"/>
    <w:rsid w:val="00990391"/>
    <w:rsid w:val="00992A6C"/>
    <w:rsid w:val="009A16ED"/>
    <w:rsid w:val="009A4A7E"/>
    <w:rsid w:val="009B06CB"/>
    <w:rsid w:val="009C00BE"/>
    <w:rsid w:val="009C2C88"/>
    <w:rsid w:val="009D1A2A"/>
    <w:rsid w:val="009D2C5B"/>
    <w:rsid w:val="009D3392"/>
    <w:rsid w:val="009D4F4F"/>
    <w:rsid w:val="009D761B"/>
    <w:rsid w:val="009E4A44"/>
    <w:rsid w:val="009E668A"/>
    <w:rsid w:val="009E6973"/>
    <w:rsid w:val="009E758A"/>
    <w:rsid w:val="009F6F82"/>
    <w:rsid w:val="009F70AE"/>
    <w:rsid w:val="00A00983"/>
    <w:rsid w:val="00A07924"/>
    <w:rsid w:val="00A12BD8"/>
    <w:rsid w:val="00A1522A"/>
    <w:rsid w:val="00A1563A"/>
    <w:rsid w:val="00A167E4"/>
    <w:rsid w:val="00A20AA9"/>
    <w:rsid w:val="00A22740"/>
    <w:rsid w:val="00A3561D"/>
    <w:rsid w:val="00A4062C"/>
    <w:rsid w:val="00A4470B"/>
    <w:rsid w:val="00A517CE"/>
    <w:rsid w:val="00A5383E"/>
    <w:rsid w:val="00A60ACB"/>
    <w:rsid w:val="00A64693"/>
    <w:rsid w:val="00A73FB2"/>
    <w:rsid w:val="00A76820"/>
    <w:rsid w:val="00A76F7A"/>
    <w:rsid w:val="00A80152"/>
    <w:rsid w:val="00A86EDA"/>
    <w:rsid w:val="00A94107"/>
    <w:rsid w:val="00A94C7D"/>
    <w:rsid w:val="00A972C7"/>
    <w:rsid w:val="00A9735C"/>
    <w:rsid w:val="00A97D55"/>
    <w:rsid w:val="00AA3634"/>
    <w:rsid w:val="00AA378C"/>
    <w:rsid w:val="00AA4CC7"/>
    <w:rsid w:val="00AB2006"/>
    <w:rsid w:val="00AB661A"/>
    <w:rsid w:val="00AC5C43"/>
    <w:rsid w:val="00AD222B"/>
    <w:rsid w:val="00AD3EB6"/>
    <w:rsid w:val="00AE5B5E"/>
    <w:rsid w:val="00AE6AFF"/>
    <w:rsid w:val="00AE6E59"/>
    <w:rsid w:val="00B00115"/>
    <w:rsid w:val="00B03BC3"/>
    <w:rsid w:val="00B04045"/>
    <w:rsid w:val="00B04DB1"/>
    <w:rsid w:val="00B051D5"/>
    <w:rsid w:val="00B05EAA"/>
    <w:rsid w:val="00B06237"/>
    <w:rsid w:val="00B06EB3"/>
    <w:rsid w:val="00B113CE"/>
    <w:rsid w:val="00B12F5D"/>
    <w:rsid w:val="00B158CA"/>
    <w:rsid w:val="00B17231"/>
    <w:rsid w:val="00B20641"/>
    <w:rsid w:val="00B23464"/>
    <w:rsid w:val="00B33981"/>
    <w:rsid w:val="00B35CA5"/>
    <w:rsid w:val="00B37E15"/>
    <w:rsid w:val="00B4125F"/>
    <w:rsid w:val="00B456DE"/>
    <w:rsid w:val="00B47261"/>
    <w:rsid w:val="00B50338"/>
    <w:rsid w:val="00B54AF4"/>
    <w:rsid w:val="00B7095B"/>
    <w:rsid w:val="00B8094A"/>
    <w:rsid w:val="00B81CB7"/>
    <w:rsid w:val="00B9024A"/>
    <w:rsid w:val="00B90899"/>
    <w:rsid w:val="00B90EE6"/>
    <w:rsid w:val="00B9765C"/>
    <w:rsid w:val="00BA1375"/>
    <w:rsid w:val="00BA41E4"/>
    <w:rsid w:val="00BA4FE4"/>
    <w:rsid w:val="00BA572C"/>
    <w:rsid w:val="00BB21E0"/>
    <w:rsid w:val="00BB405E"/>
    <w:rsid w:val="00BC0B02"/>
    <w:rsid w:val="00BC1D62"/>
    <w:rsid w:val="00BC2D27"/>
    <w:rsid w:val="00BC2E7E"/>
    <w:rsid w:val="00BD11F3"/>
    <w:rsid w:val="00BE0B40"/>
    <w:rsid w:val="00BE115D"/>
    <w:rsid w:val="00BE16A8"/>
    <w:rsid w:val="00BE2686"/>
    <w:rsid w:val="00BE6C23"/>
    <w:rsid w:val="00BE7DAB"/>
    <w:rsid w:val="00BF0D27"/>
    <w:rsid w:val="00BF7FBE"/>
    <w:rsid w:val="00C02BC4"/>
    <w:rsid w:val="00C04886"/>
    <w:rsid w:val="00C06CA0"/>
    <w:rsid w:val="00C10061"/>
    <w:rsid w:val="00C12AC1"/>
    <w:rsid w:val="00C140CD"/>
    <w:rsid w:val="00C16D80"/>
    <w:rsid w:val="00C21C48"/>
    <w:rsid w:val="00C22359"/>
    <w:rsid w:val="00C2705A"/>
    <w:rsid w:val="00C320BC"/>
    <w:rsid w:val="00C347C7"/>
    <w:rsid w:val="00C361FE"/>
    <w:rsid w:val="00C36E21"/>
    <w:rsid w:val="00C44E9A"/>
    <w:rsid w:val="00C45313"/>
    <w:rsid w:val="00C64433"/>
    <w:rsid w:val="00C652CA"/>
    <w:rsid w:val="00C65B72"/>
    <w:rsid w:val="00C67543"/>
    <w:rsid w:val="00C71073"/>
    <w:rsid w:val="00C71B5F"/>
    <w:rsid w:val="00C7627E"/>
    <w:rsid w:val="00C76713"/>
    <w:rsid w:val="00C776E5"/>
    <w:rsid w:val="00C81578"/>
    <w:rsid w:val="00C92418"/>
    <w:rsid w:val="00C959F2"/>
    <w:rsid w:val="00CA1DD7"/>
    <w:rsid w:val="00CA35A4"/>
    <w:rsid w:val="00CA448F"/>
    <w:rsid w:val="00CA4E36"/>
    <w:rsid w:val="00CA717C"/>
    <w:rsid w:val="00CB1CBE"/>
    <w:rsid w:val="00CB29D4"/>
    <w:rsid w:val="00CB71CA"/>
    <w:rsid w:val="00CB7BB6"/>
    <w:rsid w:val="00CC1624"/>
    <w:rsid w:val="00CC17C2"/>
    <w:rsid w:val="00CC3686"/>
    <w:rsid w:val="00CC75F4"/>
    <w:rsid w:val="00CD00D8"/>
    <w:rsid w:val="00CD6D42"/>
    <w:rsid w:val="00CE1E97"/>
    <w:rsid w:val="00CE414D"/>
    <w:rsid w:val="00CF33CE"/>
    <w:rsid w:val="00D06077"/>
    <w:rsid w:val="00D06883"/>
    <w:rsid w:val="00D14C98"/>
    <w:rsid w:val="00D30FE1"/>
    <w:rsid w:val="00D311B9"/>
    <w:rsid w:val="00D3311A"/>
    <w:rsid w:val="00D33481"/>
    <w:rsid w:val="00D339CA"/>
    <w:rsid w:val="00D42399"/>
    <w:rsid w:val="00D60A9C"/>
    <w:rsid w:val="00D62353"/>
    <w:rsid w:val="00D62A8F"/>
    <w:rsid w:val="00D63C5F"/>
    <w:rsid w:val="00D708FB"/>
    <w:rsid w:val="00D7486E"/>
    <w:rsid w:val="00D77D47"/>
    <w:rsid w:val="00D82B0F"/>
    <w:rsid w:val="00D92810"/>
    <w:rsid w:val="00D941CE"/>
    <w:rsid w:val="00D9437F"/>
    <w:rsid w:val="00D94F6C"/>
    <w:rsid w:val="00D95314"/>
    <w:rsid w:val="00D96BA8"/>
    <w:rsid w:val="00DA3A28"/>
    <w:rsid w:val="00DA7218"/>
    <w:rsid w:val="00DB281C"/>
    <w:rsid w:val="00DC5208"/>
    <w:rsid w:val="00DC6437"/>
    <w:rsid w:val="00DD0E90"/>
    <w:rsid w:val="00DE0D75"/>
    <w:rsid w:val="00DE2F2E"/>
    <w:rsid w:val="00DE4F37"/>
    <w:rsid w:val="00DF213B"/>
    <w:rsid w:val="00DF7636"/>
    <w:rsid w:val="00E05E8E"/>
    <w:rsid w:val="00E11591"/>
    <w:rsid w:val="00E15508"/>
    <w:rsid w:val="00E17DDA"/>
    <w:rsid w:val="00E219C5"/>
    <w:rsid w:val="00E2337E"/>
    <w:rsid w:val="00E31221"/>
    <w:rsid w:val="00E33A52"/>
    <w:rsid w:val="00E37EE8"/>
    <w:rsid w:val="00E42E20"/>
    <w:rsid w:val="00E44CDF"/>
    <w:rsid w:val="00E4564D"/>
    <w:rsid w:val="00E52207"/>
    <w:rsid w:val="00E53F30"/>
    <w:rsid w:val="00E56E3A"/>
    <w:rsid w:val="00E60724"/>
    <w:rsid w:val="00E613B5"/>
    <w:rsid w:val="00E6377F"/>
    <w:rsid w:val="00E667AF"/>
    <w:rsid w:val="00E73239"/>
    <w:rsid w:val="00E7416C"/>
    <w:rsid w:val="00E746F7"/>
    <w:rsid w:val="00E75480"/>
    <w:rsid w:val="00E754E0"/>
    <w:rsid w:val="00E77E30"/>
    <w:rsid w:val="00E81A34"/>
    <w:rsid w:val="00E847C2"/>
    <w:rsid w:val="00E87AAF"/>
    <w:rsid w:val="00E93CCA"/>
    <w:rsid w:val="00E9455E"/>
    <w:rsid w:val="00EA57A2"/>
    <w:rsid w:val="00EB0F0D"/>
    <w:rsid w:val="00EB2CC5"/>
    <w:rsid w:val="00EB3647"/>
    <w:rsid w:val="00EB36F1"/>
    <w:rsid w:val="00EB6B6D"/>
    <w:rsid w:val="00EB762B"/>
    <w:rsid w:val="00EB7A2A"/>
    <w:rsid w:val="00ED31CA"/>
    <w:rsid w:val="00ED342B"/>
    <w:rsid w:val="00ED4367"/>
    <w:rsid w:val="00EE068F"/>
    <w:rsid w:val="00EF3051"/>
    <w:rsid w:val="00EF4609"/>
    <w:rsid w:val="00F01A01"/>
    <w:rsid w:val="00F121DD"/>
    <w:rsid w:val="00F15B64"/>
    <w:rsid w:val="00F25B1C"/>
    <w:rsid w:val="00F34655"/>
    <w:rsid w:val="00F35F2F"/>
    <w:rsid w:val="00F41B1F"/>
    <w:rsid w:val="00F4264C"/>
    <w:rsid w:val="00F518C0"/>
    <w:rsid w:val="00F52147"/>
    <w:rsid w:val="00F52D75"/>
    <w:rsid w:val="00F613FE"/>
    <w:rsid w:val="00F63A0D"/>
    <w:rsid w:val="00F66575"/>
    <w:rsid w:val="00F70856"/>
    <w:rsid w:val="00F70CCE"/>
    <w:rsid w:val="00F72F62"/>
    <w:rsid w:val="00F808D5"/>
    <w:rsid w:val="00F91F34"/>
    <w:rsid w:val="00F9366F"/>
    <w:rsid w:val="00F9454C"/>
    <w:rsid w:val="00F95F3F"/>
    <w:rsid w:val="00F9681C"/>
    <w:rsid w:val="00F96F4D"/>
    <w:rsid w:val="00F9779B"/>
    <w:rsid w:val="00FB4D73"/>
    <w:rsid w:val="00FB6C70"/>
    <w:rsid w:val="00FC166E"/>
    <w:rsid w:val="00FD1007"/>
    <w:rsid w:val="00FD1EEA"/>
    <w:rsid w:val="00FD3FD0"/>
    <w:rsid w:val="00FD48FB"/>
    <w:rsid w:val="00FE0324"/>
    <w:rsid w:val="00FE3EDA"/>
    <w:rsid w:val="00FF3E7D"/>
    <w:rsid w:val="00FF4A20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0E641"/>
  <w15:chartTrackingRefBased/>
  <w15:docId w15:val="{9D188BCC-8AA7-4FC7-B33B-CBEEE8B1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61D"/>
    <w:pPr>
      <w:spacing w:after="0" w:line="360" w:lineRule="auto"/>
    </w:pPr>
    <w:rPr>
      <w:rFonts w:ascii="Times New Roman" w:hAnsi="Times New Roman" w:cs="Book Antiqua"/>
      <w:bCs/>
      <w:color w:val="000000"/>
      <w:sz w:val="28"/>
      <w:szCs w:val="24"/>
    </w:rPr>
  </w:style>
  <w:style w:type="paragraph" w:styleId="Heading1">
    <w:name w:val="heading 1"/>
    <w:aliases w:val="UOB - Cover Heading"/>
    <w:basedOn w:val="Normal"/>
    <w:next w:val="Normal"/>
    <w:link w:val="Heading1Char"/>
    <w:uiPriority w:val="9"/>
    <w:qFormat/>
    <w:rsid w:val="00BA572C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UOB - Headings"/>
    <w:basedOn w:val="Normal"/>
    <w:next w:val="Normal"/>
    <w:link w:val="Heading2Char"/>
    <w:uiPriority w:val="9"/>
    <w:unhideWhenUsed/>
    <w:qFormat/>
    <w:rsid w:val="00BA572C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UOB - Subheadings"/>
    <w:basedOn w:val="Normal"/>
    <w:next w:val="Normal"/>
    <w:link w:val="Heading3Char"/>
    <w:uiPriority w:val="9"/>
    <w:unhideWhenUsed/>
    <w:qFormat/>
    <w:rsid w:val="00BA572C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aliases w:val="UOB - Sub-subheadings"/>
    <w:basedOn w:val="Normal"/>
    <w:next w:val="Normal"/>
    <w:link w:val="Heading4Char"/>
    <w:uiPriority w:val="9"/>
    <w:unhideWhenUsed/>
    <w:qFormat/>
    <w:rsid w:val="00BA572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72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72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72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72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72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572C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72C"/>
    <w:rPr>
      <w:rFonts w:asciiTheme="majorHAnsi" w:eastAsiaTheme="majorEastAsia" w:hAnsiTheme="majorHAnsi" w:cstheme="majorBidi"/>
      <w:bCs/>
      <w:spacing w:val="-10"/>
      <w:kern w:val="28"/>
      <w:sz w:val="56"/>
      <w:szCs w:val="56"/>
    </w:rPr>
  </w:style>
  <w:style w:type="character" w:customStyle="1" w:styleId="Heading1Char">
    <w:name w:val="Heading 1 Char"/>
    <w:aliases w:val="UOB - Cover Heading Char"/>
    <w:basedOn w:val="DefaultParagraphFont"/>
    <w:link w:val="Heading1"/>
    <w:uiPriority w:val="9"/>
    <w:rsid w:val="00BA572C"/>
    <w:rPr>
      <w:rFonts w:asciiTheme="majorHAnsi" w:eastAsiaTheme="majorEastAsia" w:hAnsiTheme="majorHAnsi" w:cstheme="majorBidi"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UOB - Headings Char"/>
    <w:basedOn w:val="DefaultParagraphFont"/>
    <w:link w:val="Heading2"/>
    <w:uiPriority w:val="9"/>
    <w:rsid w:val="00BA572C"/>
    <w:rPr>
      <w:rFonts w:asciiTheme="majorHAnsi" w:eastAsiaTheme="majorEastAsia" w:hAnsiTheme="majorHAnsi" w:cstheme="majorBidi"/>
      <w:bCs/>
      <w:color w:val="2F5496" w:themeColor="accent1" w:themeShade="BF"/>
      <w:sz w:val="26"/>
      <w:szCs w:val="26"/>
    </w:rPr>
  </w:style>
  <w:style w:type="character" w:customStyle="1" w:styleId="Heading3Char">
    <w:name w:val="Heading 3 Char"/>
    <w:aliases w:val="UOB - Subheadings Char"/>
    <w:basedOn w:val="DefaultParagraphFont"/>
    <w:link w:val="Heading3"/>
    <w:uiPriority w:val="9"/>
    <w:rsid w:val="00BA572C"/>
    <w:rPr>
      <w:rFonts w:asciiTheme="majorHAnsi" w:eastAsiaTheme="majorEastAsia" w:hAnsiTheme="majorHAnsi" w:cstheme="majorBidi"/>
      <w:bCs/>
      <w:color w:val="1F3763" w:themeColor="accent1" w:themeShade="7F"/>
      <w:sz w:val="24"/>
      <w:szCs w:val="24"/>
    </w:rPr>
  </w:style>
  <w:style w:type="character" w:customStyle="1" w:styleId="Heading4Char">
    <w:name w:val="Heading 4 Char"/>
    <w:aliases w:val="UOB - Sub-subheadings Char"/>
    <w:basedOn w:val="DefaultParagraphFont"/>
    <w:link w:val="Heading4"/>
    <w:uiPriority w:val="9"/>
    <w:rsid w:val="00BA572C"/>
    <w:rPr>
      <w:rFonts w:asciiTheme="majorHAnsi" w:eastAsiaTheme="majorEastAsia" w:hAnsiTheme="majorHAnsi" w:cstheme="majorBidi"/>
      <w:bCs/>
      <w:i/>
      <w:iCs/>
      <w:color w:val="2F5496" w:themeColor="accent1" w:themeShade="B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72C"/>
    <w:rPr>
      <w:rFonts w:asciiTheme="majorHAnsi" w:eastAsiaTheme="majorEastAsia" w:hAnsiTheme="majorHAnsi" w:cstheme="majorBidi"/>
      <w:bCs/>
      <w:color w:val="2F5496" w:themeColor="accent1" w:themeShade="B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72C"/>
    <w:rPr>
      <w:rFonts w:asciiTheme="majorHAnsi" w:eastAsiaTheme="majorEastAsia" w:hAnsiTheme="majorHAnsi" w:cstheme="majorBidi"/>
      <w:bCs/>
      <w:color w:val="1F3763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72C"/>
    <w:rPr>
      <w:rFonts w:asciiTheme="majorHAnsi" w:eastAsiaTheme="majorEastAsia" w:hAnsiTheme="majorHAnsi" w:cstheme="majorBidi"/>
      <w:bCs/>
      <w:i/>
      <w:iCs/>
      <w:color w:val="1F3763" w:themeColor="accent1" w:themeShade="7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72C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72C"/>
    <w:rPr>
      <w:rFonts w:asciiTheme="majorHAnsi" w:eastAsiaTheme="majorEastAsia" w:hAnsiTheme="majorHAnsi" w:cstheme="majorBidi"/>
      <w:bCs/>
      <w:i/>
      <w:iCs/>
      <w:color w:val="272727" w:themeColor="text1" w:themeTint="D8"/>
      <w:sz w:val="21"/>
      <w:szCs w:val="21"/>
    </w:rPr>
  </w:style>
  <w:style w:type="paragraph" w:customStyle="1" w:styleId="UOB-Body">
    <w:name w:val="UOB-Body"/>
    <w:basedOn w:val="Normal"/>
    <w:next w:val="Normal"/>
    <w:link w:val="UOB-BodyChar"/>
    <w:qFormat/>
    <w:rsid w:val="00561051"/>
    <w:pPr>
      <w:jc w:val="both"/>
    </w:pPr>
    <w:rPr>
      <w:rFonts w:cs="Times New Roman"/>
      <w:szCs w:val="32"/>
      <w:lang w:val="en-US"/>
    </w:rPr>
  </w:style>
  <w:style w:type="paragraph" w:customStyle="1" w:styleId="UOB-ChapterCover">
    <w:name w:val="UOB-ChapterCover"/>
    <w:basedOn w:val="Title"/>
    <w:link w:val="UOB-ChapterCoverChar"/>
    <w:qFormat/>
    <w:rsid w:val="00874B14"/>
    <w:pPr>
      <w:jc w:val="center"/>
    </w:pPr>
    <w:rPr>
      <w:rFonts w:ascii="Times New Roman" w:hAnsi="Times New Roman" w:cs="Times New Roman"/>
      <w:b/>
      <w:bCs w:val="0"/>
      <w:sz w:val="40"/>
      <w:szCs w:val="40"/>
      <w:lang w:val="en-US"/>
    </w:rPr>
  </w:style>
  <w:style w:type="character" w:customStyle="1" w:styleId="UOB-BodyChar">
    <w:name w:val="UOB-Body Char"/>
    <w:basedOn w:val="DefaultParagraphFont"/>
    <w:link w:val="UOB-Body"/>
    <w:rsid w:val="00561051"/>
    <w:rPr>
      <w:rFonts w:ascii="Times New Roman" w:hAnsi="Times New Roman" w:cs="Times New Roman"/>
      <w:bCs/>
      <w:color w:val="000000"/>
      <w:sz w:val="28"/>
      <w:szCs w:val="32"/>
      <w:lang w:val="en-US"/>
    </w:rPr>
  </w:style>
  <w:style w:type="paragraph" w:customStyle="1" w:styleId="UOB-Headings">
    <w:name w:val="UOB-Headings"/>
    <w:basedOn w:val="Heading2"/>
    <w:next w:val="Heading2"/>
    <w:link w:val="UOB-HeadingsChar"/>
    <w:qFormat/>
    <w:rsid w:val="00F9681C"/>
    <w:rPr>
      <w:rFonts w:ascii="Times New Roman" w:hAnsi="Times New Roman" w:cs="Times New Roman"/>
      <w:b/>
      <w:bCs w:val="0"/>
      <w:color w:val="auto"/>
      <w:sz w:val="36"/>
      <w:szCs w:val="36"/>
    </w:rPr>
  </w:style>
  <w:style w:type="character" w:customStyle="1" w:styleId="UOB-ChapterCoverChar">
    <w:name w:val="UOB-ChapterCover Char"/>
    <w:basedOn w:val="TitleChar"/>
    <w:link w:val="UOB-ChapterCover"/>
    <w:rsid w:val="00874B14"/>
    <w:rPr>
      <w:rFonts w:ascii="Times New Roman" w:eastAsiaTheme="majorEastAsia" w:hAnsi="Times New Roman" w:cs="Times New Roman"/>
      <w:b/>
      <w:bCs w:val="0"/>
      <w:spacing w:val="-10"/>
      <w:kern w:val="28"/>
      <w:sz w:val="40"/>
      <w:szCs w:val="40"/>
      <w:lang w:val="en-US"/>
    </w:rPr>
  </w:style>
  <w:style w:type="paragraph" w:customStyle="1" w:styleId="UOB-Subheadings">
    <w:name w:val="UOB-Subheadings"/>
    <w:basedOn w:val="Heading3"/>
    <w:link w:val="UOB-SubheadingsChar"/>
    <w:qFormat/>
    <w:rsid w:val="00F9681C"/>
    <w:rPr>
      <w:rFonts w:ascii="Times New Roman" w:hAnsi="Times New Roman" w:cs="Times New Roman"/>
      <w:b/>
      <w:bCs w:val="0"/>
      <w:color w:val="auto"/>
      <w:sz w:val="32"/>
      <w:szCs w:val="32"/>
    </w:rPr>
  </w:style>
  <w:style w:type="character" w:customStyle="1" w:styleId="UOB-HeadingsChar">
    <w:name w:val="UOB-Headings Char"/>
    <w:basedOn w:val="Heading2Char"/>
    <w:link w:val="UOB-Headings"/>
    <w:rsid w:val="00F9681C"/>
    <w:rPr>
      <w:rFonts w:ascii="Times New Roman" w:eastAsiaTheme="majorEastAsia" w:hAnsi="Times New Roman" w:cs="Times New Roman"/>
      <w:b/>
      <w:bCs w:val="0"/>
      <w:color w:val="2F5496" w:themeColor="accent1" w:themeShade="BF"/>
      <w:sz w:val="36"/>
      <w:szCs w:val="36"/>
    </w:rPr>
  </w:style>
  <w:style w:type="paragraph" w:customStyle="1" w:styleId="UOB-Sub-subheadings">
    <w:name w:val="UOB-Sub-subheadings"/>
    <w:basedOn w:val="Heading4"/>
    <w:link w:val="UOB-Sub-subheadingsChar"/>
    <w:qFormat/>
    <w:rsid w:val="00F808D5"/>
    <w:rPr>
      <w:rFonts w:ascii="Times New Roman" w:hAnsi="Times New Roman" w:cs="Times New Roman"/>
      <w:b/>
      <w:bCs w:val="0"/>
      <w:i w:val="0"/>
      <w:iCs w:val="0"/>
      <w:color w:val="auto"/>
      <w:szCs w:val="28"/>
    </w:rPr>
  </w:style>
  <w:style w:type="character" w:customStyle="1" w:styleId="UOB-SubheadingsChar">
    <w:name w:val="UOB-Subheadings Char"/>
    <w:basedOn w:val="Heading3Char"/>
    <w:link w:val="UOB-Subheadings"/>
    <w:rsid w:val="00F9681C"/>
    <w:rPr>
      <w:rFonts w:ascii="Times New Roman" w:eastAsiaTheme="majorEastAsia" w:hAnsi="Times New Roman" w:cs="Times New Roman"/>
      <w:b/>
      <w:bCs w:val="0"/>
      <w:color w:val="1F3763" w:themeColor="accent1" w:themeShade="7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03385"/>
    <w:pPr>
      <w:tabs>
        <w:tab w:val="center" w:pos="4513"/>
        <w:tab w:val="right" w:pos="9026"/>
      </w:tabs>
    </w:pPr>
  </w:style>
  <w:style w:type="character" w:customStyle="1" w:styleId="UOB-Sub-subheadingsChar">
    <w:name w:val="UOB-Sub-subheadings Char"/>
    <w:basedOn w:val="Heading4Char"/>
    <w:link w:val="UOB-Sub-subheadings"/>
    <w:rsid w:val="00F808D5"/>
    <w:rPr>
      <w:rFonts w:ascii="Times New Roman" w:eastAsiaTheme="majorEastAsia" w:hAnsi="Times New Roman" w:cs="Times New Roman"/>
      <w:b/>
      <w:bCs w:val="0"/>
      <w:i w:val="0"/>
      <w:iCs w:val="0"/>
      <w:color w:val="2F5496" w:themeColor="accent1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703385"/>
    <w:rPr>
      <w:rFonts w:ascii="Tahoma" w:hAnsi="Tahoma" w:cs="Book Antiqua"/>
      <w:bCs/>
      <w:color w:val="000000"/>
      <w:szCs w:val="24"/>
    </w:rPr>
  </w:style>
  <w:style w:type="paragraph" w:styleId="Footer">
    <w:name w:val="footer"/>
    <w:basedOn w:val="Normal"/>
    <w:link w:val="FooterChar"/>
    <w:uiPriority w:val="99"/>
    <w:unhideWhenUsed/>
    <w:rsid w:val="00703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385"/>
    <w:rPr>
      <w:rFonts w:ascii="Tahoma" w:hAnsi="Tahoma" w:cs="Book Antiqua"/>
      <w:bCs/>
      <w:color w:val="000000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145C99"/>
  </w:style>
  <w:style w:type="paragraph" w:styleId="Caption">
    <w:name w:val="caption"/>
    <w:basedOn w:val="Normal"/>
    <w:next w:val="Normal"/>
    <w:uiPriority w:val="35"/>
    <w:unhideWhenUsed/>
    <w:qFormat/>
    <w:rsid w:val="00B809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C1D6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1D6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26A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AC6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0E39C2"/>
  </w:style>
  <w:style w:type="table" w:styleId="TableGrid">
    <w:name w:val="Table Grid"/>
    <w:basedOn w:val="TableNormal"/>
    <w:uiPriority w:val="39"/>
    <w:rsid w:val="00F12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85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50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508D"/>
    <w:rPr>
      <w:rFonts w:ascii="Times New Roman" w:hAnsi="Times New Roman" w:cs="Book Antiqua"/>
      <w:bCs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508D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508D"/>
    <w:rPr>
      <w:rFonts w:ascii="Times New Roman" w:hAnsi="Times New Roman" w:cs="Book Antiqua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0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08D"/>
    <w:rPr>
      <w:rFonts w:ascii="Segoe UI" w:hAnsi="Segoe UI" w:cs="Segoe UI"/>
      <w:bCs/>
      <w:color w:val="000000"/>
      <w:sz w:val="18"/>
      <w:szCs w:val="18"/>
    </w:rPr>
  </w:style>
  <w:style w:type="paragraph" w:customStyle="1" w:styleId="UOB-CoverPageChapter">
    <w:name w:val="UOB-CoverPageChapter"/>
    <w:basedOn w:val="Heading1"/>
    <w:link w:val="UOB-CoverPageChapterChar"/>
    <w:qFormat/>
    <w:rsid w:val="00052BC9"/>
    <w:pPr>
      <w:jc w:val="center"/>
    </w:pPr>
    <w:rPr>
      <w:rFonts w:asciiTheme="majorBidi" w:hAnsiTheme="majorBidi"/>
      <w:b/>
      <w:bCs w:val="0"/>
      <w:color w:val="auto"/>
      <w:sz w:val="40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806020"/>
    <w:pPr>
      <w:numPr>
        <w:numId w:val="0"/>
      </w:numPr>
      <w:spacing w:line="259" w:lineRule="auto"/>
      <w:outlineLvl w:val="9"/>
    </w:pPr>
    <w:rPr>
      <w:bCs w:val="0"/>
      <w:lang w:val="en-US"/>
    </w:rPr>
  </w:style>
  <w:style w:type="character" w:customStyle="1" w:styleId="UOB-CoverPageChapterChar">
    <w:name w:val="UOB-CoverPageChapter Char"/>
    <w:basedOn w:val="Heading1Char"/>
    <w:link w:val="UOB-CoverPageChapter"/>
    <w:rsid w:val="00052BC9"/>
    <w:rPr>
      <w:rFonts w:asciiTheme="majorBidi" w:eastAsiaTheme="majorEastAsia" w:hAnsiTheme="majorBidi" w:cstheme="majorBidi"/>
      <w:b/>
      <w:bCs w:val="0"/>
      <w:color w:val="2F5496" w:themeColor="accent1" w:themeShade="BF"/>
      <w:sz w:val="40"/>
      <w:szCs w:val="36"/>
    </w:rPr>
  </w:style>
  <w:style w:type="paragraph" w:styleId="TOC1">
    <w:name w:val="toc 1"/>
    <w:basedOn w:val="Normal"/>
    <w:next w:val="Normal"/>
    <w:autoRedefine/>
    <w:uiPriority w:val="39"/>
    <w:unhideWhenUsed/>
    <w:rsid w:val="008060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6020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80602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5" Type="http://schemas.openxmlformats.org/officeDocument/2006/relationships/header" Target="header7.xml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29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footer" Target="footer6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header" Target="header6.xml"/><Relationship Id="rId28" Type="http://schemas.openxmlformats.org/officeDocument/2006/relationships/footer" Target="footer8.xml"/><Relationship Id="rId10" Type="http://schemas.microsoft.com/office/2011/relationships/commentsExtended" Target="commentsExtended.xml"/><Relationship Id="rId19" Type="http://schemas.openxmlformats.org/officeDocument/2006/relationships/header" Target="header4.xml"/><Relationship Id="rId31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Relationship Id="rId22" Type="http://schemas.openxmlformats.org/officeDocument/2006/relationships/footer" Target="footer5.xml"/><Relationship Id="rId27" Type="http://schemas.openxmlformats.org/officeDocument/2006/relationships/header" Target="header8.xml"/><Relationship Id="rId30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WHO201</b:Tag>
    <b:SourceType>InternetSite</b:SourceType>
    <b:Guid>{A1061AD3-BCC1-49CD-921E-FD9BEB77E128}</b:Guid>
    <b:Title>WHO Director-General's opening remarks at the media briefing on COVID-19</b:Title>
    <b:Year>2020</b:Year>
    <b:Author>
      <b:Author>
        <b:Corporate>WHO Director-General</b:Corporate>
      </b:Author>
    </b:Author>
    <b:InternetSiteTitle>World Health Organization</b:InternetSiteTitle>
    <b:Month>March</b:Month>
    <b:Day>11</b:Day>
    <b:URL>https://www.who.int/dg/speeches/detail/who-director-general-s-opening-remarks-at-the-media-briefing-on-covid-19---11-march-2020</b:URL>
    <b:RefOrder>1</b:RefOrder>
  </b:Source>
  <b:Source>
    <b:Tag>Wor20</b:Tag>
    <b:SourceType>InternetSite</b:SourceType>
    <b:Guid>{A5597423-65C9-4C40-B024-1D3F638C7EB7}</b:Guid>
    <b:Author>
      <b:Author>
        <b:Corporate>World Health Organization</b:Corporate>
      </b:Author>
    </b:Author>
    <b:Title>Coronavirus disease 2019 (COVID-19) Situation Report – 71</b:Title>
    <b:Year>2020</b:Year>
    <b:Month>March</b:Month>
    <b:Day>31</b:Day>
    <b:URL>https://www.who.int/docs/default-source/coronaviruse/situation-reports/20200331-sitrep-71-covid-19.pdf</b:URL>
    <b:RefOrder>2</b:RefOrder>
  </b:Source>
  <b:Source>
    <b:Tag>WHO20</b:Tag>
    <b:SourceType>InternetSite</b:SourceType>
    <b:Guid>{6AEE3493-3B84-417E-BD8C-59E4CA8D90D2}</b:Guid>
    <b:Title>Coronavirus disease 2019 (COVID-19) Situation Report – 38</b:Title>
    <b:Year>2020</b:Year>
    <b:Author>
      <b:Author>
        <b:Corporate>World Health Organization</b:Corporate>
      </b:Author>
    </b:Author>
    <b:Month>February</b:Month>
    <b:Day>27</b:Day>
    <b:URL>https://www.who.int/docs/default-source/coronaviruse/situation-reports/20200227-sitrep-38-covid-19.pdf</b:URL>
    <b:RefOrder>3</b:RefOrder>
  </b:Source>
  <b:Source>
    <b:Tag>Cor20</b:Tag>
    <b:SourceType>InternetSite</b:SourceType>
    <b:Guid>{035360B9-3B0A-4E2D-8A78-907DD1F8DE8B}</b:Guid>
    <b:Title>Coronavirus disease 2019 (COVID-19) Situation Report – 41</b:Title>
    <b:Year>2020</b:Year>
    <b:Month>March</b:Month>
    <b:Day>01</b:Day>
    <b:URL>https://www.who.int/docs/default-source/coronaviruse/situation-reports/20200301-sitrep-41-covid-19.pdf</b:URL>
    <b:Author>
      <b:Author>
        <b:Corporate>World Health Organization</b:Corporate>
      </b:Author>
    </b:Author>
    <b:RefOrder>4</b:RefOrder>
  </b:Source>
  <b:Source>
    <b:Tag>Wor201</b:Tag>
    <b:SourceType>InternetSite</b:SourceType>
    <b:Guid>{4D94327C-D6EC-4CA3-8088-7D3B015F2E92}</b:Guid>
    <b:Author>
      <b:Author>
        <b:Corporate>World Health Organization</b:Corporate>
      </b:Author>
    </b:Author>
    <b:Title>Coronavirus disease 2019 (COVID-19) Situation Report – 65</b:Title>
    <b:Year>2020</b:Year>
    <b:Month>March</b:Month>
    <b:Day>25</b:Day>
    <b:URL>https://www.who.int/docs/default-source/coronaviruse/situation-reports/20200325-sitrep-65-covid-19.pdf</b:URL>
    <b:RefOrder>5</b:RefOrder>
  </b:Source>
  <b:Source>
    <b:Tag>Ala20</b:Tag>
    <b:SourceType>JournalArticle</b:SourceType>
    <b:Guid>{0A29073F-9E6A-4555-814E-3DFFEE89F3A3}</b:Guid>
    <b:Title>Coronavirus disease of 2019 (COVID-19) in the Gulf Cooperation Council (GCC) countries: Current status and management practices</b:Title>
    <b:Year>2020</b:Year>
    <b:JournalName>Journal of Infection and Public Health</b:JournalName>
    <b:Pages>839-842</b:Pages>
    <b:Author>
      <b:Author>
        <b:NameList>
          <b:Person>
            <b:Last>Alandijanya</b:Last>
            <b:Middle>A.</b:Middle>
            <b:First>Thamir</b:First>
          </b:Person>
          <b:Person>
            <b:Last>Faizoa</b:Last>
            <b:Middle>A.</b:Middle>
            <b:First>Arwa</b:First>
          </b:Person>
          <b:Person>
            <b:Last>Azhar</b:Last>
            <b:Middle>I.</b:Middle>
            <b:First>Esam</b:First>
          </b:Person>
        </b:NameList>
      </b:Author>
    </b:Author>
    <b:Volume>13</b:Volume>
    <b:Issue>6</b:Issue>
    <b:DOI>10.1016/j.jiph.2020.05.020</b:DOI>
    <b:RefOrder>6</b:RefOrder>
  </b:Source>
  <b:Source>
    <b:Tag>Zhu20</b:Tag>
    <b:SourceType>JournalArticle</b:SourceType>
    <b:Guid>{668DEBBA-2778-427F-B126-06BC4DEA894E}</b:Guid>
    <b:Title>A Novel Coronavirus from Patients with Pneumonia in China, 2019</b:Title>
    <b:Year>2020</b:Year>
    <b:JournalName>The New England Journal of Medicine</b:JournalName>
    <b:Pages>727-733</b:Pages>
    <b:Author>
      <b:Author>
        <b:NameList>
          <b:Person>
            <b:Last>Zhu</b:Last>
            <b:First>Na</b:First>
          </b:Person>
          <b:Person>
            <b:Last>Zhang</b:Last>
            <b:First>Dingyu</b:First>
          </b:Person>
          <b:Person>
            <b:Last>Wang</b:Last>
            <b:First>Wenling</b:First>
          </b:Person>
          <b:Person>
            <b:Last>Li</b:Last>
            <b:First>Xingwang </b:First>
          </b:Person>
          <b:Person>
            <b:Last>Yang</b:Last>
            <b:First>Bo</b:First>
          </b:Person>
          <b:Person>
            <b:Last>Song</b:Last>
            <b:First>Jingdong</b:First>
          </b:Person>
          <b:Person>
            <b:Last>Zhao</b:Last>
            <b:First>Xiang</b:First>
          </b:Person>
          <b:Person>
            <b:Last>Huang</b:Last>
            <b:First>Baoying</b:First>
          </b:Person>
          <b:Person>
            <b:Last>Shi</b:Last>
            <b:First>Weifeng</b:First>
          </b:Person>
          <b:Person>
            <b:Last>Lu</b:Last>
            <b:First>Roujian</b:First>
          </b:Person>
          <b:Person>
            <b:Last>Niu</b:Last>
            <b:First>Peihua</b:First>
          </b:Person>
          <b:Person>
            <b:Last>Zhan</b:Last>
            <b:First>Faxian</b:First>
          </b:Person>
          <b:Person>
            <b:Last>Ma</b:Last>
            <b:First>Xuejun</b:First>
          </b:Person>
          <b:Person>
            <b:Last>Wang</b:Last>
            <b:First>Dayan</b:First>
          </b:Person>
          <b:Person>
            <b:Last>Xu</b:Last>
            <b:First>Wenbo</b:First>
          </b:Person>
          <b:Person>
            <b:Last>Wu</b:Last>
            <b:First>Guizhen</b:First>
          </b:Person>
          <b:Person>
            <b:Last>Gao</b:Last>
            <b:Middle>F.</b:Middle>
            <b:First>George</b:First>
          </b:Person>
          <b:Person>
            <b:Last>Phil</b:Last>
            <b:First>D.</b:First>
          </b:Person>
          <b:Person>
            <b:Last>Tan</b:Last>
            <b:First>Wenjie</b:First>
          </b:Person>
        </b:NameList>
      </b:Author>
    </b:Author>
    <b:Volume>382</b:Volume>
    <b:DOI>10.1056/NEJMoa2001017</b:DOI>
    <b:Issue>8</b:Issue>
    <b:RefOrder>7</b:RefOrder>
  </b:Source>
  <b:Source>
    <b:Tag>Apn20</b:Tag>
    <b:SourceType>JournalArticle</b:SourceType>
    <b:Guid>{2DB176A7-93E7-4923-A595-0E7A9A86F842}</b:Guid>
    <b:Title>A pneumonia outbreak associated with a new coronavirus of probable bat origin</b:Title>
    <b:JournalName>Nature</b:JournalName>
    <b:Year>2020</b:Year>
    <b:Pages>270-273</b:Pages>
    <b:Volume>579</b:Volume>
    <b:DOI>10.1038/s41586-020-2012-7</b:DOI>
    <b:Author>
      <b:Author>
        <b:NameList>
          <b:Person>
            <b:Last>Zhou</b:Last>
            <b:First>Peng</b:First>
          </b:Person>
          <b:Person>
            <b:Last>Yang</b:Last>
            <b:First>Xing-Lou</b:First>
          </b:Person>
          <b:Person>
            <b:Last>Wang</b:Last>
            <b:First>Xian-Guang</b:First>
          </b:Person>
          <b:Person>
            <b:Last>Hu</b:Last>
            <b:First>Ben</b:First>
          </b:Person>
          <b:Person>
            <b:Last>Zhang</b:Last>
            <b:First>Lei</b:First>
          </b:Person>
          <b:Person>
            <b:Last>Zhang</b:Last>
            <b:First>Wei</b:First>
          </b:Person>
          <b:Person>
            <b:Last>Si</b:Last>
            <b:First>Hao-Rui</b:First>
          </b:Person>
          <b:Person>
            <b:Last>Zhu</b:Last>
            <b:First>Yan</b:First>
          </b:Person>
          <b:Person>
            <b:Last>Li</b:Last>
            <b:First>Bei</b:First>
          </b:Person>
          <b:Person>
            <b:Last>Huang</b:Last>
            <b:First>Chao-Lin</b:First>
          </b:Person>
          <b:Person>
            <b:Last>Chen</b:Last>
            <b:First>Hui-Dong</b:First>
          </b:Person>
          <b:Person>
            <b:Last>Chen</b:Last>
            <b:First>Jing</b:First>
          </b:Person>
          <b:Person>
            <b:Last>Luo</b:Last>
            <b:First>Yun</b:First>
          </b:Person>
          <b:Person>
            <b:Last>Guo</b:Last>
            <b:First>Hua</b:First>
          </b:Person>
          <b:Person>
            <b:Last>Jiang</b:Last>
            <b:First>Ren-Di</b:First>
          </b:Person>
          <b:Person>
            <b:Last>Liu</b:Last>
            <b:First>Mei-Qin</b:First>
          </b:Person>
          <b:Person>
            <b:Last>Chen</b:Last>
            <b:First>Ying</b:First>
          </b:Person>
          <b:Person>
            <b:Last>Shen</b:Last>
            <b:First>Xu-Rui</b:First>
          </b:Person>
          <b:Person>
            <b:Last>Wang</b:Last>
            <b:First>Xi</b:First>
          </b:Person>
          <b:Person>
            <b:Last>Zheng</b:Last>
            <b:First>Xiao-Shuang</b:First>
          </b:Person>
          <b:Person>
            <b:Last>Zhao</b:Last>
            <b:First>Kai</b:First>
          </b:Person>
          <b:Person>
            <b:Last>Chen</b:Last>
            <b:First>Quan-Jiao</b:First>
          </b:Person>
          <b:Person>
            <b:Last>Deng</b:Last>
            <b:First>Fei</b:First>
          </b:Person>
          <b:Person>
            <b:Last>Liu</b:Last>
            <b:First>Lin-Lin</b:First>
          </b:Person>
          <b:Person>
            <b:Last>Yan</b:Last>
            <b:First>Bing</b:First>
          </b:Person>
          <b:Person>
            <b:Last>Zhan</b:Last>
            <b:First>Fa-Xian</b:First>
          </b:Person>
          <b:Person>
            <b:Last>Wang</b:Last>
            <b:First>Yan-Yi</b:First>
          </b:Person>
          <b:Person>
            <b:Last>Xiao</b:Last>
            <b:First>Geng-Fu</b:First>
          </b:Person>
          <b:Person>
            <b:Last>Shi</b:Last>
            <b:First>Zheng-Li</b:First>
          </b:Person>
        </b:NameList>
      </b:Author>
    </b:Author>
    <b:Issue>7798</b:Issue>
    <b:RefOrder>8</b:RefOrder>
  </b:Source>
  <b:Source>
    <b:Tag>Wei11</b:Tag>
    <b:SourceType>BookSection</b:SourceType>
    <b:Guid>{3E90E795-3722-4801-8A36-5AB13D3EC782}</b:Guid>
    <b:Author>
      <b:Author>
        <b:NameList>
          <b:Person>
            <b:Last>Weiss</b:Last>
            <b:First>R.</b:First>
            <b:Middle>Susan</b:Middle>
          </b:Person>
          <b:Person>
            <b:Last>Leibowitz</b:Last>
            <b:First>L.</b:First>
            <b:Middle>Julian</b:Middle>
          </b:Person>
        </b:NameList>
      </b:Author>
      <b:BookAuthor>
        <b:NameList>
          <b:Person>
            <b:Last>Maramorosch</b:Last>
            <b:First>Karl</b:First>
          </b:Person>
          <b:Person>
            <b:Last>Shatkin</b:Last>
            <b:First>J.</b:First>
            <b:Middle>Aaron</b:Middle>
          </b:Person>
          <b:Person>
            <b:Last>Murphy</b:Last>
            <b:First>A.</b:First>
            <b:Middle>Frederick</b:Middle>
          </b:Person>
        </b:NameList>
      </b:BookAuthor>
    </b:Author>
    <b:Title>Chapter 4 - Coronavirus Pathogenesis</b:Title>
    <b:Year>2011</b:Year>
    <b:Pages>85-164</b:Pages>
    <b:Volume>81</b:Volume>
    <b:DOI>10.1016/B978-0-12-385885-6.00009-2</b:DOI>
    <b:Publisher>Academic Press</b:Publisher>
    <b:BookTitle>Advances in Virus Research</b:BookTitle>
    <b:ChapterNumber>4</b:ChapterNumber>
    <b:RefOrder>9</b:RefOrder>
  </b:Source>
  <b:Source>
    <b:Tag>Naa20</b:Tag>
    <b:SourceType>InternetSite</b:SourceType>
    <b:Guid>{E2E47991-5809-499F-B820-4CCFA1914DBC}</b:Guid>
    <b:Title>Coronavirus: Bahrain expands bed capacity at its isolation, quarantine centers</b:Title>
    <b:Year>2020</b:Year>
    <b:InternetSiteTitle>Al Arabiya English</b:InternetSiteTitle>
    <b:Month>May</b:Month>
    <b:Day>12</b:Day>
    <b:URL>https://english.alarabiya.net/en/coronavirus/2020/05/13/Coronavirus-Bahrain-expands-bed-capacity-at-its-isolation-quarantine-centers</b:URL>
    <b:Author>
      <b:Author>
        <b:NameList>
          <b:Person>
            <b:Last>Naar</b:Last>
            <b:First>Ismaeel</b:First>
          </b:Person>
        </b:NameList>
      </b:Author>
    </b:Author>
    <b:RefOrder>10</b:RefOrder>
  </b:Source>
  <b:Source>
    <b:Tag>Abu20</b:Tag>
    <b:SourceType>InternetSite</b:SourceType>
    <b:Guid>{7A3F736D-A236-4792-8A48-CE0B13F8C88F}</b:Guid>
    <b:Title>Coronavirus: Bahrain reports 173 new cases, mostly detected in workers</b:Title>
    <b:InternetSiteTitle>Al Arabiya English</b:InternetSiteTitle>
    <b:Year>2020</b:Year>
    <b:Month>May</b:Month>
    <b:Day>12</b:Day>
    <b:URL>https://english.alarabiya.net/en/coronavirus/2020/05/12/Coronavirus-Bahrain-reports-173-new-cases-mostly-detected-in-workers-</b:URL>
    <b:Author>
      <b:Author>
        <b:NameList>
          <b:Person>
            <b:Last>Abueish</b:Last>
            <b:First>Tamara</b:First>
          </b:Person>
        </b:NameList>
      </b:Author>
    </b:Author>
    <b:RefOrder>11</b:RefOrder>
  </b:Source>
  <b:Source>
    <b:Tag>She20</b:Tag>
    <b:SourceType>JournalArticle</b:SourceType>
    <b:Guid>{582C2045-2F0F-4EDF-B615-FF21D1FDFC4D}</b:Guid>
    <b:Title>COVID-19 infection: Origin, transmission, and characteristics of human coronaviruses</b:Title>
    <b:Year>2020</b:Year>
    <b:JournalName>Journal of Advanced Research</b:JournalName>
    <b:Pages>91-98</b:Pages>
    <b:Author>
      <b:Author>
        <b:NameList>
          <b:Person>
            <b:Last>Shereen</b:Last>
            <b:First>Muhammad</b:First>
          </b:Person>
          <b:Person>
            <b:Last>Khan</b:Last>
            <b:First>Suliman</b:First>
          </b:Person>
          <b:Person>
            <b:Last>Kazmi</b:Last>
            <b:First>Abeer</b:First>
          </b:Person>
          <b:Person>
            <b:Last>Bashir</b:Last>
            <b:First>Nadia</b:First>
          </b:Person>
          <b:Person>
            <b:Last>Siddique</b:Last>
            <b:First>Rabeea</b:First>
          </b:Person>
        </b:NameList>
      </b:Author>
    </b:Author>
    <b:Volume>24</b:Volume>
    <b:DOI>10.1016/j.jare.2020.03.005</b:DOI>
    <b:RefOrder>12</b:RefOrder>
  </b:Source>
  <b:Source>
    <b:Tag>Bah20</b:Tag>
    <b:SourceType>InternetSite</b:SourceType>
    <b:Guid>{46A2EFBF-D909-48DF-9BA8-2A70B52ACE68}</b:Guid>
    <b:Title>Bahrain Coronavirus Worldometer</b:Title>
    <b:Year>2020</b:Year>
    <b:InternetSiteTitle>Worldometer</b:InternetSiteTitle>
    <b:Month>November</b:Month>
    <b:Day>30</b:Day>
    <b:URL>https://www.worldometers.info/coronavirus/country/bahrain/</b:URL>
    <b:YearAccessed>2020</b:YearAccessed>
    <b:MonthAccessed>November</b:MonthAccessed>
    <b:DayAccessed>30</b:DayAccessed>
    <b:Author>
      <b:Author>
        <b:NameList>
          <b:Person>
            <b:Last>Worldometer</b:Last>
          </b:Person>
        </b:NameList>
      </b:Author>
    </b:Author>
    <b:RefOrder>13</b:RefOrder>
  </b:Source>
  <b:Source>
    <b:Tag>Min29</b:Tag>
    <b:SourceType>InternetSite</b:SourceType>
    <b:Guid>{D479D5FE-6812-47F0-93CB-AF52F6C9C5B4}</b:Guid>
    <b:Author>
      <b:Author>
        <b:Corporate>Ministry of Health</b:Corporate>
      </b:Author>
    </b:Author>
    <b:Title>COVID-19 Summary</b:Title>
    <b:InternetSiteTitle>Ministry of Health - Kingdom of Bahrain</b:InternetSiteTitle>
    <b:Year>2020</b:Year>
    <b:Month>November</b:Month>
    <b:Day>29</b:Day>
    <b:URL>https://www.moh.gov.bh/</b:URL>
    <b:YearAccessed>2020</b:YearAccessed>
    <b:MonthAccessed>November</b:MonthAccessed>
    <b:DayAccessed>30</b:DayAccessed>
    <b:RefOrder>14</b:RefOrder>
  </b:Source>
  <b:Source>
    <b:Tag>Mad17</b:Tag>
    <b:SourceType>BookSection</b:SourceType>
    <b:Guid>{4D8B26F2-3B71-4F50-9CEB-51C22B322506}</b:Guid>
    <b:Title>Chapter 17 Pandemics: Risks, Impacts, and Mitigation</b:Title>
    <b:Year>2017</b:Year>
    <b:URL>https://www.ncbi.nlm.nih.gov/books/NBK525289/</b:URL>
    <b:Author>
      <b:Author>
        <b:NameList>
          <b:Person>
            <b:Last>Madhav</b:Last>
            <b:First>Nita</b:First>
          </b:Person>
          <b:Person>
            <b:Last>Oppenheim</b:Last>
            <b:First>Ben</b:First>
          </b:Person>
          <b:Person>
            <b:Last>Gallivan</b:Last>
            <b:First>Mark</b:First>
          </b:Person>
          <b:Person>
            <b:Last>Mulembakani</b:Last>
            <b:First>Prime</b:First>
          </b:Person>
          <b:Person>
            <b:Last>Rubin</b:Last>
            <b:First>Edward</b:First>
          </b:Person>
          <b:Person>
            <b:Last>Wolfe</b:Last>
            <b:First>Nathan</b:First>
          </b:Person>
        </b:NameList>
      </b:Author>
      <b:Editor>
        <b:NameList>
          <b:Person>
            <b:Last>Jamison</b:Last>
            <b:Middle>T</b:Middle>
            <b:First>Dean</b:First>
          </b:Person>
          <b:Person>
            <b:Last>Gelband</b:Last>
            <b:First>Hellen</b:First>
          </b:Person>
          <b:Person>
            <b:Last>Horton</b:Last>
            <b:First>Susan</b:First>
          </b:Person>
          <b:Person>
            <b:Last>Jha</b:Last>
            <b:First>Prabhat</b:First>
          </b:Person>
          <b:Person>
            <b:Last>Laxminarayan</b:Last>
            <b:First>Ramanan</b:First>
          </b:Person>
          <b:Person>
            <b:Last>Mock</b:Last>
            <b:Middle>N</b:Middle>
            <b:First>Charles</b:First>
          </b:Person>
          <b:Person>
            <b:Last>Nugent</b:Last>
            <b:First>Rachel</b:First>
          </b:Person>
        </b:NameList>
      </b:Editor>
    </b:Author>
    <b:BookTitle>Disease Control Priorities: Improving Health and Reducing Poverty, 3rd edition</b:BookTitle>
    <b:City>Washington (DC)</b:City>
    <b:Publisher>World Bank</b:Publisher>
    <b:Volume>9</b:Volume>
    <b:DOI>10.1596/978-1-4648-0527-1</b:DOI>
    <b:RefOrder>15</b:RefOrder>
  </b:Source>
  <b:Source>
    <b:Tag>WHO202</b:Tag>
    <b:SourceType>Report</b:SourceType>
    <b:Guid>{8D021376-C1BB-4734-AFE6-0A2634C4AC02}</b:Guid>
    <b:Title>Critical preparedness, readiness and response actions for COVID-19</b:Title>
    <b:Year>2020</b:Year>
    <b:Publisher>WHO</b:Publisher>
    <b:Author>
      <b:Author>
        <b:NameList>
          <b:Person>
            <b:Last>WHO</b:Last>
          </b:Person>
        </b:NameList>
      </b:Author>
    </b:Author>
    <b:URL>https://www.who.int/publications/i/item/critical-preparedness-readiness-and-response-actions-for-covid-19</b:URL>
    <b:RefOrder>16</b:RefOrder>
  </b:Source>
  <b:Source>
    <b:Tag>Int20</b:Tag>
    <b:SourceType>InternetSite</b:SourceType>
    <b:Guid>{1040AF4A-2968-40EB-8900-6C0A5D92AC4D}</b:Guid>
    <b:Title>Policy Responses to COVID-19</b:Title>
    <b:Year>2020</b:Year>
    <b:Author>
      <b:Author>
        <b:Corporate>International Monetary Fund</b:Corporate>
      </b:Author>
    </b:Author>
    <b:InternetSiteTitle>International Monetary Fund</b:InternetSiteTitle>
    <b:Month>November</b:Month>
    <b:Day>20</b:Day>
    <b:URL>https://www.imf.org/en/Topics/imf-and-covid19/Policy-Responses-to-COVID-19</b:URL>
    <b:RefOrder>17</b:RefOrder>
  </b:Source>
  <b:Source>
    <b:Tag>Bah201</b:Tag>
    <b:SourceType>InternetSite</b:SourceType>
    <b:Guid>{D10275DA-1FDC-4876-86F8-0A28D2190BE4}</b:Guid>
    <b:Author>
      <b:Author>
        <b:Corporate>Bahrain News Agency</b:Corporate>
      </b:Author>
    </b:Author>
    <b:Title>World Health Organization: Bahrain should be commended on its efforts to contain COVID 19 and has set a good example to other countries</b:Title>
    <b:InternetSiteTitle>Bahrain News Agency</b:InternetSiteTitle>
    <b:Year>2020</b:Year>
    <b:Month>March</b:Month>
    <b:Day>04</b:Day>
    <b:URL>https://www.bna.bh/en/WorldHealthOrganizationBahrainshouldbecommendedonitseffortstocontainCOVID19andhassetagoodexampletoothercountries.aspx?cms=q8FmFJgiscL2fwIzON1%2BDnwQ1MRwzd%2BIKxCJbAyAyyc%3D</b:URL>
    <b:RefOrder>18</b:RefOrder>
  </b:Source>
  <b:Source>
    <b:Tag>Moh20</b:Tag>
    <b:SourceType>InternetSite</b:SourceType>
    <b:Guid>{04F976AF-414B-4ABE-8A80-FD47F8BA3C65}</b:Guid>
    <b:Author>
      <b:Author>
        <b:NameList>
          <b:Person>
            <b:Last>Qaed</b:Last>
            <b:First>Mohammed</b:First>
            <b:Middle>Ali Al</b:Middle>
          </b:Person>
        </b:NameList>
      </b:Author>
    </b:Author>
    <b:Title>Bahrain’s ‘BeAware’ coronavirus app has saved lives: Here’s how</b:Title>
    <b:InternetSiteTitle>AlArabiya</b:InternetSiteTitle>
    <b:Year>2020</b:Year>
    <b:Month>August</b:Month>
    <b:Day>13</b:Day>
    <b:URL>https://english.alarabiya.net/en/views/news/middle-east/2020/08/13/Bahrain-s-BeAware-coronavirus-app-has-saved-lives-Here-s-how</b:URL>
    <b:RefOrder>19</b:RefOrder>
  </b:Source>
  <b:Source>
    <b:Tag>MOH20</b:Tag>
    <b:SourceType>InternetSite</b:SourceType>
    <b:Guid>{2159245C-9561-42A3-8D5D-95630D5C0688}</b:Guid>
    <b:Title>All public and private schools and kindergartens to be closed for two weeks</b:Title>
    <b:InternetSiteTitle>Ministry Of Health - News</b:InternetSiteTitle>
    <b:Year>2020</b:Year>
    <b:Month>February</b:Month>
    <b:Day>02</b:Day>
    <b:URL>https://www.moh.gov.bh/COVID19/Details/3879</b:URL>
    <b:Author>
      <b:Author>
        <b:NameList>
          <b:Person>
            <b:Last>MOH</b:Last>
          </b:Person>
        </b:NameList>
      </b:Author>
    </b:Author>
    <b:RefOrder>20</b:RefOrder>
  </b:Source>
  <b:Source>
    <b:Tag>Naa201</b:Tag>
    <b:SourceType>InternetSite</b:SourceType>
    <b:Guid>{69D40A29-F8D6-4BFB-96F6-582E2173A046}</b:Guid>
    <b:Title>Coronavirus: Bahrain expands bed capacity at its isolation, quarantine centers</b:Title>
    <b:InternetSiteTitle>Al Arabiya</b:InternetSiteTitle>
    <b:Year>2020</b:Year>
    <b:Month>May</b:Month>
    <b:Day>13</b:Day>
    <b:URL>https://english.alarabiya.net/en/coronavirus/2020/05/13/Coronavirus-Bahrain-expands-bed-capacity-at-its-isolation-quarantine-centers</b:URL>
    <b:Author>
      <b:Author>
        <b:NameList>
          <b:Person>
            <b:Last>Naar</b:Last>
            <b:First>Ismaeel</b:First>
          </b:Person>
        </b:NameList>
      </b:Author>
    </b:Author>
    <b:RefOrder>21</b:RefOrder>
  </b:Source>
  <b:Source>
    <b:Tag>Bar20</b:Tag>
    <b:SourceType>JournalArticle</b:SourceType>
    <b:Guid>{F571825A-2247-429B-92F8-ADA5EACFFE85}</b:Guid>
    <b:Title>Assessing the hospital surge capacity of the Kenyan health system in the face of the COVID-19 pandemic</b:Title>
    <b:Year>2020</b:Year>
    <b:JournalName>PLOS ONE</b:JournalName>
    <b:Pages>e0236308</b:Pages>
    <b:Author>
      <b:Author>
        <b:NameList>
          <b:Person>
            <b:Last>Barasa</b:Last>
            <b:Middle>W.</b:Middle>
            <b:First>Edwine</b:First>
          </b:Person>
          <b:Person>
            <b:Last>Ouma</b:Last>
            <b:Middle>O.</b:Middle>
            <b:First>Paul</b:First>
          </b:Person>
          <b:Person>
            <b:Last>Okiro</b:Last>
            <b:Middle>A.</b:Middle>
            <b:First>Emelda</b:First>
          </b:Person>
        </b:NameList>
      </b:Author>
    </b:Author>
    <b:Volume>15</b:Volume>
    <b:Issue>7</b:Issue>
    <b:RefOrder>22</b:RefOrder>
  </b:Source>
  <b:Source>
    <b:Tag>Alb20</b:Tag>
    <b:SourceType>JournalArticle</b:SourceType>
    <b:Guid>{39011E51-00EF-4EF1-B41D-8E299AA7537C}</b:Guid>
    <b:Title>Predicting the Epidemiological Outbreak of the Coronavirus Disease 2019 (COVID-19) in Saudi Arabia</b:Title>
    <b:JournalName>International Journal of Environmental Research and Public Health</b:JournalName>
    <b:Year>2020</b:Year>
    <b:Author>
      <b:Author>
        <b:NameList>
          <b:Person>
            <b:Last>Alboaneen</b:Last>
            <b:First>Dabiah</b:First>
          </b:Person>
          <b:Person>
            <b:Last>Pranggono</b:Last>
            <b:First>Bernardi</b:First>
          </b:Person>
          <b:Person>
            <b:Last>Alshammari</b:Last>
            <b:First>Dhahi</b:First>
          </b:Person>
          <b:Person>
            <b:Last>Alqahtani</b:Last>
            <b:First>Nourah</b:First>
          </b:Person>
          <b:Person>
            <b:Last>Alyaffer</b:Last>
            <b:First>Raja</b:First>
          </b:Person>
        </b:NameList>
      </b:Author>
    </b:Author>
    <b:Volume>17</b:Volume>
    <b:Issue>12</b:Issue>
    <b:DOI>10.3390/ijerph17124568</b:DOI>
    <b:RefOrder>23</b:RefOrder>
  </b:Source>
  <b:Source>
    <b:Tag>Mas20</b:Tag>
    <b:SourceType>JournalArticle</b:SourceType>
    <b:Guid>{57755945-FA91-46CC-A35F-9DBC3F8699D8}</b:Guid>
    <b:Title>COVID-19: Forecasting short term hospital needs in France</b:Title>
    <b:JournalName>medRxiv</b:JournalName>
    <b:Year>2020</b:Year>
    <b:Author>
      <b:Author>
        <b:NameList>
          <b:Person>
            <b:Last>Massonnaud</b:Last>
            <b:First>Clément</b:First>
          </b:Person>
          <b:Person>
            <b:Last>Roux</b:Last>
            <b:First>Jonathan</b:First>
          </b:Person>
          <b:Person>
            <b:Last>Crépey</b:Last>
            <b:First>Pascal</b:First>
          </b:Person>
        </b:NameList>
      </b:Author>
    </b:Author>
    <b:DOI>10.1101/2020.03.16.20036939</b:DOI>
    <b:RefOrder>24</b:RefOrder>
  </b:Source>
  <b:Source>
    <b:Tag>Sho20</b:Tag>
    <b:SourceType>JournalArticle</b:SourceType>
    <b:Guid>{A2C27013-0165-4C9E-AF7D-055E5C51B2F7}</b:Guid>
    <b:Title>Projecting demand for critical care beds during COVID-19 outbreaks in Canada</b:Title>
    <b:JournalName>Canadian Medical Association Journal</b:JournalName>
    <b:Year>2020</b:Year>
    <b:Author>
      <b:Author>
        <b:NameList>
          <b:Person>
            <b:Last>Shoukat</b:Last>
            <b:First>Affan</b:First>
          </b:Person>
          <b:Person>
            <b:Last>Wells</b:Last>
            <b:Middle>R.</b:Middle>
            <b:First>Chad</b:First>
          </b:Person>
          <b:Person>
            <b:Last>Langley</b:Last>
            <b:Middle>M.</b:Middle>
            <b:First>Joanne</b:First>
          </b:Person>
          <b:Person>
            <b:Last>Singer</b:Last>
            <b:Middle>H.</b:Middle>
            <b:First>Burton</b:First>
          </b:Person>
          <b:Person>
            <b:Last>Galvani</b:Last>
            <b:Middle>P.</b:Middle>
            <b:First>Alison</b:First>
          </b:Person>
          <b:Person>
            <b:Last>Moghadas</b:Last>
            <b:Middle>M.</b:Middle>
            <b:First>Seyed</b:First>
          </b:Person>
        </b:NameList>
      </b:Author>
    </b:Author>
    <b:Volume>192</b:Volume>
    <b:Issue>19</b:Issue>
    <b:DOI>10.1503/cmaj.200457</b:DOI>
    <b:RefOrder>25</b:RefOrder>
  </b:Source>
  <b:Source>
    <b:Tag>Gar20</b:Tag>
    <b:SourceType>JournalArticle</b:SourceType>
    <b:Guid>{D9F5E0A8-35B0-45A3-9DBA-BC0E26075CAB}</b:Guid>
    <b:Author>
      <b:Author>
        <b:NameList>
          <b:Person>
            <b:Last>Weissman</b:Last>
            <b:Middle>E.</b:Middle>
            <b:First>Gary</b:First>
          </b:Person>
          <b:Person>
            <b:Last>Crane-Droesch</b:Last>
            <b:First>Andrew</b:First>
          </b:Person>
          <b:Person>
            <b:Last>Chivers</b:Last>
            <b:First>Corey</b:First>
          </b:Person>
          <b:Person>
            <b:Last>Luong</b:Last>
            <b:First>ThaiBinh</b:First>
          </b:Person>
          <b:Person>
            <b:Last>Hanish</b:Last>
            <b:First>Asaf</b:First>
          </b:Person>
          <b:Person>
            <b:Last>Levy</b:Last>
            <b:Middle>Z.</b:Middle>
            <b:First>Michael</b:First>
          </b:Person>
          <b:Person>
            <b:Last>Lubken</b:Last>
            <b:First>Jason</b:First>
          </b:Person>
          <b:Person>
            <b:Last>Becker</b:Last>
            <b:First>Michael</b:First>
          </b:Person>
          <b:Person>
            <b:Last>Draugelis</b:Last>
            <b:Middle>E.</b:Middle>
            <b:First>Michael</b:First>
          </b:Person>
          <b:Person>
            <b:Last>Anesi</b:Last>
            <b:Middle>L.</b:Middle>
            <b:First>George</b:First>
          </b:Person>
          <b:Person>
            <b:Last>Brennan</b:Last>
            <b:Middle>J.</b:Middle>
            <b:First>Patrick</b:First>
          </b:Person>
          <b:Person>
            <b:Last>Christie</b:Last>
            <b:Middle>D.</b:Middle>
            <b:First>Jason</b:First>
          </b:Person>
          <b:Person>
            <b:Last>Hanson III</b:Last>
            <b:First>C. William</b:First>
          </b:Person>
          <b:Person>
            <b:Last>Mikkelsen</b:Last>
            <b:Middle>E.</b:Middle>
            <b:First>Mark</b:First>
          </b:Person>
          <b:Person>
            <b:Last>Halpern</b:Last>
            <b:Middle>D.</b:Middle>
            <b:First>Scott</b:First>
          </b:Person>
        </b:NameList>
      </b:Author>
    </b:Author>
    <b:Title>Locally Informed Simulation to Predict Hospital Capacity Needs During the COVID-19 Pandemic</b:Title>
    <b:JournalName>Annals of internal medicine</b:JournalName>
    <b:Year>2020</b:Year>
    <b:Volume>173</b:Volume>
    <b:Issue>1</b:Issue>
    <b:DOI>10.7326/m20-1260</b:DOI>
    <b:RefOrder>26</b:RefOrder>
  </b:Source>
  <b:Source>
    <b:Tag>Goh20</b:Tag>
    <b:SourceType>InternetSite</b:SourceType>
    <b:Guid>{0951F460-4B67-42C6-8E1C-2B769E4F669D}</b:Guid>
    <b:Title>Epidemic Calculator</b:Title>
    <b:Year>2020</b:Year>
    <b:URL>http://gabgoh.github.io/COVID/index.html</b:URL>
    <b:Author>
      <b:Author>
        <b:NameList>
          <b:Person>
            <b:Last>Goh</b:Last>
            <b:First>Gabriel</b:First>
          </b:Person>
        </b:NameList>
      </b:Author>
    </b:Author>
    <b:RefOrder>27</b:RefOrder>
  </b:Source>
  <b:Source>
    <b:Tag>Lev20</b:Tag>
    <b:SourceType>InternetSite</b:SourceType>
    <b:Guid>{FFEA96F9-996F-4083-8A3C-11018EE18BC5}</b:Guid>
    <b:Title>Modeling COVID-19 Spread vs Healthcare Capacity</b:Title>
    <b:Year>2020</b:Year>
    <b:Month>April</b:Month>
    <b:Day>03</b:Day>
    <b:URL>https://alhill.shinyapps.io/COVID19seir/</b:URL>
    <b:Author>
      <b:Author>
        <b:NameList>
          <b:Person>
            <b:Last>Hill</b:Last>
            <b:First>Alison</b:First>
          </b:Person>
          <b:Person>
            <b:Last>Levy</b:Last>
            <b:First>Mike</b:First>
          </b:Person>
          <b:Person>
            <b:Last>Xie</b:Last>
            <b:First>Sherrie</b:First>
          </b:Person>
          <b:Person>
            <b:Last>Sheen</b:Last>
            <b:First>Justin</b:First>
          </b:Person>
          <b:Person>
            <b:Last>Shinnick</b:Last>
            <b:First>Julianna</b:First>
          </b:Person>
          <b:Person>
            <b:Last>Gheorghe</b:Last>
            <b:First>Andrei</b:First>
          </b:Person>
          <b:Person>
            <b:Last>Rehmann</b:Last>
            <b:First>Chris</b:First>
          </b:Person>
        </b:NameList>
      </b:Author>
    </b:Author>
    <b:RefOrder>28</b:RefOrder>
  </b:Source>
  <b:Source>
    <b:Tag>Lou20</b:Tag>
    <b:SourceType>JournalArticle</b:SourceType>
    <b:Guid>{07207D14-E6F3-419C-A869-F6A99FA81382}</b:Guid>
    <b:Title>Establishing a 130-Bed Field Intensive Care Unit to Prepare for COVID-19 in 7 Days in Bahrain Military Hospital</b:Title>
    <b:Year>2020</b:Year>
    <b:Publisher>Cambridge University Press</b:Publisher>
    <b:JournalName>Disaster Medicine and Public Health Preparedness</b:JournalName>
    <b:Author>
      <b:Author>
        <b:NameList>
          <b:Person>
            <b:Last>Louri</b:Last>
            <b:First>Nayef</b:First>
            <b:Middle>A.</b:Middle>
          </b:Person>
          <b:Person>
            <b:Last>Alkhan</b:Last>
            <b:First>Jalal</b:First>
            <b:Middle>Abdulla</b:Middle>
          </b:Person>
          <b:Person>
            <b:Last>Isa</b:Last>
            <b:First>Hayyan</b:First>
            <b:Middle>Hamad</b:Middle>
          </b:Person>
          <b:Person>
            <b:Last>Asad</b:Last>
            <b:First>Yaser</b:First>
          </b:Person>
          <b:Person>
            <b:Last>Alsharooqi</b:Last>
            <b:First>Abdulla</b:First>
          </b:Person>
          <b:Person>
            <b:Last>Alomari</b:Last>
            <b:First>Khalifa</b:First>
            <b:Middle>Ahmed</b:Middle>
          </b:Person>
          <b:Person>
            <b:Last>Hasan</b:Last>
            <b:First>Nahed</b:First>
            <b:Middle>Kamal</b:Middle>
          </b:Person>
          <b:Person>
            <b:Last>Al Khalifa</b:Last>
            <b:First>Fahad</b:First>
            <b:Middle>Bin Khalifa</b:Middle>
          </b:Person>
          <b:Person>
            <b:Last>Ahmed</b:Last>
            <b:First>Ghaida</b:First>
            <b:Middle>Fareed</b:Middle>
          </b:Person>
          <b:Person>
            <b:Last>Alasmi</b:Last>
            <b:First>Muna</b:First>
            <b:Middle>Yaqoob</b:Middle>
          </b:Person>
          <b:Person>
            <b:Last>Al-Khalifa</b:Last>
            <b:First>Dana</b:First>
            <b:Middle>Khalifa</b:Middle>
          </b:Person>
          <b:Person>
            <b:Last>Al Khalifa</b:Last>
            <b:First>Khalid Bin Ali</b:First>
          </b:Person>
        </b:NameList>
      </b:Author>
    </b:Author>
    <b:DOI>10.1017/dmp.2020.297</b:DOI>
    <b:RefOrder>29</b:RefOrder>
  </b:Source>
  <b:Source>
    <b:Tag>Tho20</b:Tag>
    <b:SourceType>JournalArticle</b:SourceType>
    <b:Guid>{A2FADD1C-83BE-4DEF-81B8-FB3C98F37A26}</b:Guid>
    <b:Title>Novel Coronavirus Outbreak in Wuhan, China, 2020: Intense Surveillance Is Vital for Preventing Sustained Transmission in New Locations</b:Title>
    <b:JournalName>Journal of Clinical Medicine</b:JournalName>
    <b:Year>2020</b:Year>
    <b:Author>
      <b:Author>
        <b:NameList>
          <b:Person>
            <b:Last>Thompson</b:Last>
            <b:Middle>N.</b:Middle>
            <b:First>Robin</b:First>
          </b:Person>
        </b:NameList>
      </b:Author>
    </b:Author>
    <b:Volume>9</b:Volume>
    <b:Issue>2</b:Issue>
    <b:DOI>10.3390/jcm9020498</b:DOI>
    <b:RefOrder>30</b:RefOrder>
  </b:Source>
  <b:Source>
    <b:Tag>Jia20</b:Tag>
    <b:SourceType>JournalArticle</b:SourceType>
    <b:Guid>{BCC21A33-E017-41BA-8026-295188A3B3E2}</b:Guid>
    <b:Title>Towards an Artificial Intelligence Framework for Data-Driven Prediction of Coronavirus Clinical Severity</b:Title>
    <b:JournalName>Computers, Materials &amp; Continua</b:JournalName>
    <b:Year>2020</b:Year>
    <b:Pages>537-551</b:Pages>
    <b:Author>
      <b:Author>
        <b:NameList>
          <b:Person>
            <b:Last>Jiang</b:Last>
            <b:First>Xiangao</b:First>
          </b:Person>
          <b:Person>
            <b:Last>Coffee</b:Last>
            <b:First>Megan</b:First>
          </b:Person>
          <b:Person>
            <b:Last>Bari</b:Last>
            <b:First>Anasse</b:First>
          </b:Person>
          <b:Person>
            <b:Last>Wang</b:Last>
            <b:First>Junzhang</b:First>
          </b:Person>
          <b:Person>
            <b:Last>Jiang</b:Last>
            <b:First>Xinyue</b:First>
          </b:Person>
          <b:Person>
            <b:Last>Huang</b:Last>
            <b:First>Jianping</b:First>
          </b:Person>
          <b:Person>
            <b:Last>Shi</b:Last>
            <b:First>Jichan</b:First>
          </b:Person>
          <b:Person>
            <b:Last>Dai</b:Last>
            <b:First>Jianyi</b:First>
          </b:Person>
          <b:Person>
            <b:Last>Cai</b:Last>
            <b:First>Jing</b:First>
          </b:Person>
          <b:Person>
            <b:Last>Zhang</b:Last>
            <b:First>Tianxiao</b:First>
          </b:Person>
          <b:Person>
            <b:Last>Wu</b:Last>
            <b:First>Zhengxing</b:First>
          </b:Person>
          <b:Person>
            <b:Last>He</b:Last>
            <b:First>Guiqing</b:First>
          </b:Person>
          <b:Person>
            <b:Last>Huang</b:Last>
            <b:First>Yitong</b:First>
          </b:Person>
        </b:NameList>
      </b:Author>
    </b:Author>
    <b:Volume>63</b:Volume>
    <b:Issue>1</b:Issue>
    <b:DOI>10.32604/cmc.2020.010691</b:DOI>
    <b:RefOrder>31</b:RefOrder>
  </b:Source>
</b:Sources>
</file>

<file path=customXml/itemProps1.xml><?xml version="1.0" encoding="utf-8"?>
<ds:datastoreItem xmlns:ds="http://schemas.openxmlformats.org/officeDocument/2006/customXml" ds:itemID="{5DDD1D6B-BB6B-4B37-A89D-E46DD2BDB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3182</TotalTime>
  <Pages>14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Ramadan</dc:creator>
  <cp:keywords/>
  <dc:description/>
  <cp:lastModifiedBy>Ahmed Ramadan</cp:lastModifiedBy>
  <cp:revision>639</cp:revision>
  <cp:lastPrinted>2020-12-04T15:16:00Z</cp:lastPrinted>
  <dcterms:created xsi:type="dcterms:W3CDTF">2020-11-24T18:26:00Z</dcterms:created>
  <dcterms:modified xsi:type="dcterms:W3CDTF">2020-12-12T15:13:00Z</dcterms:modified>
</cp:coreProperties>
</file>