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F4117">
      <w:pPr>
        <w:jc w:val="center"/>
        <w:rPr>
          <w:rFonts w:hint="default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语音陪聊系统使用说明</w:t>
      </w:r>
    </w:p>
    <w:p w14:paraId="524AC3CB">
      <w:pPr>
        <w:numPr>
          <w:numId w:val="0"/>
        </w:numPr>
        <w:spacing w:line="400" w:lineRule="exac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一、聊天功能</w:t>
      </w:r>
    </w:p>
    <w:p w14:paraId="69905E0B">
      <w:pPr>
        <w:numPr>
          <w:numId w:val="0"/>
        </w:numPr>
        <w:spacing w:line="400" w:lineRule="exact"/>
        <w:rPr>
          <w:rFonts w:hint="eastAsia"/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  <w:lang w:val="zh-CN"/>
        </w:rPr>
        <w:t>系统在开始之后会先进行初始化，然后让用户选择功能。</w:t>
      </w:r>
    </w:p>
    <w:p w14:paraId="02B83EDE">
      <w:pPr>
        <w:numPr>
          <w:numId w:val="0"/>
        </w:numPr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（2）按住“开始录音”按钮，用户可以进行语音输入，说完后松开“开始录音”按钮，后端进行语音转换文本，并根据文本内容生成回复，回复合成语音，显示在聊天界面。</w:t>
      </w:r>
    </w:p>
    <w:p w14:paraId="444B0C19"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595880"/>
            <wp:effectExtent l="0" t="0" r="3810" b="7620"/>
            <wp:docPr id="12" name="图片 12" descr="微信截图_2024122623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2412262310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C5319D">
      <w:pPr>
        <w:numPr>
          <w:numId w:val="0"/>
        </w:numPr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（3）用户点击系统生成的语音旁的三角按钮收听回复内容。</w:t>
      </w:r>
    </w:p>
    <w:p w14:paraId="062409D7"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587625"/>
            <wp:effectExtent l="0" t="0" r="3175" b="3175"/>
            <wp:docPr id="11" name="图片 11" descr="微信截图_20241226230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截图_202412262309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2CB8">
      <w:pPr>
        <w:numPr>
          <w:numId w:val="0"/>
        </w:numPr>
        <w:spacing w:line="400" w:lineRule="exact"/>
        <w:rPr>
          <w:rFonts w:hint="eastAsia"/>
          <w:lang w:val="en-US" w:eastAsia="zh-CN"/>
        </w:rPr>
      </w:pPr>
    </w:p>
    <w:p w14:paraId="27E2F3F6">
      <w:pPr>
        <w:numPr>
          <w:numId w:val="0"/>
        </w:numPr>
        <w:spacing w:line="400" w:lineRule="exac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二、查看聊天记录</w:t>
      </w:r>
    </w:p>
    <w:p w14:paraId="43315729">
      <w:pPr>
        <w:numPr>
          <w:numId w:val="0"/>
        </w:numPr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（1）在聊天窗口，用户可以看到自己发送的语音和系统生成的语音以及语音时长。</w:t>
      </w:r>
    </w:p>
    <w:p w14:paraId="4FDF1014">
      <w:pPr>
        <w:numPr>
          <w:numId w:val="0"/>
        </w:numPr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（2）用户点击语音旁的三角按钮可收听内容。</w:t>
      </w:r>
    </w:p>
    <w:p w14:paraId="241A3FE7">
      <w:pPr>
        <w:numPr>
          <w:numId w:val="0"/>
        </w:numPr>
        <w:spacing w:line="400" w:lineRule="exact"/>
        <w:rPr>
          <w:rFonts w:hint="eastAsia"/>
          <w:lang w:val="en-US" w:eastAsia="zh-CN"/>
        </w:rPr>
      </w:pPr>
    </w:p>
    <w:p w14:paraId="56E53E4A"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586355"/>
            <wp:effectExtent l="0" t="0" r="12065" b="4445"/>
            <wp:docPr id="9" name="图片 9" descr="微信截图_2024122623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2412262307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4B76"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</w:p>
    <w:p w14:paraId="0F271D00">
      <w:pPr>
        <w:numPr>
          <w:ilvl w:val="0"/>
          <w:numId w:val="1"/>
        </w:numPr>
        <w:spacing w:line="400" w:lineRule="exac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清空聊天记录</w:t>
      </w:r>
    </w:p>
    <w:p w14:paraId="3BCA1BD9">
      <w:pPr>
        <w:numPr>
          <w:ilvl w:val="0"/>
          <w:numId w:val="2"/>
        </w:numPr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在聊天窗口，用户可以看到自己发送的语音和系统生成的语音以及语音时长。</w:t>
      </w:r>
    </w:p>
    <w:p w14:paraId="2BAF235F">
      <w:pPr>
        <w:numPr>
          <w:ilvl w:val="0"/>
          <w:numId w:val="2"/>
        </w:numPr>
        <w:spacing w:line="400" w:lineRule="exac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用户点击聊天窗口下方的“清空聊天”按钮，聊天窗口的语音清空。</w:t>
      </w:r>
    </w:p>
    <w:p w14:paraId="75FD026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5BD0B4"/>
    <w:multiLevelType w:val="singleLevel"/>
    <w:tmpl w:val="BC5BD0B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BE87B6A"/>
    <w:multiLevelType w:val="singleLevel"/>
    <w:tmpl w:val="3BE87B6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D46EC"/>
    <w:rsid w:val="56ED46EC"/>
    <w:rsid w:val="578A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2024-12-26T14:43:00Z</dcterms:created>
  <dc:creator>忆晴</dc:creator>
  <cp:lastModifiedBy>忆晴</cp:lastModifiedBy>
  <dcterms:modified xsi:type="dcterms:W3CDTF">2024-12-26T15:11:03Z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05C21C63054948D187367B43DE4D73A0_11</vt:lpwstr>
  </property>
  <property fmtid="{D5CDD505-2E9C-101B-9397-08002B2CF9AE}" pid="4" name="KSOTemplateDocerSaveRecord">
    <vt:lpwstr>eyJoZGlkIjoiYmFjMGU4NDJmOGUyYjI3Y2RiNDhlZThkMGI1MmRhMWMiLCJ1c2VySWQiOiIxMjQyODE4MjMzIn0=</vt:lpwstr>
  </property>
</Properties>
</file>