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023CA" w14:textId="77777777" w:rsidR="00566B86" w:rsidRDefault="00566B86" w:rsidP="00566B86">
      <w:pPr>
        <w:pStyle w:val="Heading1"/>
        <w:jc w:val="center"/>
      </w:pPr>
      <w:r>
        <w:t>CRM CEV Outreach TDD</w:t>
      </w:r>
    </w:p>
    <w:p w14:paraId="1BB11DAD" w14:textId="1291B597" w:rsidR="00566B86" w:rsidRPr="00566B86" w:rsidRDefault="00566B86" w:rsidP="00566B86">
      <w:r>
        <w:br/>
      </w:r>
      <w:r w:rsidRPr="00566B86">
        <w:t xml:space="preserve">Here’s a clean segregation of the </w:t>
      </w:r>
      <w:r w:rsidRPr="00566B86">
        <w:rPr>
          <w:b/>
          <w:bCs/>
        </w:rPr>
        <w:t>high-level entities</w:t>
      </w:r>
      <w:r w:rsidRPr="00566B86">
        <w:t xml:space="preserve"> and their roles in your outreach design:</w:t>
      </w:r>
    </w:p>
    <w:p w14:paraId="74CC2D24" w14:textId="77777777" w:rsidR="00566B86" w:rsidRPr="00566B86" w:rsidRDefault="00566B86" w:rsidP="00566B86">
      <w:r w:rsidRPr="00566B86">
        <w:pict w14:anchorId="3D4BB0DA">
          <v:rect id="_x0000_i1073" style="width:0;height:1.5pt" o:hralign="center" o:hrstd="t" o:hr="t" fillcolor="#a0a0a0" stroked="f"/>
        </w:pict>
      </w:r>
    </w:p>
    <w:p w14:paraId="57ECC03A" w14:textId="77777777" w:rsidR="00566B86" w:rsidRPr="00566B86" w:rsidRDefault="00566B86" w:rsidP="00566B86">
      <w:pPr>
        <w:rPr>
          <w:b/>
          <w:bCs/>
        </w:rPr>
      </w:pPr>
      <w:r w:rsidRPr="00566B86">
        <w:rPr>
          <w:rFonts w:ascii="Segoe UI Emoji" w:hAnsi="Segoe UI Emoji" w:cs="Segoe UI Emoji"/>
          <w:b/>
          <w:bCs/>
        </w:rPr>
        <w:t>🟦</w:t>
      </w:r>
      <w:r w:rsidRPr="00566B86">
        <w:rPr>
          <w:b/>
          <w:bCs/>
        </w:rPr>
        <w:t xml:space="preserve"> Core Engine</w:t>
      </w:r>
    </w:p>
    <w:p w14:paraId="30975E8B" w14:textId="77777777" w:rsidR="00566B86" w:rsidRPr="00566B86" w:rsidRDefault="00566B86" w:rsidP="00566B86">
      <w:pPr>
        <w:numPr>
          <w:ilvl w:val="0"/>
          <w:numId w:val="1"/>
        </w:numPr>
      </w:pPr>
      <w:r w:rsidRPr="00566B86">
        <w:t xml:space="preserve">Uploads new data as JSON into </w:t>
      </w:r>
      <w:proofErr w:type="spellStart"/>
      <w:r w:rsidRPr="00566B86">
        <w:t>OneLake</w:t>
      </w:r>
      <w:proofErr w:type="spellEnd"/>
      <w:r w:rsidRPr="00566B86">
        <w:t>.</w:t>
      </w:r>
    </w:p>
    <w:p w14:paraId="3A12BC6F" w14:textId="77777777" w:rsidR="00566B86" w:rsidRPr="00566B86" w:rsidRDefault="00566B86" w:rsidP="00566B86">
      <w:pPr>
        <w:numPr>
          <w:ilvl w:val="0"/>
          <w:numId w:val="1"/>
        </w:numPr>
      </w:pPr>
      <w:r w:rsidRPr="00566B86">
        <w:t>Receives updates about invalid outreaches.</w:t>
      </w:r>
    </w:p>
    <w:p w14:paraId="7BD3C22A" w14:textId="77777777" w:rsidR="00566B86" w:rsidRPr="00566B86" w:rsidRDefault="00566B86" w:rsidP="00566B86">
      <w:pPr>
        <w:numPr>
          <w:ilvl w:val="0"/>
          <w:numId w:val="1"/>
        </w:numPr>
      </w:pPr>
      <w:r w:rsidRPr="00566B86">
        <w:t>Gets final outreach status (success, expired, retries exhausted).</w:t>
      </w:r>
    </w:p>
    <w:p w14:paraId="05CCCF48" w14:textId="77777777" w:rsidR="00566B86" w:rsidRPr="00566B86" w:rsidRDefault="00566B86" w:rsidP="00566B86">
      <w:r w:rsidRPr="00566B86">
        <w:pict w14:anchorId="1BCC6321">
          <v:rect id="_x0000_i1074" style="width:0;height:1.5pt" o:hralign="center" o:hrstd="t" o:hr="t" fillcolor="#a0a0a0" stroked="f"/>
        </w:pict>
      </w:r>
    </w:p>
    <w:p w14:paraId="1D38A0C0" w14:textId="77777777" w:rsidR="00566B86" w:rsidRPr="00566B86" w:rsidRDefault="00566B86" w:rsidP="00566B86">
      <w:pPr>
        <w:rPr>
          <w:b/>
          <w:bCs/>
        </w:rPr>
      </w:pPr>
      <w:r w:rsidRPr="00566B86">
        <w:rPr>
          <w:rFonts w:ascii="Segoe UI Emoji" w:hAnsi="Segoe UI Emoji" w:cs="Segoe UI Emoji"/>
          <w:b/>
          <w:bCs/>
        </w:rPr>
        <w:t>🟩</w:t>
      </w:r>
      <w:r w:rsidRPr="00566B86">
        <w:rPr>
          <w:b/>
          <w:bCs/>
        </w:rPr>
        <w:t xml:space="preserve"> </w:t>
      </w:r>
      <w:proofErr w:type="spellStart"/>
      <w:r w:rsidRPr="00566B86">
        <w:rPr>
          <w:b/>
          <w:bCs/>
        </w:rPr>
        <w:t>OneLake</w:t>
      </w:r>
      <w:proofErr w:type="spellEnd"/>
    </w:p>
    <w:p w14:paraId="207BA3F1" w14:textId="77777777" w:rsidR="00566B86" w:rsidRPr="00566B86" w:rsidRDefault="00566B86" w:rsidP="00566B86">
      <w:pPr>
        <w:numPr>
          <w:ilvl w:val="0"/>
          <w:numId w:val="2"/>
        </w:numPr>
      </w:pPr>
      <w:r w:rsidRPr="00566B86">
        <w:t>Acts as the storage layer.</w:t>
      </w:r>
    </w:p>
    <w:p w14:paraId="424D2540" w14:textId="77777777" w:rsidR="00566B86" w:rsidRPr="00566B86" w:rsidRDefault="00566B86" w:rsidP="00566B86">
      <w:pPr>
        <w:numPr>
          <w:ilvl w:val="0"/>
          <w:numId w:val="2"/>
        </w:numPr>
      </w:pPr>
      <w:r w:rsidRPr="00566B86">
        <w:t>Holds uploaded JSON files from the core engine.</w:t>
      </w:r>
    </w:p>
    <w:p w14:paraId="249AD3C8" w14:textId="77777777" w:rsidR="00566B86" w:rsidRPr="00566B86" w:rsidRDefault="00566B86" w:rsidP="00566B86">
      <w:pPr>
        <w:numPr>
          <w:ilvl w:val="0"/>
          <w:numId w:val="2"/>
        </w:numPr>
      </w:pPr>
      <w:r w:rsidRPr="00566B86">
        <w:t>Serves as the source for Fabric pipeline ingestion.</w:t>
      </w:r>
    </w:p>
    <w:p w14:paraId="62BB56BA" w14:textId="77777777" w:rsidR="00566B86" w:rsidRPr="00566B86" w:rsidRDefault="00566B86" w:rsidP="00566B86">
      <w:r w:rsidRPr="00566B86">
        <w:pict w14:anchorId="0B03AADB">
          <v:rect id="_x0000_i1075" style="width:0;height:1.5pt" o:hralign="center" o:hrstd="t" o:hr="t" fillcolor="#a0a0a0" stroked="f"/>
        </w:pict>
      </w:r>
    </w:p>
    <w:p w14:paraId="47FB0AD1" w14:textId="77777777" w:rsidR="00566B86" w:rsidRPr="00566B86" w:rsidRDefault="00566B86" w:rsidP="00566B86">
      <w:pPr>
        <w:rPr>
          <w:b/>
          <w:bCs/>
        </w:rPr>
      </w:pPr>
      <w:r w:rsidRPr="00566B86">
        <w:rPr>
          <w:rFonts w:ascii="Segoe UI Emoji" w:hAnsi="Segoe UI Emoji" w:cs="Segoe UI Emoji"/>
          <w:b/>
          <w:bCs/>
        </w:rPr>
        <w:t>🟨</w:t>
      </w:r>
      <w:r w:rsidRPr="00566B86">
        <w:rPr>
          <w:b/>
          <w:bCs/>
        </w:rPr>
        <w:t xml:space="preserve"> Fabric Pipeline &amp; Notebooks</w:t>
      </w:r>
    </w:p>
    <w:p w14:paraId="04DAC753" w14:textId="77777777" w:rsidR="00566B86" w:rsidRPr="00566B86" w:rsidRDefault="00566B86" w:rsidP="00566B86">
      <w:pPr>
        <w:numPr>
          <w:ilvl w:val="0"/>
          <w:numId w:val="3"/>
        </w:numPr>
      </w:pPr>
      <w:proofErr w:type="spellStart"/>
      <w:r w:rsidRPr="00566B86">
        <w:rPr>
          <w:b/>
          <w:bCs/>
        </w:rPr>
        <w:t>OutreachRecordsStager</w:t>
      </w:r>
      <w:proofErr w:type="spellEnd"/>
      <w:r w:rsidRPr="00566B86">
        <w:t>: Acknowledges file receipt, creates staging table.</w:t>
      </w:r>
    </w:p>
    <w:p w14:paraId="581D74FF" w14:textId="77777777" w:rsidR="00566B86" w:rsidRPr="00566B86" w:rsidRDefault="00566B86" w:rsidP="00566B86">
      <w:pPr>
        <w:numPr>
          <w:ilvl w:val="0"/>
          <w:numId w:val="3"/>
        </w:numPr>
      </w:pPr>
      <w:proofErr w:type="spellStart"/>
      <w:r w:rsidRPr="00566B86">
        <w:rPr>
          <w:b/>
          <w:bCs/>
        </w:rPr>
        <w:t>OutreachRecordsValidator</w:t>
      </w:r>
      <w:proofErr w:type="spellEnd"/>
      <w:r w:rsidRPr="00566B86">
        <w:t>: Splits valid vs. invalid records.</w:t>
      </w:r>
    </w:p>
    <w:p w14:paraId="7D1E3D2A" w14:textId="77777777" w:rsidR="00566B86" w:rsidRPr="00566B86" w:rsidRDefault="00566B86" w:rsidP="00566B86">
      <w:pPr>
        <w:numPr>
          <w:ilvl w:val="0"/>
          <w:numId w:val="3"/>
        </w:numPr>
      </w:pPr>
      <w:proofErr w:type="spellStart"/>
      <w:r w:rsidRPr="00566B86">
        <w:rPr>
          <w:b/>
          <w:bCs/>
        </w:rPr>
        <w:t>StagingStatusUpdator</w:t>
      </w:r>
      <w:proofErr w:type="spellEnd"/>
      <w:r w:rsidRPr="00566B86">
        <w:t>: Reports invalid records back to core engine.</w:t>
      </w:r>
    </w:p>
    <w:p w14:paraId="0C1D6EFE" w14:textId="77777777" w:rsidR="00566B86" w:rsidRPr="00566B86" w:rsidRDefault="00566B86" w:rsidP="00566B86">
      <w:pPr>
        <w:numPr>
          <w:ilvl w:val="0"/>
          <w:numId w:val="3"/>
        </w:numPr>
      </w:pPr>
      <w:r w:rsidRPr="00566B86">
        <w:rPr>
          <w:b/>
          <w:bCs/>
        </w:rPr>
        <w:t>Copy Activity</w:t>
      </w:r>
      <w:r w:rsidRPr="00566B86">
        <w:t>: Creates/</w:t>
      </w:r>
      <w:proofErr w:type="spellStart"/>
      <w:r w:rsidRPr="00566B86">
        <w:t>upserts</w:t>
      </w:r>
      <w:proofErr w:type="spellEnd"/>
      <w:r w:rsidRPr="00566B86">
        <w:t xml:space="preserve"> CRM contacts and outreaches from valid records.</w:t>
      </w:r>
    </w:p>
    <w:p w14:paraId="6037CE21" w14:textId="77777777" w:rsidR="00566B86" w:rsidRPr="00566B86" w:rsidRDefault="00566B86" w:rsidP="00566B86">
      <w:r w:rsidRPr="00566B86">
        <w:pict w14:anchorId="26BE3A13">
          <v:rect id="_x0000_i1076" style="width:0;height:1.5pt" o:hralign="center" o:hrstd="t" o:hr="t" fillcolor="#a0a0a0" stroked="f"/>
        </w:pict>
      </w:r>
    </w:p>
    <w:p w14:paraId="57EBA93E" w14:textId="77777777" w:rsidR="00566B86" w:rsidRPr="00566B86" w:rsidRDefault="00566B86" w:rsidP="00566B86">
      <w:pPr>
        <w:rPr>
          <w:b/>
          <w:bCs/>
        </w:rPr>
      </w:pPr>
      <w:r w:rsidRPr="00566B86">
        <w:rPr>
          <w:rFonts w:ascii="Segoe UI Emoji" w:hAnsi="Segoe UI Emoji" w:cs="Segoe UI Emoji"/>
          <w:b/>
          <w:bCs/>
        </w:rPr>
        <w:t>🟧</w:t>
      </w:r>
      <w:r w:rsidRPr="00566B86">
        <w:rPr>
          <w:b/>
          <w:bCs/>
        </w:rPr>
        <w:t xml:space="preserve"> CRM</w:t>
      </w:r>
    </w:p>
    <w:p w14:paraId="06C8A6E3" w14:textId="77777777" w:rsidR="00566B86" w:rsidRPr="00566B86" w:rsidRDefault="00566B86" w:rsidP="00566B86">
      <w:pPr>
        <w:numPr>
          <w:ilvl w:val="0"/>
          <w:numId w:val="4"/>
        </w:numPr>
      </w:pPr>
      <w:r w:rsidRPr="00566B86">
        <w:t>Stores contacts, outreaches, and connect activity logs.</w:t>
      </w:r>
    </w:p>
    <w:p w14:paraId="5AB71380" w14:textId="77777777" w:rsidR="00566B86" w:rsidRPr="00566B86" w:rsidRDefault="00566B86" w:rsidP="00566B86">
      <w:pPr>
        <w:numPr>
          <w:ilvl w:val="0"/>
          <w:numId w:val="4"/>
        </w:numPr>
      </w:pPr>
      <w:r w:rsidRPr="00566B86">
        <w:t>Tracks retry counts and outreach statuses.</w:t>
      </w:r>
    </w:p>
    <w:p w14:paraId="3C7408D1" w14:textId="77777777" w:rsidR="00566B86" w:rsidRPr="00566B86" w:rsidRDefault="00566B86" w:rsidP="00566B86">
      <w:pPr>
        <w:numPr>
          <w:ilvl w:val="0"/>
          <w:numId w:val="4"/>
        </w:numPr>
      </w:pPr>
      <w:r w:rsidRPr="00566B86">
        <w:t>Acts as the central system of record for outreach execution.</w:t>
      </w:r>
    </w:p>
    <w:p w14:paraId="4A83024E" w14:textId="77777777" w:rsidR="00566B86" w:rsidRPr="00566B86" w:rsidRDefault="00566B86" w:rsidP="00566B86">
      <w:r w:rsidRPr="00566B86">
        <w:pict w14:anchorId="6AC6AC50">
          <v:rect id="_x0000_i1077" style="width:0;height:1.5pt" o:hralign="center" o:hrstd="t" o:hr="t" fillcolor="#a0a0a0" stroked="f"/>
        </w:pict>
      </w:r>
    </w:p>
    <w:p w14:paraId="1EFC5603" w14:textId="77777777" w:rsidR="00566B86" w:rsidRPr="00566B86" w:rsidRDefault="00566B86" w:rsidP="00566B86">
      <w:pPr>
        <w:rPr>
          <w:b/>
          <w:bCs/>
        </w:rPr>
      </w:pPr>
      <w:r w:rsidRPr="00566B86">
        <w:rPr>
          <w:rFonts w:ascii="Segoe UI Emoji" w:hAnsi="Segoe UI Emoji" w:cs="Segoe UI Emoji"/>
          <w:b/>
          <w:bCs/>
        </w:rPr>
        <w:t>🟪</w:t>
      </w:r>
      <w:r w:rsidRPr="00566B86">
        <w:rPr>
          <w:b/>
          <w:bCs/>
        </w:rPr>
        <w:t xml:space="preserve"> Power Automate</w:t>
      </w:r>
    </w:p>
    <w:p w14:paraId="517C653D" w14:textId="77777777" w:rsidR="00566B86" w:rsidRPr="00566B86" w:rsidRDefault="00566B86" w:rsidP="00566B86">
      <w:pPr>
        <w:numPr>
          <w:ilvl w:val="0"/>
          <w:numId w:val="5"/>
        </w:numPr>
      </w:pPr>
      <w:r w:rsidRPr="00566B86">
        <w:t>Resolves lookup values and option sets.</w:t>
      </w:r>
    </w:p>
    <w:p w14:paraId="2C44BF2F" w14:textId="77777777" w:rsidR="00566B86" w:rsidRPr="00566B86" w:rsidRDefault="00566B86" w:rsidP="00566B86">
      <w:pPr>
        <w:numPr>
          <w:ilvl w:val="0"/>
          <w:numId w:val="5"/>
        </w:numPr>
      </w:pPr>
      <w:r w:rsidRPr="00566B86">
        <w:t>Picks open outreaches every 5 minutes, triggers Twilio actions (call/SMS/email).</w:t>
      </w:r>
    </w:p>
    <w:p w14:paraId="646748BC" w14:textId="77777777" w:rsidR="00566B86" w:rsidRPr="00566B86" w:rsidRDefault="00566B86" w:rsidP="00566B86">
      <w:pPr>
        <w:numPr>
          <w:ilvl w:val="0"/>
          <w:numId w:val="5"/>
        </w:numPr>
      </w:pPr>
      <w:r w:rsidRPr="00566B86">
        <w:t>Logs outreach attempts in CRM before execution.</w:t>
      </w:r>
    </w:p>
    <w:p w14:paraId="695E4C41" w14:textId="77777777" w:rsidR="00566B86" w:rsidRPr="00566B86" w:rsidRDefault="00566B86" w:rsidP="00566B86">
      <w:pPr>
        <w:numPr>
          <w:ilvl w:val="0"/>
          <w:numId w:val="5"/>
        </w:numPr>
      </w:pPr>
      <w:r w:rsidRPr="00566B86">
        <w:t>Handles Twilio callbacks (call, SMS, email) to update success/failure.</w:t>
      </w:r>
    </w:p>
    <w:p w14:paraId="61A05265" w14:textId="77777777" w:rsidR="00566B86" w:rsidRPr="00566B86" w:rsidRDefault="00566B86" w:rsidP="00566B86">
      <w:pPr>
        <w:numPr>
          <w:ilvl w:val="0"/>
          <w:numId w:val="5"/>
        </w:numPr>
      </w:pPr>
      <w:r w:rsidRPr="00566B86">
        <w:lastRenderedPageBreak/>
        <w:t>Updates outreach status in CRM and syncs back to core engine.</w:t>
      </w:r>
    </w:p>
    <w:p w14:paraId="5E85E566" w14:textId="564D32FC" w:rsidR="00566B86" w:rsidRDefault="00566B86" w:rsidP="00566B86">
      <w:r w:rsidRPr="00566B86">
        <w:pict w14:anchorId="62CD68DB">
          <v:rect id="_x0000_i1078" style="width:0;height:1.5pt" o:hralign="center" o:hrstd="t" o:hr="t" fillcolor="#a0a0a0" stroked="f"/>
        </w:pict>
      </w:r>
    </w:p>
    <w:p w14:paraId="6AA9C489" w14:textId="77777777" w:rsidR="00566B86" w:rsidRDefault="00566B86">
      <w:r>
        <w:br w:type="page"/>
      </w:r>
    </w:p>
    <w:p w14:paraId="5AB113B0" w14:textId="77777777" w:rsidR="00566B86" w:rsidRPr="00566B86" w:rsidRDefault="00566B86" w:rsidP="00566B86"/>
    <w:p w14:paraId="51BE6BCC" w14:textId="77777777" w:rsidR="00566B86" w:rsidRPr="00566B86" w:rsidRDefault="00566B86" w:rsidP="00566B86">
      <w:pPr>
        <w:rPr>
          <w:b/>
          <w:bCs/>
        </w:rPr>
      </w:pPr>
      <w:r w:rsidRPr="00566B86">
        <w:rPr>
          <w:rFonts w:ascii="Segoe UI Emoji" w:hAnsi="Segoe UI Emoji" w:cs="Segoe UI Emoji"/>
          <w:b/>
          <w:bCs/>
        </w:rPr>
        <w:t>🟥</w:t>
      </w:r>
      <w:r w:rsidRPr="00566B86">
        <w:rPr>
          <w:b/>
          <w:bCs/>
        </w:rPr>
        <w:t xml:space="preserve"> Twilio</w:t>
      </w:r>
    </w:p>
    <w:p w14:paraId="113A409D" w14:textId="77777777" w:rsidR="00566B86" w:rsidRPr="00566B86" w:rsidRDefault="00566B86" w:rsidP="00566B86">
      <w:pPr>
        <w:numPr>
          <w:ilvl w:val="0"/>
          <w:numId w:val="6"/>
        </w:numPr>
      </w:pPr>
      <w:r w:rsidRPr="00566B86">
        <w:t>Executes communication (call, SMS, email).</w:t>
      </w:r>
    </w:p>
    <w:p w14:paraId="02CD6FCD" w14:textId="77777777" w:rsidR="00566B86" w:rsidRPr="00566B86" w:rsidRDefault="00566B86" w:rsidP="00566B86">
      <w:pPr>
        <w:numPr>
          <w:ilvl w:val="0"/>
          <w:numId w:val="6"/>
        </w:numPr>
      </w:pPr>
      <w:r w:rsidRPr="00566B86">
        <w:t>Sends callbacks (success/failure) to Power Automate handlers.</w:t>
      </w:r>
    </w:p>
    <w:p w14:paraId="1E46B7C2" w14:textId="77777777" w:rsidR="00566B86" w:rsidRPr="00566B86" w:rsidRDefault="00566B86" w:rsidP="00566B86">
      <w:r w:rsidRPr="00566B86">
        <w:pict w14:anchorId="7D3C73B2">
          <v:rect id="_x0000_i1079" style="width:0;height:1.5pt" o:hralign="center" o:hrstd="t" o:hr="t" fillcolor="#a0a0a0" stroked="f"/>
        </w:pict>
      </w:r>
    </w:p>
    <w:p w14:paraId="1A044E5F" w14:textId="77777777" w:rsidR="00566B86" w:rsidRPr="00566B86" w:rsidRDefault="00566B86" w:rsidP="00566B86">
      <w:r w:rsidRPr="00566B86">
        <w:t>This segregation makes it clear that:</w:t>
      </w:r>
    </w:p>
    <w:p w14:paraId="323F422B" w14:textId="77777777" w:rsidR="00566B86" w:rsidRPr="00566B86" w:rsidRDefault="00566B86" w:rsidP="00566B86">
      <w:pPr>
        <w:numPr>
          <w:ilvl w:val="0"/>
          <w:numId w:val="7"/>
        </w:numPr>
      </w:pPr>
      <w:r w:rsidRPr="00566B86">
        <w:rPr>
          <w:b/>
          <w:bCs/>
        </w:rPr>
        <w:t xml:space="preserve">Core Engine + </w:t>
      </w:r>
      <w:proofErr w:type="spellStart"/>
      <w:r w:rsidRPr="00566B86">
        <w:rPr>
          <w:b/>
          <w:bCs/>
        </w:rPr>
        <w:t>OneLake</w:t>
      </w:r>
      <w:proofErr w:type="spellEnd"/>
      <w:r w:rsidRPr="00566B86">
        <w:t xml:space="preserve"> = Data source and orchestration entry point.</w:t>
      </w:r>
    </w:p>
    <w:p w14:paraId="3FDA332E" w14:textId="77777777" w:rsidR="00566B86" w:rsidRPr="00566B86" w:rsidRDefault="00566B86" w:rsidP="00566B86">
      <w:pPr>
        <w:numPr>
          <w:ilvl w:val="0"/>
          <w:numId w:val="7"/>
        </w:numPr>
      </w:pPr>
      <w:r w:rsidRPr="00566B86">
        <w:rPr>
          <w:b/>
          <w:bCs/>
        </w:rPr>
        <w:t>Fabric Pipeline</w:t>
      </w:r>
      <w:r w:rsidRPr="00566B86">
        <w:t xml:space="preserve"> = Data preparation and CRM sync.</w:t>
      </w:r>
    </w:p>
    <w:p w14:paraId="30EA3119" w14:textId="77777777" w:rsidR="00566B86" w:rsidRPr="00566B86" w:rsidRDefault="00566B86" w:rsidP="00566B86">
      <w:pPr>
        <w:numPr>
          <w:ilvl w:val="0"/>
          <w:numId w:val="7"/>
        </w:numPr>
      </w:pPr>
      <w:r w:rsidRPr="00566B86">
        <w:rPr>
          <w:b/>
          <w:bCs/>
        </w:rPr>
        <w:t>CRM</w:t>
      </w:r>
      <w:r w:rsidRPr="00566B86">
        <w:t xml:space="preserve"> = Central repository and status tracker.</w:t>
      </w:r>
    </w:p>
    <w:p w14:paraId="236A4734" w14:textId="77777777" w:rsidR="00566B86" w:rsidRPr="00566B86" w:rsidRDefault="00566B86" w:rsidP="00566B86">
      <w:pPr>
        <w:numPr>
          <w:ilvl w:val="0"/>
          <w:numId w:val="7"/>
        </w:numPr>
      </w:pPr>
      <w:r w:rsidRPr="00566B86">
        <w:rPr>
          <w:b/>
          <w:bCs/>
        </w:rPr>
        <w:t>Power Automate</w:t>
      </w:r>
      <w:r w:rsidRPr="00566B86">
        <w:t xml:space="preserve"> = Workflow executor and callback handler.</w:t>
      </w:r>
    </w:p>
    <w:p w14:paraId="3F3A556E" w14:textId="77777777" w:rsidR="00566B86" w:rsidRPr="00566B86" w:rsidRDefault="00566B86" w:rsidP="00566B86">
      <w:pPr>
        <w:numPr>
          <w:ilvl w:val="0"/>
          <w:numId w:val="7"/>
        </w:numPr>
      </w:pPr>
      <w:r w:rsidRPr="00566B86">
        <w:rPr>
          <w:b/>
          <w:bCs/>
        </w:rPr>
        <w:t>Twilio</w:t>
      </w:r>
      <w:r w:rsidRPr="00566B86">
        <w:t xml:space="preserve"> = Communication channel provider.</w:t>
      </w:r>
    </w:p>
    <w:p w14:paraId="3BEC3800" w14:textId="77777777" w:rsidR="00566B86" w:rsidRPr="00566B86" w:rsidRDefault="00566B86" w:rsidP="00566B86">
      <w:r w:rsidRPr="00566B86">
        <w:pict w14:anchorId="132F6136">
          <v:rect id="_x0000_i1080" style="width:0;height:1.5pt" o:hralign="center" o:hrstd="t" o:hr="t" fillcolor="#a0a0a0" stroked="f"/>
        </w:pict>
      </w:r>
    </w:p>
    <w:p w14:paraId="702D2613" w14:textId="77777777" w:rsidR="00566B86" w:rsidRPr="00566B86" w:rsidRDefault="00566B86" w:rsidP="00566B86">
      <w:r w:rsidRPr="00566B86">
        <w:t xml:space="preserve">Would you like me to </w:t>
      </w:r>
      <w:r w:rsidRPr="00566B86">
        <w:rPr>
          <w:b/>
          <w:bCs/>
        </w:rPr>
        <w:t xml:space="preserve">map these into a </w:t>
      </w:r>
      <w:proofErr w:type="spellStart"/>
      <w:r w:rsidRPr="00566B86">
        <w:rPr>
          <w:b/>
          <w:bCs/>
        </w:rPr>
        <w:t>swimlane</w:t>
      </w:r>
      <w:proofErr w:type="spellEnd"/>
      <w:r w:rsidRPr="00566B86">
        <w:rPr>
          <w:b/>
          <w:bCs/>
        </w:rPr>
        <w:t xml:space="preserve"> diagram</w:t>
      </w:r>
      <w:r w:rsidRPr="00566B86">
        <w:t xml:space="preserve"> (entities as lanes, steps as flows) so you can visually see how responsibilities are divided? That would make debugging and explaining the design much faster.</w:t>
      </w:r>
    </w:p>
    <w:p w14:paraId="17C2890E" w14:textId="77777777" w:rsidR="007E7A0B" w:rsidRDefault="007E7A0B"/>
    <w:sectPr w:rsidR="007E7A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A7311"/>
    <w:multiLevelType w:val="multilevel"/>
    <w:tmpl w:val="55EC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5592"/>
    <w:multiLevelType w:val="multilevel"/>
    <w:tmpl w:val="2FEC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47F4A"/>
    <w:multiLevelType w:val="multilevel"/>
    <w:tmpl w:val="361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64492"/>
    <w:multiLevelType w:val="multilevel"/>
    <w:tmpl w:val="C0D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018BF"/>
    <w:multiLevelType w:val="multilevel"/>
    <w:tmpl w:val="F43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0C7530"/>
    <w:multiLevelType w:val="multilevel"/>
    <w:tmpl w:val="21E8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F0159"/>
    <w:multiLevelType w:val="multilevel"/>
    <w:tmpl w:val="A016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861939">
    <w:abstractNumId w:val="4"/>
  </w:num>
  <w:num w:numId="2" w16cid:durableId="880046506">
    <w:abstractNumId w:val="1"/>
  </w:num>
  <w:num w:numId="3" w16cid:durableId="1495953287">
    <w:abstractNumId w:val="5"/>
  </w:num>
  <w:num w:numId="4" w16cid:durableId="516238823">
    <w:abstractNumId w:val="6"/>
  </w:num>
  <w:num w:numId="5" w16cid:durableId="2040886069">
    <w:abstractNumId w:val="3"/>
  </w:num>
  <w:num w:numId="6" w16cid:durableId="1803112896">
    <w:abstractNumId w:val="2"/>
  </w:num>
  <w:num w:numId="7" w16cid:durableId="1085229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6"/>
    <w:rsid w:val="001262A1"/>
    <w:rsid w:val="00566B86"/>
    <w:rsid w:val="007E7A0B"/>
    <w:rsid w:val="00D3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0D6A3"/>
  <w15:chartTrackingRefBased/>
  <w15:docId w15:val="{944D7760-D8AF-4465-88A6-0DC2373B5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B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B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B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B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B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Aarudra Velvizhi</dc:creator>
  <cp:keywords/>
  <dc:description/>
  <cp:lastModifiedBy>Aarudra Velvizhi</cp:lastModifiedBy>
  <cp:revision>1</cp:revision>
  <dcterms:created xsi:type="dcterms:W3CDTF">2026-03-23T07:43:00Z</dcterms:created>
  <dcterms:modified xsi:type="dcterms:W3CDTF">2026-03-23T07:44:00Z</dcterms:modified>
</cp:coreProperties>
</file>