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31FE" w14:textId="6F039C3C" w:rsidR="00267338" w:rsidRPr="00AB4810" w:rsidRDefault="00B97463" w:rsidP="00643049">
      <w:pPr>
        <w:pStyle w:val="1"/>
        <w:rPr>
          <w:b/>
          <w:bCs/>
        </w:rPr>
      </w:pPr>
      <w:bookmarkStart w:id="0" w:name="_Toc130672644"/>
      <w:r>
        <w:rPr>
          <w:rFonts w:hint="eastAsia"/>
        </w:rPr>
        <w:t>编译原理</w:t>
      </w:r>
      <w:r w:rsidRPr="00261845">
        <w:rPr>
          <w:rFonts w:hint="eastAsia"/>
        </w:rPr>
        <w:t>实验</w:t>
      </w:r>
      <w:r w:rsidR="004C5E6C">
        <w:t>2</w:t>
      </w:r>
      <w:r w:rsidRPr="00261845">
        <w:rPr>
          <w:rFonts w:hint="eastAsia"/>
        </w:rPr>
        <w:t>报告</w:t>
      </w:r>
      <w:bookmarkEnd w:id="0"/>
      <w:r w:rsidR="00AC56D3">
        <w:rPr>
          <w:rFonts w:hint="eastAsia"/>
        </w:rPr>
        <w:t>-</w:t>
      </w:r>
      <w:r w:rsidR="00AC56D3">
        <w:t>-</w:t>
      </w:r>
      <w:r w:rsidR="00AC56D3">
        <w:rPr>
          <w:rFonts w:hint="eastAsia"/>
        </w:rPr>
        <w:t>石卓凡1</w:t>
      </w:r>
      <w:r w:rsidR="00AC56D3">
        <w:t>20</w:t>
      </w:r>
      <w:r w:rsidR="00AC56D3">
        <w:rPr>
          <w:rFonts w:hint="eastAsia"/>
        </w:rPr>
        <w:t>L</w:t>
      </w:r>
      <w:r w:rsidR="00AC56D3">
        <w:t>021011</w:t>
      </w:r>
    </w:p>
    <w:p w14:paraId="45E12AB7" w14:textId="77777777" w:rsidR="007942F9" w:rsidRDefault="007942F9" w:rsidP="0009704F">
      <w:pPr>
        <w:pStyle w:val="2"/>
        <w:numPr>
          <w:ilvl w:val="0"/>
          <w:numId w:val="1"/>
        </w:numPr>
      </w:pPr>
      <w:bookmarkStart w:id="1" w:name="_Toc130672645"/>
      <w:r w:rsidRPr="007942F9">
        <w:rPr>
          <w:rFonts w:hint="eastAsia"/>
        </w:rPr>
        <w:t>程序实现了哪些功能？简要说明如何实现这些功能。</w:t>
      </w:r>
      <w:bookmarkEnd w:id="1"/>
    </w:p>
    <w:p w14:paraId="6A308578" w14:textId="1C0F9404" w:rsidR="00C14B81" w:rsidRPr="009C2DB1" w:rsidRDefault="00C14B81" w:rsidP="00C14B81">
      <w:pPr>
        <w:rPr>
          <w:b/>
          <w:bCs/>
        </w:rPr>
      </w:pPr>
      <w:r w:rsidRPr="009C2DB1">
        <w:rPr>
          <w:b/>
          <w:bCs/>
        </w:rPr>
        <w:t xml:space="preserve">1） </w:t>
      </w:r>
      <w:r w:rsidR="00A36549">
        <w:t>语义分析</w:t>
      </w:r>
      <w:r w:rsidR="00A36549">
        <w:rPr>
          <w:rFonts w:hint="eastAsia"/>
        </w:rPr>
        <w:t>检查特定类型</w:t>
      </w:r>
      <w:r w:rsidR="00A36549">
        <w:t>错误</w:t>
      </w:r>
      <w:r w:rsidRPr="009C2DB1">
        <w:rPr>
          <w:b/>
          <w:bCs/>
        </w:rPr>
        <w:t xml:space="preserve"> </w:t>
      </w:r>
    </w:p>
    <w:p w14:paraId="08867A34" w14:textId="32D7D394" w:rsidR="00A36549" w:rsidRDefault="00C14B81" w:rsidP="00A36549">
      <w:pPr>
        <w:rPr>
          <w:b/>
          <w:bCs/>
        </w:rPr>
      </w:pPr>
      <w:r w:rsidRPr="009C2DB1">
        <w:rPr>
          <w:b/>
          <w:bCs/>
        </w:rPr>
        <w:t xml:space="preserve">2） </w:t>
      </w:r>
      <w:r w:rsidR="00A36549" w:rsidRPr="000338E6">
        <w:rPr>
          <w:rFonts w:hint="eastAsia"/>
        </w:rPr>
        <w:t>选做2</w:t>
      </w:r>
      <w:r w:rsidR="00A36549" w:rsidRPr="000338E6">
        <w:t>.3</w:t>
      </w:r>
      <w:r w:rsidR="00A36549">
        <w:t>将结构体间的类型等价机制由名等价改为结构等价</w:t>
      </w:r>
    </w:p>
    <w:p w14:paraId="7956356F" w14:textId="4985BB93" w:rsidR="00A36549" w:rsidRDefault="00A36549" w:rsidP="0094066C">
      <w:pPr>
        <w:pStyle w:val="3"/>
      </w:pPr>
      <w:r>
        <w:rPr>
          <w:rFonts w:hint="eastAsia"/>
        </w:rPr>
        <w:t>结构体的结构等价机制</w:t>
      </w:r>
    </w:p>
    <w:p w14:paraId="0BA3F964" w14:textId="77777777" w:rsidR="0030057F" w:rsidRDefault="00A57268" w:rsidP="0030057F">
      <w:pPr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896E5D1" w14:textId="1A11D47A" w:rsidR="0030057F" w:rsidRPr="000338E6" w:rsidRDefault="0030057F" w:rsidP="0030057F">
      <w:pPr>
        <w:pStyle w:val="a8"/>
        <w:numPr>
          <w:ilvl w:val="0"/>
          <w:numId w:val="7"/>
        </w:numPr>
        <w:ind w:firstLineChars="0"/>
      </w:pPr>
      <w:r w:rsidRPr="000338E6">
        <w:rPr>
          <w:rFonts w:hint="eastAsia"/>
        </w:rPr>
        <w:t>只需</w:t>
      </w:r>
      <w:r w:rsidR="00A57268" w:rsidRPr="000338E6">
        <w:rPr>
          <w:rFonts w:hint="eastAsia"/>
        </w:rPr>
        <w:t>重写</w:t>
      </w:r>
      <w:r w:rsidRPr="000338E6">
        <w:t>EquType</w:t>
      </w:r>
      <w:r w:rsidRPr="000338E6">
        <w:rPr>
          <w:rFonts w:hint="eastAsia"/>
        </w:rPr>
        <w:t>（）函数中对结构体等价的判断机制</w:t>
      </w:r>
    </w:p>
    <w:p w14:paraId="391113F4" w14:textId="0BA731E7" w:rsidR="0030057F" w:rsidRPr="000338E6" w:rsidRDefault="0030057F" w:rsidP="0030057F">
      <w:pPr>
        <w:pStyle w:val="a8"/>
        <w:numPr>
          <w:ilvl w:val="0"/>
          <w:numId w:val="7"/>
        </w:numPr>
        <w:ind w:firstLineChars="0"/>
      </w:pPr>
      <w:r w:rsidRPr="000338E6">
        <w:rPr>
          <w:rFonts w:hint="eastAsia"/>
        </w:rPr>
        <w:t>遍历结构体成员，在本项目中数据结构设计为</w:t>
      </w:r>
      <w:r w:rsidR="0094066C" w:rsidRPr="000338E6">
        <w:rPr>
          <w:rFonts w:hint="eastAsia"/>
        </w:rPr>
        <w:t>等价为</w:t>
      </w:r>
      <w:r w:rsidRPr="000338E6">
        <w:rPr>
          <w:rFonts w:hint="eastAsia"/>
        </w:rPr>
        <w:t>遍历</w:t>
      </w:r>
      <w:r w:rsidR="0094066C" w:rsidRPr="000338E6">
        <w:rPr>
          <w:rFonts w:hint="eastAsia"/>
        </w:rPr>
        <w:t>链表</w:t>
      </w:r>
    </w:p>
    <w:p w14:paraId="6D4C186B" w14:textId="7E518637" w:rsidR="0030057F" w:rsidRPr="000338E6" w:rsidRDefault="0030057F" w:rsidP="0030057F">
      <w:pPr>
        <w:pStyle w:val="a8"/>
        <w:numPr>
          <w:ilvl w:val="0"/>
          <w:numId w:val="7"/>
        </w:numPr>
        <w:ind w:firstLineChars="0"/>
      </w:pPr>
      <w:r w:rsidRPr="000338E6">
        <w:rPr>
          <w:rFonts w:hint="eastAsia"/>
        </w:rPr>
        <w:t>对两个结构体同时进行遍历，遍历过程中对比当前2个结构体的成员的类型是否相等，如果过程中出现不相等则不等价，否则等价</w:t>
      </w:r>
    </w:p>
    <w:p w14:paraId="2A79C0A8" w14:textId="611F1B24" w:rsidR="00A57268" w:rsidRDefault="0030057F" w:rsidP="00A36549">
      <w:pPr>
        <w:rPr>
          <w:b/>
          <w:bCs/>
        </w:rPr>
      </w:pPr>
      <w:r>
        <w:rPr>
          <w:rFonts w:hint="eastAsia"/>
          <w:b/>
          <w:bCs/>
        </w:rPr>
        <w:t>具体过程：</w:t>
      </w:r>
    </w:p>
    <w:p w14:paraId="6BA81785" w14:textId="3E395931" w:rsidR="0030057F" w:rsidRPr="000338E6" w:rsidRDefault="0030057F" w:rsidP="00C2223B">
      <w:pPr>
        <w:pStyle w:val="a8"/>
        <w:numPr>
          <w:ilvl w:val="1"/>
          <w:numId w:val="16"/>
        </w:numPr>
        <w:ind w:firstLineChars="0"/>
      </w:pPr>
      <w:r w:rsidRPr="000338E6">
        <w:rPr>
          <w:rFonts w:hint="eastAsia"/>
        </w:rPr>
        <w:t>对于</w:t>
      </w:r>
      <w:r w:rsidRPr="000338E6">
        <w:t>EquType(Type* a,Type* b)</w:t>
      </w:r>
      <w:r w:rsidRPr="000338E6">
        <w:rPr>
          <w:rFonts w:hint="eastAsia"/>
        </w:rPr>
        <w:t>中，如果检测到a与b都是Type</w:t>
      </w:r>
      <w:r w:rsidRPr="000338E6">
        <w:t>_struct</w:t>
      </w:r>
      <w:r w:rsidRPr="000338E6">
        <w:rPr>
          <w:rFonts w:hint="eastAsia"/>
        </w:rPr>
        <w:t>则利用</w:t>
      </w:r>
      <w:r w:rsidRPr="000338E6">
        <w:t>isStructEqual(a,b)</w:t>
      </w:r>
      <w:r w:rsidRPr="000338E6">
        <w:rPr>
          <w:rFonts w:hint="eastAsia"/>
        </w:rPr>
        <w:t>函数进行判断</w:t>
      </w:r>
    </w:p>
    <w:p w14:paraId="1F38FFE6" w14:textId="1A4EA991" w:rsidR="0030057F" w:rsidRPr="000338E6" w:rsidRDefault="0030057F" w:rsidP="00C2223B">
      <w:pPr>
        <w:pStyle w:val="a8"/>
        <w:numPr>
          <w:ilvl w:val="1"/>
          <w:numId w:val="16"/>
        </w:numPr>
        <w:ind w:firstLineChars="0"/>
      </w:pPr>
      <w:r w:rsidRPr="000338E6">
        <w:t>int isStructEqual(Type* a, Type* b)</w:t>
      </w:r>
      <w:r w:rsidRPr="000338E6">
        <w:rPr>
          <w:rFonts w:hint="eastAsia"/>
        </w:rPr>
        <w:t>函数，类似判断两个链表相等的思路。给定一个当前遍历下标i，同时遍历a链表与b链表的元素，并用EquType（）函数来判断两个链表元素是否等价。并且最后再通过是否某个链表指针为NULL来判断两个链表是否等长。</w:t>
      </w:r>
    </w:p>
    <w:p w14:paraId="04F98CB6" w14:textId="77777777" w:rsidR="0094066C" w:rsidRPr="009C2DB1" w:rsidRDefault="0094066C" w:rsidP="0094066C">
      <w:pPr>
        <w:pStyle w:val="3"/>
      </w:pPr>
      <w:r>
        <w:t>语义分析</w:t>
      </w:r>
      <w:r>
        <w:rPr>
          <w:rFonts w:hint="eastAsia"/>
        </w:rPr>
        <w:t>检查特定类型</w:t>
      </w:r>
      <w:r>
        <w:t>错误</w:t>
      </w:r>
      <w:r w:rsidRPr="009C2DB1">
        <w:t xml:space="preserve"> </w:t>
      </w:r>
    </w:p>
    <w:p w14:paraId="699E5E27" w14:textId="1FE2D363" w:rsidR="0030057F" w:rsidRPr="0094066C" w:rsidRDefault="0094066C" w:rsidP="0094066C">
      <w:pPr>
        <w:pStyle w:val="4"/>
      </w:pPr>
      <w:r>
        <w:rPr>
          <w:rFonts w:hint="eastAsia"/>
        </w:rPr>
        <w:t>设计数据结构</w:t>
      </w:r>
    </w:p>
    <w:p w14:paraId="1396D77F" w14:textId="23E1A7F1" w:rsidR="0054006C" w:rsidRDefault="0094066C" w:rsidP="00A36549">
      <w:pPr>
        <w:rPr>
          <w:b/>
          <w:bCs/>
        </w:rPr>
      </w:pPr>
      <w:r>
        <w:rPr>
          <w:rFonts w:hint="eastAsia"/>
          <w:b/>
          <w:bCs/>
        </w:rPr>
        <w:t>在datastruct</w:t>
      </w:r>
      <w:r>
        <w:rPr>
          <w:b/>
          <w:bCs/>
        </w:rPr>
        <w:t>.h</w:t>
      </w:r>
      <w:r>
        <w:rPr>
          <w:rFonts w:hint="eastAsia"/>
          <w:b/>
          <w:bCs/>
        </w:rPr>
        <w:t>中设计数据结构</w:t>
      </w:r>
    </w:p>
    <w:p w14:paraId="74366A5A" w14:textId="167BD0E2" w:rsidR="0054006C" w:rsidRPr="00C2223B" w:rsidRDefault="0054006C" w:rsidP="00A36549">
      <w:r w:rsidRPr="00C2223B">
        <w:rPr>
          <w:rFonts w:hint="eastAsia"/>
        </w:rPr>
        <w:t>String数据类型，设计了构造函数，字符串拷贝，判断两个String是否相等，等方法</w:t>
      </w:r>
    </w:p>
    <w:p w14:paraId="27092387" w14:textId="11A1C506" w:rsidR="0054006C" w:rsidRPr="00C2223B" w:rsidRDefault="0054006C" w:rsidP="00A36549">
      <w:r w:rsidRPr="00C2223B">
        <w:rPr>
          <w:rFonts w:hint="eastAsia"/>
        </w:rPr>
        <w:t>HashMap数据类型，设计了通过Key查找Value，插入&lt;</w:t>
      </w:r>
      <w:r w:rsidRPr="00C2223B">
        <w:t>key,value&gt;</w:t>
      </w:r>
      <w:r w:rsidRPr="00C2223B">
        <w:rPr>
          <w:rFonts w:hint="eastAsia"/>
        </w:rPr>
        <w:t>，等方法</w:t>
      </w:r>
    </w:p>
    <w:p w14:paraId="1835AAFE" w14:textId="33A61C47" w:rsidR="00516B42" w:rsidRPr="00C2223B" w:rsidRDefault="0054006C" w:rsidP="00A36549">
      <w:r w:rsidRPr="00C2223B">
        <w:rPr>
          <w:rFonts w:hint="eastAsia"/>
        </w:rPr>
        <w:t>V</w:t>
      </w:r>
      <w:r w:rsidRPr="00C2223B">
        <w:t>ector</w:t>
      </w:r>
      <w:r w:rsidRPr="00C2223B">
        <w:rPr>
          <w:rFonts w:hint="eastAsia"/>
        </w:rPr>
        <w:t>数据类型,设计了构造函数，队尾元素插入，等方法</w:t>
      </w:r>
    </w:p>
    <w:p w14:paraId="7A24E216" w14:textId="77777777" w:rsidR="009B24F2" w:rsidRDefault="0054006C" w:rsidP="00A36549">
      <w:r>
        <w:rPr>
          <w:rFonts w:hint="eastAsia"/>
          <w:b/>
          <w:bCs/>
        </w:rPr>
        <w:t>T</w:t>
      </w:r>
      <w:r>
        <w:rPr>
          <w:b/>
          <w:bCs/>
        </w:rPr>
        <w:t>y</w:t>
      </w:r>
      <w:r>
        <w:rPr>
          <w:rFonts w:hint="eastAsia"/>
          <w:b/>
          <w:bCs/>
        </w:rPr>
        <w:t>pe：</w:t>
      </w:r>
      <w:r w:rsidR="00E10A31">
        <w:rPr>
          <w:rFonts w:hint="eastAsia"/>
        </w:rPr>
        <w:t>表示一个类型</w:t>
      </w:r>
      <w:r w:rsidR="009B24F2">
        <w:rPr>
          <w:rFonts w:hint="eastAsia"/>
        </w:rPr>
        <w:t>（数值，数组，struct）</w:t>
      </w:r>
      <w:r w:rsidR="00E10A31">
        <w:rPr>
          <w:rFonts w:hint="eastAsia"/>
        </w:rPr>
        <w:t>的具体信息</w:t>
      </w:r>
    </w:p>
    <w:p w14:paraId="3F6BD79A" w14:textId="77777777" w:rsidR="009B24F2" w:rsidRDefault="00E10A31" w:rsidP="00A36549">
      <w:r>
        <w:rPr>
          <w:rFonts w:hint="eastAsia"/>
        </w:rPr>
        <w:t>如果是struct还有结构体名称，结构体成员的属性</w:t>
      </w:r>
    </w:p>
    <w:p w14:paraId="0A334685" w14:textId="6B1F124D" w:rsidR="0054006C" w:rsidRDefault="00E10A31" w:rsidP="00A36549">
      <w:r>
        <w:rPr>
          <w:rFonts w:hint="eastAsia"/>
        </w:rPr>
        <w:t>如果是数组还有数组容量</w:t>
      </w:r>
      <w:r w:rsidR="009B24F2">
        <w:rPr>
          <w:rFonts w:hint="eastAsia"/>
        </w:rPr>
        <w:t>，数组基类型</w:t>
      </w:r>
      <w:r>
        <w:rPr>
          <w:rFonts w:hint="eastAsia"/>
        </w:rPr>
        <w:t>属性</w:t>
      </w:r>
    </w:p>
    <w:p w14:paraId="55E9F06B" w14:textId="08A88480" w:rsidR="00E10A31" w:rsidRDefault="00E10A31" w:rsidP="00A36549">
      <w:pPr>
        <w:rPr>
          <w:b/>
          <w:bCs/>
        </w:rPr>
      </w:pPr>
      <w:r>
        <w:rPr>
          <w:noProof/>
        </w:rPr>
        <w:drawing>
          <wp:inline distT="0" distB="0" distL="0" distR="0" wp14:anchorId="43EFD454" wp14:editId="109FBB4C">
            <wp:extent cx="3968750" cy="98239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856" cy="9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8680" w14:textId="744E1F40" w:rsidR="0054006C" w:rsidRPr="00C2223B" w:rsidRDefault="00E10A31" w:rsidP="00A36549">
      <w:pPr>
        <w:rPr>
          <w:b/>
          <w:bCs/>
        </w:rPr>
      </w:pPr>
      <w:r>
        <w:rPr>
          <w:rFonts w:hint="eastAsia"/>
          <w:b/>
          <w:bCs/>
        </w:rPr>
        <w:t>Func：</w:t>
      </w:r>
      <w:r w:rsidRPr="00C2223B">
        <w:rPr>
          <w:rFonts w:hint="eastAsia"/>
        </w:rPr>
        <w:t>记录的是函数声明</w:t>
      </w:r>
      <w:r w:rsidR="009B24F2" w:rsidRPr="00C2223B">
        <w:rPr>
          <w:rFonts w:hint="eastAsia"/>
        </w:rPr>
        <w:t>，有参数个数，返回类型，参数类型，函数名属性</w:t>
      </w:r>
    </w:p>
    <w:p w14:paraId="38DA0AF3" w14:textId="5D96BD7C" w:rsidR="0054006C" w:rsidRDefault="00E10A31" w:rsidP="00A365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F02AD7" wp14:editId="38E3418E">
            <wp:extent cx="3981450" cy="10936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817" cy="11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C7E8" w14:textId="77777777" w:rsidR="00516B42" w:rsidRDefault="00516B42" w:rsidP="00A36549">
      <w:r w:rsidRPr="00C2223B">
        <w:rPr>
          <w:b/>
          <w:bCs/>
        </w:rPr>
        <w:t>N</w:t>
      </w:r>
      <w:r w:rsidRPr="00C2223B">
        <w:rPr>
          <w:rFonts w:hint="eastAsia"/>
          <w:b/>
          <w:bCs/>
        </w:rPr>
        <w:t>ode</w:t>
      </w:r>
      <w:r>
        <w:rPr>
          <w:rFonts w:hint="eastAsia"/>
        </w:rPr>
        <w:t>：语法书节点，同lab</w:t>
      </w:r>
      <w:r>
        <w:t>1</w:t>
      </w:r>
      <w:r>
        <w:rPr>
          <w:rFonts w:hint="eastAsia"/>
        </w:rPr>
        <w:t>的设计，采用孩子</w:t>
      </w:r>
      <w:r>
        <w:t>-</w:t>
      </w:r>
      <w:r>
        <w:rPr>
          <w:rFonts w:hint="eastAsia"/>
        </w:rPr>
        <w:t>右兄弟链式存储</w:t>
      </w:r>
    </w:p>
    <w:p w14:paraId="11B241BD" w14:textId="70EC91D0" w:rsidR="005F6AFE" w:rsidRDefault="00516B42" w:rsidP="00A36549">
      <w:r>
        <w:rPr>
          <w:rFonts w:hint="eastAsia"/>
        </w:rPr>
        <w:t>属性额外加入了mustright代表表达式是否必须为右，subtype代表</w:t>
      </w:r>
      <w:r w:rsidRPr="00516B42">
        <w:rPr>
          <w:rFonts w:hint="eastAsia"/>
        </w:rPr>
        <w:t>对于非终结符</w:t>
      </w:r>
      <w:r>
        <w:rPr>
          <w:rFonts w:hint="eastAsia"/>
        </w:rPr>
        <w:t>对应的</w:t>
      </w:r>
      <w:r w:rsidRPr="00516B42">
        <w:rPr>
          <w:rFonts w:hint="eastAsia"/>
        </w:rPr>
        <w:t>产生式</w:t>
      </w:r>
    </w:p>
    <w:p w14:paraId="33E3D820" w14:textId="1EBEE778" w:rsidR="009B24F2" w:rsidRDefault="009B24F2" w:rsidP="009B24F2">
      <w:pPr>
        <w:pStyle w:val="4"/>
      </w:pPr>
      <w:r>
        <w:rPr>
          <w:rFonts w:hint="eastAsia"/>
        </w:rPr>
        <w:t>检查错误：</w:t>
      </w:r>
    </w:p>
    <w:p w14:paraId="1F29EB15" w14:textId="3BB871D8" w:rsidR="00643049" w:rsidRPr="00643049" w:rsidRDefault="005F6AFE" w:rsidP="005F6AFE">
      <w:pPr>
        <w:rPr>
          <w:b/>
          <w:bCs/>
          <w:u w:val="single"/>
        </w:rPr>
      </w:pPr>
      <w:r w:rsidRPr="00643049">
        <w:rPr>
          <w:rFonts w:hint="eastAsia"/>
          <w:b/>
          <w:bCs/>
          <w:u w:val="single"/>
        </w:rPr>
        <w:t>错误</w:t>
      </w:r>
      <w:r w:rsidR="00C2223B">
        <w:rPr>
          <w:rFonts w:hint="eastAsia"/>
          <w:b/>
          <w:bCs/>
          <w:u w:val="single"/>
        </w:rPr>
        <w:t>类型</w:t>
      </w:r>
      <w:r w:rsidRPr="00643049">
        <w:rPr>
          <w:rFonts w:hint="eastAsia"/>
          <w:b/>
          <w:bCs/>
          <w:u w:val="single"/>
        </w:rPr>
        <w:t>1</w:t>
      </w:r>
      <w:r w:rsidR="00F229DF" w:rsidRPr="00643049">
        <w:rPr>
          <w:rFonts w:hint="eastAsia"/>
          <w:b/>
          <w:bCs/>
          <w:u w:val="single"/>
        </w:rPr>
        <w:t>、2、3、4、1</w:t>
      </w:r>
      <w:r w:rsidR="00F229DF" w:rsidRPr="00643049">
        <w:rPr>
          <w:b/>
          <w:bCs/>
          <w:u w:val="single"/>
        </w:rPr>
        <w:t>6</w:t>
      </w:r>
      <w:r w:rsidR="00F229DF" w:rsidRPr="00643049">
        <w:rPr>
          <w:rFonts w:hint="eastAsia"/>
          <w:b/>
          <w:bCs/>
          <w:u w:val="single"/>
        </w:rPr>
        <w:t>、1</w:t>
      </w:r>
      <w:r w:rsidR="00F229DF" w:rsidRPr="00643049">
        <w:rPr>
          <w:b/>
          <w:bCs/>
          <w:u w:val="single"/>
        </w:rPr>
        <w:t>7</w:t>
      </w:r>
      <w:r w:rsidRPr="00643049">
        <w:rPr>
          <w:rFonts w:hint="eastAsia"/>
          <w:b/>
          <w:bCs/>
          <w:u w:val="single"/>
        </w:rPr>
        <w:t>：</w:t>
      </w:r>
      <w:r w:rsidR="00010C39" w:rsidRPr="00643049">
        <w:rPr>
          <w:rFonts w:hint="eastAsia"/>
          <w:b/>
          <w:bCs/>
          <w:u w:val="single"/>
        </w:rPr>
        <w:t>未定义错误，重复错误</w:t>
      </w:r>
    </w:p>
    <w:p w14:paraId="5DC1E8D2" w14:textId="7411BDC1" w:rsidR="00643049" w:rsidRPr="00C2223B" w:rsidRDefault="00010C39" w:rsidP="005F6AFE">
      <w:r>
        <w:rPr>
          <w:rFonts w:hint="eastAsia"/>
        </w:rPr>
        <w:t>设定变量表</w:t>
      </w:r>
      <w:r>
        <w:t>,</w:t>
      </w:r>
      <w:r>
        <w:rPr>
          <w:rFonts w:hint="eastAsia"/>
        </w:rPr>
        <w:t>方法表，类型表的HashMap,</w:t>
      </w:r>
      <w:r w:rsidR="005F6AFE" w:rsidRPr="005F6AFE">
        <w:t>查找</w:t>
      </w:r>
      <w:r>
        <w:rPr>
          <w:rFonts w:hint="eastAsia"/>
        </w:rPr>
        <w:t>对应的HashMap</w:t>
      </w:r>
      <w:r w:rsidR="005F6AFE" w:rsidRPr="005F6AFE">
        <w:t>表中是否</w:t>
      </w:r>
      <w:r>
        <w:rPr>
          <w:rFonts w:hint="eastAsia"/>
        </w:rPr>
        <w:t>已经</w:t>
      </w:r>
      <w:r w:rsidR="005F6AFE" w:rsidRPr="005F6AFE">
        <w:t>存在</w:t>
      </w:r>
      <w:r>
        <w:rPr>
          <w:rFonts w:hint="eastAsia"/>
        </w:rPr>
        <w:t>对应的</w:t>
      </w:r>
      <w:r w:rsidR="005F6AFE">
        <w:rPr>
          <w:rFonts w:hint="eastAsia"/>
        </w:rPr>
        <w:t>Key</w:t>
      </w:r>
      <w:r>
        <w:rPr>
          <w:rFonts w:hint="eastAsia"/>
        </w:rPr>
        <w:t>，以此判断是否报错</w:t>
      </w:r>
    </w:p>
    <w:p w14:paraId="0C3EF979" w14:textId="4D66F5C7" w:rsidR="00010C39" w:rsidRPr="00643049" w:rsidRDefault="005F6AFE" w:rsidP="005F6AFE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</w:t>
      </w:r>
      <w:r w:rsidR="00C2223B" w:rsidRPr="00C2223B">
        <w:rPr>
          <w:rFonts w:hint="eastAsia"/>
          <w:b/>
          <w:bCs/>
          <w:u w:val="single"/>
        </w:rPr>
        <w:t>类型</w:t>
      </w:r>
      <w:r w:rsidRPr="00643049">
        <w:rPr>
          <w:b/>
          <w:bCs/>
          <w:u w:val="single"/>
        </w:rPr>
        <w:t>5：</w:t>
      </w:r>
      <w:r w:rsidR="00010C39" w:rsidRPr="00643049">
        <w:rPr>
          <w:rFonts w:hint="eastAsia"/>
          <w:b/>
          <w:bCs/>
          <w:u w:val="single"/>
        </w:rPr>
        <w:t>对于类型匹配错误</w:t>
      </w:r>
    </w:p>
    <w:p w14:paraId="25F32FD0" w14:textId="451330AB" w:rsidR="005F6AFE" w:rsidRPr="00C2223B" w:rsidRDefault="005F6AFE" w:rsidP="005F6AFE">
      <w:r>
        <w:rPr>
          <w:rFonts w:hint="eastAsia"/>
        </w:rPr>
        <w:t>用的</w:t>
      </w:r>
      <w:r w:rsidRPr="00C2223B">
        <w:t>EquType</w:t>
      </w:r>
      <w:r w:rsidRPr="00C2223B">
        <w:rPr>
          <w:rFonts w:hint="eastAsia"/>
        </w:rPr>
        <w:t>（</w:t>
      </w:r>
      <w:r w:rsidR="00DB7A35" w:rsidRPr="00C2223B">
        <w:rPr>
          <w:rFonts w:hint="eastAsia"/>
        </w:rPr>
        <w:t>T</w:t>
      </w:r>
      <w:r w:rsidR="00DB7A35" w:rsidRPr="00C2223B">
        <w:t>ype* a,</w:t>
      </w:r>
      <w:r w:rsidR="00DB7A35" w:rsidRPr="00C2223B">
        <w:rPr>
          <w:rFonts w:hint="eastAsia"/>
        </w:rPr>
        <w:t>Type</w:t>
      </w:r>
      <w:r w:rsidR="00DB7A35" w:rsidRPr="00C2223B">
        <w:t xml:space="preserve">* </w:t>
      </w:r>
      <w:r w:rsidR="00DB7A35" w:rsidRPr="00C2223B">
        <w:rPr>
          <w:rFonts w:hint="eastAsia"/>
        </w:rPr>
        <w:t>b</w:t>
      </w:r>
      <w:r w:rsidRPr="00C2223B">
        <w:rPr>
          <w:rFonts w:hint="eastAsia"/>
        </w:rPr>
        <w:t>）</w:t>
      </w:r>
      <w:r w:rsidR="00DB7A35" w:rsidRPr="00C2223B">
        <w:rPr>
          <w:rFonts w:hint="eastAsia"/>
        </w:rPr>
        <w:t>检测类型是否匹配</w:t>
      </w:r>
    </w:p>
    <w:p w14:paraId="23168C84" w14:textId="1D58108D" w:rsidR="00DB7A35" w:rsidRPr="00C2223B" w:rsidRDefault="00DB7A35" w:rsidP="00C2223B">
      <w:pPr>
        <w:pStyle w:val="a8"/>
        <w:numPr>
          <w:ilvl w:val="0"/>
          <w:numId w:val="17"/>
        </w:numPr>
        <w:ind w:firstLineChars="0"/>
      </w:pPr>
      <w:r w:rsidRPr="00C2223B">
        <w:rPr>
          <w:rFonts w:hint="eastAsia"/>
        </w:rPr>
        <w:t>首先判断a与b的type是否相等，如果不等则return</w:t>
      </w:r>
      <w:r w:rsidRPr="00C2223B">
        <w:t xml:space="preserve"> 0</w:t>
      </w:r>
    </w:p>
    <w:p w14:paraId="567FB7BB" w14:textId="44456BD1" w:rsidR="00DB7A35" w:rsidRPr="00C2223B" w:rsidRDefault="00DB7A35" w:rsidP="00C2223B">
      <w:pPr>
        <w:pStyle w:val="a8"/>
        <w:numPr>
          <w:ilvl w:val="0"/>
          <w:numId w:val="17"/>
        </w:numPr>
        <w:ind w:firstLineChars="0"/>
      </w:pPr>
      <w:r w:rsidRPr="00C2223B">
        <w:rPr>
          <w:rFonts w:hint="eastAsia"/>
        </w:rPr>
        <w:t>否则，如果都为INT或FLOAT则return</w:t>
      </w:r>
      <w:r w:rsidRPr="00C2223B">
        <w:t xml:space="preserve"> 1</w:t>
      </w:r>
    </w:p>
    <w:p w14:paraId="3645F928" w14:textId="25C06A27" w:rsidR="00DB7A35" w:rsidRPr="00C2223B" w:rsidRDefault="00DB7A35" w:rsidP="00C2223B">
      <w:pPr>
        <w:pStyle w:val="a8"/>
        <w:numPr>
          <w:ilvl w:val="0"/>
          <w:numId w:val="17"/>
        </w:numPr>
        <w:ind w:firstLineChars="0"/>
      </w:pPr>
      <w:r w:rsidRPr="00C2223B">
        <w:rPr>
          <w:rFonts w:hint="eastAsia"/>
        </w:rPr>
        <w:t>否则，如果为Struct则直接判断结构名的String是否相等</w:t>
      </w:r>
    </w:p>
    <w:p w14:paraId="179B1A30" w14:textId="67A982E2" w:rsidR="00DB7A35" w:rsidRPr="00C2223B" w:rsidRDefault="00DB7A35" w:rsidP="00C2223B">
      <w:pPr>
        <w:pStyle w:val="a8"/>
        <w:numPr>
          <w:ilvl w:val="0"/>
          <w:numId w:val="17"/>
        </w:numPr>
        <w:ind w:firstLineChars="0"/>
      </w:pPr>
      <w:r w:rsidRPr="00C2223B">
        <w:rPr>
          <w:rFonts w:hint="eastAsia"/>
        </w:rPr>
        <w:t>否则，如果为数组，判断数组容度是否相等，再递归判断数组维度</w:t>
      </w:r>
    </w:p>
    <w:p w14:paraId="42A6D761" w14:textId="4245F24D" w:rsidR="00010C39" w:rsidRPr="00643049" w:rsidRDefault="005F6AFE" w:rsidP="00DB7A35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</w:t>
      </w:r>
      <w:r w:rsidR="00C2223B" w:rsidRPr="00C2223B">
        <w:rPr>
          <w:rFonts w:hint="eastAsia"/>
          <w:b/>
          <w:bCs/>
          <w:u w:val="single"/>
        </w:rPr>
        <w:t>类型</w:t>
      </w:r>
      <w:r w:rsidRPr="00643049">
        <w:rPr>
          <w:b/>
          <w:bCs/>
          <w:u w:val="single"/>
        </w:rPr>
        <w:t>6：</w:t>
      </w:r>
      <w:r w:rsidR="00010C39" w:rsidRPr="00643049">
        <w:rPr>
          <w:rFonts w:hint="eastAsia"/>
          <w:b/>
          <w:bCs/>
          <w:u w:val="single"/>
        </w:rPr>
        <w:t>对于</w:t>
      </w:r>
      <w:r w:rsidR="00643049" w:rsidRPr="00643049">
        <w:rPr>
          <w:b/>
          <w:bCs/>
          <w:u w:val="single"/>
        </w:rPr>
        <w:t>赋值号左边出现一个只有右值的表达式。</w:t>
      </w:r>
    </w:p>
    <w:p w14:paraId="07059B98" w14:textId="603C9A72" w:rsidR="00DB7A35" w:rsidRDefault="00C2223B" w:rsidP="005F6AFE">
      <w:r>
        <w:rPr>
          <w:rFonts w:hint="eastAsia"/>
        </w:rPr>
        <w:t>利用</w:t>
      </w:r>
      <w:r w:rsidR="00DB7A35" w:rsidRPr="00DB7A35">
        <w:t>tree-&gt;child-&gt;mustright</w:t>
      </w:r>
      <w:r>
        <w:rPr>
          <w:rFonts w:hint="eastAsia"/>
        </w:rPr>
        <w:t>来判断，</w:t>
      </w:r>
      <w:r w:rsidR="00DB7A35">
        <w:rPr>
          <w:rFonts w:hint="eastAsia"/>
        </w:rPr>
        <w:t>在</w:t>
      </w:r>
      <w:r>
        <w:rPr>
          <w:rFonts w:hint="eastAsia"/>
        </w:rPr>
        <w:t>语法书节点Node</w:t>
      </w:r>
      <w:r w:rsidR="00DB7A35">
        <w:rPr>
          <w:rFonts w:hint="eastAsia"/>
        </w:rPr>
        <w:t>数据结构新增了一个属性mustright，表示是否只能为右侧，如果是则不能被赋值</w:t>
      </w:r>
    </w:p>
    <w:p w14:paraId="3EAD05C7" w14:textId="0D0BE7F3" w:rsidR="00010C39" w:rsidRPr="00643049" w:rsidRDefault="005F6AFE" w:rsidP="00DB7A35">
      <w:pPr>
        <w:rPr>
          <w:b/>
          <w:bCs/>
          <w:u w:val="single"/>
        </w:rPr>
      </w:pPr>
      <w:r w:rsidRPr="00643049">
        <w:rPr>
          <w:rFonts w:hint="eastAsia"/>
          <w:b/>
          <w:bCs/>
          <w:u w:val="single"/>
        </w:rPr>
        <w:t>错误</w:t>
      </w:r>
      <w:r w:rsidR="00C2223B" w:rsidRPr="00C2223B">
        <w:rPr>
          <w:rFonts w:hint="eastAsia"/>
          <w:b/>
          <w:bCs/>
          <w:u w:val="single"/>
        </w:rPr>
        <w:t>类型</w:t>
      </w:r>
      <w:r w:rsidRPr="00643049">
        <w:rPr>
          <w:b/>
          <w:bCs/>
          <w:u w:val="single"/>
        </w:rPr>
        <w:t>7：</w:t>
      </w:r>
      <w:r w:rsidR="00010C39" w:rsidRPr="00643049">
        <w:rPr>
          <w:rFonts w:hint="eastAsia"/>
          <w:b/>
          <w:bCs/>
          <w:u w:val="single"/>
        </w:rPr>
        <w:t>对于操作数类型不匹配或操作数类型与操作符不匹配：</w:t>
      </w:r>
    </w:p>
    <w:p w14:paraId="083CA9D9" w14:textId="345C444F" w:rsidR="00010C39" w:rsidRPr="00010C39" w:rsidRDefault="00010C39" w:rsidP="00010C39">
      <w:r>
        <w:rPr>
          <w:rFonts w:hint="eastAsia"/>
        </w:rPr>
        <w:t>对于产生式</w:t>
      </w:r>
      <w:r w:rsidRPr="00010C39">
        <w:t>Exp OP Exp的形式</w:t>
      </w:r>
      <w:r>
        <w:rPr>
          <w:rFonts w:hint="eastAsia"/>
        </w:rPr>
        <w:t>的进行判断，如果两边操作数类型都是INT或者FLOAT即可</w:t>
      </w:r>
    </w:p>
    <w:p w14:paraId="02F0240B" w14:textId="77777777" w:rsidR="00DB7A35" w:rsidRPr="005F6AFE" w:rsidRDefault="00DB7A35" w:rsidP="005F6AFE"/>
    <w:p w14:paraId="062A46CB" w14:textId="098D5181" w:rsidR="005F6AFE" w:rsidRPr="00643049" w:rsidRDefault="005F6AFE" w:rsidP="005F6AFE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</w:t>
      </w:r>
      <w:r w:rsidR="00C2223B" w:rsidRPr="00C2223B">
        <w:rPr>
          <w:rFonts w:hint="eastAsia"/>
          <w:b/>
          <w:bCs/>
          <w:u w:val="single"/>
        </w:rPr>
        <w:t>类型</w:t>
      </w:r>
      <w:r w:rsidRPr="00643049">
        <w:rPr>
          <w:b/>
          <w:bCs/>
          <w:u w:val="single"/>
        </w:rPr>
        <w:t>8：</w:t>
      </w:r>
      <w:r w:rsidR="00010C39" w:rsidRPr="00643049">
        <w:rPr>
          <w:b/>
          <w:bCs/>
          <w:u w:val="single"/>
        </w:rPr>
        <w:t>return语句的返回类型与函数定义的返回类型不匹配。</w:t>
      </w:r>
    </w:p>
    <w:p w14:paraId="69CDEF2A" w14:textId="7E13DEDB" w:rsidR="00DB7A35" w:rsidRPr="005F6AFE" w:rsidRDefault="00010C39" w:rsidP="005F6AFE">
      <w:r w:rsidRPr="00010C39">
        <w:t>对于函数返回</w:t>
      </w:r>
      <w:r w:rsidRPr="00010C39">
        <w:rPr>
          <w:rFonts w:hint="eastAsia"/>
        </w:rPr>
        <w:t>类型</w:t>
      </w:r>
      <w:r w:rsidRPr="00010C39">
        <w:t>错误</w:t>
      </w:r>
      <w:r w:rsidRPr="00010C39">
        <w:rPr>
          <w:rFonts w:hint="eastAsia"/>
        </w:rPr>
        <w:t>，在func数据结构中加入了ret属性来记录返回类型</w:t>
      </w:r>
      <w:r w:rsidR="00C2223B">
        <w:rPr>
          <w:rFonts w:hint="eastAsia"/>
        </w:rPr>
        <w:t>，</w:t>
      </w:r>
      <w:r w:rsidRPr="00010C39">
        <w:rPr>
          <w:rFonts w:hint="eastAsia"/>
        </w:rPr>
        <w:t>通过EquType（</w:t>
      </w:r>
      <w:r w:rsidRPr="00010C39">
        <w:t>func-&gt;ret,type</w:t>
      </w:r>
      <w:r w:rsidRPr="00010C39">
        <w:rPr>
          <w:rFonts w:hint="eastAsia"/>
        </w:rPr>
        <w:t>）对比func的return类型以及实际的return类型type是否匹配</w:t>
      </w:r>
    </w:p>
    <w:p w14:paraId="102C5CDD" w14:textId="30ED89D0" w:rsidR="005F6AFE" w:rsidRPr="00643049" w:rsidRDefault="005F6AFE" w:rsidP="005F6AFE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</w:t>
      </w:r>
      <w:r w:rsidR="00C2223B" w:rsidRPr="00C2223B">
        <w:rPr>
          <w:rFonts w:hint="eastAsia"/>
          <w:b/>
          <w:bCs/>
          <w:u w:val="single"/>
        </w:rPr>
        <w:t>类型</w:t>
      </w:r>
      <w:r w:rsidRPr="00643049">
        <w:rPr>
          <w:b/>
          <w:bCs/>
          <w:u w:val="single"/>
        </w:rPr>
        <w:t>9</w:t>
      </w:r>
      <w:r w:rsidR="0019136B" w:rsidRPr="00643049">
        <w:rPr>
          <w:b/>
          <w:bCs/>
          <w:u w:val="single"/>
        </w:rPr>
        <w:t>/11</w:t>
      </w:r>
      <w:r w:rsidRPr="00643049">
        <w:rPr>
          <w:b/>
          <w:bCs/>
          <w:u w:val="single"/>
        </w:rPr>
        <w:t>：</w:t>
      </w:r>
      <w:r w:rsidR="00010C39" w:rsidRPr="00643049">
        <w:rPr>
          <w:rFonts w:hint="eastAsia"/>
          <w:b/>
          <w:bCs/>
          <w:u w:val="single"/>
        </w:rPr>
        <w:t>对于函数调用时实参与形参的数目或类型不匹配</w:t>
      </w:r>
      <w:r w:rsidR="00643049" w:rsidRPr="00643049">
        <w:rPr>
          <w:rFonts w:hint="eastAsia"/>
          <w:b/>
          <w:bCs/>
          <w:u w:val="single"/>
        </w:rPr>
        <w:t xml:space="preserve"> </w:t>
      </w:r>
      <w:r w:rsidR="00883416" w:rsidRPr="00643049">
        <w:rPr>
          <w:rFonts w:hint="eastAsia"/>
          <w:b/>
          <w:bCs/>
          <w:u w:val="single"/>
        </w:rPr>
        <w:t>/</w:t>
      </w:r>
      <w:r w:rsidR="00643049" w:rsidRPr="00643049">
        <w:rPr>
          <w:b/>
          <w:bCs/>
          <w:u w:val="single"/>
        </w:rPr>
        <w:t xml:space="preserve"> </w:t>
      </w:r>
      <w:r w:rsidR="00883416" w:rsidRPr="00883416">
        <w:rPr>
          <w:b/>
          <w:bCs/>
          <w:u w:val="single"/>
        </w:rPr>
        <w:t>对普通变量使用“(…)”或“()”（函数调用）操作符。</w:t>
      </w:r>
    </w:p>
    <w:p w14:paraId="3E42F761" w14:textId="0F249F33" w:rsidR="0019136B" w:rsidRDefault="00334599" w:rsidP="0019136B">
      <w:r>
        <w:rPr>
          <w:rFonts w:hint="eastAsia"/>
        </w:rPr>
        <w:t>当匹配到</w:t>
      </w:r>
      <w:r w:rsidRPr="00334599">
        <w:t>ID LP Args RP</w:t>
      </w:r>
      <w:r>
        <w:rPr>
          <w:rFonts w:hint="eastAsia"/>
        </w:rPr>
        <w:t xml:space="preserve"> 和</w:t>
      </w:r>
      <w:r>
        <w:t>I</w:t>
      </w:r>
      <w:r w:rsidRPr="00334599">
        <w:t>D LP RP</w:t>
      </w:r>
      <w:r>
        <w:rPr>
          <w:rFonts w:hint="eastAsia"/>
        </w:rPr>
        <w:t>这种函数调用的情况时候</w:t>
      </w:r>
    </w:p>
    <w:p w14:paraId="0358D902" w14:textId="6D9F48A7" w:rsidR="0019136B" w:rsidRPr="0019136B" w:rsidRDefault="0019136B" w:rsidP="0088341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首</w:t>
      </w:r>
      <w:r w:rsidRPr="0019136B">
        <w:t>先</w:t>
      </w:r>
      <w:r>
        <w:rPr>
          <w:rFonts w:hint="eastAsia"/>
        </w:rPr>
        <w:t>通过HashMap</w:t>
      </w:r>
      <w:r w:rsidRPr="0019136B">
        <w:t>检查</w:t>
      </w:r>
      <w:r w:rsidR="00883416">
        <w:rPr>
          <w:rFonts w:hint="eastAsia"/>
        </w:rPr>
        <w:t>这个函数名</w:t>
      </w:r>
      <w:r w:rsidRPr="0019136B">
        <w:t>是否有这个函数</w:t>
      </w:r>
      <w:r w:rsidR="00883416">
        <w:rPr>
          <w:rFonts w:hint="eastAsia"/>
        </w:rPr>
        <w:t>，如果没有该函数则报错类型2错误</w:t>
      </w:r>
    </w:p>
    <w:p w14:paraId="0AFC33A8" w14:textId="495D5DEB" w:rsidR="0019136B" w:rsidRPr="00883416" w:rsidRDefault="00883416" w:rsidP="00883416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其次如果这个函数名只是一个普通变量，则报错类型1</w:t>
      </w:r>
      <w:r>
        <w:t>1</w:t>
      </w:r>
      <w:r>
        <w:rPr>
          <w:rFonts w:hint="eastAsia"/>
        </w:rPr>
        <w:t>错误</w:t>
      </w:r>
    </w:p>
    <w:p w14:paraId="73B15A72" w14:textId="0EF092F8" w:rsidR="00010C39" w:rsidRPr="00010C39" w:rsidRDefault="00010C39" w:rsidP="00883416">
      <w:pPr>
        <w:pStyle w:val="a8"/>
        <w:numPr>
          <w:ilvl w:val="0"/>
          <w:numId w:val="12"/>
        </w:numPr>
        <w:ind w:firstLineChars="0"/>
      </w:pPr>
      <w:r w:rsidRPr="00010C39">
        <w:t>检查是否匹配函数参数列表</w:t>
      </w:r>
      <w:r w:rsidR="0019136B">
        <w:rPr>
          <w:rFonts w:hint="eastAsia"/>
        </w:rPr>
        <w:t>，通过</w:t>
      </w:r>
      <w:r w:rsidR="0019136B" w:rsidRPr="0019136B">
        <w:t>用非递归的方式把Args直接剥开解析</w:t>
      </w:r>
    </w:p>
    <w:p w14:paraId="545852CF" w14:textId="08AEC82D" w:rsidR="00010C39" w:rsidRPr="00010C39" w:rsidRDefault="0019136B" w:rsidP="00883416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检查</w:t>
      </w:r>
      <w:r w:rsidR="00010C39" w:rsidRPr="00010C39">
        <w:t>参数数量</w:t>
      </w:r>
      <w:r>
        <w:rPr>
          <w:rFonts w:hint="eastAsia"/>
        </w:rPr>
        <w:t>是否</w:t>
      </w:r>
      <w:r w:rsidR="00010C39" w:rsidRPr="00010C39">
        <w:t>匹配</w:t>
      </w:r>
      <w:r>
        <w:rPr>
          <w:rFonts w:hint="eastAsia"/>
        </w:rPr>
        <w:t>，若不匹配则报错</w:t>
      </w:r>
      <w:r>
        <w:t>9</w:t>
      </w:r>
      <w:r>
        <w:rPr>
          <w:rFonts w:hint="eastAsia"/>
        </w:rPr>
        <w:t>类型错误</w:t>
      </w:r>
    </w:p>
    <w:p w14:paraId="3738CE91" w14:textId="686C34E2" w:rsidR="00010C39" w:rsidRPr="00010C39" w:rsidRDefault="00010C39" w:rsidP="005F6AFE">
      <w:pPr>
        <w:pStyle w:val="a8"/>
        <w:numPr>
          <w:ilvl w:val="1"/>
          <w:numId w:val="12"/>
        </w:numPr>
        <w:ind w:firstLineChars="0"/>
      </w:pPr>
      <w:r w:rsidRPr="00010C39">
        <w:t>检查每个参数的类型是否匹配</w:t>
      </w:r>
      <w:r w:rsidR="0019136B" w:rsidRPr="0019136B">
        <w:rPr>
          <w:rFonts w:hint="eastAsia"/>
        </w:rPr>
        <w:t>，若不匹配则报错</w:t>
      </w:r>
      <w:r w:rsidR="0019136B" w:rsidRPr="0019136B">
        <w:t>9类型错误</w:t>
      </w:r>
    </w:p>
    <w:p w14:paraId="0C22FFE2" w14:textId="5A2DAE43" w:rsidR="00643049" w:rsidRPr="00643049" w:rsidRDefault="00334599" w:rsidP="0019136B">
      <w:pPr>
        <w:rPr>
          <w:b/>
          <w:bCs/>
          <w:u w:val="single"/>
        </w:rPr>
      </w:pPr>
      <w:r>
        <w:t xml:space="preserve"> </w:t>
      </w:r>
      <w:r w:rsidRPr="00643049">
        <w:rPr>
          <w:b/>
          <w:bCs/>
          <w:u w:val="single"/>
        </w:rPr>
        <w:t>错误类型10</w:t>
      </w:r>
      <w:r w:rsidR="0019136B" w:rsidRPr="00643049">
        <w:rPr>
          <w:b/>
          <w:bCs/>
          <w:u w:val="single"/>
        </w:rPr>
        <w:t>/12</w:t>
      </w:r>
      <w:r w:rsidRPr="00643049">
        <w:rPr>
          <w:b/>
          <w:bCs/>
          <w:u w:val="single"/>
        </w:rPr>
        <w:t>：对非数组型变量使用“[…]”操作符</w:t>
      </w:r>
      <w:r w:rsidR="00643049" w:rsidRPr="00643049">
        <w:rPr>
          <w:rFonts w:hint="eastAsia"/>
          <w:b/>
          <w:bCs/>
          <w:u w:val="single"/>
        </w:rPr>
        <w:t xml:space="preserve"> </w:t>
      </w:r>
      <w:r w:rsidR="00883416" w:rsidRPr="00643049">
        <w:rPr>
          <w:rFonts w:hint="eastAsia"/>
          <w:b/>
          <w:bCs/>
          <w:u w:val="single"/>
        </w:rPr>
        <w:t>/</w:t>
      </w:r>
      <w:r w:rsidR="00643049" w:rsidRPr="00643049">
        <w:rPr>
          <w:b/>
          <w:bCs/>
          <w:u w:val="single"/>
        </w:rPr>
        <w:t xml:space="preserve"> </w:t>
      </w:r>
      <w:r w:rsidR="00883416" w:rsidRPr="00883416">
        <w:rPr>
          <w:b/>
          <w:bCs/>
          <w:u w:val="single"/>
        </w:rPr>
        <w:t>数组访问操作符“[…]”中出现非整数</w:t>
      </w:r>
    </w:p>
    <w:p w14:paraId="0771776C" w14:textId="560154E7" w:rsidR="0019136B" w:rsidRDefault="0019136B" w:rsidP="00643049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 w:rsidRPr="0019136B">
        <w:t>非递归方式展开多维数组</w:t>
      </w:r>
      <w:r>
        <w:rPr>
          <w:rFonts w:hint="eastAsia"/>
        </w:rPr>
        <w:t>，</w:t>
      </w:r>
      <w:r w:rsidRPr="0019136B">
        <w:t>不断循环直到剥到Exp-&gt;ID</w:t>
      </w:r>
      <w:r>
        <w:rPr>
          <w:rFonts w:hint="eastAsia"/>
        </w:rPr>
        <w:t>，</w:t>
      </w:r>
    </w:p>
    <w:p w14:paraId="6840EBD2" w14:textId="1369306D" w:rsidR="0019136B" w:rsidRPr="0019136B" w:rsidRDefault="0019136B" w:rsidP="00643049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在剥离过程中，如果在剥离过程中发现</w:t>
      </w:r>
      <w:r w:rsidRPr="0019136B">
        <w:t>数组索引</w:t>
      </w:r>
      <w:r>
        <w:rPr>
          <w:rFonts w:hint="eastAsia"/>
        </w:rPr>
        <w:t>不是整数类型，则报错1</w:t>
      </w:r>
      <w:r>
        <w:t>2</w:t>
      </w:r>
      <w:r>
        <w:rPr>
          <w:rFonts w:hint="eastAsia"/>
        </w:rPr>
        <w:t>类型错误</w:t>
      </w:r>
    </w:p>
    <w:p w14:paraId="35568209" w14:textId="18FDC2FA" w:rsidR="00334599" w:rsidRDefault="0019136B" w:rsidP="00334599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剥离完毕之后可以获得</w:t>
      </w:r>
      <w:r w:rsidRPr="0019136B">
        <w:t>最内层的ID（数组变量名）以及数组维数</w:t>
      </w:r>
      <w:r w:rsidR="00643049">
        <w:rPr>
          <w:rFonts w:hint="eastAsia"/>
        </w:rPr>
        <w:t>，</w:t>
      </w:r>
      <w:r w:rsidRPr="0019136B">
        <w:t>如果剥离到最后不是一个Exp-&gt;ID的结点，报错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类型的错误</w:t>
      </w:r>
    </w:p>
    <w:p w14:paraId="52C75A87" w14:textId="7875BEB2" w:rsidR="00334599" w:rsidRPr="00643049" w:rsidRDefault="00334599" w:rsidP="00334599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错误类型13</w:t>
      </w:r>
      <w:r w:rsidR="00F229DF" w:rsidRPr="00643049">
        <w:rPr>
          <w:rFonts w:hint="eastAsia"/>
          <w:b/>
          <w:bCs/>
          <w:u w:val="single"/>
        </w:rPr>
        <w:t>/</w:t>
      </w:r>
      <w:r w:rsidR="00F229DF" w:rsidRPr="00643049">
        <w:rPr>
          <w:b/>
          <w:bCs/>
          <w:u w:val="single"/>
        </w:rPr>
        <w:t>14</w:t>
      </w:r>
      <w:r w:rsidRPr="00643049">
        <w:rPr>
          <w:b/>
          <w:bCs/>
          <w:u w:val="single"/>
        </w:rPr>
        <w:t>：对非结构体型变量使用“.”操作符</w:t>
      </w:r>
      <w:r w:rsidR="00F229DF" w:rsidRPr="00643049">
        <w:rPr>
          <w:rFonts w:hint="eastAsia"/>
          <w:b/>
          <w:bCs/>
          <w:u w:val="single"/>
        </w:rPr>
        <w:t xml:space="preserve"> </w:t>
      </w:r>
      <w:r w:rsidR="00F229DF" w:rsidRPr="00643049">
        <w:rPr>
          <w:b/>
          <w:bCs/>
          <w:u w:val="single"/>
        </w:rPr>
        <w:t xml:space="preserve">/ </w:t>
      </w:r>
      <w:r w:rsidR="00F229DF" w:rsidRPr="00F229DF">
        <w:rPr>
          <w:b/>
          <w:bCs/>
          <w:u w:val="single"/>
        </w:rPr>
        <w:t>访问结构体中未定义过的域。</w:t>
      </w:r>
    </w:p>
    <w:p w14:paraId="63EDCBBB" w14:textId="50290198" w:rsidR="00883416" w:rsidRPr="00883416" w:rsidRDefault="00883416" w:rsidP="00883416">
      <w:pPr>
        <w:widowControl w:val="0"/>
        <w:jc w:val="both"/>
      </w:pPr>
      <w:r>
        <w:rPr>
          <w:rFonts w:hint="eastAsia"/>
        </w:rPr>
        <w:t>当匹配到</w:t>
      </w:r>
      <w:r w:rsidRPr="00883416">
        <w:t>Exp DOT ID</w:t>
      </w:r>
    </w:p>
    <w:p w14:paraId="61C061BC" w14:textId="13A253D9" w:rsidR="00883416" w:rsidRDefault="00883416" w:rsidP="00F229D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去判断</w:t>
      </w:r>
      <w:r w:rsidR="00F229DF">
        <w:rPr>
          <w:rFonts w:hint="eastAsia"/>
        </w:rPr>
        <w:t>EXP</w:t>
      </w:r>
      <w:r>
        <w:rPr>
          <w:rFonts w:hint="eastAsia"/>
        </w:rPr>
        <w:t>的是否是struct，如果不是则报错</w:t>
      </w:r>
      <w:r w:rsidR="00F229DF">
        <w:t>13</w:t>
      </w:r>
      <w:r w:rsidR="00F229DF">
        <w:rPr>
          <w:rFonts w:hint="eastAsia"/>
        </w:rPr>
        <w:t>类型错误</w:t>
      </w:r>
    </w:p>
    <w:p w14:paraId="3BBB185C" w14:textId="5531A35B" w:rsidR="00F229DF" w:rsidRPr="00C2223B" w:rsidRDefault="00F229DF" w:rsidP="00C2223B">
      <w:pPr>
        <w:pStyle w:val="a8"/>
        <w:widowControl w:val="0"/>
        <w:numPr>
          <w:ilvl w:val="0"/>
          <w:numId w:val="13"/>
        </w:numPr>
        <w:ind w:firstLineChars="0"/>
        <w:jc w:val="both"/>
      </w:pPr>
      <w:r>
        <w:rPr>
          <w:rFonts w:hint="eastAsia"/>
        </w:rPr>
        <w:t>遍历</w:t>
      </w:r>
      <w:r w:rsidRPr="00F229DF">
        <w:t>检查左边的</w:t>
      </w:r>
      <w:r>
        <w:rPr>
          <w:rFonts w:hint="eastAsia"/>
        </w:rPr>
        <w:t>EXP</w:t>
      </w:r>
      <w:r w:rsidRPr="00F229DF">
        <w:t>结构体类型里是否有这个成员</w:t>
      </w:r>
      <w:r>
        <w:rPr>
          <w:rFonts w:hint="eastAsia"/>
        </w:rPr>
        <w:t>ID，如果没有则报错1</w:t>
      </w:r>
      <w:r>
        <w:t>4</w:t>
      </w:r>
      <w:r>
        <w:rPr>
          <w:rFonts w:hint="eastAsia"/>
        </w:rPr>
        <w:t>类型</w:t>
      </w:r>
    </w:p>
    <w:p w14:paraId="4D768ADC" w14:textId="5D93E1F8" w:rsidR="00334599" w:rsidRPr="00643049" w:rsidRDefault="00334599" w:rsidP="00F229DF">
      <w:pPr>
        <w:rPr>
          <w:b/>
          <w:bCs/>
          <w:u w:val="single"/>
        </w:rPr>
      </w:pPr>
      <w:r w:rsidRPr="00643049">
        <w:rPr>
          <w:b/>
          <w:bCs/>
          <w:u w:val="single"/>
        </w:rPr>
        <w:t>错误类型15：结构体中域名重复定义</w:t>
      </w:r>
    </w:p>
    <w:p w14:paraId="6D591C31" w14:textId="6C54BFA9" w:rsidR="003030D8" w:rsidRPr="00C2223B" w:rsidRDefault="00F229DF" w:rsidP="00C2223B">
      <w:pPr>
        <w:widowControl w:val="0"/>
        <w:jc w:val="both"/>
      </w:pPr>
      <w:r w:rsidRPr="00F229DF">
        <w:t>解析VarDec（如果为数组定义的话）</w:t>
      </w:r>
      <w:r>
        <w:rPr>
          <w:rFonts w:hint="eastAsia"/>
        </w:rPr>
        <w:t>，然后</w:t>
      </w:r>
      <w:r w:rsidRPr="00F229DF">
        <w:t>检查struct里之前是否有同名成员</w:t>
      </w:r>
    </w:p>
    <w:p w14:paraId="0E9B7A0A" w14:textId="3C86AD73" w:rsidR="00F14086" w:rsidRPr="00F14086" w:rsidRDefault="007942F9" w:rsidP="00F14086">
      <w:pPr>
        <w:pStyle w:val="2"/>
      </w:pPr>
      <w:bookmarkStart w:id="2" w:name="_Toc130672650"/>
      <w:r w:rsidRPr="007942F9">
        <w:rPr>
          <w:rFonts w:ascii="Arial" w:hAnsi="Arial"/>
        </w:rPr>
        <w:t>b</w:t>
      </w:r>
      <w:r w:rsidRPr="007942F9">
        <w:rPr>
          <w:rFonts w:hint="eastAsia"/>
        </w:rPr>
        <w:t>）程序应该如何被编译？</w:t>
      </w:r>
      <w:bookmarkEnd w:id="2"/>
      <w:r w:rsidR="00E10A31" w:rsidRPr="00F14086">
        <w:t xml:space="preserve"> </w:t>
      </w:r>
    </w:p>
    <w:p w14:paraId="22B02287" w14:textId="11C32652" w:rsidR="00DE2346" w:rsidRDefault="009915F4" w:rsidP="002107CD">
      <w:pPr>
        <w:shd w:val="clear" w:color="auto" w:fill="FFFFFF"/>
        <w:spacing w:line="330" w:lineRule="atLeast"/>
        <w:rPr>
          <w:rFonts w:ascii="Arial" w:eastAsia="宋体" w:hAnsi="Arial" w:cs="Arial"/>
          <w:color w:val="333333"/>
          <w:szCs w:val="21"/>
        </w:rPr>
      </w:pPr>
      <w:r w:rsidRPr="00F14086">
        <w:rPr>
          <w:rFonts w:ascii="Arial" w:eastAsia="宋体" w:hAnsi="Arial" w:cs="Arial"/>
          <w:noProof/>
          <w:color w:val="333333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E51B6" wp14:editId="28EBE14C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5000625" cy="1517650"/>
                <wp:effectExtent l="0" t="0" r="2857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51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9BB5B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szCs w:val="21"/>
                              </w:rPr>
                              <w:t>编译命令为</w:t>
                            </w:r>
                          </w:p>
                          <w:p w14:paraId="01BF1B51" w14:textId="7518344E" w:rsidR="0091269C" w:rsidRDefault="00E10A31" w:rsidP="00E10A31">
                            <w:pPr>
                              <w:pStyle w:val="a8"/>
                              <w:ind w:left="420" w:firstLineChars="0" w:firstLine="0"/>
                            </w:pPr>
                            <w:r>
                              <w:t>./make.sh</w:t>
                            </w:r>
                          </w:p>
                          <w:p w14:paraId="1B87ADEC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hint="eastAsia"/>
                                <w:b/>
                                <w:bCs/>
                              </w:rPr>
                              <w:t>运行测试样例命令</w:t>
                            </w:r>
                          </w:p>
                          <w:p w14:paraId="3F27F2C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t>chmod +x parser</w:t>
                            </w:r>
                          </w:p>
                          <w:p w14:paraId="387FDA8B" w14:textId="7C2ED6C7" w:rsidR="00F14086" w:rsidRDefault="007C05FC" w:rsidP="00C56395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t>./parser test01.cmm</w:t>
                            </w:r>
                            <w:r w:rsidR="00C56395">
                              <w:rPr>
                                <w:rFonts w:hint="eastAsia"/>
                              </w:rPr>
                              <w:t>（以te</w:t>
                            </w:r>
                            <w:r w:rsidR="00C56395">
                              <w:t>st01.cmm</w:t>
                            </w:r>
                            <w:r w:rsidR="00C56395">
                              <w:rPr>
                                <w:rFonts w:hint="eastAsia"/>
                              </w:rPr>
                              <w:t>为例）</w:t>
                            </w:r>
                          </w:p>
                          <w:p w14:paraId="2BF29D03" w14:textId="5E97BF3B" w:rsidR="00AF5ACE" w:rsidRDefault="00AF5ACE" w:rsidP="00AF5ACE">
                            <w:pPr>
                              <w:rPr>
                                <w:rFonts w:hint="eastAsia"/>
                              </w:rPr>
                            </w:pPr>
                            <w:r w:rsidRPr="00AF5ACE">
                              <w:rPr>
                                <w:rFonts w:hint="eastAsia"/>
                                <w:b/>
                                <w:bCs/>
                              </w:rPr>
                              <w:t>开启选做3：</w:t>
                            </w:r>
                            <w:r>
                              <w:rPr>
                                <w:rFonts w:hint="eastAsia"/>
                              </w:rPr>
                              <w:t>在data</w:t>
                            </w:r>
                            <w:r>
                              <w:t>struct</w:t>
                            </w:r>
                            <w:r>
                              <w:rPr>
                                <w:rFonts w:hint="eastAsia"/>
                              </w:rPr>
                              <w:t>取消选做</w:t>
                            </w:r>
                            <w:r w:rsidR="00B756A3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对应的函数注释</w:t>
                            </w:r>
                          </w:p>
                          <w:p w14:paraId="33BB5F71" w14:textId="77777777" w:rsidR="00AF5ACE" w:rsidRDefault="00AF5ACE" w:rsidP="00AF5AC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51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5.45pt;width:393.75pt;height:11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">
                <v:textbox>
                  <w:txbxContent>
                    <w:p w14:paraId="3599BB5B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szCs w:val="21"/>
                        </w:rPr>
                        <w:t>编译命令为</w:t>
                      </w:r>
                    </w:p>
                    <w:p w14:paraId="01BF1B51" w14:textId="7518344E" w:rsidR="0091269C" w:rsidRDefault="00E10A31" w:rsidP="00E10A31">
                      <w:pPr>
                        <w:pStyle w:val="a8"/>
                        <w:ind w:left="420" w:firstLineChars="0" w:firstLine="0"/>
                      </w:pPr>
                      <w:r>
                        <w:t>./make.sh</w:t>
                      </w:r>
                    </w:p>
                    <w:p w14:paraId="1B87ADEC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hint="eastAsia"/>
                          <w:b/>
                          <w:bCs/>
                        </w:rPr>
                        <w:t>运行测试样例命令</w:t>
                      </w:r>
                    </w:p>
                    <w:p w14:paraId="3F27F2C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t>chmod +x parser</w:t>
                      </w:r>
                    </w:p>
                    <w:p w14:paraId="387FDA8B" w14:textId="7C2ED6C7" w:rsidR="00F14086" w:rsidRDefault="007C05FC" w:rsidP="00C56395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t>./parser test01.cmm</w:t>
                      </w:r>
                      <w:r w:rsidR="00C56395">
                        <w:rPr>
                          <w:rFonts w:hint="eastAsia"/>
                        </w:rPr>
                        <w:t>（以te</w:t>
                      </w:r>
                      <w:r w:rsidR="00C56395">
                        <w:t>st01.cmm</w:t>
                      </w:r>
                      <w:r w:rsidR="00C56395">
                        <w:rPr>
                          <w:rFonts w:hint="eastAsia"/>
                        </w:rPr>
                        <w:t>为例）</w:t>
                      </w:r>
                    </w:p>
                    <w:p w14:paraId="2BF29D03" w14:textId="5E97BF3B" w:rsidR="00AF5ACE" w:rsidRDefault="00AF5ACE" w:rsidP="00AF5ACE">
                      <w:pPr>
                        <w:rPr>
                          <w:rFonts w:hint="eastAsia"/>
                        </w:rPr>
                      </w:pPr>
                      <w:r w:rsidRPr="00AF5ACE">
                        <w:rPr>
                          <w:rFonts w:hint="eastAsia"/>
                          <w:b/>
                          <w:bCs/>
                        </w:rPr>
                        <w:t>开启选做3：</w:t>
                      </w:r>
                      <w:r>
                        <w:rPr>
                          <w:rFonts w:hint="eastAsia"/>
                        </w:rPr>
                        <w:t>在data</w:t>
                      </w:r>
                      <w:r>
                        <w:t>struct</w:t>
                      </w:r>
                      <w:r>
                        <w:rPr>
                          <w:rFonts w:hint="eastAsia"/>
                        </w:rPr>
                        <w:t>取消选做</w:t>
                      </w:r>
                      <w:r w:rsidR="00B756A3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对应的函数注释</w:t>
                      </w:r>
                    </w:p>
                    <w:p w14:paraId="33BB5F71" w14:textId="77777777" w:rsidR="00AF5ACE" w:rsidRDefault="00AF5ACE" w:rsidP="00AF5AC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9F8">
        <w:rPr>
          <w:rFonts w:ascii="Arial" w:eastAsia="宋体" w:hAnsi="Arial" w:cs="Arial" w:hint="eastAsia"/>
          <w:color w:val="333333"/>
          <w:szCs w:val="21"/>
        </w:rPr>
        <w:t>直接输出到控制台</w:t>
      </w:r>
    </w:p>
    <w:p w14:paraId="06A1D755" w14:textId="77777777" w:rsidR="00AF5ACE" w:rsidRDefault="00AF5ACE" w:rsidP="002107CD">
      <w:pPr>
        <w:shd w:val="clear" w:color="auto" w:fill="FFFFFF"/>
        <w:spacing w:line="330" w:lineRule="atLeast"/>
        <w:rPr>
          <w:rFonts w:ascii="Arial" w:eastAsia="宋体" w:hAnsi="Arial" w:cs="Arial" w:hint="eastAsia"/>
          <w:color w:val="333333"/>
          <w:szCs w:val="21"/>
        </w:rPr>
      </w:pPr>
    </w:p>
    <w:p w14:paraId="14FF9DEE" w14:textId="77777777" w:rsidR="005359F8" w:rsidRPr="002107CD" w:rsidRDefault="005359F8" w:rsidP="002107CD">
      <w:pPr>
        <w:shd w:val="clear" w:color="auto" w:fill="FFFFFF"/>
        <w:spacing w:line="330" w:lineRule="atLeast"/>
        <w:rPr>
          <w:rFonts w:ascii="Arial" w:eastAsia="宋体" w:hAnsi="Arial" w:cs="Arial"/>
          <w:color w:val="333333"/>
          <w:szCs w:val="21"/>
        </w:rPr>
      </w:pPr>
    </w:p>
    <w:sectPr w:rsidR="005359F8" w:rsidRPr="0021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4061" w14:textId="77777777" w:rsidR="00A83047" w:rsidRDefault="00A83047" w:rsidP="009B2AFF">
      <w:r>
        <w:separator/>
      </w:r>
    </w:p>
  </w:endnote>
  <w:endnote w:type="continuationSeparator" w:id="0">
    <w:p w14:paraId="0D4D41E1" w14:textId="77777777" w:rsidR="00A83047" w:rsidRDefault="00A83047" w:rsidP="009B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1C19" w14:textId="77777777" w:rsidR="00A83047" w:rsidRDefault="00A83047" w:rsidP="009B2AFF">
      <w:r>
        <w:separator/>
      </w:r>
    </w:p>
  </w:footnote>
  <w:footnote w:type="continuationSeparator" w:id="0">
    <w:p w14:paraId="2519DBA6" w14:textId="77777777" w:rsidR="00A83047" w:rsidRDefault="00A83047" w:rsidP="009B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9A9"/>
    <w:multiLevelType w:val="hybridMultilevel"/>
    <w:tmpl w:val="A9E43206"/>
    <w:lvl w:ilvl="0" w:tplc="1F880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B6A8B"/>
    <w:multiLevelType w:val="hybridMultilevel"/>
    <w:tmpl w:val="3A5C4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B5BE6"/>
    <w:multiLevelType w:val="hybridMultilevel"/>
    <w:tmpl w:val="B6542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A1EBB"/>
    <w:multiLevelType w:val="hybridMultilevel"/>
    <w:tmpl w:val="5B565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685C97"/>
    <w:multiLevelType w:val="hybridMultilevel"/>
    <w:tmpl w:val="334E9670"/>
    <w:lvl w:ilvl="0" w:tplc="28C44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4C1CFD"/>
    <w:multiLevelType w:val="hybridMultilevel"/>
    <w:tmpl w:val="84286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7122DD"/>
    <w:multiLevelType w:val="hybridMultilevel"/>
    <w:tmpl w:val="8384D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15A6B38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18214A"/>
    <w:multiLevelType w:val="hybridMultilevel"/>
    <w:tmpl w:val="7F4283E0"/>
    <w:lvl w:ilvl="0" w:tplc="D76E25E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CC5466"/>
    <w:multiLevelType w:val="hybridMultilevel"/>
    <w:tmpl w:val="1F5A1862"/>
    <w:lvl w:ilvl="0" w:tplc="D76E2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5BE0209"/>
    <w:multiLevelType w:val="hybridMultilevel"/>
    <w:tmpl w:val="6BAC23FA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342D1"/>
    <w:multiLevelType w:val="hybridMultilevel"/>
    <w:tmpl w:val="08366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AD0921"/>
    <w:multiLevelType w:val="hybridMultilevel"/>
    <w:tmpl w:val="9D08E6FA"/>
    <w:lvl w:ilvl="0" w:tplc="F510F244">
      <w:start w:val="1"/>
      <w:numFmt w:val="lowerLetter"/>
      <w:lvlText w:val="%1）"/>
      <w:lvlJc w:val="left"/>
      <w:pPr>
        <w:ind w:left="510" w:hanging="51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E6774F"/>
    <w:multiLevelType w:val="hybridMultilevel"/>
    <w:tmpl w:val="09708844"/>
    <w:lvl w:ilvl="0" w:tplc="596E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765E6F"/>
    <w:multiLevelType w:val="hybridMultilevel"/>
    <w:tmpl w:val="CBB45F08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0F3057"/>
    <w:multiLevelType w:val="hybridMultilevel"/>
    <w:tmpl w:val="829E6578"/>
    <w:lvl w:ilvl="0" w:tplc="D76E25E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6D0E71FE"/>
    <w:multiLevelType w:val="hybridMultilevel"/>
    <w:tmpl w:val="F3AE1870"/>
    <w:lvl w:ilvl="0" w:tplc="A15A6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6D5019"/>
    <w:multiLevelType w:val="hybridMultilevel"/>
    <w:tmpl w:val="19C02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7"/>
  </w:num>
  <w:num w:numId="12">
    <w:abstractNumId w:val="8"/>
  </w:num>
  <w:num w:numId="13">
    <w:abstractNumId w:val="13"/>
  </w:num>
  <w:num w:numId="14">
    <w:abstractNumId w:val="9"/>
  </w:num>
  <w:num w:numId="15">
    <w:abstractNumId w:val="10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63"/>
    <w:rsid w:val="00006692"/>
    <w:rsid w:val="00010C39"/>
    <w:rsid w:val="00030A57"/>
    <w:rsid w:val="00031430"/>
    <w:rsid w:val="000338E6"/>
    <w:rsid w:val="00033C1D"/>
    <w:rsid w:val="00071CD8"/>
    <w:rsid w:val="00080FF2"/>
    <w:rsid w:val="0009704F"/>
    <w:rsid w:val="000C20B7"/>
    <w:rsid w:val="000C3B40"/>
    <w:rsid w:val="000D22CF"/>
    <w:rsid w:val="001201EF"/>
    <w:rsid w:val="00122637"/>
    <w:rsid w:val="00124BFC"/>
    <w:rsid w:val="001656B7"/>
    <w:rsid w:val="00170EC4"/>
    <w:rsid w:val="00174B75"/>
    <w:rsid w:val="0019136B"/>
    <w:rsid w:val="001C06DF"/>
    <w:rsid w:val="001E70BF"/>
    <w:rsid w:val="00205099"/>
    <w:rsid w:val="002107CD"/>
    <w:rsid w:val="002535B8"/>
    <w:rsid w:val="00256156"/>
    <w:rsid w:val="00267338"/>
    <w:rsid w:val="00270495"/>
    <w:rsid w:val="002B3AE9"/>
    <w:rsid w:val="002B4DD3"/>
    <w:rsid w:val="002C0282"/>
    <w:rsid w:val="002C086C"/>
    <w:rsid w:val="002D7960"/>
    <w:rsid w:val="002E494B"/>
    <w:rsid w:val="002E68AB"/>
    <w:rsid w:val="002F343E"/>
    <w:rsid w:val="0030057F"/>
    <w:rsid w:val="003030D8"/>
    <w:rsid w:val="0030483B"/>
    <w:rsid w:val="00315CDD"/>
    <w:rsid w:val="00334599"/>
    <w:rsid w:val="00364594"/>
    <w:rsid w:val="00372C80"/>
    <w:rsid w:val="003A66F6"/>
    <w:rsid w:val="003C4F32"/>
    <w:rsid w:val="00406A69"/>
    <w:rsid w:val="00452279"/>
    <w:rsid w:val="0045443E"/>
    <w:rsid w:val="00470D4B"/>
    <w:rsid w:val="00492711"/>
    <w:rsid w:val="004A09F7"/>
    <w:rsid w:val="004C5E6C"/>
    <w:rsid w:val="004D49A8"/>
    <w:rsid w:val="00516B42"/>
    <w:rsid w:val="005359F8"/>
    <w:rsid w:val="0054006C"/>
    <w:rsid w:val="00541982"/>
    <w:rsid w:val="005608DA"/>
    <w:rsid w:val="00587879"/>
    <w:rsid w:val="005D1BB0"/>
    <w:rsid w:val="005E44C3"/>
    <w:rsid w:val="005F126C"/>
    <w:rsid w:val="005F6AFE"/>
    <w:rsid w:val="0060681D"/>
    <w:rsid w:val="00622FF6"/>
    <w:rsid w:val="0063226A"/>
    <w:rsid w:val="006371C8"/>
    <w:rsid w:val="006414DA"/>
    <w:rsid w:val="00643049"/>
    <w:rsid w:val="00647871"/>
    <w:rsid w:val="0066212C"/>
    <w:rsid w:val="006F08AF"/>
    <w:rsid w:val="00702E08"/>
    <w:rsid w:val="00777762"/>
    <w:rsid w:val="007942F9"/>
    <w:rsid w:val="007C05FC"/>
    <w:rsid w:val="007F40B0"/>
    <w:rsid w:val="00820485"/>
    <w:rsid w:val="008365F5"/>
    <w:rsid w:val="00883416"/>
    <w:rsid w:val="00886B73"/>
    <w:rsid w:val="008B5AF6"/>
    <w:rsid w:val="00900AEC"/>
    <w:rsid w:val="0091269C"/>
    <w:rsid w:val="009402BE"/>
    <w:rsid w:val="0094066C"/>
    <w:rsid w:val="009915F4"/>
    <w:rsid w:val="009B05EF"/>
    <w:rsid w:val="009B24F2"/>
    <w:rsid w:val="009B2AFF"/>
    <w:rsid w:val="009C2DB1"/>
    <w:rsid w:val="009F6AE8"/>
    <w:rsid w:val="00A02CB8"/>
    <w:rsid w:val="00A27038"/>
    <w:rsid w:val="00A36549"/>
    <w:rsid w:val="00A57268"/>
    <w:rsid w:val="00A814ED"/>
    <w:rsid w:val="00A83047"/>
    <w:rsid w:val="00A97F98"/>
    <w:rsid w:val="00AB4810"/>
    <w:rsid w:val="00AC56D3"/>
    <w:rsid w:val="00AE18E9"/>
    <w:rsid w:val="00AF5ACE"/>
    <w:rsid w:val="00B11288"/>
    <w:rsid w:val="00B2508F"/>
    <w:rsid w:val="00B70423"/>
    <w:rsid w:val="00B756A3"/>
    <w:rsid w:val="00B97463"/>
    <w:rsid w:val="00BB3BAF"/>
    <w:rsid w:val="00BC17A8"/>
    <w:rsid w:val="00BD30C7"/>
    <w:rsid w:val="00BE435A"/>
    <w:rsid w:val="00BF4DC4"/>
    <w:rsid w:val="00C14B81"/>
    <w:rsid w:val="00C174BC"/>
    <w:rsid w:val="00C2223B"/>
    <w:rsid w:val="00C271B8"/>
    <w:rsid w:val="00C56395"/>
    <w:rsid w:val="00C66EF8"/>
    <w:rsid w:val="00C735D0"/>
    <w:rsid w:val="00C73AB2"/>
    <w:rsid w:val="00CE3631"/>
    <w:rsid w:val="00CE58DB"/>
    <w:rsid w:val="00D14D48"/>
    <w:rsid w:val="00D15FD1"/>
    <w:rsid w:val="00D371F5"/>
    <w:rsid w:val="00D62ED6"/>
    <w:rsid w:val="00D64D31"/>
    <w:rsid w:val="00DB7A35"/>
    <w:rsid w:val="00DD1350"/>
    <w:rsid w:val="00DE2346"/>
    <w:rsid w:val="00DF4ED1"/>
    <w:rsid w:val="00E10A31"/>
    <w:rsid w:val="00E3679C"/>
    <w:rsid w:val="00E37BD6"/>
    <w:rsid w:val="00E56308"/>
    <w:rsid w:val="00E56B43"/>
    <w:rsid w:val="00EA1062"/>
    <w:rsid w:val="00EA6664"/>
    <w:rsid w:val="00EC3E3B"/>
    <w:rsid w:val="00EE65B2"/>
    <w:rsid w:val="00F14086"/>
    <w:rsid w:val="00F229DF"/>
    <w:rsid w:val="00F40A08"/>
    <w:rsid w:val="00F63335"/>
    <w:rsid w:val="00F7178D"/>
    <w:rsid w:val="00F72361"/>
    <w:rsid w:val="00F902AE"/>
    <w:rsid w:val="00FA088C"/>
    <w:rsid w:val="00FC15A8"/>
    <w:rsid w:val="00FD42A9"/>
    <w:rsid w:val="00F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F5CC"/>
  <w15:chartTrackingRefBased/>
  <w15:docId w15:val="{6804A070-17D2-4FA2-8FD6-7B713C41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3B"/>
  </w:style>
  <w:style w:type="paragraph" w:styleId="1">
    <w:name w:val="heading 1"/>
    <w:basedOn w:val="a"/>
    <w:next w:val="a"/>
    <w:link w:val="10"/>
    <w:uiPriority w:val="9"/>
    <w:qFormat/>
    <w:rsid w:val="00C222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222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222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222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2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2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2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2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2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B97463"/>
    <w:rPr>
      <w:rFonts w:ascii="Times New Roman" w:eastAsia="宋体" w:hAnsi="Times New Roman" w:cs="Times New Roman"/>
      <w:szCs w:val="21"/>
    </w:rPr>
  </w:style>
  <w:style w:type="paragraph" w:customStyle="1" w:styleId="hwinfo">
    <w:name w:val="hwinfo"/>
    <w:basedOn w:val="a"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xinfo">
    <w:name w:val="cxinfo"/>
    <w:basedOn w:val="a"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f-fl">
    <w:name w:val="f-fl"/>
    <w:basedOn w:val="a0"/>
    <w:rsid w:val="007942F9"/>
  </w:style>
  <w:style w:type="paragraph" w:styleId="a3">
    <w:name w:val="Normal (Web)"/>
    <w:basedOn w:val="a"/>
    <w:uiPriority w:val="99"/>
    <w:semiHidden/>
    <w:unhideWhenUsed/>
    <w:rsid w:val="007942F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A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A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A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2223B"/>
    <w:rPr>
      <w:caps/>
      <w:spacing w:val="15"/>
      <w:shd w:val="clear" w:color="auto" w:fill="D9E2F3" w:themeFill="accent1" w:themeFillTint="33"/>
    </w:rPr>
  </w:style>
  <w:style w:type="paragraph" w:styleId="a8">
    <w:name w:val="List Paragraph"/>
    <w:basedOn w:val="a"/>
    <w:uiPriority w:val="34"/>
    <w:qFormat/>
    <w:rsid w:val="00C2223B"/>
    <w:pPr>
      <w:ind w:firstLineChars="200" w:firstLine="420"/>
    </w:pPr>
  </w:style>
  <w:style w:type="character" w:customStyle="1" w:styleId="token">
    <w:name w:val="token"/>
    <w:basedOn w:val="a0"/>
    <w:rsid w:val="001E70BF"/>
  </w:style>
  <w:style w:type="table" w:styleId="a9">
    <w:name w:val="Table Grid"/>
    <w:basedOn w:val="a1"/>
    <w:uiPriority w:val="39"/>
    <w:rsid w:val="001E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2223B"/>
    <w:rPr>
      <w:caps/>
      <w:color w:val="1F3763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C222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">
    <w:name w:val="TOC Heading"/>
    <w:basedOn w:val="1"/>
    <w:next w:val="a"/>
    <w:uiPriority w:val="39"/>
    <w:unhideWhenUsed/>
    <w:qFormat/>
    <w:rsid w:val="00C2223B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C735D0"/>
  </w:style>
  <w:style w:type="paragraph" w:styleId="TOC2">
    <w:name w:val="toc 2"/>
    <w:basedOn w:val="a"/>
    <w:next w:val="a"/>
    <w:autoRedefine/>
    <w:uiPriority w:val="39"/>
    <w:unhideWhenUsed/>
    <w:rsid w:val="00C735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35D0"/>
    <w:pPr>
      <w:ind w:leftChars="400" w:left="840"/>
    </w:pPr>
  </w:style>
  <w:style w:type="character" w:styleId="aa">
    <w:name w:val="Hyperlink"/>
    <w:basedOn w:val="a0"/>
    <w:uiPriority w:val="99"/>
    <w:unhideWhenUsed/>
    <w:rsid w:val="00C735D0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C2223B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2223B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2223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2223B"/>
    <w:rPr>
      <w:i/>
      <w:iCs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2223B"/>
    <w:rPr>
      <w:b/>
      <w:bCs/>
      <w:color w:val="2F5496" w:themeColor="accent1" w:themeShade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C2223B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C222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C2223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">
    <w:name w:val="副标题 字符"/>
    <w:basedOn w:val="a0"/>
    <w:link w:val="ae"/>
    <w:uiPriority w:val="11"/>
    <w:rsid w:val="00C2223B"/>
    <w:rPr>
      <w:caps/>
      <w:color w:val="595959" w:themeColor="text1" w:themeTint="A6"/>
      <w:spacing w:val="10"/>
      <w:sz w:val="21"/>
      <w:szCs w:val="21"/>
    </w:rPr>
  </w:style>
  <w:style w:type="character" w:styleId="af0">
    <w:name w:val="Strong"/>
    <w:uiPriority w:val="22"/>
    <w:qFormat/>
    <w:rsid w:val="00C2223B"/>
    <w:rPr>
      <w:b/>
      <w:bCs/>
    </w:rPr>
  </w:style>
  <w:style w:type="character" w:styleId="af1">
    <w:name w:val="Emphasis"/>
    <w:uiPriority w:val="20"/>
    <w:qFormat/>
    <w:rsid w:val="00C2223B"/>
    <w:rPr>
      <w:caps/>
      <w:color w:val="1F3763" w:themeColor="accent1" w:themeShade="7F"/>
      <w:spacing w:val="5"/>
    </w:rPr>
  </w:style>
  <w:style w:type="paragraph" w:styleId="af2">
    <w:name w:val="No Spacing"/>
    <w:uiPriority w:val="1"/>
    <w:qFormat/>
    <w:rsid w:val="00C2223B"/>
    <w:pPr>
      <w:spacing w:after="0"/>
    </w:pPr>
  </w:style>
  <w:style w:type="paragraph" w:styleId="af3">
    <w:name w:val="Quote"/>
    <w:basedOn w:val="a"/>
    <w:next w:val="a"/>
    <w:link w:val="af4"/>
    <w:uiPriority w:val="29"/>
    <w:qFormat/>
    <w:rsid w:val="00C2223B"/>
    <w:rPr>
      <w:i/>
      <w:iCs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C2223B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C2223B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C2223B"/>
    <w:rPr>
      <w:color w:val="4472C4" w:themeColor="accent1"/>
      <w:sz w:val="24"/>
      <w:szCs w:val="24"/>
    </w:rPr>
  </w:style>
  <w:style w:type="character" w:styleId="af7">
    <w:name w:val="Subtle Emphasis"/>
    <w:uiPriority w:val="19"/>
    <w:qFormat/>
    <w:rsid w:val="00C2223B"/>
    <w:rPr>
      <w:i/>
      <w:iCs/>
      <w:color w:val="1F3763" w:themeColor="accent1" w:themeShade="7F"/>
    </w:rPr>
  </w:style>
  <w:style w:type="character" w:styleId="af8">
    <w:name w:val="Intense Emphasis"/>
    <w:uiPriority w:val="21"/>
    <w:qFormat/>
    <w:rsid w:val="00C2223B"/>
    <w:rPr>
      <w:b/>
      <w:bCs/>
      <w:caps/>
      <w:color w:val="1F3763" w:themeColor="accent1" w:themeShade="7F"/>
      <w:spacing w:val="10"/>
    </w:rPr>
  </w:style>
  <w:style w:type="character" w:styleId="af9">
    <w:name w:val="Subtle Reference"/>
    <w:uiPriority w:val="31"/>
    <w:qFormat/>
    <w:rsid w:val="00C2223B"/>
    <w:rPr>
      <w:b/>
      <w:bCs/>
      <w:color w:val="4472C4" w:themeColor="accent1"/>
    </w:rPr>
  </w:style>
  <w:style w:type="character" w:styleId="afa">
    <w:name w:val="Intense Reference"/>
    <w:uiPriority w:val="32"/>
    <w:qFormat/>
    <w:rsid w:val="00C2223B"/>
    <w:rPr>
      <w:b/>
      <w:bCs/>
      <w:i/>
      <w:iCs/>
      <w:caps/>
      <w:color w:val="4472C4" w:themeColor="accent1"/>
    </w:rPr>
  </w:style>
  <w:style w:type="character" w:styleId="afb">
    <w:name w:val="Book Title"/>
    <w:uiPriority w:val="33"/>
    <w:qFormat/>
    <w:rsid w:val="00C2223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5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3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7130-AE1E-49D9-87B0-F1B12C98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</dc:creator>
  <cp:keywords/>
  <dc:description/>
  <cp:lastModifiedBy>石 卓凡</cp:lastModifiedBy>
  <cp:revision>14</cp:revision>
  <dcterms:created xsi:type="dcterms:W3CDTF">2023-04-22T05:03:00Z</dcterms:created>
  <dcterms:modified xsi:type="dcterms:W3CDTF">2023-04-22T13:41:00Z</dcterms:modified>
</cp:coreProperties>
</file>