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40B49" w14:textId="6A51FCC4" w:rsidR="00A60C31" w:rsidRDefault="00A60C31">
      <w:r>
        <w:t>Database</w:t>
      </w:r>
    </w:p>
    <w:p w14:paraId="48452F1E" w14:textId="09525E44" w:rsidR="00A60C31" w:rsidRDefault="00A60C31">
      <w:hyperlink r:id="rId5" w:history="1">
        <w:r w:rsidRPr="00C03A39">
          <w:rPr>
            <w:rStyle w:val="Hyperlink"/>
          </w:rPr>
          <w:t>https://drive.google.com/file/d/1X2tzEwWPeqJOvNc04nS78grNYE_8e_tx/view?usp=sharing</w:t>
        </w:r>
      </w:hyperlink>
    </w:p>
    <w:p w14:paraId="3CFC7BF8" w14:textId="36EFB71E" w:rsidR="00A60C31" w:rsidRDefault="00A60C31">
      <w:pPr>
        <w:rPr>
          <w:rFonts w:ascii="Segoe UI" w:hAnsi="Segoe UI" w:cs="Segoe UI"/>
          <w:color w:val="1F2328"/>
          <w:shd w:val="clear" w:color="auto" w:fill="FFFFFF"/>
        </w:rPr>
      </w:pPr>
      <w:r>
        <w:rPr>
          <w:rFonts w:ascii="Segoe UI" w:hAnsi="Segoe UI" w:cs="Segoe UI"/>
          <w:color w:val="1F2328"/>
          <w:shd w:val="clear" w:color="auto" w:fill="FFFFFF"/>
        </w:rPr>
        <w:t>Difficulties: One is emotional nature of the content. It deals with tragic events that led to fatalities and injuries, which could be distressing. Additionally, the dataset requires careful handling and analysis due to the sensitive nature of the information. Interesting Observation: An interesting aspect of this dataset is its wide geographical coverage. The incidents recorded span across various countries, indicating that overcrowding and inadequate crowd control measures are global issues. This highlights the importance of proper crowd management and emergency preparedness in preventing such disasters.</w:t>
      </w:r>
    </w:p>
    <w:p w14:paraId="377E360E" w14:textId="77777777" w:rsidR="00A60C31" w:rsidRDefault="00A60C31" w:rsidP="00A60C31">
      <w:r>
        <w:t xml:space="preserve">SELECT Country, COUNT(*) as </w:t>
      </w:r>
      <w:proofErr w:type="spellStart"/>
      <w:r>
        <w:t>NumberOfStampedes</w:t>
      </w:r>
      <w:proofErr w:type="spellEnd"/>
    </w:p>
    <w:p w14:paraId="7FEC7DBD" w14:textId="77777777" w:rsidR="00A60C31" w:rsidRDefault="00A60C31" w:rsidP="00A60C31">
      <w:r>
        <w:t xml:space="preserve">FROM </w:t>
      </w:r>
      <w:proofErr w:type="spellStart"/>
      <w:r>
        <w:t>human_stampedes</w:t>
      </w:r>
      <w:proofErr w:type="spellEnd"/>
    </w:p>
    <w:p w14:paraId="2EA0C6E1" w14:textId="77777777" w:rsidR="00A60C31" w:rsidRDefault="00A60C31" w:rsidP="00A60C31">
      <w:r>
        <w:t>GROUP BY Country</w:t>
      </w:r>
    </w:p>
    <w:p w14:paraId="68FA6C18" w14:textId="77777777" w:rsidR="00A60C31" w:rsidRDefault="00A60C31" w:rsidP="00A60C31">
      <w:r>
        <w:t xml:space="preserve">ORDER BY </w:t>
      </w:r>
      <w:proofErr w:type="spellStart"/>
      <w:r>
        <w:t>NumberOfStampedes</w:t>
      </w:r>
      <w:proofErr w:type="spellEnd"/>
      <w:r>
        <w:t xml:space="preserve"> DESC</w:t>
      </w:r>
    </w:p>
    <w:p w14:paraId="2942268C" w14:textId="6A11C40F" w:rsidR="00A60C31" w:rsidRDefault="00A60C31" w:rsidP="00A60C31">
      <w:r>
        <w:t>LIMIT 1;</w:t>
      </w:r>
    </w:p>
    <w:p w14:paraId="0326A2FB" w14:textId="77777777" w:rsidR="00A60C31" w:rsidRDefault="00A60C31" w:rsidP="00A60C31"/>
    <w:p w14:paraId="514DA64B" w14:textId="77777777" w:rsidR="00A60C31" w:rsidRDefault="00A60C31" w:rsidP="00A60C31"/>
    <w:p w14:paraId="096F524A" w14:textId="77777777" w:rsidR="00A60C31" w:rsidRDefault="00A60C31" w:rsidP="00A60C31"/>
    <w:p w14:paraId="40A69F5A" w14:textId="77777777" w:rsidR="00A60C31" w:rsidRDefault="00A60C31" w:rsidP="00A60C31"/>
    <w:p w14:paraId="57C31D90" w14:textId="1C69631C" w:rsidR="00A60C31" w:rsidRDefault="00A60C31" w:rsidP="00A60C31">
      <w:r>
        <w:t xml:space="preserve">SELECT Year, SUM(Fatalities) as </w:t>
      </w:r>
      <w:proofErr w:type="spellStart"/>
      <w:r>
        <w:t>TotalFatalities</w:t>
      </w:r>
      <w:proofErr w:type="spellEnd"/>
    </w:p>
    <w:p w14:paraId="735212A6" w14:textId="77777777" w:rsidR="00A60C31" w:rsidRDefault="00A60C31" w:rsidP="00A60C31">
      <w:r>
        <w:t xml:space="preserve">FROM </w:t>
      </w:r>
      <w:proofErr w:type="spellStart"/>
      <w:r>
        <w:t>human_stampedes</w:t>
      </w:r>
      <w:proofErr w:type="spellEnd"/>
    </w:p>
    <w:p w14:paraId="2EA25561" w14:textId="77777777" w:rsidR="00A60C31" w:rsidRDefault="00A60C31" w:rsidP="00A60C31">
      <w:r>
        <w:t>GROUP BY Year</w:t>
      </w:r>
    </w:p>
    <w:p w14:paraId="24B23372" w14:textId="77777777" w:rsidR="00A60C31" w:rsidRDefault="00A60C31" w:rsidP="00A60C31">
      <w:r>
        <w:t xml:space="preserve">ORDER BY </w:t>
      </w:r>
      <w:proofErr w:type="spellStart"/>
      <w:r>
        <w:t>TotalFatalities</w:t>
      </w:r>
      <w:proofErr w:type="spellEnd"/>
      <w:r>
        <w:t xml:space="preserve"> DESC</w:t>
      </w:r>
    </w:p>
    <w:p w14:paraId="5437E4C5" w14:textId="636C61A5" w:rsidR="00A60C31" w:rsidRDefault="00A60C31" w:rsidP="00A60C31">
      <w:r>
        <w:t>LIMIT 1;</w:t>
      </w:r>
    </w:p>
    <w:p w14:paraId="6D9DCCA5" w14:textId="77777777" w:rsidR="00A60C31" w:rsidRDefault="00A60C31" w:rsidP="00A60C31"/>
    <w:p w14:paraId="538E3616" w14:textId="7C1F7A09" w:rsidR="00A60C31" w:rsidRPr="00A60C31" w:rsidRDefault="00A60C31" w:rsidP="00A60C31">
      <w:pPr>
        <w:rPr>
          <w:u w:val="single"/>
        </w:rPr>
      </w:pPr>
      <w:r w:rsidRPr="00A60C31">
        <w:rPr>
          <w:u w:val="single"/>
        </w:rPr>
        <w:t>Two fun facts in the dataset</w:t>
      </w:r>
    </w:p>
    <w:p w14:paraId="536CABB9" w14:textId="1E2C0D7E" w:rsidR="00351844" w:rsidRPr="00351844" w:rsidRDefault="00351844" w:rsidP="00351844">
      <w:pPr>
        <w:pStyle w:val="ListParagraph"/>
        <w:numPr>
          <w:ilvl w:val="0"/>
          <w:numId w:val="3"/>
        </w:numPr>
        <w:rPr>
          <w:rFonts w:ascii="Times New Roman" w:hAnsi="Times New Roman" w:cs="Times New Roman"/>
          <w:sz w:val="28"/>
          <w:szCs w:val="28"/>
        </w:rPr>
      </w:pPr>
      <w:proofErr w:type="spellStart"/>
      <w:r w:rsidRPr="00351844">
        <w:rPr>
          <w:rFonts w:ascii="Times New Roman" w:hAnsi="Times New Roman" w:cs="Times New Roman"/>
          <w:sz w:val="28"/>
          <w:szCs w:val="28"/>
        </w:rPr>
        <w:t>Yingze</w:t>
      </w:r>
      <w:proofErr w:type="spellEnd"/>
      <w:r w:rsidRPr="00351844">
        <w:rPr>
          <w:rFonts w:ascii="Times New Roman" w:hAnsi="Times New Roman" w:cs="Times New Roman"/>
          <w:sz w:val="28"/>
          <w:szCs w:val="28"/>
        </w:rPr>
        <w:t xml:space="preserve"> Park Incident: One of the incidents recorded in the dataset is a tragic event that occurred at </w:t>
      </w:r>
      <w:proofErr w:type="spellStart"/>
      <w:r w:rsidRPr="00351844">
        <w:rPr>
          <w:rFonts w:ascii="Times New Roman" w:hAnsi="Times New Roman" w:cs="Times New Roman"/>
          <w:sz w:val="28"/>
          <w:szCs w:val="28"/>
        </w:rPr>
        <w:t>Yingze</w:t>
      </w:r>
      <w:proofErr w:type="spellEnd"/>
      <w:r w:rsidRPr="00351844">
        <w:rPr>
          <w:rFonts w:ascii="Times New Roman" w:hAnsi="Times New Roman" w:cs="Times New Roman"/>
          <w:sz w:val="28"/>
          <w:szCs w:val="28"/>
        </w:rPr>
        <w:t xml:space="preserve"> Park where people had gathered to see lanterns at a light festival. Crowds moving in opposite directions were crossing a </w:t>
      </w:r>
      <w:r w:rsidRPr="00351844">
        <w:rPr>
          <w:rFonts w:ascii="Times New Roman" w:hAnsi="Times New Roman" w:cs="Times New Roman"/>
          <w:sz w:val="28"/>
          <w:szCs w:val="28"/>
        </w:rPr>
        <w:lastRenderedPageBreak/>
        <w:t>poorly lit bridge. Some fell into the water and were drowned; others were killed in the crowd collapse and crush on the west side of the bridge. In all, 105 people were killed and 108 more were injured.</w:t>
      </w:r>
    </w:p>
    <w:p w14:paraId="58CB7703" w14:textId="13CDB1E5" w:rsidR="00351844" w:rsidRPr="00351844" w:rsidRDefault="00351844" w:rsidP="00351844">
      <w:pPr>
        <w:pStyle w:val="ListParagraph"/>
        <w:numPr>
          <w:ilvl w:val="0"/>
          <w:numId w:val="3"/>
        </w:numPr>
        <w:rPr>
          <w:rFonts w:ascii="Times New Roman" w:hAnsi="Times New Roman" w:cs="Times New Roman"/>
          <w:sz w:val="28"/>
          <w:szCs w:val="28"/>
        </w:rPr>
      </w:pPr>
      <w:r w:rsidRPr="00351844">
        <w:rPr>
          <w:rFonts w:ascii="Times New Roman" w:hAnsi="Times New Roman" w:cs="Times New Roman"/>
          <w:sz w:val="28"/>
          <w:szCs w:val="28"/>
        </w:rPr>
        <w:t xml:space="preserve">Lan Kwai Fong Tragedy: Another notable incident is the Lan Kwai Fong Tragedy. People were killed and 67 injured as a crowd of 15,000 to 20,000 </w:t>
      </w:r>
      <w:proofErr w:type="spellStart"/>
      <w:r w:rsidRPr="00351844">
        <w:rPr>
          <w:rFonts w:ascii="Times New Roman" w:hAnsi="Times New Roman" w:cs="Times New Roman"/>
          <w:sz w:val="28"/>
          <w:szCs w:val="28"/>
        </w:rPr>
        <w:t>revellers</w:t>
      </w:r>
      <w:proofErr w:type="spellEnd"/>
      <w:r w:rsidRPr="00351844">
        <w:rPr>
          <w:rFonts w:ascii="Times New Roman" w:hAnsi="Times New Roman" w:cs="Times New Roman"/>
          <w:sz w:val="28"/>
          <w:szCs w:val="28"/>
        </w:rPr>
        <w:t xml:space="preserve"> celebrated New Year’s Eve in the Hong Kong night-club district, controlled by 118 police officers. The victims were mostly teenagers and young people in their 20s.</w:t>
      </w:r>
    </w:p>
    <w:p w14:paraId="223E6C3C" w14:textId="77777777" w:rsidR="00351844" w:rsidRPr="00351844" w:rsidRDefault="00351844" w:rsidP="00A60C31">
      <w:pPr>
        <w:rPr>
          <w:rFonts w:ascii="Times New Roman" w:hAnsi="Times New Roman" w:cs="Times New Roman"/>
          <w:sz w:val="32"/>
          <w:szCs w:val="32"/>
          <w:u w:val="single"/>
        </w:rPr>
      </w:pPr>
    </w:p>
    <w:p w14:paraId="3AB1FD6D" w14:textId="771E1083" w:rsidR="00351844" w:rsidRPr="00351844" w:rsidRDefault="00351844" w:rsidP="00A60C31">
      <w:pPr>
        <w:rPr>
          <w:rFonts w:ascii="Times New Roman" w:hAnsi="Times New Roman" w:cs="Times New Roman"/>
          <w:sz w:val="32"/>
          <w:szCs w:val="32"/>
          <w:u w:val="single"/>
        </w:rPr>
      </w:pPr>
      <w:r w:rsidRPr="00351844">
        <w:rPr>
          <w:rFonts w:ascii="Times New Roman" w:hAnsi="Times New Roman" w:cs="Times New Roman"/>
          <w:sz w:val="32"/>
          <w:szCs w:val="32"/>
          <w:u w:val="single"/>
        </w:rPr>
        <w:t xml:space="preserve">Two questions </w:t>
      </w:r>
    </w:p>
    <w:p w14:paraId="3F1D74F0" w14:textId="65A081EC" w:rsidR="00351844" w:rsidRPr="00351844" w:rsidRDefault="00351844" w:rsidP="00A60C31">
      <w:pPr>
        <w:rPr>
          <w:rFonts w:ascii="Times New Roman" w:hAnsi="Times New Roman" w:cs="Times New Roman"/>
          <w:sz w:val="28"/>
          <w:szCs w:val="28"/>
        </w:rPr>
      </w:pPr>
      <w:r w:rsidRPr="00351844">
        <w:rPr>
          <w:rFonts w:ascii="Times New Roman" w:hAnsi="Times New Roman" w:cs="Times New Roman"/>
          <w:sz w:val="28"/>
          <w:szCs w:val="28"/>
        </w:rPr>
        <w:t>What is the distribution of stampede incidents by country? Which country has experienced the most stampede incidents over the years?</w:t>
      </w:r>
    </w:p>
    <w:p w14:paraId="3190E958" w14:textId="6F219442" w:rsidR="00351844" w:rsidRPr="00351844" w:rsidRDefault="00351844" w:rsidP="00A60C31">
      <w:pPr>
        <w:rPr>
          <w:rFonts w:ascii="Times New Roman" w:hAnsi="Times New Roman" w:cs="Times New Roman"/>
          <w:sz w:val="28"/>
          <w:szCs w:val="28"/>
        </w:rPr>
      </w:pPr>
      <w:r w:rsidRPr="00351844">
        <w:rPr>
          <w:rFonts w:ascii="Times New Roman" w:hAnsi="Times New Roman" w:cs="Times New Roman"/>
          <w:sz w:val="28"/>
          <w:szCs w:val="28"/>
        </w:rPr>
        <w:t>What is the trend of fatalities and injuries due to stampedes over the years? Has there been a decrease or increase in the number of fatalities and injuries?</w:t>
      </w:r>
    </w:p>
    <w:sectPr w:rsidR="00351844" w:rsidRPr="0035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04EE"/>
    <w:multiLevelType w:val="hybridMultilevel"/>
    <w:tmpl w:val="B608D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00C6A"/>
    <w:multiLevelType w:val="hybridMultilevel"/>
    <w:tmpl w:val="A7C4B048"/>
    <w:lvl w:ilvl="0" w:tplc="6E0AE04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919CB"/>
    <w:multiLevelType w:val="multilevel"/>
    <w:tmpl w:val="5848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70565">
    <w:abstractNumId w:val="2"/>
  </w:num>
  <w:num w:numId="2" w16cid:durableId="1360856728">
    <w:abstractNumId w:val="1"/>
  </w:num>
  <w:num w:numId="3" w16cid:durableId="1078095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1"/>
    <w:rsid w:val="00047618"/>
    <w:rsid w:val="00351844"/>
    <w:rsid w:val="006E587B"/>
    <w:rsid w:val="00A6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BB7BA"/>
  <w15:chartTrackingRefBased/>
  <w15:docId w15:val="{9A383687-3802-4E0D-9961-EED76B0E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C31"/>
    <w:rPr>
      <w:color w:val="0000FF" w:themeColor="hyperlink"/>
      <w:u w:val="single"/>
    </w:rPr>
  </w:style>
  <w:style w:type="character" w:styleId="UnresolvedMention">
    <w:name w:val="Unresolved Mention"/>
    <w:basedOn w:val="DefaultParagraphFont"/>
    <w:uiPriority w:val="99"/>
    <w:semiHidden/>
    <w:unhideWhenUsed/>
    <w:rsid w:val="00A60C31"/>
    <w:rPr>
      <w:color w:val="605E5C"/>
      <w:shd w:val="clear" w:color="auto" w:fill="E1DFDD"/>
    </w:rPr>
  </w:style>
  <w:style w:type="character" w:styleId="Strong">
    <w:name w:val="Strong"/>
    <w:basedOn w:val="DefaultParagraphFont"/>
    <w:uiPriority w:val="22"/>
    <w:qFormat/>
    <w:rsid w:val="00A60C31"/>
    <w:rPr>
      <w:b/>
      <w:bCs/>
    </w:rPr>
  </w:style>
  <w:style w:type="paragraph" w:styleId="NormalWeb">
    <w:name w:val="Normal (Web)"/>
    <w:basedOn w:val="Normal"/>
    <w:uiPriority w:val="99"/>
    <w:semiHidden/>
    <w:unhideWhenUsed/>
    <w:rsid w:val="00A60C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2tzEwWPeqJOvNc04nS78grNYE_8e_t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321</Words>
  <Characters>1819</Characters>
  <Application>Microsoft Office Word</Application>
  <DocSecurity>0</DocSecurity>
  <Lines>44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Elkana Nyachae</dc:creator>
  <cp:keywords/>
  <dc:description/>
  <cp:lastModifiedBy>Elkana Nyachae</cp:lastModifiedBy>
  <cp:revision>1</cp:revision>
  <dcterms:created xsi:type="dcterms:W3CDTF">2024-06-16T14:34:00Z</dcterms:created>
  <dcterms:modified xsi:type="dcterms:W3CDTF">2024-06-16T14:49:00Z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2b4cbe81-107c-43eb-aaf0-a2be700bbd5a</vt:lpwstr>
  </property>
</Properties>
</file>