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тема-9.-инфекции-и-вакцинация"/>
    <w:p>
      <w:pPr>
        <w:pStyle w:val="Heading1"/>
      </w:pPr>
      <w:r>
        <w:t xml:space="preserve">ТЕМА 9. Инфекции и вакцинация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pStyle w:val="FirstParagraph"/>
      </w:pPr>
      <w:r>
        <w:rPr>
          <w:bCs/>
          <w:b/>
        </w:rPr>
        <w:t xml:space="preserve">Часть A. Как снизить риск</w:t>
      </w:r>
    </w:p>
    <w:p>
      <w:pPr>
        <w:pStyle w:val="BodyText"/>
      </w:pPr>
      <w:r>
        <w:t xml:space="preserve">9.1. Инфекции при беременности: почему одни опасны для вас, а другие для ребёнка</w:t>
      </w:r>
    </w:p>
    <w:p>
      <w:pPr>
        <w:pStyle w:val="BodyText"/>
      </w:pPr>
      <w:r>
        <w:t xml:space="preserve">9.2. Маленькие дети рядом: что сохранить, а от чего отказаться на время беременности</w:t>
      </w:r>
    </w:p>
    <w:p>
      <w:pPr>
        <w:pStyle w:val="BodyText"/>
      </w:pPr>
      <w:r>
        <w:t xml:space="preserve">9.3. Еда и вода: почему пищевые инфекции при беременности опаснее</w:t>
      </w:r>
    </w:p>
    <w:p>
      <w:pPr>
        <w:pStyle w:val="BodyText"/>
      </w:pPr>
      <w:r>
        <w:t xml:space="preserve">9.4. Почва, кошка и другие животные: где на самом деле прячется токсоплазма</w:t>
      </w:r>
    </w:p>
    <w:p>
      <w:pPr>
        <w:pStyle w:val="BodyText"/>
      </w:pPr>
      <w:r>
        <w:t xml:space="preserve">9.5. Половые инфекции: зачем обследуют и вас, и партнёра</w:t>
      </w:r>
    </w:p>
    <w:p>
      <w:pPr>
        <w:pStyle w:val="BodyText"/>
      </w:pPr>
      <w:r>
        <w:t xml:space="preserve">9.6. Поездки: какие инфекции учесть при выборе направления</w:t>
      </w:r>
    </w:p>
    <w:p>
      <w:pPr>
        <w:pStyle w:val="BodyText"/>
      </w:pPr>
      <w:r>
        <w:t xml:space="preserve">9.7. Прививка при беременности: как она защищает ребёнка после рождения</w:t>
      </w:r>
    </w:p>
    <w:p>
      <w:pPr>
        <w:pStyle w:val="BodyText"/>
      </w:pPr>
      <w:r>
        <w:t xml:space="preserve">9.8. Какие прививки делают при беременности, а какие нет</w:t>
      </w:r>
    </w:p>
    <w:p>
      <w:pPr>
        <w:pStyle w:val="BodyText"/>
      </w:pPr>
      <w:r>
        <w:rPr>
          <w:bCs/>
          <w:b/>
        </w:rPr>
        <w:t xml:space="preserve">Часть B. Если был контакт или появились симптомы</w:t>
      </w:r>
    </w:p>
    <w:p>
      <w:pPr>
        <w:pStyle w:val="BodyText"/>
      </w:pPr>
      <w:r>
        <w:t xml:space="preserve">9.9. Контакт с заболевшим или сыпь у вас: что сообщить врачу</w:t>
      </w:r>
    </w:p>
    <w:p>
      <w:pPr>
        <w:pStyle w:val="BodyText"/>
      </w:pPr>
      <w:r>
        <w:t xml:space="preserve">9.10. Кто-то рядом заболел: сыпь у ребёнка, вспышка в детском саду</w:t>
      </w:r>
    </w:p>
    <w:p>
      <w:pPr>
        <w:pStyle w:val="BodyText"/>
      </w:pPr>
      <w:r>
        <w:t xml:space="preserve">9.11. Токсоплазмоз: что делать после контакта или при положительном анализе</w:t>
      </w:r>
    </w:p>
    <w:p>
      <w:pPr>
        <w:pStyle w:val="BodyText"/>
      </w:pPr>
      <w:r>
        <w:t xml:space="preserve">9.12. Простуда, грипп, температура: когда звонить врачу</w:t>
      </w:r>
    </w:p>
    <w:p>
      <w:pPr>
        <w:pStyle w:val="BodyText"/>
      </w:pPr>
      <w:r>
        <w:t xml:space="preserve">9.13. Стало плохо после еды: какие признаки требуют звонка врачу</w:t>
      </w:r>
    </w:p>
    <w:p>
      <w:pPr>
        <w:pStyle w:val="BodyText"/>
      </w:pPr>
      <w:r>
        <w:t xml:space="preserve">9.14. Укус клеща или животного: что сделать сразу</w:t>
      </w:r>
    </w:p>
    <w:p>
      <w:pPr>
        <w:pStyle w:val="BodyText"/>
      </w:pPr>
      <w:r>
        <w:t xml:space="preserve">9.15. Жжение при мочеиспускании, высыпания: когда это инфекция</w:t>
      </w:r>
    </w:p>
    <w:p>
      <w:pPr>
        <w:pStyle w:val="BodyText"/>
      </w:pPr>
      <w:r>
        <w:rPr>
          <w:bCs/>
          <w:b/>
        </w:rPr>
        <w:t xml:space="preserve">Часть C. Анализы</w:t>
      </w:r>
    </w:p>
    <w:p>
      <w:pPr>
        <w:pStyle w:val="BodyText"/>
      </w:pPr>
      <w:r>
        <w:t xml:space="preserve">9.16. Анализы на инфекции, которые делают всем: что ищут и зачем</w:t>
      </w:r>
    </w:p>
    <w:p>
      <w:pPr>
        <w:pStyle w:val="BodyText"/>
      </w:pPr>
      <w:r>
        <w:t xml:space="preserve">9.17. Анализ после контакта или при жалобах: чем он отличается от планового</w:t>
      </w:r>
    </w:p>
    <w:p>
      <w:pPr>
        <w:pStyle w:val="BodyText"/>
      </w:pPr>
      <w:r>
        <w:t xml:space="preserve">9.18. IgM и IgG: что значит положительный результат</w:t>
      </w:r>
    </w:p>
    <w:p>
      <w:pPr>
        <w:pStyle w:val="BodyText"/>
      </w:pPr>
      <w:r>
        <w:t xml:space="preserve">9.19. Анализы, которые всем не назначают: почему лишний анализ вредит</w:t>
      </w:r>
    </w:p>
    <w:p>
      <w:pPr>
        <w:pStyle w:val="BodyText"/>
      </w:pPr>
      <w:r>
        <w:t xml:space="preserve">Коротко о главном (Итоги главы)</w:t>
      </w:r>
    </w:p>
    <w:p>
      <w:pPr>
        <w:pStyle w:val="BodyText"/>
      </w:pPr>
      <w:r>
        <w:t xml:space="preserve">Клинические и научные источники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highlight w:val="yellow"/>
        </w:rPr>
        <w:t xml:space="preserve">Версия для врача-рецензента, 09.10.2026: Checkpoint 5 (заморозка содержания, 08.10.2026) и правка шеф-редактора 09.10.2026. Медицинская сверка (Checkpoint 2) выполнена: утверждения выведены из источников, перечисленных в конце, и записаны в evidence-ledger.md. Пометки [ПРОВЕРИТЬ: …] (12) выделены жёлтым: в каждой сказано, что проверено и почему вопрос открыт; вопросы к врачу с готовым вариантом текста — в editorial/DISPUTED-CLAIMS.md, строки 23–29 и 37. Врачу-рецензенту: по каждой пометке «вопрос врачу» — подтверждаю / верно, но формулировка неточна / неверно / не знаю, нужен источник; формулировку по ответу делает автор.</w:t>
      </w:r>
      <w:r>
        <w:t xml:space="preserve"> </w:t>
      </w:r>
      <w:r>
        <w:t xml:space="preserve">&gt; выполнена: утверждения выведены из источников, перечисленных в конце, и</w:t>
      </w:r>
      <w:r>
        <w:t xml:space="preserve"> </w:t>
      </w:r>
      <w:r>
        <w:t xml:space="preserve">&gt; записаны в</w:t>
      </w:r>
      <w:r>
        <w:t xml:space="preserve"> </w:t>
      </w:r>
      <w:r>
        <w:rPr>
          <w:rStyle w:val="VerbatimChar"/>
        </w:rPr>
        <w:t xml:space="preserve">evidence-ledger.md</w:t>
      </w:r>
      <w:r>
        <w:t xml:space="preserve">. Пометка</w:t>
      </w:r>
      <w:r>
        <w:t xml:space="preserve"> </w:t>
      </w:r>
      <w:r>
        <w:rPr>
          <w:rStyle w:val="VerbatimChar"/>
          <w:highlight w:val="yellow"/>
        </w:rPr>
        <w:t xml:space="preserve">[ПРОВЕРИТЬ: …]</w:t>
      </w:r>
      <w:r>
        <w:t xml:space="preserve"> </w:t>
      </w:r>
      <w:r>
        <w:t xml:space="preserve">указывает, что</w:t>
      </w:r>
      <w:r>
        <w:t xml:space="preserve"> </w:t>
      </w:r>
      <w:r>
        <w:t xml:space="preserve">&gt; проверено и почему вопрос открыт; вопросы к врачу с готовым вариантом текста</w:t>
      </w:r>
      <w:r>
        <w:t xml:space="preserve"> </w:t>
      </w:r>
      <w:r>
        <w:t xml:space="preserve">&gt; вынесены в</w:t>
      </w:r>
      <w:r>
        <w:t xml:space="preserve"> </w:t>
      </w:r>
      <w:r>
        <w:rPr>
          <w:rStyle w:val="VerbatimChar"/>
        </w:rPr>
        <w:t xml:space="preserve">editorial/DISPUTED-CLAIMS.md</w:t>
      </w:r>
      <w:r>
        <w:t xml:space="preserve">, строки 23–29. Врачу-рецензенту: по каждой пометке «вопрос врачу» — подтверждаю / верно, но формулировка неточна / неверно / не знаю, нужен источник; формулировку по ответу делает автор. Языковая полировка не</w:t>
      </w:r>
      <w:r>
        <w:t xml:space="preserve"> </w:t>
      </w:r>
      <w:r>
        <w:t xml:space="preserve">&gt; делалась.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часть-a.-как-снизить-риск"/>
    <w:p>
      <w:pPr>
        <w:pStyle w:val="Heading1"/>
      </w:pPr>
      <w:r>
        <w:t xml:space="preserve">Часть A. Как снизить риск</w:t>
      </w:r>
    </w:p>
    <w:bookmarkStart w:id="22" w:name="Xdefd8156cafe9770ced8e7b580e2f35bf16c238"/>
    <w:p>
      <w:pPr>
        <w:pStyle w:val="Heading2"/>
      </w:pPr>
      <w:r>
        <w:t xml:space="preserve">9.1. Инфекции при беременности: почему одни опасны для вас, а другие для ребёнка</w:t>
      </w:r>
    </w:p>
    <w:p>
      <w:pPr>
        <w:pStyle w:val="FirstParagraph"/>
      </w:pPr>
      <w:r>
        <w:t xml:space="preserve">Слово «инфекция» при беременности пугает целиком, без разбора. Но у разных инфекций и опасность разная, и направлена она в разные стороны.</w:t>
      </w:r>
    </w:p>
    <w:p>
      <w:pPr>
        <w:pStyle w:val="BodyText"/>
      </w:pPr>
      <w:r>
        <w:t xml:space="preserve">Одни инфекции тяжелее переносит сама женщина. Пример — грипп: по данным американского Центра по контролю и профилактике заболеваний (CDC), у беременных он чаще, чем у остальных, заканчивается госпитализацией. CDC добавляет, что грипп может навредить и развивающемуся ребёнку (раздел 9.12).</w:t>
      </w:r>
    </w:p>
    <w:p>
      <w:pPr>
        <w:pStyle w:val="BodyText"/>
      </w:pPr>
      <w:r>
        <w:t xml:space="preserve">Другие инфекции женщина может вовсе не заметить, а опасны они для ребёнка, потому что возбудитель проходит к нему во время беременности. Так устроена цитомегаловирусная инфекция (ЦМВ): по данным CDC, большинство заразившихся взрослых не замечают у себя никаких признаков, а примерно один ребёнок из двухсот рождается с врождённой ЦМВ-инфекцией; у одного из пяти таких детей бывают пороки развития или долгосрочные нарушения здоровья — например, снижение слуха.</w:t>
      </w:r>
    </w:p>
    <w:p>
      <w:pPr>
        <w:pStyle w:val="BodyText"/>
      </w:pPr>
      <w:r>
        <w:t xml:space="preserve">Третьи опасны для обоих. Листериоз — инфекция, которой заражаются через еду, — по российским клиническим рекомендациям встречается у беременных чаще, чем в среднем среди населения: 12 случаев на 100 000 против 0,7 на 100 000.</w:t>
      </w:r>
    </w:p>
    <w:p>
      <w:pPr>
        <w:pStyle w:val="BodyText"/>
      </w:pPr>
      <w:r>
        <w:t xml:space="preserve">Почему так происходит, объясняет обзор об инфекциях при беременности в журнале New England Journal of Medicine (Kourtis и соавторы, 2014). Привычное «при беременности иммунитет снижен» авторы называют упрощением: точнее говорить о перенастройке иммунной системы, при которой одни звенья защиты ослабевают, а другие сохраняются или усиливаются. Доказательства того, что беременная легче заражается, авторы считают слабыми. Доказательства того, что некоторые инфекции — грипп, герпес, малярия, гепатит E — протекают у неё тяжелее, они считают сильными.</w:t>
      </w:r>
    </w:p>
    <w:p>
      <w:pPr>
        <w:pStyle w:val="BodyText"/>
      </w:pPr>
      <w:r>
        <w:t xml:space="preserve">К иммунным изменениям добавляются физические. Растущая матка уменьшает объём лёгких и замедляет отток мочи. При гриппе, по мнению авторов, тяжесть может усиливать то, что сердце работает чаще, а резерв лёгких меньше. А часть возбудителей, например листерия, тяготеет к плаценте и плоду.</w:t>
      </w:r>
    </w:p>
    <w:p>
      <w:pPr>
        <w:pStyle w:val="BodyText"/>
      </w:pPr>
      <w:r>
        <w:t xml:space="preserve">От инфекций первого типа защищают прививки и своевременная помощь при симптомах (разделы 9.7, 9.8, 9.12), от второго и третьего — в первую очередь бытовые привычки: как обращаться со слюной малыша, с едой, землёй и кошачьим лотком (разделы 9.2–9.4).</w:t>
      </w:r>
    </w:p>
    <w:bookmarkEnd w:id="22"/>
    <w:bookmarkStart w:id="23" w:name="X5a8bf4b0e9ad8098af876d3edb5d3d958255b6e"/>
    <w:p>
      <w:pPr>
        <w:pStyle w:val="Heading2"/>
      </w:pPr>
      <w:r>
        <w:t xml:space="preserve">9.2. Маленькие дети рядом: что сохранить, а от чего отказаться на время беременности</w:t>
      </w:r>
    </w:p>
    <w:p>
      <w:pPr>
        <w:pStyle w:val="FirstParagraph"/>
      </w:pPr>
      <w:r>
        <w:t xml:space="preserve">Старший ребёнок доедает за вами кашу, протягивает надкушенное печенье, засыпает, уткнувшись в шею. Для беременной женщины с маленьким ребёнком в доме это обычный день — и именно в таких мелочах передаётся цитомегаловирус.</w:t>
      </w:r>
    </w:p>
    <w:p>
      <w:pPr>
        <w:pStyle w:val="BodyText"/>
      </w:pPr>
      <w:r>
        <w:t xml:space="preserve">ЦМВ передаётся с жидкостями тела — слюной, мочой, кровью, слезами, грудным молоком. CDC выделяет среди путей заражения прямой контакт со слюной и мочой малышей: после заражения вирус может месяцами оставаться в жидкостях организма ребёнка, а как и у большинства заразившихся, признаков болезни у него может не быть. Поэтому люди, которые часто бывают рядом с маленькими детьми, заражаются чаще.</w:t>
      </w:r>
    </w:p>
    <w:p>
      <w:pPr>
        <w:pStyle w:val="BodyText"/>
      </w:pPr>
      <w:r>
        <w:t xml:space="preserve">Что делает эту инфекцию особенной для беременности: по российским клиническим рекомендациям, лечения, которое действовало бы на сам вирус, и способа предотвратить его передачу ребёнку во время беременности нет. Поэтому единственная защита — снизить шанс заразиться.</w:t>
      </w:r>
    </w:p>
    <w:p>
      <w:pPr>
        <w:pStyle w:val="BodyText"/>
      </w:pPr>
      <w:r>
        <w:t xml:space="preserve">Для этого CDC советует уменьшить контакт со слюной и мочой малышей:</w:t>
      </w:r>
    </w:p>
    <w:p>
      <w:pPr>
        <w:numPr>
          <w:ilvl w:val="0"/>
          <w:numId w:val="1001"/>
        </w:numPr>
        <w:pStyle w:val="Compact"/>
      </w:pPr>
      <w:r>
        <w:t xml:space="preserve">не доедать и не допивать за ребёнком, не пользоваться общей ложкой, чашкой; не брать в рот его соску;</w:t>
      </w:r>
    </w:p>
    <w:p>
      <w:pPr>
        <w:numPr>
          <w:ilvl w:val="0"/>
          <w:numId w:val="1001"/>
        </w:numPr>
        <w:pStyle w:val="Compact"/>
      </w:pPr>
      <w:r>
        <w:t xml:space="preserve">мыть руки с мылом и водой после смены подгузника и после того, как помогли ребёнку в туалете.</w:t>
      </w:r>
    </w:p>
    <w:p>
      <w:pPr>
        <w:pStyle w:val="FirstParagraph"/>
      </w:pPr>
      <w:r>
        <w:t xml:space="preserve">Обнимать ребёнка, брать на руки, укладывать спать эти правила не запрещают: речь только о слюне и моче. Министерство здравоохранения штата Миннесота (США) в памятке о ЦМВ советует целовать ребёнка в лоб, а не в губы — чтобы не контактировать со слюной.</w:t>
      </w:r>
    </w:p>
    <w:p>
      <w:pPr>
        <w:pStyle w:val="BodyText"/>
      </w:pPr>
      <w:r>
        <w:t xml:space="preserve">Те же правила полезны, если вы работаете с детьми — в саду, школе, больнице (подробнее о работе — Тема 8 «Привычки, воздействия и повседневная безопасность», раздел 8.11 «Вредные условия труда: химические, биологические и физические факторы, излучение»).</w:t>
      </w:r>
    </w:p>
    <w:p>
      <w:pPr>
        <w:pStyle w:val="BodyText"/>
      </w:pPr>
      <w:r>
        <w:t xml:space="preserve">Если в саду или классе вспышка инфекции с сыпью, это отдельный вопрос — он разобран в разделе 9.10.</w:t>
      </w:r>
    </w:p>
    <w:bookmarkEnd w:id="23"/>
    <w:bookmarkStart w:id="24" w:name="X8c64c0a9b51a3ed861a2e953c986f7fd0ba24f6"/>
    <w:p>
      <w:pPr>
        <w:pStyle w:val="Heading2"/>
      </w:pPr>
      <w:r>
        <w:t xml:space="preserve">9.3. Еда и вода: почему пищевые инфекции при беременности опаснее</w:t>
      </w:r>
    </w:p>
    <w:p>
      <w:pPr>
        <w:pStyle w:val="FirstParagraph"/>
      </w:pPr>
      <w:r>
        <w:t xml:space="preserve">Мягкий сыр с белой корочкой, паштет на бутерброде, домашний яичный крем — продукты, о которых беременной женщине говорят «нельзя», часто без объяснения почему.</w:t>
      </w:r>
    </w:p>
    <w:p>
      <w:pPr>
        <w:pStyle w:val="BodyText"/>
      </w:pPr>
      <w:r>
        <w:t xml:space="preserve">Причина — две инфекции, которые российские клинические рекомендации называют самыми частыми из передающихся с пищей: листериоз и сальмонеллёз. Листериозом беременные, как уже говорилось, заболевают заметно чаще остальных. Протекает он у них, по данным CDC, обычно мягко или вовсе незаметно. Но листерия тяготеет к плаценте и плоду (раздел 9.1), и, по тому же обзору Kourtis и соавторов, в зависимости от срока листериоз может привести к потере беременности, мертворождению, преждевременным родам или тяжёлой болезни новорождённого.</w:t>
      </w:r>
    </w:p>
    <w:p>
      <w:pPr>
        <w:pStyle w:val="BodyText"/>
      </w:pPr>
      <w:r>
        <w:t xml:space="preserve">Отсюда и список, который дают российские рекомендации: избегать непастеризованного молока, созревших мягких сыров, паштетов, плохо прожаренного мяса и яиц. Те же рекомендации добавляют к этому меры против токсоплазмоза: мыть руки перед едой, мыть свежие фрукты и овощи, тщательно прожаривать мясо.</w:t>
      </w:r>
    </w:p>
    <w:p>
      <w:pPr>
        <w:pStyle w:val="BodyText"/>
      </w:pPr>
      <w:r>
        <w:t xml:space="preserve">Как готовить и хранить еду, какие сыры можно в горячем блюде, сколько рыбы и какой — подробно в Теме 1 «Питание и питьевой режим во время беременности», раздел 1.5 «Пищевая безопасность: что и как можно есть».</w:t>
      </w:r>
    </w:p>
    <w:p>
      <w:pPr>
        <w:pStyle w:val="BodyText"/>
      </w:pPr>
      <w:r>
        <w:rPr>
          <w:bCs/>
          <w:b/>
        </w:rPr>
        <w:t xml:space="preserve">Вода в поездке.</w:t>
      </w:r>
      <w:r>
        <w:t xml:space="preserve"> </w:t>
      </w:r>
      <w:r>
        <w:t xml:space="preserve">Беременным путешественницам CDC советует пить бутилированную или кипячёную воду (CDC Yellow Book 2026, глава «Pregnant Travelers»). В том же разделе о еде и воде CDC отмечает, что гепатит E при беременности чаще протекает тяжело, а листериоз и токсоплазмоз называет пищевыми инфекциями, которые при беременности вызывают особое беспокойство.</w:t>
      </w:r>
    </w:p>
    <w:p>
      <w:pPr>
        <w:pStyle w:val="BodyText"/>
      </w:pPr>
      <w:r>
        <w:t xml:space="preserve">Что делать, если после еды стало плохо, — раздел 9.13.</w:t>
      </w:r>
    </w:p>
    <w:bookmarkEnd w:id="24"/>
    <w:bookmarkStart w:id="25" w:name="X947a07ee1be7f34d5cb51f149c73c50c9185a8e"/>
    <w:p>
      <w:pPr>
        <w:pStyle w:val="Heading2"/>
      </w:pPr>
      <w:r>
        <w:t xml:space="preserve">9.4. Почва, кошка и другие животные: где на самом деле прячется токсоплазма</w:t>
      </w:r>
    </w:p>
    <w:p>
      <w:pPr>
        <w:pStyle w:val="FirstParagraph"/>
      </w:pPr>
      <w:r>
        <w:t xml:space="preserve">О токсоплазмозе беременная женщина обычно узнаёт в связи с кошкой — и следующий вопрос звучит так: отдавать ли её.</w:t>
      </w:r>
    </w:p>
    <w:p>
      <w:pPr>
        <w:pStyle w:val="BodyText"/>
      </w:pPr>
      <w:r>
        <w:t xml:space="preserve">Токсоплазма — паразит. По данным CDC, им заражаются, когда едят недостаточно прожаренное мясо или моллюсков либо немытые овощи и фрукты, а также когда случайно проглатывают паразита после контакта с кошачьими фекалиями или заражённой почвой. У большинства людей со здоровым иммунитетом заражение проходит без симптомов.</w:t>
      </w:r>
    </w:p>
    <w:p>
      <w:pPr>
        <w:pStyle w:val="BodyText"/>
      </w:pPr>
      <w:r>
        <w:t xml:space="preserve">Для беременности важно другое: если женщина заразилась впервые во время беременности или незадолго до неё, инфекция может передаться ребёнку. Такие дети, как пишет CDC, часто рождаются без признаков болезни, но симптомы могут появиться позже; тяжёлый токсоплазмоз поражает мозг, глаза и другие органы.</w:t>
      </w:r>
    </w:p>
    <w:p>
      <w:pPr>
        <w:pStyle w:val="BodyText"/>
      </w:pPr>
      <w:r>
        <w:t xml:space="preserve">Российские клинические рекомендации перечисляют, как беременной женщине снизить риск:</w:t>
      </w:r>
    </w:p>
    <w:p>
      <w:pPr>
        <w:numPr>
          <w:ilvl w:val="0"/>
          <w:numId w:val="1002"/>
        </w:numPr>
        <w:pStyle w:val="Compact"/>
      </w:pPr>
      <w:r>
        <w:t xml:space="preserve">мыть руки перед едой;</w:t>
      </w:r>
    </w:p>
    <w:p>
      <w:pPr>
        <w:numPr>
          <w:ilvl w:val="0"/>
          <w:numId w:val="1002"/>
        </w:numPr>
        <w:pStyle w:val="Compact"/>
      </w:pPr>
      <w:r>
        <w:t xml:space="preserve">мыть свежие фрукты и овощи;</w:t>
      </w:r>
    </w:p>
    <w:p>
      <w:pPr>
        <w:numPr>
          <w:ilvl w:val="0"/>
          <w:numId w:val="1002"/>
        </w:numPr>
        <w:pStyle w:val="Compact"/>
      </w:pPr>
      <w:r>
        <w:t xml:space="preserve">тщательно прожаривать мясо;</w:t>
      </w:r>
    </w:p>
    <w:p>
      <w:pPr>
        <w:numPr>
          <w:ilvl w:val="0"/>
          <w:numId w:val="1002"/>
        </w:numPr>
        <w:pStyle w:val="Compact"/>
      </w:pPr>
      <w:r>
        <w:t xml:space="preserve">работать с землёй в перчатках и мыть руки после контакта с землёй;</w:t>
      </w:r>
    </w:p>
    <w:p>
      <w:pPr>
        <w:numPr>
          <w:ilvl w:val="0"/>
          <w:numId w:val="1002"/>
        </w:numPr>
        <w:pStyle w:val="Compact"/>
      </w:pPr>
      <w:r>
        <w:t xml:space="preserve">исключить контакт с кошками.</w:t>
      </w:r>
    </w:p>
    <w:p>
      <w:pPr>
        <w:pStyle w:val="FirstParagraph"/>
      </w:pPr>
      <w:r>
        <w:t xml:space="preserve">Обратите внимание, что кошка в этом списке — один пункт из пяти. Три из них касаются еды и рук, один — грядки, песочницы, цветочного горшка.</w:t>
      </w:r>
    </w:p>
    <w:p>
      <w:pPr>
        <w:pStyle w:val="BodyText"/>
      </w:pPr>
      <w:r>
        <w:t xml:space="preserve">С кошкой российские рекомендации строже, чем американские. «Нормальная беременность» говорит «исключить контакт с кошками», но не уточняет, значит ли это расстаться с домашней кошкой. Подробнее об этом пишут памятки Роспотребнадзора. Заводить кошку во время беременности они не советуют. Если кошка уже живёт дома, её держат в квартире, не выпускают гулять и не кормят сырым мясом — так она не заразится от грызунов и мяса. Лоток убирают каждый день: паразит в кошачьих фекалиях становится заразным через 1–3 дня. Саму беременную памятки советуют от уборки лотка освободить. CDC пишет то же: не убирать лоток, а если убрать некому — делать это в одноразовых перчатках и мыть руки после (подробнее — Тема 8 «Привычки, воздействия и повседневная безопасность», раздел 8.7 «Бытовая химия и ремонт: как снизить контакт с веществами»).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DISPUTED-CLAIMS, строка 23: подтвердить, что «исключить контакт с кошками» (КР «Нормальная беременность», с. 27) не требует расставаться с домашней кошкой; текст написан по памяткам Роспотребнадзора]</w:t>
      </w:r>
    </w:p>
    <w:p>
      <w:pPr>
        <w:pStyle w:val="BodyText"/>
      </w:pPr>
      <w:r>
        <w:t xml:space="preserve">Анализ на токсоплазмоз «на всякий случай» российские рекомендации всем не назначают — почему, сказано в разделе 9.19. Что делать, если анализ всё-таки сдан и оказался положительным, — раздел 9.11.</w:t>
      </w:r>
    </w:p>
    <w:bookmarkEnd w:id="25"/>
    <w:bookmarkStart w:id="26" w:name="X79ff9bc14165fba9e52573c0fae03e95db5e4b1"/>
    <w:p>
      <w:pPr>
        <w:pStyle w:val="Heading2"/>
      </w:pPr>
      <w:r>
        <w:t xml:space="preserve">9.5. Половые инфекции: зачем обследуют и вас, и партнёра</w:t>
      </w:r>
    </w:p>
    <w:p>
      <w:pPr>
        <w:pStyle w:val="FirstParagraph"/>
      </w:pPr>
      <w:r>
        <w:t xml:space="preserve">Российские клинические рекомендации предлагают сдать анализы на ВИЧ, гепатиты B и C и сифилис не только беременной женщине, но и её партнёру. Цель, как сказано в рекомендациях, — своевременно выявить инфекцию у партнёра и не допустить, чтобы от него заразилась женщина.</w:t>
      </w:r>
    </w:p>
    <w:p>
      <w:pPr>
        <w:pStyle w:val="BodyText"/>
      </w:pPr>
      <w:r>
        <w:t xml:space="preserve">Если партнёр побывал в районе, где передаётся вирус Зика, CDC советует на весь срок беременности воздерживаться от секса с ним или пользоваться презервативом (CDC Yellow Book 2026, глава «Pregnant Travelers»). Вирус передаётся и половым путём, а чем он опасен для ребёнка — раздел 9.6.</w:t>
      </w:r>
    </w:p>
    <w:p>
      <w:pPr>
        <w:pStyle w:val="BodyText"/>
      </w:pPr>
      <w:r>
        <w:t xml:space="preserve">Как защищаться во время беременности, почему спринцевания и антисептики не заменяют защиту и что делать после рискованного контакта — подробно в Теме 4 «Интимное здоровье и сексуальная жизнь», раздел 4.6 «Защита от инфекций: зачем нужен презерватив при беременности».</w:t>
      </w:r>
    </w:p>
    <w:p>
      <w:pPr>
        <w:pStyle w:val="BodyText"/>
      </w:pPr>
      <w:r>
        <w:t xml:space="preserve">Какие анализы на инфекции делают всем беременным и в какие сроки — раздел 9.16.</w:t>
      </w:r>
    </w:p>
    <w:bookmarkEnd w:id="26"/>
    <w:bookmarkStart w:id="27" w:name="X53312d9c9c7f2557d6885bc5d43cdf513ff8b18"/>
    <w:p>
      <w:pPr>
        <w:pStyle w:val="Heading2"/>
      </w:pPr>
      <w:r>
        <w:t xml:space="preserve">9.6. Поездки: какие инфекции учесть при выборе направления</w:t>
      </w:r>
    </w:p>
    <w:p>
      <w:pPr>
        <w:pStyle w:val="FirstParagraph"/>
      </w:pPr>
      <w:r>
        <w:t xml:space="preserve">Поездки часто планируют на середину беременности (почему — Тема 8 «Привычки, воздействия и повседневная безопасность», раздел 8.15 «Путешествия: что продумать до отъезда»). Направление при этом обычно выбирают по погоде и цене, а при беременности к этим критериям добавляются инфекции.</w:t>
      </w:r>
    </w:p>
    <w:p>
      <w:pPr>
        <w:pStyle w:val="BodyText"/>
      </w:pPr>
      <w:r>
        <w:rPr>
          <w:bCs/>
          <w:b/>
        </w:rPr>
        <w:t xml:space="preserve">Вирус Зика.</w:t>
      </w:r>
      <w:r>
        <w:t xml:space="preserve"> </w:t>
      </w:r>
      <w:r>
        <w:t xml:space="preserve">По данным CDC, заражение вирусом Зика во время беременности может вызывать у ребёнка нарушения развития мозга, глаз и нервной системы. Поэтому поездки в районы вспышки беременным советуют пересмотреть (CDC Yellow Book 2026, глава «Pregnant Travelers»; подробнее — Тема 8, раздел 8.15).</w:t>
      </w:r>
    </w:p>
    <w:p>
      <w:pPr>
        <w:pStyle w:val="BodyText"/>
      </w:pPr>
      <w:r>
        <w:rPr>
          <w:bCs/>
          <w:b/>
        </w:rPr>
        <w:t xml:space="preserve">Малярия.</w:t>
      </w:r>
      <w:r>
        <w:t xml:space="preserve"> </w:t>
      </w:r>
      <w:r>
        <w:t xml:space="preserve">По данным того же руководства CDC, малярия при беременности связана с высоким риском тяжёлой болезни и смерти и для матери, и для плода. Поэтому беременным советуют по возможности отказаться от поездки в районы, где распространена малярия, или отложить её.</w:t>
      </w:r>
    </w:p>
    <w:p>
      <w:pPr>
        <w:pStyle w:val="BodyText"/>
      </w:pPr>
      <w:r>
        <w:rPr>
          <w:bCs/>
          <w:b/>
        </w:rPr>
        <w:t xml:space="preserve">Прививки перед поездкой.</w:t>
      </w:r>
      <w:r>
        <w:t xml:space="preserve"> </w:t>
      </w:r>
      <w:r>
        <w:t xml:space="preserve">Живые вакцины при беременности противопоказаны (раздел 9.8), поэтому часть «дорожных» прививок сделать нельзя. Российские рекомендации разрешают привить от жёлтой лихорадки непривитую беременную женщину только при предстоящем переезде в район, где эта болезнь распространена, или по эпидемическим показаниям. Привить беременную от полиомиелита, гепатитов A и B, менингококковой и пневмококковой инфекции рекомендации советуют при предстоящем переезде в такой район, после контакта с больным и при высоком риске заражения — если прививки не сделали до беременности.</w:t>
      </w:r>
    </w:p>
    <w:p>
      <w:pPr>
        <w:pStyle w:val="BodyText"/>
      </w:pPr>
      <w:r>
        <w:t xml:space="preserve">Защита от комаров и клещей, страховка, перелёт — Тема 8, разделы 8.14 «Долгие поездки и перелёты: как снизить риск тромбов» и 8.15. Еда и вода в поездке — раздел 9.3.</w:t>
      </w:r>
    </w:p>
    <w:bookmarkEnd w:id="27"/>
    <w:bookmarkStart w:id="28" w:name="X340a181860894ee4ce61a2431a84fe2eddb643b"/>
    <w:p>
      <w:pPr>
        <w:pStyle w:val="Heading2"/>
      </w:pPr>
      <w:r>
        <w:t xml:space="preserve">9.7. Прививка при беременности: как она защищает ребёнка после рождения</w:t>
      </w:r>
    </w:p>
    <w:p>
      <w:pPr>
        <w:pStyle w:val="FirstParagraph"/>
      </w:pPr>
      <w:r>
        <w:t xml:space="preserve">Первые месяцы жизни ребёнка — время, когда собственных прививок у него ещё нет. По национальному календарю профилактических прививок (приказ Минздрава России № 1122н) первую прививку от коклюша ребёнок получает в 3 месяца, вторую — в 4,5, третью — в 6 месяцев, а от гриппа прививают детей с 6 месяцев. Прививка, сделанная матери во время беременности, закрывает этот промежуток.</w:t>
      </w:r>
    </w:p>
    <w:p>
      <w:pPr>
        <w:pStyle w:val="BodyText"/>
      </w:pPr>
      <w:r>
        <w:t xml:space="preserve">Механизм такой: в ответ на вакцину организм женщины вырабатывает антитела, и часть их переходит через плаценту к ребёнку. Российские клинические рекомендации описывают это для прививки от коклюша: она способствует выработке антител у женщины с последующей передачей через плаценту и защищает от коклюша младенца. CDC пишет то же о прививке от гриппа: антитела переходят от матери к ребёнку и защищают его от гриппа в течение нескольких месяцев после рождения.</w:t>
      </w:r>
    </w:p>
    <w:p>
      <w:pPr>
        <w:pStyle w:val="BodyText"/>
      </w:pPr>
      <w:r>
        <w:t xml:space="preserve">Получается, что одна прививка работает на двоих: на женщину, которая при беременности тяжелее переносит грипп (раздел 9.1), и на ребёнка. Коклюш, по данным CDC, может быть смертельно опасен для младенцев, а собственную защиту ребёнок начинает вырабатывать только после своих первых прививок.</w:t>
      </w:r>
    </w:p>
    <w:bookmarkEnd w:id="28"/>
    <w:bookmarkStart w:id="29" w:name="Xf25e2f3dd37843055b7fadb02015a4d9f54d4e6"/>
    <w:p>
      <w:pPr>
        <w:pStyle w:val="Heading2"/>
      </w:pPr>
      <w:r>
        <w:t xml:space="preserve">9.8. Какие прививки делают при беременности, а какие нет</w:t>
      </w:r>
    </w:p>
    <w:p>
      <w:pPr>
        <w:pStyle w:val="FirstParagraph"/>
      </w:pPr>
      <w:r>
        <w:t xml:space="preserve">«При беременности никаких прививок» — одно из самых стойких убеждений. Российские клинические рекомендации говорят иначе: часть прививок делают, часть противопоказана, и разделяет их тип вакцины.</w:t>
      </w:r>
    </w:p>
    <w:p>
      <w:pPr>
        <w:pStyle w:val="BodyText"/>
      </w:pPr>
      <w:r>
        <w:rPr>
          <w:bCs/>
          <w:b/>
        </w:rPr>
        <w:t xml:space="preserve">Какие нельзя.</w:t>
      </w:r>
      <w:r>
        <w:t xml:space="preserve"> </w:t>
      </w:r>
      <w:r>
        <w:t xml:space="preserve">Беременным противопоказаны вакцины, содержащие ослабленные живые вирусы: против кори, краснухи, эпидемического паротита, ветряной оспы. По таблице рекомендаций нельзя также прививать при беременности от туберкулёза, жёлтой лихорадки (за исключением переезда в зону её распространения), ВПЧ-инфекции и ряда других инфекций.</w:t>
      </w:r>
    </w:p>
    <w:p>
      <w:pPr>
        <w:pStyle w:val="BodyText"/>
      </w:pPr>
      <w:r>
        <w:rPr>
          <w:bCs/>
          <w:b/>
        </w:rPr>
        <w:t xml:space="preserve">Какие можно.</w:t>
      </w:r>
      <w:r>
        <w:t xml:space="preserve"> </w:t>
      </w:r>
      <w:r>
        <w:t xml:space="preserve">Допустимы инактивированные вакцины — в них возбудитель убит, — генно-инженерные вакцины и анатоксины — в случае высокого риска заражения. Анатоксин — это вакцина на основе токсина, который вырабатывает возбудитель: защита вырабатывается против токсина, а не против самого возбудителя.</w:t>
      </w:r>
    </w:p>
    <w:p>
      <w:pPr>
        <w:pStyle w:val="BodyText"/>
      </w:pPr>
      <w:r>
        <w:rPr>
          <w:bCs/>
          <w:b/>
        </w:rPr>
        <w:t xml:space="preserve">Какие предлагают.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Грипп.</w:t>
      </w:r>
      <w:r>
        <w:t xml:space="preserve"> </w:t>
      </w:r>
      <w:r>
        <w:t xml:space="preserve">В сезон гриппа — во 2-м и 3-м триместрах, а женщинам из группы повышенного риска — начиная с 1-го триместра. Используют инактивированные трёх- и четырёхвалентные вакцины без консервантов. Беременные женщины прямо названы в национальном календаре среди тех, кого прививают от гриппа.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COVID-19.</w:t>
      </w:r>
      <w:r>
        <w:t xml:space="preserve"> </w:t>
      </w:r>
      <w:r>
        <w:t xml:space="preserve">Беременных прививают вакцинами с актуальным антигенным составом по инструкции к препарату; кратность определяют нормативные документы Минздрава.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Коклюш, дифтерия, столбняк.</w:t>
      </w:r>
      <w:r>
        <w:t xml:space="preserve"> </w:t>
      </w:r>
      <w:r>
        <w:t xml:space="preserve">По российским рекомендациям беременную прививают при высоком риске заражения, если прививки не было до беременности. Прививку от коклюша допускается делать во 2-м или 3-м триместре, но не позднее чем за 15 дней до родов.</w:t>
      </w:r>
    </w:p>
    <w:p>
      <w:pPr>
        <w:pStyle w:val="FirstParagraph"/>
      </w:pPr>
      <w:r>
        <w:rPr>
          <w:rStyle w:val="VerbatimChar"/>
          <w:highlight w:val="yellow"/>
        </w:rPr>
        <w:t xml:space="preserve">[ПРОВЕРИТЬ: вопрос врачу — DISPUTED-CLAIMS, строка 24: прививка от коклюша — при высоком риске (КР) или в каждую беременность (ACOG)]</w:t>
      </w:r>
    </w:p>
    <w:p>
      <w:pPr>
        <w:pStyle w:val="BodyText"/>
      </w:pPr>
      <w:r>
        <w:t xml:space="preserve">Вакцину от респираторно-синцитиального вируса (РСВ) для беременных российские рекомендации не упоминают.</w:t>
      </w:r>
    </w:p>
    <w:p>
      <w:pPr>
        <w:pStyle w:val="BodyText"/>
      </w:pPr>
      <w:r>
        <w:rPr>
          <w:bCs/>
          <w:b/>
        </w:rPr>
        <w:t xml:space="preserve">Если живую вакцину ввели, не зная о беременности.</w:t>
      </w:r>
      <w:r>
        <w:t xml:space="preserve"> </w:t>
      </w:r>
      <w:r>
        <w:t xml:space="preserve">Российские рекомендации прямо говорят: прерывать беременность в этом случае не рекомендуется, потому что риск последствий прерывания значительно выше вероятности неблагоприятных последствий прививки.</w:t>
      </w:r>
    </w:p>
    <w:p>
      <w:pPr>
        <w:pStyle w:val="BodyText"/>
      </w:pPr>
      <w:r>
        <w:rPr>
          <w:bCs/>
          <w:b/>
        </w:rPr>
        <w:t xml:space="preserve">Если в анализе нет антител к краснухе.</w:t>
      </w:r>
      <w:r>
        <w:t xml:space="preserve"> </w:t>
      </w:r>
      <w:r>
        <w:t xml:space="preserve">Анализ на антитела к краснухе делают при первом визите (раздел 9.16). Если антител нет, прививку во время беременности сделать нельзя — вакцина живая. Рекомендации предписывают в этом случае рассказать женщине, как снизить риск заражения краснухой: главное — избегать контакта с больными (что делать, если контакт был, — раздел 9.10). Прививают от краснухи после родов: для женщин без антител, наблюдавшихся после контакта, санитарные правила СанПиН 3.3686-21 называют срок — после окончания грудного вскармливания.</w:t>
      </w:r>
    </w:p>
    <w:p>
      <w:pPr>
        <w:pStyle w:val="BodyText"/>
      </w:pPr>
      <w:r>
        <w:rPr>
          <w:bCs/>
          <w:b/>
        </w:rPr>
        <w:t xml:space="preserve">Если вы планируете следующую беременность.</w:t>
      </w:r>
      <w:r>
        <w:t xml:space="preserve"> </w:t>
      </w:r>
      <w:r>
        <w:t xml:space="preserve">Прививки от кори, краснухи и ветряной оспы делают заранее. По российским рекомендациям от краснухи прививают не позднее чем за 2 месяца до планируемой беременности, от ветряной оспы — за 3 месяца; после комбинированной вакцины от кори, краснухи и паротита предохраняются от беременности 1 месяц.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DISPUTED-CLAIMS, строка 25: срок прививки от краснухи до беременности — 2 месяца или 1 месяц]</w:t>
      </w:r>
    </w:p>
    <w:p>
      <w:pPr>
        <w:pStyle w:val="BodyText"/>
      </w:pPr>
      <w:r>
        <w:rPr>
          <w:bCs/>
          <w:b/>
        </w:rPr>
        <w:t xml:space="preserve">Бешенство и клещевой энцефалит</w:t>
      </w:r>
      <w:r>
        <w:t xml:space="preserve"> </w:t>
      </w:r>
      <w:r>
        <w:t xml:space="preserve">— раздел 9.14.</w:t>
      </w:r>
    </w:p>
    <w:bookmarkEnd w:id="29"/>
    <w:bookmarkEnd w:id="30"/>
    <w:bookmarkStart w:id="38" w:name="Xe80cccc988c236091a4f62e70706b2c7d8ce116"/>
    <w:p>
      <w:pPr>
        <w:pStyle w:val="Heading1"/>
      </w:pPr>
      <w:r>
        <w:t xml:space="preserve">Часть B. Если был контакт или появились симптомы</w:t>
      </w:r>
    </w:p>
    <w:bookmarkStart w:id="31" w:name="X37fe9e512394c282557cd4d8a081b71bfa857f5"/>
    <w:p>
      <w:pPr>
        <w:pStyle w:val="Heading2"/>
      </w:pPr>
      <w:r>
        <w:t xml:space="preserve">9.9. Контакт с заболевшим или сыпь у вас: что сообщить врачу</w:t>
      </w:r>
    </w:p>
    <w:p>
      <w:pPr>
        <w:pStyle w:val="FirstParagraph"/>
      </w:pPr>
      <w:r>
        <w:t xml:space="preserve">Племянница на семейном празднике, а наутро у неё сыпь. Соседка по офису с температурой. Где граница, после которой стоит звонить врачу?</w:t>
      </w:r>
    </w:p>
    <w:p>
      <w:pPr>
        <w:pStyle w:val="BodyText"/>
      </w:pPr>
      <w:r>
        <w:t xml:space="preserve">Британское агентство здравоохранения (UKHSA) для инфекций с сыпью определяет контакт так: разговор лицом к лицу или пребывание в одном помещении 15 минут и дольше. Короткая встреча в коридоре под это определение не подпадает. В российских санитарных правилах (СанПиН 3.3686-21, п. 38) общавшихся с больным ставят под медицинское наблюдение и, в зависимости от болезни, обследуют и проводят экстренную профилактику, но длительность контакта не определяют.</w:t>
      </w:r>
    </w:p>
    <w:p>
      <w:pPr>
        <w:pStyle w:val="BodyText"/>
      </w:pPr>
      <w:r>
        <w:t xml:space="preserve">Если контакт был, врачу понадобятся ответы на три вопроса — их стоит выяснить до звонка: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Чем болен человек и какая у него сыпь</w:t>
      </w:r>
      <w:r>
        <w:t xml:space="preserve"> </w:t>
      </w:r>
      <w:r>
        <w:t xml:space="preserve">— пузырьки (как при ветрянке) или пятна. Если диагноз ещё не поставлен, опишите, как выглядит сыпь и когда она появилась.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Срок вашей беременности.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Что вы знаете о своём иммунитете</w:t>
      </w:r>
      <w:r>
        <w:t xml:space="preserve"> </w:t>
      </w:r>
      <w:r>
        <w:t xml:space="preserve">— болели ли вы этой инфекцией, есть ли прививки, сдавали ли анализ на антитела. Здесь пригодится обменная карта и прививочный сертификат.</w:t>
      </w:r>
    </w:p>
    <w:p>
      <w:pPr>
        <w:pStyle w:val="FirstParagraph"/>
      </w:pPr>
      <w:r>
        <w:t xml:space="preserve">Этот перечень — то, что UKHSA предлагает врачу выяснить у беременной после контакта с сыпью.</w:t>
      </w:r>
    </w:p>
    <w:p>
      <w:pPr>
        <w:pStyle w:val="BodyText"/>
      </w:pPr>
      <w:r>
        <w:rPr>
          <w:bCs/>
          <w:b/>
        </w:rPr>
        <w:t xml:space="preserve">Если сыпь появилась у вас.</w:t>
      </w:r>
      <w:r>
        <w:t xml:space="preserve"> </w:t>
      </w:r>
      <w:r>
        <w:t xml:space="preserve">UKHSA советует беременной срочно сообщить врачу, если сыпь появилась в любой момент беременности, — после известного контакта или без него: контакт мог пройти незамеченно, а часть инфекций с сыпью при беременности опасна (раздел 9.10). Тот же документ советует не приходить в женскую консультацию или роддом, пока врач не оценит сыпь, — чтобы не заразить других беременных. На деле это значит: в тот же день позвоните в женскую консультацию, расскажите, как выглядит сыпь — пузырьки или пятна, — когда она появилась, есть ли температура, был ли контакт, и договоритесь, куда и когда прийти.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срок «в тот же день» и порядок «сначала позвонить» — вывод автора из UKHSA (urgently; не приходить в консультацию до осмотра); российский порядок не найден]</w:t>
      </w:r>
    </w:p>
    <w:p>
      <w:pPr>
        <w:pStyle w:val="BodyText"/>
      </w:pPr>
      <w:r>
        <w:t xml:space="preserve">Если вместе с сыпью отекают губы, язык или горло, трудно дышать, — это признаки тяжёлой аллергической реакции: Раздел 0, группа «Кожа и аллергия». Если кожа чешется, а первичной сыпи нет, — Тема 5, раздел 5.2. Высыпания на губах и половых органах — раздел 9.15.</w:t>
      </w:r>
    </w:p>
    <w:p>
      <w:pPr>
        <w:pStyle w:val="BodyText"/>
      </w:pPr>
      <w:r>
        <w:t xml:space="preserve">Контакт не означает заражения.</w:t>
      </w:r>
    </w:p>
    <w:bookmarkEnd w:id="31"/>
    <w:bookmarkStart w:id="32" w:name="X76de33585436e6e6488d5ad0c5df7d073da8454"/>
    <w:p>
      <w:pPr>
        <w:pStyle w:val="Heading2"/>
      </w:pPr>
      <w:r>
        <w:t xml:space="preserve">9.10. Кто-то рядом заболел: сыпь у ребёнка, вспышка в детском саду</w:t>
      </w:r>
    </w:p>
    <w:p>
      <w:pPr>
        <w:pStyle w:val="FirstParagraph"/>
      </w:pPr>
      <w:r>
        <w:t xml:space="preserve">Воспитатель пишет в родительский чат: в группе ветрянка. Или у старшего ребёнка вдруг ярко покраснели щёки. За этими сообщениями стоят разные инфекции, и опасность у них разная.</w:t>
      </w:r>
    </w:p>
    <w:p>
      <w:pPr>
        <w:pStyle w:val="BodyText"/>
      </w:pPr>
      <w:r>
        <w:t xml:space="preserve">Подробнее всего эти инфекции при беременности разобраны в руководстве британского агентства здравоохранения (UKHSA) по сыпи при беременности, издание 2024 года; российского документа такого охвата не найдено. Поэтому порядок помощи в России может отличаться: какие анализы и препараты предложить, решает врач.</w:t>
      </w:r>
    </w:p>
    <w:p>
      <w:pPr>
        <w:pStyle w:val="BodyText"/>
      </w:pPr>
      <w:r>
        <w:rPr>
          <w:bCs/>
          <w:b/>
        </w:rPr>
        <w:t xml:space="preserve">Ветряная оспа.</w:t>
      </w:r>
      <w:r>
        <w:t xml:space="preserve"> </w:t>
      </w:r>
      <w:r>
        <w:t xml:space="preserve">Главный вопрос после контакта — есть ли у вас иммунитет. По UKHSA, если вы не болели ни ветрянкой, ни опоясывающим лишаём и не получили двух доз прививки, иммунитет проверяют анализом на антитела; если антител нет, вы, скорее всего, восприимчивы. Восприимчивой женщине после контакта предлагают профилактику на любом сроке беременности — противовирусный препарат (ацикловир или валацикловир) с 7-го по 14-й день после контакта; иммуноглобулин — только если противовирусные препараты ей противопоказаны. Риск для ребёнка — синдром врождённой ветряной оспы — UKHSA оценивает в 0,4 %, при заражении между 12-й и 20-й неделями — почти в 2 %. Для самой женщины, по тому же документу, опаснее заражение после 18–20 недель: в этот период выше всего риск воспаления лёгких.</w:t>
      </w:r>
    </w:p>
    <w:p>
      <w:pPr>
        <w:pStyle w:val="BodyText"/>
      </w:pPr>
      <w:r>
        <w:rPr>
          <w:bCs/>
          <w:b/>
        </w:rPr>
        <w:t xml:space="preserve">Корь.</w:t>
      </w:r>
      <w:r>
        <w:t xml:space="preserve"> </w:t>
      </w:r>
      <w:r>
        <w:t xml:space="preserve">По UKHSA, корь у беременной может протекать тяжело, приводить к потере беременности и преждевременным родам, но данных о том, что она вызывает врождённые пороки, нет. Человек с корью заразен с 4 дней до появления сыпи и до 4 дней после. Невосприимчивой беременной после контакта могут предложить иммуноглобулин: по UKHSA, он не всегда предотвращает корь, но облегчает её течение. В России, по санитарным правилам (СанПиН 3.3686-21, п. 2753–2757), контактным в первые 72 часа делают живую вакцину, а иммуноглобулин прописан для детей. Беременной живую вакцину не делают (раздел 9.8). Поэтому, если вы не болели корью и не привиты, а контакт был, сразу позвоните врачу.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DISPUTED-CLAIMS, строка 29: что в России предлагают невосприимчивой беременной после контакта с корью]</w:t>
      </w:r>
    </w:p>
    <w:p>
      <w:pPr>
        <w:pStyle w:val="BodyText"/>
      </w:pPr>
      <w:r>
        <w:rPr>
          <w:bCs/>
          <w:b/>
        </w:rPr>
        <w:t xml:space="preserve">Краснуха.</w:t>
      </w:r>
      <w:r>
        <w:t xml:space="preserve"> </w:t>
      </w:r>
      <w:r>
        <w:t xml:space="preserve">Опасность для ребёнка зависит от срока. По UKHSA, в первые 16 недель риск значителен; между 16-й и 20-й неделями он минимален и касается только глухоты; после 20 недель документированного риска нет. Ваш иммунитет к краснухе уже известен: анализ на антитела делают при первом визите (раздел 9.16).</w:t>
      </w:r>
    </w:p>
    <w:p>
      <w:pPr>
        <w:pStyle w:val="BodyText"/>
      </w:pPr>
      <w:r>
        <w:t xml:space="preserve">Для краснухи в России порядок задан санитарными правилами (СанПиН 3.3686-21, п. 2761–2767). Беременную, которая была в очаге краснухи, наблюдают и несколько раз проверяют кровь на антитела IgM и IgG:</w:t>
      </w:r>
    </w:p>
    <w:p>
      <w:pPr>
        <w:numPr>
          <w:ilvl w:val="0"/>
          <w:numId w:val="1005"/>
        </w:numPr>
        <w:pStyle w:val="Compact"/>
      </w:pPr>
      <w:r>
        <w:t xml:space="preserve">есть IgG и нет IgM — анализ повторяют через 10–14 дней; при той же картине риск врождённой краснухи исключают и наблюдение прекращают;</w:t>
      </w:r>
    </w:p>
    <w:p>
      <w:pPr>
        <w:numPr>
          <w:ilvl w:val="0"/>
          <w:numId w:val="1005"/>
        </w:numPr>
        <w:pStyle w:val="Compact"/>
      </w:pPr>
      <w:r>
        <w:t xml:space="preserve">антител нет совсем — женщине нужно исключить контакт с больным, а анализ повторяют через 10–14 дней, при необходимости и в третий раз; если и тогда антител нет, наблюдение заканчивают, женщину предупреждают, что она восприимчива к краснухе, а прививают её после окончания грудного вскармливания;</w:t>
      </w:r>
    </w:p>
    <w:p>
      <w:pPr>
        <w:numPr>
          <w:ilvl w:val="0"/>
          <w:numId w:val="1005"/>
        </w:numPr>
        <w:pStyle w:val="Compact"/>
      </w:pPr>
      <w:r>
        <w:t xml:space="preserve">анализы показывают свежую инфекцию — женщину предупреждают о риске для ребёнка; решение о прерывании беременности, по правилам, она принимает сама.</w:t>
      </w:r>
    </w:p>
    <w:p>
      <w:pPr>
        <w:pStyle w:val="FirstParagraph"/>
      </w:pPr>
      <w:r>
        <w:rPr>
          <w:bCs/>
          <w:b/>
        </w:rPr>
        <w:t xml:space="preserve">Парвовирус B19.</w:t>
      </w:r>
      <w:r>
        <w:t xml:space="preserve"> </w:t>
      </w:r>
      <w:r>
        <w:t xml:space="preserve">У детей эту инфекцию называют пятой болезнью; характерная примета, по описанию CDC, — ярко-красная сыпь на щеках, будто от пощёчины. Ребёнок заразен ещё до сыпи: по UKHSA — за 10 дней до её появления и до дня, когда она появилась. Поэтому к моменту, когда щёки покраснели, контакт уже состоялся.</w:t>
      </w:r>
    </w:p>
    <w:p>
      <w:pPr>
        <w:pStyle w:val="BodyText"/>
      </w:pPr>
      <w:r>
        <w:t xml:space="preserve">По данным CDC, большинство взрослых уже переболели парвовирусной инфекцией и защищены, а если иммунитет есть, обычно защищён и ребёнок. Заражение в первые 20 недель беременности, по UKHSA, добавляет в среднем 9 % к риску гибели плода; водянка плода — тяжёлое скопление жидкости в тканях и полостях плода — развивается в 3 % случаев заражения между 9-й и 20-й неделями. После 20 недель такие последствия редки. Проявляются они обычно через 3–5 недель после заражения матери, иногда позже. Лёгкая болезнь, как пишет CDC, обычно не сказывается на беременности, а контакт не всегда приводит к заражению. UKHSA при этом предупреждает: заражение без симптомов опасно для плода не меньше, чем с симптомами. Поэтому о контакте сообщают врачу, даже если вы хорошо себя чувствуете.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логика действия: вывод автора из UKHSA (бессимптомное заражение парвовирусом опасно для плода не меньше) и CDC (после контакта связаться с врачом)]</w:t>
      </w:r>
    </w:p>
    <w:p>
      <w:pPr>
        <w:pStyle w:val="BodyText"/>
      </w:pPr>
      <w:r>
        <w:t xml:space="preserve">После контакта или при признаках инфекции CDC советует связаться с врачом. Анализ крови на антитела покажет, есть ли иммунитет или была ли недавняя инфекция (как читать такой анализ — раздел 9.18). Если инфекция подтвердится, врач может назначить дополнительные визиты, анализы и УЗИ.</w:t>
      </w:r>
    </w:p>
    <w:p>
      <w:pPr>
        <w:pStyle w:val="BodyText"/>
      </w:pPr>
      <w:r>
        <w:rPr>
          <w:bCs/>
          <w:b/>
        </w:rPr>
        <w:t xml:space="preserve">Цитомегаловирус.</w:t>
      </w:r>
      <w:r>
        <w:t xml:space="preserve"> </w:t>
      </w:r>
      <w:r>
        <w:t xml:space="preserve">У большинства заразившихся ЦМВ признаков болезни нет (CDC), поэтому заметить, что ребёнок в группе заразился, обычно нельзя. Защита от него — бытовые правила раздела 9.2, а не реакция на отдельный случай. Анализ на ЦМВ всем беременным российские рекомендации не назначают (раздел 9.19).</w:t>
      </w:r>
    </w:p>
    <w:p>
      <w:pPr>
        <w:pStyle w:val="BodyText"/>
      </w:pPr>
      <w:r>
        <w:rPr>
          <w:bCs/>
          <w:b/>
        </w:rPr>
        <w:t xml:space="preserve">Если вы работаете с детьми</w:t>
      </w:r>
      <w:r>
        <w:t xml:space="preserve"> </w:t>
      </w:r>
      <w:r>
        <w:t xml:space="preserve">— в саду, школе, детской больнице, — сообщите об этом врачу при постановке на учёт (что это значит для работы — Тема 8, раздел 8.11).</w:t>
      </w:r>
    </w:p>
    <w:bookmarkEnd w:id="32"/>
    <w:bookmarkStart w:id="33" w:name="X8b941e00150c78c57c8385fe3ab15eb6f5db29b"/>
    <w:p>
      <w:pPr>
        <w:pStyle w:val="Heading2"/>
      </w:pPr>
      <w:r>
        <w:t xml:space="preserve">9.11. Токсоплазмоз: что делать после контакта или при положительном анализе</w:t>
      </w:r>
    </w:p>
    <w:p>
      <w:pPr>
        <w:pStyle w:val="FirstParagraph"/>
      </w:pPr>
      <w:r>
        <w:t xml:space="preserve">Чаще всего о токсоплазмозе задумываются, когда анализ уже сдан — по собственной инициативе или в платной лаборатории «в комплексе» — и что-то в нём положительное.</w:t>
      </w:r>
    </w:p>
    <w:p>
      <w:pPr>
        <w:pStyle w:val="BodyText"/>
      </w:pPr>
      <w:r>
        <w:t xml:space="preserve">Российские клинические рекомендации всем беременным такой анализ не назначают: он часто бывает ложноположительным, а доказательств, что лечение токсоплазмоза во время беременности помогает ребёнку, нет (подробнее — раздел 9.19).</w:t>
      </w:r>
    </w:p>
    <w:p>
      <w:pPr>
        <w:pStyle w:val="BodyText"/>
      </w:pPr>
      <w:r>
        <w:t xml:space="preserve">Это не значит, что положительный результат можно отложить. Это значит, что один результат ещё не диагноз. Покажите бланк врачу. CDC советует врачам при подозрении на острый токсоплазмоз подтверждать результат в референсной — специализированной проверочной — лаборатории, потому что распознать острую инфекцию трудно. Важен и вопрос, когда произошло заражение: опасно для ребёнка заражение впервые во время беременности или незадолго до неё (раздел 9.4).</w:t>
      </w:r>
    </w:p>
    <w:p>
      <w:pPr>
        <w:pStyle w:val="BodyText"/>
      </w:pPr>
      <w:r>
        <w:t xml:space="preserve">Что значат IgM и IgG в бланке, — раздел 9.18.</w:t>
      </w:r>
    </w:p>
    <w:p>
      <w:pPr>
        <w:pStyle w:val="BodyText"/>
      </w:pPr>
      <w:r>
        <w:rPr>
          <w:bCs/>
          <w:b/>
        </w:rPr>
        <w:t xml:space="preserve">После контакта — с кошкой, сырым мясом, землёй</w:t>
      </w:r>
      <w:r>
        <w:t xml:space="preserve"> </w:t>
      </w:r>
      <w:r>
        <w:t xml:space="preserve">— сдавать анализ «на всякий случай» нет смысла по той же причине.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DISPUTED-CLAIMS, строка 26: нужен ли анализ на токсоплазму после контакта]</w:t>
      </w:r>
      <w:r>
        <w:t xml:space="preserve"> </w:t>
      </w:r>
      <w:r>
        <w:t xml:space="preserve">Как снизить риск дальше — раздел 9.4.</w:t>
      </w:r>
    </w:p>
    <w:bookmarkEnd w:id="33"/>
    <w:bookmarkStart w:id="34" w:name="Xcda203d8f436d6284265f5a0b727c732aa6688e"/>
    <w:p>
      <w:pPr>
        <w:pStyle w:val="Heading2"/>
      </w:pPr>
      <w:r>
        <w:t xml:space="preserve">9.12. Простуда, грипп, температура: когда звонить врачу</w:t>
      </w:r>
    </w:p>
    <w:p>
      <w:pPr>
        <w:pStyle w:val="FirstParagraph"/>
      </w:pPr>
      <w:r>
        <w:t xml:space="preserve">Насморк и першение в горле при беременности случаются так же, как и без неё. Но два обстоятельства меняют подход: грипп при беременности протекает тяжелее, а высокую температуру не пережидают.</w:t>
      </w:r>
    </w:p>
    <w:p>
      <w:pPr>
        <w:pStyle w:val="BodyText"/>
      </w:pPr>
      <w:r>
        <w:rPr>
          <w:bCs/>
          <w:b/>
        </w:rPr>
        <w:t xml:space="preserve">Грипп.</w:t>
      </w:r>
      <w:r>
        <w:t xml:space="preserve"> </w:t>
      </w:r>
      <w:r>
        <w:t xml:space="preserve">Российские клинические рекомендации «Грипп у взрослых» (2025) относят женщин во 2-м и 3-м триместрах беременности к группе высокого риска. Чем грипп опасен при беременности для вас и для ребёнка, сказано в разделе 9.1.</w:t>
      </w:r>
    </w:p>
    <w:p>
      <w:pPr>
        <w:pStyle w:val="BodyText"/>
      </w:pPr>
      <w:r>
        <w:t xml:space="preserve">Отличить грипп от простуды помогает начало болезни. По тем же российским рекомендациям, типичный грипп у взрослых начинается внезапно: озноб, жар, резкая слабость, кашель, сильная головная боль, нередко со светобоязнью. В лёгких случаях грипп похож на другие острые респираторные инфекции — болит горло, течёт из носа.</w:t>
      </w:r>
    </w:p>
    <w:p>
      <w:pPr>
        <w:pStyle w:val="BodyText"/>
      </w:pPr>
      <w:r>
        <w:t xml:space="preserve">Ждать при гриппе не стоит: противовирусные препараты, по российским рекомендациям, начинают не позднее 48 часов от начала болезни, а наилучший эффект дают, если начать в первые 12 часов. CDC тоже советует беременным при симптомах гриппа сразу позвонить врачу и рекомендует своевременное противовирусное лечение — и при подтверждённом, и при подозреваемом гриппе. Часть противовирусных препаратов при беременности противопоказана или применяется с осторожностью, поэтому препарат выбирает врач. Не покупайте его сами по совету в аптеке.</w:t>
      </w:r>
    </w:p>
    <w:p>
      <w:pPr>
        <w:pStyle w:val="BodyText"/>
      </w:pPr>
      <w:r>
        <w:rPr>
          <w:bCs/>
          <w:b/>
        </w:rPr>
        <w:t xml:space="preserve">Температура.</w:t>
      </w:r>
      <w:r>
        <w:t xml:space="preserve"> </w:t>
      </w:r>
      <w:r>
        <w:t xml:space="preserve">Российские клинические рекомендации «Нормальная беременность» называют температуру выше 37,5 °C поводом обратиться к врачу. CDC отмечает, что жар — частый симптом гриппа — в ряде исследований связывали с пороками нервной трубки и другими неблагоприятными исходами для ребёнка. Чем снижать температуру и почему её не пережидают — подробно в Теме 7 «Лекарства, добавки и лечебные средства», раздел 7.7 «Боль и температура: чем снижать и когда звонить врачу».</w:t>
      </w:r>
    </w:p>
    <w:p>
      <w:pPr>
        <w:pStyle w:val="BodyText"/>
      </w:pPr>
      <w:r>
        <w:rPr>
          <w:bCs/>
          <w:b/>
        </w:rPr>
        <w:t xml:space="preserve">Когда простуда — уже не простуда.</w:t>
      </w:r>
      <w:r>
        <w:t xml:space="preserve"> </w:t>
      </w:r>
      <w:r>
        <w:t xml:space="preserve">О простуде при беременности стоит сообщить своему акушеру-гинекологу, даже если она протекает легко: российские клинические рекомендации «Острые респираторные вирусные инфекции (ОРВИ) у взрослых» (2025) советуют при симптомах обращаться за медицинской помощью и не заниматься самолечением. Если нос не дышит или кашель не проходит дольше 3–5 дней, заболело ухо или мокрота стала зеленоватой, гнойной, скажите врачу: после 3–5 дней болезни он проверяет, не присоединилось ли осложнение. Срочно обратиться за помощью нужно при одышке, боли в груди, крови при кашле, головной боли, которая не проходит, повторной рвоте без облегчения, резком падении давления и быстром ухудшении. Подробнее, а также что помогает от насморка и кашля, — Тема 7 «Лекарства, добавки и лечебные средства», раздел 7.8 «Простуда, кашель, насморк: что помогает и когда звонить врачу».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DISPUTED-CLAIMS, строка 37: совет сообщать акушеру-гинекологу о любой простуде — вывод автора из КР «ОРВИ у взрослых» 2025 (памятка: обращаться за помощью при симптомах; §2.5: консультация акушера-гинеколога «при развитии ОРВИ на фоне беременности» в перечне консультаций при подозрении на осложнения); то же в Теме 7, раздел 7.8]</w:t>
      </w:r>
    </w:p>
    <w:p>
      <w:pPr>
        <w:pStyle w:val="BodyText"/>
      </w:pPr>
      <w:r>
        <w:rPr>
          <w:rStyle w:val="VerbatimChar"/>
          <w:highlight w:val="yellow"/>
        </w:rPr>
        <w:t xml:space="preserve">[ПРОВЕРИТЬ: вопрос врачу — DISPUTED-CLAIMS, строка 27: когда при гриппе вызывать скорую]</w:t>
      </w:r>
    </w:p>
    <w:p>
      <w:pPr>
        <w:pStyle w:val="BodyText"/>
      </w:pPr>
      <w:r>
        <w:t xml:space="preserve">Если температура держится вместе с подтеканием вод, это не тема простуды. Подтекание вод само по себе — повод ехать в роддом: рекомендации «Нормальная беременность» называют излитие или подтекание околоплодных вод, как и признаки хориоамнионита — воспаления плодных оболочек, — показаниями для госпитализации. Для срока до 37 недель рекомендации «Преждевременные роды» (2024) описывают дородовое излитие вод как обильные жидкие выделения из половых путей или постоянное подтекание жидкости из влагалища и рекомендуют наблюдать всех таких беременных в круглосуточном стационаре. Если женщину с излитием вод наблюдают дома, рекомендации предписывают объяснить ей симптомы хориоамнионита и при любых опасениях немедленно обращаться в больницу. Это сочетание входит в Раздел 0 «Быстрая помощь».</w:t>
      </w:r>
    </w:p>
    <w:p>
      <w:pPr>
        <w:pStyle w:val="BodyText"/>
      </w:pPr>
      <w:r>
        <w:t xml:space="preserve">От гриппа есть прививка — раздел 9.8.</w:t>
      </w:r>
    </w:p>
    <w:bookmarkEnd w:id="34"/>
    <w:bookmarkStart w:id="35" w:name="Xde3a2a63be24df0744ac2d83b77be60c9592a03"/>
    <w:p>
      <w:pPr>
        <w:pStyle w:val="Heading2"/>
      </w:pPr>
      <w:r>
        <w:t xml:space="preserve">9.13. Стало плохо после еды: какие признаки требуют звонка врачу</w:t>
      </w:r>
    </w:p>
    <w:p>
      <w:pPr>
        <w:pStyle w:val="FirstParagraph"/>
      </w:pPr>
      <w:r>
        <w:t xml:space="preserve">Расстройство после сомнительного салата кажется делом одного дня. Но у пищевых инфекций при беременности есть особенность, из-за которой связь с едой легко упустить.</w:t>
      </w:r>
    </w:p>
    <w:p>
      <w:pPr>
        <w:pStyle w:val="BodyText"/>
      </w:pPr>
      <w:r>
        <w:rPr>
          <w:bCs/>
          <w:b/>
        </w:rPr>
        <w:t xml:space="preserve">Листериоз проявляется не сразу.</w:t>
      </w:r>
      <w:r>
        <w:t xml:space="preserve"> </w:t>
      </w:r>
      <w:r>
        <w:t xml:space="preserve">По данным CDC, при тяжёлой форме симптомы обычно появляются в течение двух недель после того, как человек съел заражённый продукт. У беременных они обычно слабые — температура и состояние как при гриппе: ломота в мышцах, усталость, — а у некоторых их нет вовсе. Через неделю после бутерброда с паштетом температуру легко не связать с едой — ни вам, ни врачу.</w:t>
      </w:r>
    </w:p>
    <w:p>
      <w:pPr>
        <w:pStyle w:val="BodyText"/>
      </w:pPr>
      <w:r>
        <w:t xml:space="preserve">Поэтому CDC советует обратиться к врачу, если вы ели продукт, который отозвали из продажи или связали со вспышкой, и у вас температура и другие признаки — усталость, ломота в мышцах. Скажите врачу о продукте: при беременности это особенно важно.</w:t>
      </w:r>
    </w:p>
    <w:p>
      <w:pPr>
        <w:pStyle w:val="BodyText"/>
      </w:pPr>
      <w:r>
        <w:rPr>
          <w:bCs/>
          <w:b/>
        </w:rPr>
        <w:t xml:space="preserve">Рвота.</w:t>
      </w:r>
      <w:r>
        <w:t xml:space="preserve"> </w:t>
      </w:r>
      <w:r>
        <w:t xml:space="preserve">Клинические рекомендации «Нормальная беременность» в памятке для пациенток называют поводом обратиться к врачу рвоту больше 5 раз в сутки.</w:t>
      </w:r>
    </w:p>
    <w:p>
      <w:pPr>
        <w:pStyle w:val="BodyText"/>
      </w:pPr>
      <w:r>
        <w:rPr>
          <w:bCs/>
          <w:b/>
        </w:rPr>
        <w:t xml:space="preserve">Обезвоживание.</w:t>
      </w:r>
      <w:r>
        <w:t xml:space="preserve"> </w:t>
      </w:r>
      <w:r>
        <w:t xml:space="preserve">При рвоте и поносе организм теряет жидкость. По данным CDC, признаки обезвоживания — мочи стало заметно меньше, сухо во рту и в горле, кружится голова, когда встаёте. Если вам кажется, что обезвоживание сильное, CDC советует позвонить врачу: иногда жидкость приходится вводить капельницей в больнице.</w:t>
      </w:r>
    </w:p>
    <w:p>
      <w:pPr>
        <w:pStyle w:val="BodyText"/>
      </w:pPr>
      <w:r>
        <w:t xml:space="preserve">Как снизить риск заранее — раздел 9.3 и Тема 1, раздел 1.5 «Пищевая безопасность: что и как можно есть».</w:t>
      </w:r>
    </w:p>
    <w:bookmarkEnd w:id="35"/>
    <w:bookmarkStart w:id="36" w:name="X1fdd22924d605fb0c39fdae276f3b2e03be5745"/>
    <w:p>
      <w:pPr>
        <w:pStyle w:val="Heading2"/>
      </w:pPr>
      <w:r>
        <w:t xml:space="preserve">9.14. Укус клеща или животного: что сделать сразу</w:t>
      </w:r>
    </w:p>
    <w:p>
      <w:pPr>
        <w:pStyle w:val="FirstParagraph"/>
      </w:pPr>
      <w:r>
        <w:rPr>
          <w:bCs/>
          <w:b/>
        </w:rPr>
        <w:t xml:space="preserve">Укус животного.</w:t>
      </w:r>
      <w:r>
        <w:t xml:space="preserve"> </w:t>
      </w:r>
      <w:r>
        <w:t xml:space="preserve">После укуса или ослюнения собакой, кошкой или диким животным главный вопрос — бешенство. По инструкции к антирабической вакцине, обработку раны начинают немедленно: рану и места, куда попала слюна, обильно промывают водой с мылом несколько минут, до 15 минут, края раны обрабатывают 70-процентным спиртом или 5-процентным раствором йода; швы на рану по возможности не накладывают. После этого сразу обращаются за прививкой — в травмпункт.</w:t>
      </w:r>
    </w:p>
    <w:p>
      <w:pPr>
        <w:pStyle w:val="BodyText"/>
      </w:pPr>
      <w:r>
        <w:t xml:space="preserve">Российские клинические рекомендации «Нормальная беременность» прямо допускают для беременной лечебно-профилактическую прививку от бешенства при угрозе заражения: после контакта или укуса животного, больного бешенством или с подозрением на него, дикого или неизвестного животного. В инструкции к вакцине сказано то же: беременность не противопоказание для прививки после укуса. Противопоказанием беременность указана только для профилактической прививки до какого-либо контакта — той, которую по календарю эпидемических показаний делают людям с высоким риском заражения бешенством.</w:t>
      </w:r>
    </w:p>
    <w:p>
      <w:pPr>
        <w:pStyle w:val="BodyText"/>
      </w:pPr>
      <w:r>
        <w:t xml:space="preserve">Укус животного — ещё и повод подумать о столбняке. Памятка Центра гигиенического образования населения Роспотребнадзора относит укусы животных, как и любые травмы, к случаям, когда проводят экстренную профилактику столбняка, и решают о ней в зависимости от сведений о прививках. Беременной, по рекомендациям «Нормальная беременность», прививку от столбняка делают при высоком риске заражения, если её не было до беременности. Возьмите с собой прививочный сертификат.</w:t>
      </w:r>
    </w:p>
    <w:p>
      <w:pPr>
        <w:pStyle w:val="BodyText"/>
      </w:pPr>
      <w:r>
        <w:rPr>
          <w:bCs/>
          <w:b/>
        </w:rPr>
        <w:t xml:space="preserve">Укус клеща.</w:t>
      </w:r>
      <w:r>
        <w:t xml:space="preserve"> </w:t>
      </w:r>
      <w:r>
        <w:t xml:space="preserve">Снимать клеща нужно как можно раньше. Российские клинические рекомендации «Болезнь Лайма у взрослых» (2025) объясняют почему: возбудители боррелиоза передаются не сразу, а во второй фазе питания клеща — позднее одного-двух дней после присасывания, и раннее удаление в ряде случаев предотвращает заражение.</w:t>
      </w:r>
    </w:p>
    <w:p>
      <w:pPr>
        <w:pStyle w:val="BodyText"/>
      </w:pPr>
      <w:r>
        <w:t xml:space="preserve">Лучше снять клеща в травмпункте. Если это невозможно, Роспотребнадзор советует:</w:t>
      </w:r>
    </w:p>
    <w:p>
      <w:pPr>
        <w:numPr>
          <w:ilvl w:val="0"/>
          <w:numId w:val="1006"/>
        </w:numPr>
        <w:pStyle w:val="Compact"/>
      </w:pPr>
      <w:r>
        <w:t xml:space="preserve">захватить клеща пинцетом или пальцами, обёрнутыми чистой марлей, как можно ближе к его ротовому аппарату;</w:t>
      </w:r>
    </w:p>
    <w:p>
      <w:pPr>
        <w:numPr>
          <w:ilvl w:val="0"/>
          <w:numId w:val="1006"/>
        </w:numPr>
        <w:pStyle w:val="Compact"/>
      </w:pPr>
      <w:r>
        <w:t xml:space="preserve">держа строго перпендикулярно коже, повернуть тело клеща вокруг оси и извлечь, стараясь не оборвать хоботок;</w:t>
      </w:r>
    </w:p>
    <w:p>
      <w:pPr>
        <w:numPr>
          <w:ilvl w:val="0"/>
          <w:numId w:val="1006"/>
        </w:numPr>
        <w:pStyle w:val="Compact"/>
      </w:pPr>
      <w:r>
        <w:t xml:space="preserve">место укуса обработать дезинфицирующим средством, руки тщательно вымыть с мылом;</w:t>
      </w:r>
    </w:p>
    <w:p>
      <w:pPr>
        <w:numPr>
          <w:ilvl w:val="0"/>
          <w:numId w:val="1006"/>
        </w:numPr>
        <w:pStyle w:val="Compact"/>
      </w:pPr>
      <w:r>
        <w:t xml:space="preserve">если в коже осталась чёрная точка — оторвавшаяся головка или хоботок, — обработать её 5-процентным раствором йода;</w:t>
      </w:r>
    </w:p>
    <w:p>
      <w:pPr>
        <w:numPr>
          <w:ilvl w:val="0"/>
          <w:numId w:val="1006"/>
        </w:numPr>
        <w:pStyle w:val="Compact"/>
      </w:pPr>
      <w:r>
        <w:t xml:space="preserve">снятого клеща положить в плотно закрывающуюся ёмкость с кусочком чуть влажной ваты и отвезти на исследование — в лабораторию центра гигиены и эпидемиологии вашего региона или другую, которая принимает клещей.</w:t>
      </w:r>
    </w:p>
    <w:p>
      <w:pPr>
        <w:pStyle w:val="FirstParagraph"/>
      </w:pPr>
      <w:r>
        <w:t xml:space="preserve">Исследование клеща — не формальность. По санитарным правилам (СанПиН 3.3686-21, п. 1674–1675), экстренную профилактику клещевого энцефалита иммуноглобулином проводят, если в клеще найден вирус, людям, не привитым против клещевого энцефалита или не завершившим курс прививок, и делают это в течение 72 часов после присасывания. Поэтому клеща сдают в тот же день.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логика действия: «в тот же день» выведено автором из срока иммуноглобулина 72 часа (СанПиН, п. 1675); в документах такого срока нет]</w:t>
      </w:r>
    </w:p>
    <w:p>
      <w:pPr>
        <w:pStyle w:val="BodyText"/>
      </w:pPr>
      <w:r>
        <w:t xml:space="preserve">После присасывания клеща беременной нужен врач, а не выжидание. Рекомендации «Болезнь Лайма у взрослых» прямо пишут, что беременной с присасыванием клеща обязательно проводят профилактику и боррелиоза, и клещевого энцефалита и наблюдают её всю беременность и после родов, а ребёнка обследуют на клещевые инфекции как минимум первые два года жизни. Какие препараты назначить, решает врач. В инструкции к иммуноглобулину против клещевого энцефалита сказано, что данных о безопасности при беременности нет, поэтому решение о нём врач принимает, взвешивая риск.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DISPUTED-CLAIMS, строка 28: иммуноглобулин против клещевого энцефалита у беременной]</w:t>
      </w:r>
    </w:p>
    <w:p>
      <w:pPr>
        <w:pStyle w:val="BodyText"/>
      </w:pPr>
      <w:r>
        <w:t xml:space="preserve">Обратитесь к врачу, если в течение трёх недель после укуса (этот срок называют санитарные правила) поднялась температура, появились озноб, сильная головная боль, головокружение — так, по российским рекомендациям «Клещевой вирусный энцефалит у взрослых», начинается энцефалит, — или если на месте укуса появилось и расширяется красное пятно. Это пятно, мигрирующая эритема, по рекомендациям «Болезнь Лайма у взрослых» — главный признак начинающегося боррелиоза.</w:t>
      </w:r>
    </w:p>
    <w:p>
      <w:pPr>
        <w:pStyle w:val="BodyText"/>
      </w:pPr>
      <w:r>
        <w:t xml:space="preserve">По национальному календарю прививок по эпидемическим показаниям от клещевого энцефалита прививают людей, живущих на территориях, где он распространён. По таблице рекомендаций «Нормальная беременность» во время беременности эту прививку делают только в случае высокого риска заражения. Те же рекомендации советуют женщине, которая планирует беременность, оценить свои прививки и риск заражения, чтобы решить, нужна ли прививка и какая. Если вы живёте там, где распространён клещевой энцефалит, это вопрос к врачу до беременности.</w:t>
      </w:r>
    </w:p>
    <w:bookmarkEnd w:id="36"/>
    <w:bookmarkStart w:id="37" w:name="X46132d78982098862d4c42317fc1a44dac844cc"/>
    <w:p>
      <w:pPr>
        <w:pStyle w:val="Heading2"/>
      </w:pPr>
      <w:r>
        <w:t xml:space="preserve">9.15. Жжение при мочеиспускании, высыпания: когда это инфекция</w:t>
      </w:r>
    </w:p>
    <w:p>
      <w:pPr>
        <w:pStyle w:val="FirstParagraph"/>
      </w:pPr>
      <w:r>
        <w:t xml:space="preserve">Жжение, частые позывы, боль внизу живота или в боку легко списать на беременность.</w:t>
      </w:r>
    </w:p>
    <w:p>
      <w:pPr>
        <w:pStyle w:val="BodyText"/>
      </w:pPr>
      <w:r>
        <w:rPr>
          <w:bCs/>
          <w:b/>
        </w:rPr>
        <w:t xml:space="preserve">Мочевые пути.</w:t>
      </w:r>
      <w:r>
        <w:t xml:space="preserve"> </w:t>
      </w:r>
      <w:r>
        <w:t xml:space="preserve">Боль при мочеиспускании, частые болезненные позывы, температура или боль в боку могут быть признаками инфекции мочевых путей, а не гигиеническим неудобством. Российские клинические рекомендации «Инфекция мочевых путей при беременности» разделяют два состояния. При цистите — воспалении мочевого пузыря — температуры и озноба не бывает. При остром пиелонефрите — воспалении почки — поднимается температура выше 38 °C, иногда с ознобом, появляется боль в пояснице со стороны больной почки. Беременной с острым пиелонефритом рекомендации советуют госпитализацию, а температура выше 37,5 °C, по рекомендациям «Нормальная беременность», уже сама по себе повод обратиться к врачу. Поэтому жжение с температурой и болью в пояснице — не повод ждать планового приёма.</w:t>
      </w:r>
      <w:r>
        <w:t xml:space="preserve"> </w:t>
      </w:r>
      <w:r>
        <w:rPr>
          <w:rStyle w:val="VerbatimChar"/>
          <w:highlight w:val="yellow"/>
        </w:rPr>
        <w:t xml:space="preserve">[ПРОВЕРИТЬ: вопрос врачу — логика действия: вывод автора из госпитализации при остром пиелонефрите (КР «Инфекция мочевых путей при беременности») и порога 37,5 °C (КР «Нормальная беременность»)]</w:t>
      </w:r>
    </w:p>
    <w:p>
      <w:pPr>
        <w:pStyle w:val="BodyText"/>
      </w:pPr>
      <w:r>
        <w:t xml:space="preserve">Бывает и инфекция без жалоб. Бактерии в моче без симптомов — бессимптомную бактериурию — ищут посевом мочи при первом визите (раздел 9.16). По российским рекомендациям, раннее выявление и лечение снижает риск пиелонефрита, преждевременных родов и задержки роста плода. Поэтому «ничего не болит» — не повод отказаться от лечения, если оно назначено по анализу.</w:t>
      </w:r>
    </w:p>
    <w:p>
      <w:pPr>
        <w:pStyle w:val="BodyText"/>
      </w:pPr>
      <w:r>
        <w:rPr>
          <w:bCs/>
          <w:b/>
        </w:rPr>
        <w:t xml:space="preserve">Зуд, жжение, выделения.</w:t>
      </w:r>
      <w:r>
        <w:t xml:space="preserve"> </w:t>
      </w:r>
      <w:r>
        <w:t xml:space="preserve">Рекомендации «Нормальная беременность» в памятке для пациенток советуют при зуде, жжении во влагалище и выделениях прекратить половые контакты и обратиться к врачу. Чем отличаются обычные выделения при беременности от признаков инфекции — подробно в Теме 5 «Кожа, уход за телом и интимная гигиена», раздел 5.9 «Выделения: какие бывают в норме и что должно насторожить».</w:t>
      </w:r>
    </w:p>
    <w:p>
      <w:pPr>
        <w:pStyle w:val="BodyText"/>
      </w:pPr>
      <w:r>
        <w:rPr>
          <w:bCs/>
          <w:b/>
        </w:rPr>
        <w:t xml:space="preserve">Высыпания на губах или половых органах.</w:t>
      </w:r>
      <w:r>
        <w:t xml:space="preserve"> </w:t>
      </w:r>
      <w:r>
        <w:t xml:space="preserve">По обзору в New England Journal of Medicine (Kourtis и соавторы, 2014), рецидивы генитального герпеса при беременности учащаются, а первичная герпетическая инфекция — первый в жизни эпизод — у беременных, особенно в третьем триместре, протекает тяжелее.</w:t>
      </w:r>
    </w:p>
    <w:p>
      <w:pPr>
        <w:pStyle w:val="BodyText"/>
      </w:pPr>
      <w:r>
        <w:t xml:space="preserve">Для ребёнка главное — когда произошло заражение. Российские клинические рекомендации «Аногенитальная герпетическая вирусная инфекция» (2024) называют заражение во время беременности самым высоким риском передачи инфекции новорождённому. По рекомендациям «Простой герпес у взрослых» (2025), при первичном генитальном герпесе у беременной риск заражения плода может достигать 50 %, при рецидиве — 3–5 %, и часто ребёнок заражается во время родов. Рецидив незадолго до родов, по рекомендациям 2024 года, даёт небольшой риск инфекции у новорождённого — 0–2 %.</w:t>
      </w:r>
    </w:p>
    <w:p>
      <w:pPr>
        <w:pStyle w:val="BodyText"/>
      </w:pPr>
      <w:r>
        <w:t xml:space="preserve">Поэтому расскажите врачу, если высыпания на половых органах появились впервые, если они повторяются, а также если генитальный герпес бывает у партнёра: беременную с таким партнёром рекомендации советуют обследовать. Если герпес — первый эпизод или рецидив — был во время беременности, рекомендации 2024 года советуют противовирусную профилактику с 36 недель до родов. Кесарево сечение они советуют, если в родах на половых органах есть высыпания или их предвестники, а плановое кесарево — если первый эпизод случился в третьем триместре. Если первый эпизод был в первом или втором триместре или герпес повторялся, а в родах высыпаний нет, рожать можно естественным путём. Не прижигайте высыпания спиртом, йодом и другими антисептиками (подробнее — Тема 4, раздел 4.6 «Защита от инфекций: зачем нужен презерватив при беременности»). Анализ крови на антитела к герпесу всем не назначают — раздел 9.19.</w:t>
      </w:r>
    </w:p>
    <w:bookmarkEnd w:id="37"/>
    <w:bookmarkEnd w:id="38"/>
    <w:bookmarkStart w:id="84" w:name="часть-c.-анализы"/>
    <w:p>
      <w:pPr>
        <w:pStyle w:val="Heading1"/>
      </w:pPr>
      <w:r>
        <w:t xml:space="preserve">Часть C. Анализы</w:t>
      </w:r>
    </w:p>
    <w:bookmarkStart w:id="39" w:name="Xdc4ffd915e9f62df31c61c86c9012f69610e079"/>
    <w:p>
      <w:pPr>
        <w:pStyle w:val="Heading2"/>
      </w:pPr>
      <w:r>
        <w:t xml:space="preserve">9.16. Анализы на инфекции, которые делают всем: что ищут и зачем</w:t>
      </w:r>
    </w:p>
    <w:p>
      <w:pPr>
        <w:pStyle w:val="FirstParagraph"/>
      </w:pPr>
      <w:r>
        <w:t xml:space="preserve">Направления на анализы выдают пачкой, и в обменной карте они превращаются в столбик сокращений. За каждым стоит конкретный вопрос — и конкретное действие, если ответ окажется «да».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ищут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меняет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Кровь на ВИЧ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первом визите и в 3-м триместре (лучше до 36 недель)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антитела к ВИЧ и белок вируса 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выявлении — направление в Центр по профилактике и борьбе со СПИДом для подтверждения диагноза и профилактики заражения ребёнка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Кровь на гепатит B (HBsAg)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первом визите и в 3-м триместре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поверхностный белок вируса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выявлении — консультация инфекциониста; профилактика заражения новорождённого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Кровь на гепатит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первом визите и в 3-м триместре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антитела к вирусу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выявлении — консультация инфекциониста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Кровь на сифилис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первом визите и в 3-м триместре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антитела к бледной трепонеме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выявлении — консультация дерматовенеролога; своевременное лечение улучшает исходы беременности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Кровь на краснуху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раз, при первом визите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антитела IgG и 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антител нет — как снизить риск заражения (раздел 9.8)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Мазок из влагалища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первом визите и в 3-м триместре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микроскопом — гонококк, трихомонады, дрожжевые грибы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лечение воспаления, чтобы инфекция не поднялась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Посев мочи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первом визите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бактерии в моче без жалоб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лечение снижает риск пиелонефрита, преждевременных родов и задержки роста плода (раздел 9.15)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Мазок на стрептококк группы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35–37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бактерия во влагалище и прямой кишке (посев или ПЦР — поиск генетического материала бактерии)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положительном результате — антибиотик в родах</w:t>
            </w:r>
          </w:p>
        </w:tc>
      </w:tr>
    </w:tbl>
    <w:p>
      <w:pPr>
        <w:pStyle w:val="BodyText"/>
      </w:pPr>
      <w:r>
        <w:t xml:space="preserve">Все сроки и действия в таблице — по российским клиническим рекомендациям «Нормальная беременность».</w:t>
      </w:r>
    </w:p>
    <w:p>
      <w:pPr>
        <w:pStyle w:val="BodyText"/>
      </w:pPr>
      <w:r>
        <w:t xml:space="preserve">Анализы на ВИЧ, гепатиты B и C и сифилис рекомендации предлагают сдать и партнёру (раздел 9.5).</w:t>
      </w:r>
    </w:p>
    <w:p>
      <w:pPr>
        <w:pStyle w:val="BodyText"/>
      </w:pPr>
      <w:r>
        <w:rPr>
          <w:bCs/>
          <w:b/>
        </w:rPr>
        <w:t xml:space="preserve">Стрептококк группы B</w:t>
      </w:r>
      <w:r>
        <w:t xml:space="preserve"> </w:t>
      </w:r>
      <w:r>
        <w:t xml:space="preserve">заслуживает отдельной строки. По данным CDC, чаще всего эта бактерия не вредит и никак себя не проявляет — поэтому мазок берут у всех, а не по жалобам. При положительном результате, по российским рекомендациям, антибиотик назначают в родах (подробнее — Тема 7, раздел 7.15 «Антибиотики: кто выбирает препарат и почему курс допивают»).</w:t>
      </w:r>
    </w:p>
    <w:p>
      <w:pPr>
        <w:pStyle w:val="BodyText"/>
      </w:pPr>
      <w:r>
        <w:t xml:space="preserve">Антибиотик, по клиническим рекомендациям «Роды одноплодные, самопроизвольное родоразрешение в затылочном предлежании» (2021), вводят с началом родовой деятельности, даже если плодный пузырь цел, а также если воды излились до начала схваток. При угрозе преждевременных родов и при излитии вод до срока, по рекомендациям «Преждевременные роды» (2024), берут мазок на стрептококк, а если его результат неизвестен, антибиотик в родах вводят без него.</w:t>
      </w:r>
    </w:p>
    <w:p>
      <w:pPr>
        <w:pStyle w:val="BodyText"/>
      </w:pPr>
      <w:r>
        <w:t xml:space="preserve">Общая логика обследований при беременности — какие исследования назначают по сроку, что такое скрининг — описана в Ориентационном разделе книги.</w:t>
      </w:r>
    </w:p>
    <w:bookmarkEnd w:id="39"/>
    <w:bookmarkStart w:id="40" w:name="Xe5ec3c1e9fb3116bb1444d543516a96ffe99739"/>
    <w:p>
      <w:pPr>
        <w:pStyle w:val="Heading2"/>
      </w:pPr>
      <w:r>
        <w:t xml:space="preserve">9.17. Анализ после контакта или при жалобах: чем он отличается от планового</w:t>
      </w:r>
    </w:p>
    <w:p>
      <w:pPr>
        <w:pStyle w:val="FirstParagraph"/>
      </w:pPr>
      <w:r>
        <w:t xml:space="preserve">Плановый анализ из раздела 9.16 отвечает на вопрос «нет ли у вас инфекции, о которой вы не знаете». Его делают всем, без повода.</w:t>
      </w:r>
    </w:p>
    <w:p>
      <w:pPr>
        <w:pStyle w:val="BodyText"/>
      </w:pPr>
      <w:r>
        <w:t xml:space="preserve">Анализ после контакта или при жалобах отвечает на другой вопрос — конкретный: заразились ли вы краснухой от племянницы, откуда взялись необычные выделения. Поэтому он назначается по поводу, и какой именно — решает врач, выслушав, что произошло.</w:t>
      </w:r>
    </w:p>
    <w:p>
      <w:pPr>
        <w:pStyle w:val="BodyText"/>
      </w:pPr>
      <w:r>
        <w:t xml:space="preserve">Российские рекомендации разводят эти два случая и на примере мазков. Исследования методом ПЦР на возбудителей половых инфекций, на состав влагалищной флоры и на микоплазмы всем беременным не назначают. Их рекомендуют, если появились жалобы: дискомфорт во влагалище, изменились выделения, появились зуд, жжение, неприятный запах — или если обычный мазок под микроскопом показал воспаление.</w:t>
      </w:r>
    </w:p>
    <w:p>
      <w:pPr>
        <w:pStyle w:val="BodyText"/>
      </w:pPr>
      <w:r>
        <w:t xml:space="preserve">После контакта анализ нужен, чтобы понять, есть ли у вас иммунитет и не было ли недавней инфекции. Так CDC описывает анализ на антитела после контакта с парвовирусом, так UKHSA предлагает проверять невосприимчивость после контакта с сыпью (разделы 9.9 и 9.10).</w:t>
      </w:r>
    </w:p>
    <w:p>
      <w:pPr>
        <w:pStyle w:val="BodyText"/>
      </w:pPr>
      <w:r>
        <w:t xml:space="preserve">Отсюда правило: сдавать анализы «на всякий случай» без повода — не то же самое, что сдавать их по делу. О том, почему лишний анализ вредит, — раздел 9.19.</w:t>
      </w:r>
    </w:p>
    <w:bookmarkEnd w:id="40"/>
    <w:bookmarkStart w:id="41" w:name="Xab3b0ea74ad539ead8657405148f2d40471ac57"/>
    <w:p>
      <w:pPr>
        <w:pStyle w:val="Heading2"/>
      </w:pPr>
      <w:r>
        <w:t xml:space="preserve">9.18. IgM и IgG: что значит положительный результат</w:t>
      </w:r>
    </w:p>
    <w:p>
      <w:pPr>
        <w:pStyle w:val="FirstParagraph"/>
      </w:pPr>
      <w:r>
        <w:t xml:space="preserve">В бланке анализа на антитела почти всегда две строки — IgM и IgG — и напротив каждой «положительно» или «отрицательно». Слово «положительно» хочется прочитать как «болею». Это не всегда так.</w:t>
      </w:r>
    </w:p>
    <w:p>
      <w:pPr>
        <w:pStyle w:val="BodyText"/>
      </w:pPr>
      <w:r>
        <w:t xml:space="preserve">Как врач читает эти две строки, хорошо видно на краснухе — для неё порядок прописан в российских санитарных правилах (СанПиН 3.3686-21, п. 2763–2767):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IgG есть, IgM нет</w:t>
      </w:r>
      <w:r>
        <w:t xml:space="preserve">, и IgG выше условно защитного уровня — 25 МЕ/мл (международных единиц на миллилитр): это признак защиты. Анализ повторяют через 10–14 дней, чтобы исключить ложный результат; если картина та же, риск для ребёнка исключают.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Нет ни IgG, ни IgM</w:t>
      </w:r>
      <w:r>
        <w:t xml:space="preserve">: защиты нет, женщина восприимчива к краснухе.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Есть и IgM, и IgG</w:t>
      </w:r>
      <w:r>
        <w:t xml:space="preserve">: возможно недавнее заражение. Через 10–14 дней анализ повторяют и определяют авидность IgG — прочность связи антител с вирусом. Положительный IgM вместе с низкой авидностью подтверждает свежую инфекцию.</w:t>
      </w:r>
    </w:p>
    <w:p>
      <w:pPr>
        <w:pStyle w:val="FirstParagraph"/>
      </w:pPr>
      <w:r>
        <w:t xml:space="preserve">Если упростить, IgG без IgM обычно говорит о защите, а IgM — о возможной недавней инфекции, которую ещё нужно подтвердить. То есть один «плюс» по IgM ещё не диагноз: для решения нужны повторный анализ и уточняющее исследование. Для других инфекций правила свои. По данным CDC, анализ на антитела к парвовирусу тоже может показать и иммунитет, и недавнюю или давнюю инфекцию.</w:t>
      </w:r>
    </w:p>
    <w:p>
      <w:pPr>
        <w:pStyle w:val="BodyText"/>
      </w:pPr>
      <w:r>
        <w:t xml:space="preserve">Для врача важен не сам «плюс», а вопрос, когда произошло заражение. На примере ЦМВ это видно по цифрам CDC: если женщина заражается впервые, вирус передаётся плоду в 30–40 % случаев в первом и втором триместрах и в 40–70 % — в третьем; если инфекция повторная, — примерно в 3 %. А различить по анализу первое заражение и давнее непросто: CDC прямо пишет, что большинство доступных анализов на первичную ЦМВ-инфекцию трудно интерпретировать и что анализ не может предсказать, заразится ли плод и пострадает ли он.</w:t>
      </w:r>
    </w:p>
    <w:p>
      <w:pPr>
        <w:pStyle w:val="BodyText"/>
      </w:pPr>
      <w:r>
        <w:t xml:space="preserve">Положительный результат по антителам класса M требует осторожности: анализы на антитела к токсоплазме, ЦМВ и вирусу простого герпеса, по российским рекомендациям, часто бывают ложноположительными (раздел 9.19).</w:t>
      </w:r>
    </w:p>
    <w:p>
      <w:pPr>
        <w:pStyle w:val="BodyText"/>
      </w:pPr>
      <w:r>
        <w:t xml:space="preserve">Поэтому результат анализа на антитела — ещё не диагноз. Это повод для разговора с врачом, который знает, зачем анализ назначен, и при необходимости назначит уточняющее исследование. Не начинайте лечение по одному бланку из лаборатории.</w:t>
      </w:r>
    </w:p>
    <w:bookmarkEnd w:id="41"/>
    <w:bookmarkStart w:id="42" w:name="X4b4aafd703e70800e469088436657db61343d3f"/>
    <w:p>
      <w:pPr>
        <w:pStyle w:val="Heading2"/>
      </w:pPr>
      <w:r>
        <w:t xml:space="preserve">9.19. Анализы, которые всем не назначают: почему лишний анализ вредит</w:t>
      </w:r>
    </w:p>
    <w:p>
      <w:pPr>
        <w:pStyle w:val="FirstParagraph"/>
      </w:pPr>
      <w:r>
        <w:t xml:space="preserve">Платная лаборатория предлагает «комплекс для беременных»: TORCH-инфекции (так в лабораториях называют анализы на токсоплазмоз, краснуху, цитомегаловирус и герпес), флора методом ПЦР, микоплазмы и уреаплазмы. Кажется, что лишний анализ — это лишняя страховка, которая ничего не стоит, кроме денег.</w:t>
      </w:r>
    </w:p>
    <w:p>
      <w:pPr>
        <w:pStyle w:val="BodyText"/>
      </w:pPr>
      <w:r>
        <w:t xml:space="preserve">Российские клинические рекомендации считают иначе и не рекомендуют всем беременным: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анализ на антитела к токсоплазме</w:t>
      </w:r>
      <w:r>
        <w:t xml:space="preserve"> </w:t>
      </w:r>
      <w:r>
        <w:t xml:space="preserve">— из-за низкой специфичности и большой доли ложноположительных результатов, которые ведут к необоснованному лечению, и потому, что доказательств пользы лечения токсоплазмоза во время беременности для ребёнка нет;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анализ на антитела к цитомегаловирусу</w:t>
      </w:r>
      <w:r>
        <w:t xml:space="preserve"> </w:t>
      </w:r>
      <w:r>
        <w:t xml:space="preserve">— по той же причине ложноположительных результатов, а также потому, что лечения, действующего на вирус, и способа предотвратить его передачу ребёнку нет;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анализ на антитела к вирусу простого герпеса</w:t>
      </w:r>
      <w:r>
        <w:t xml:space="preserve"> </w:t>
      </w:r>
      <w:r>
        <w:t xml:space="preserve">— даже если герпес у вас бывал раньше, по той же причине ложноположительных результатов;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ПЦР-исследования мазка</w:t>
      </w:r>
      <w:r>
        <w:t xml:space="preserve"> </w:t>
      </w:r>
      <w:r>
        <w:t xml:space="preserve">на возбудителей половых инфекций, на состав флоры, на микоплазмы и уреаплазмы — без жалоб (раздел 9.17).</w:t>
      </w:r>
    </w:p>
    <w:p>
      <w:pPr>
        <w:pStyle w:val="FirstParagraph"/>
      </w:pPr>
      <w:r>
        <w:t xml:space="preserve">У лишнего анализа есть цена, и она не в деньгах. Ложноположительный результат — это недели тревоги, повторные анализы и, как прямо пишут рекомендации, необоснованное лечение во время беременности. А правильный положительный результат по токсоплазме или ЦМВ всё равно не даёт средства, которое изменило бы исход для ребёнка.</w:t>
      </w:r>
    </w:p>
    <w:p>
      <w:pPr>
        <w:pStyle w:val="BodyText"/>
      </w:pPr>
      <w:r>
        <w:t xml:space="preserve">Если анализ уже сдан и что-то в нём положительное — не пугайтесь и не начинайте лечение сами: покажите бланк врачу (раздел 9.18, для токсоплазмоза — раздел 9.11).</w:t>
      </w:r>
    </w:p>
    <w:p>
      <w:r>
        <w:pict>
          <v:rect style="width:0;height:1.5pt" o:hralign="center" o:hrstd="t" o:hr="t"/>
        </w:pict>
      </w:r>
    </w:p>
    <w:bookmarkEnd w:id="42"/>
    <w:bookmarkStart w:id="43" w:name="коротко-о-главном-итоги-главы"/>
    <w:p>
      <w:pPr>
        <w:pStyle w:val="Heading2"/>
      </w:pPr>
      <w:r>
        <w:t xml:space="preserve">Коротко о главном (Итоги главы)</w:t>
      </w:r>
    </w:p>
    <w:p>
      <w:pPr>
        <w:numPr>
          <w:ilvl w:val="0"/>
          <w:numId w:val="1009"/>
        </w:numPr>
        <w:pStyle w:val="Compact"/>
      </w:pPr>
      <w:r>
        <w:t xml:space="preserve">Беременность не требует изоляции: можно обнимать своих детей и ездить в отпуск — с несколькими конкретными предосторожностями. С кошкой правила строже — раздел 9.4.</w:t>
      </w:r>
    </w:p>
    <w:p>
      <w:pPr>
        <w:numPr>
          <w:ilvl w:val="0"/>
          <w:numId w:val="1009"/>
        </w:numPr>
        <w:pStyle w:val="Compact"/>
      </w:pPr>
      <w:r>
        <w:t xml:space="preserve">От ЦМВ, токсоплазмоза и листериоза защищают руки и кухня: не доедать за малышом, мыть руки после подгузника и земли, прожаривать мясо, избегать непастеризованных и плохо приготовленных продуктов.</w:t>
      </w:r>
    </w:p>
    <w:p>
      <w:pPr>
        <w:numPr>
          <w:ilvl w:val="0"/>
          <w:numId w:val="1009"/>
        </w:numPr>
        <w:pStyle w:val="Compact"/>
      </w:pPr>
      <w:r>
        <w:t xml:space="preserve">Прививки при беременности делают: от гриппа в сезон, от COVID-19, по показаниям — от коклюша; живые вакцины противопоказаны. Прививка матери защищает и ребёнка в первые месяцы.</w:t>
      </w:r>
    </w:p>
    <w:p>
      <w:pPr>
        <w:numPr>
          <w:ilvl w:val="0"/>
          <w:numId w:val="1009"/>
        </w:numPr>
        <w:pStyle w:val="Compact"/>
      </w:pPr>
      <w:r>
        <w:t xml:space="preserve">Анализы на ВИЧ, гепатиты, сифилис, краснуху, мазки, посев мочи и стрептококк группы B делают всем; анализы на TORCH и ПЦР-«панели» без жалоб — нет: по российским рекомендациям, они дают много ложноположительных результатов и ведут к ненужному лечению.</w:t>
      </w:r>
    </w:p>
    <w:p>
      <w:pPr>
        <w:numPr>
          <w:ilvl w:val="0"/>
          <w:numId w:val="1009"/>
        </w:numPr>
        <w:pStyle w:val="Compact"/>
      </w:pPr>
      <w:r>
        <w:t xml:space="preserve">После контакта с заболевшим выясните, чем он болен, и вспомните свои прививки — с этим звоните врачу.</w:t>
      </w:r>
    </w:p>
    <w:p>
      <w:pPr>
        <w:numPr>
          <w:ilvl w:val="0"/>
          <w:numId w:val="1009"/>
        </w:numPr>
        <w:pStyle w:val="Compact"/>
      </w:pPr>
      <w:r>
        <w:t xml:space="preserve">При симптомах гриппа звоните врачу сразу: противовирусное лечение начинают в первые 48 часов. Обращайтесь к врачу при температуре выше 37,5 °C. Подтекание вод — повод ехать в роддом, тем более вместе с температурой.</w:t>
      </w:r>
    </w:p>
    <w:p>
      <w:pPr>
        <w:numPr>
          <w:ilvl w:val="0"/>
          <w:numId w:val="1009"/>
        </w:numPr>
        <w:pStyle w:val="Compact"/>
      </w:pPr>
      <w:r>
        <w:t xml:space="preserve">Поездки: от районов, где идёт вспышка вируса Зика или распространена малярия, беременным советуют отказаться или отложить поездку; живые вакцины перед поездкой не делают.</w:t>
      </w:r>
    </w:p>
    <w:p>
      <w:pPr>
        <w:numPr>
          <w:ilvl w:val="0"/>
          <w:numId w:val="1009"/>
        </w:numPr>
        <w:pStyle w:val="Compact"/>
      </w:pPr>
      <w:r>
        <w:t xml:space="preserve">О простуде стоит сообщить акушеру-гинекологу; одышка, боль в груди, кровь при кашле, повторная рвота — повод обратиться за помощью срочно.</w:t>
      </w:r>
    </w:p>
    <w:p>
      <w:pPr>
        <w:numPr>
          <w:ilvl w:val="0"/>
          <w:numId w:val="1009"/>
        </w:numPr>
        <w:pStyle w:val="Compact"/>
      </w:pPr>
      <w:r>
        <w:t xml:space="preserve">После укуса животного рану сразу промывают водой с мылом и едут в травмпункт: прививку от бешенства после укуса беременной делают. Клеща снимают как можно раньше, в тот же день сдают на исследование и обращаются к врачу.</w:t>
      </w:r>
    </w:p>
    <w:p>
      <w:pPr>
        <w:numPr>
          <w:ilvl w:val="0"/>
          <w:numId w:val="1009"/>
        </w:numPr>
        <w:pStyle w:val="Compact"/>
      </w:pPr>
      <w:r>
        <w:t xml:space="preserve">Жжение при мочеиспускании вместе с температурой и болью в пояснице — не повод ждать планового приёма. О высыпаниях на половых органах, своих или у партнёра, расскажите врачу.</w:t>
      </w:r>
    </w:p>
    <w:p>
      <w:pPr>
        <w:numPr>
          <w:ilvl w:val="0"/>
          <w:numId w:val="1009"/>
        </w:numPr>
        <w:pStyle w:val="Compact"/>
      </w:pPr>
      <w:r>
        <w:t xml:space="preserve">«Положительно» в анализе на антитела — ещё не диагноз: вывод делают после повторного анализа и уточняющих исследований, лечение по одному бланку не начинают.</w:t>
      </w:r>
    </w:p>
    <w:p>
      <w:r>
        <w:pict>
          <v:rect style="width:0;height:1.5pt" o:hralign="center" o:hrstd="t" o:hr="t"/>
        </w:pict>
      </w:r>
    </w:p>
    <w:bookmarkEnd w:id="43"/>
    <w:bookmarkStart w:id="83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pStyle w:val="FirstParagraph"/>
      </w:pPr>
      <w:r>
        <w:t xml:space="preserve">Список сгруппирован по разделам главы. Каждая запись устроена одинаково: сначала источник — название кликабельно, — затем после тире то, какое именно утверждение главы на нём стоит. Курсивом добавлены оговорки: где документ недоступен напрямую, где сверка не доводилась до первоисточника, где данные в прежней версии списка были указаны неверно. Все ссылки проверены 08.10.2026; запись 20 добавлена и проверена 09.10.2026.</w:t>
      </w:r>
    </w:p>
    <w:p>
      <w:pPr>
        <w:pStyle w:val="BodyText"/>
      </w:pPr>
      <w:r>
        <w:rPr>
          <w:bCs/>
          <w:b/>
        </w:rPr>
        <w:t xml:space="preserve">Сквозные источники главы</w:t>
      </w:r>
    </w:p>
    <w:p>
      <w:pPr>
        <w:numPr>
          <w:ilvl w:val="0"/>
          <w:numId w:val="1010"/>
        </w:numPr>
        <w:pStyle w:val="Compact"/>
      </w:pPr>
      <w:r>
        <w:t xml:space="preserve">Минздрав России, Российское общество акушеров-гинекологов.</w:t>
      </w:r>
      <w:r>
        <w:t xml:space="preserve"> </w:t>
      </w:r>
      <w:hyperlink r:id="rId44">
        <w:r>
          <w:rPr>
            <w:rStyle w:val="Hyperlink"/>
          </w:rPr>
          <w:t xml:space="preserve">Клинические рекомендации «Нормальная беременность»</w:t>
        </w:r>
      </w:hyperlink>
      <w:r>
        <w:t xml:space="preserve">, 2023 (редакция 15.02.2024), ID 288 (в рубрикаторе 288_2) — листериоз у беременных встречается в 12 случаях на 100 000, в населении в целом — в 0,7 (9.1); самые частые пищевые инфекции — листериоз и сальмонеллёз, каких продуктов избегать (9.3); меры против токсоплазмоза и «исключить контакт с кошками» (9.4); анализы на ВИЧ, гепатиты B и C, сифилис для беременной и партнёра (9.5, 9.16); прививки, которые делают и которые противопоказаны при беременности, таблица 3, сроки прививок до беременности, прерывание беременности после случайной живой вакцины не рекомендуется (9.6, 9.7, 9.8, 9.14); анализы всем беременным и их сроки, мазок на стрептококк группы B в 35–37 недель (9.16); ПЦР-исследования мазков — только при жалобах (9.17); анализы на антитела к токсоплазме, ЦМВ и вирусу простого герпеса всем не назначают из-за ложноположительных результатов (9.11, 9.18, 9.19); температура выше 37,5 °C и рвота больше 5 раз в сутки — повод обратиться к врачу (9.12, 9.13, 9.15); излитие или подтекание вод и признаки хориоамнионита — показания для госпитализации (9.12).</w:t>
      </w:r>
      <w:r>
        <w:t xml:space="preserve"> </w:t>
      </w:r>
      <w:r>
        <w:rPr>
          <w:iCs/>
          <w:i/>
        </w:rPr>
        <w:t xml:space="preserve">Рубрикатор cr.minzdrav.gov.ru загружает текст скриптом; ссылка ведёт на PDF той же редакции на congress-med.ru. Срок пересмотра — 2025; новой редакции на 08.10.2026 нет.</w:t>
      </w:r>
    </w:p>
    <w:p>
      <w:pPr>
        <w:pStyle w:val="FirstParagraph"/>
      </w:pPr>
      <w:r>
        <w:rPr>
          <w:bCs/>
          <w:b/>
        </w:rPr>
        <w:t xml:space="preserve">Почему одни инфекции опасны для вас, а другие для ребёнка</w:t>
      </w:r>
    </w:p>
    <w:p>
      <w:pPr>
        <w:numPr>
          <w:ilvl w:val="0"/>
          <w:numId w:val="1011"/>
        </w:numPr>
        <w:pStyle w:val="Compact"/>
      </w:pPr>
      <w:r>
        <w:t xml:space="preserve">Kourtis A. P., Read J. S., Jamieson D. J.</w:t>
      </w:r>
      <w:r>
        <w:t xml:space="preserve"> </w:t>
      </w:r>
      <w:hyperlink r:id="rId45">
        <w:r>
          <w:rPr>
            <w:rStyle w:val="Hyperlink"/>
          </w:rPr>
          <w:t xml:space="preserve">Pregnancy and Infection</w:t>
        </w:r>
      </w:hyperlink>
      <w:r>
        <w:t xml:space="preserve">. N Engl J Med, 2014; 370(23): 2211–2218, DOI 10.1056/NEJMra1213566 — беременность перенастраивает иммунитет, а не подавляет его; грипп, герпес, малярия и гепатит E при беременности протекают тяжелее; растущая матка уменьшает объём лёгких и замедляет отток мочи; листерия тяготеет к плаценте и плоду (9.1); рецидивы генитального герпеса при беременности учащаются, первичная инфекция в третьем триместре протекает тяжелее (9.15).</w:t>
      </w:r>
    </w:p>
    <w:p>
      <w:pPr>
        <w:pStyle w:val="FirstParagraph"/>
      </w:pPr>
      <w:r>
        <w:rPr>
          <w:bCs/>
          <w:b/>
        </w:rPr>
        <w:t xml:space="preserve">Маленькие дети рядом</w:t>
      </w:r>
    </w:p>
    <w:p>
      <w:pPr>
        <w:numPr>
          <w:ilvl w:val="0"/>
          <w:numId w:val="1012"/>
        </w:numPr>
      </w:pPr>
      <w:r>
        <w:t xml:space="preserve">Centers for Disease Control and Prevention.</w:t>
      </w:r>
      <w:r>
        <w:t xml:space="preserve"> </w:t>
      </w:r>
      <w:hyperlink r:id="rId46">
        <w:r>
          <w:rPr>
            <w:rStyle w:val="Hyperlink"/>
          </w:rPr>
          <w:t xml:space="preserve">About Cytomegalovirus</w:t>
        </w:r>
      </w:hyperlink>
      <w:r>
        <w:t xml:space="preserve">, 17.01.2025 — у большинства заразившихся ЦМВ признаков нет (9.1, 9.10); вирус передаётся со слюной и мочой маленьких детей и месяцами остаётся в их жидкостях; люди, часто бывающие рядом с малышами, заражаются чаще; не делить с ребёнком еду и посуду, мыть руки после подгузника (9.2).</w:t>
      </w:r>
    </w:p>
    <w:p>
      <w:pPr>
        <w:numPr>
          <w:ilvl w:val="0"/>
          <w:numId w:val="1012"/>
        </w:numPr>
      </w:pPr>
      <w:r>
        <w:t xml:space="preserve">Centers for Disease Control and Prevention.</w:t>
      </w:r>
      <w:r>
        <w:t xml:space="preserve"> </w:t>
      </w:r>
      <w:hyperlink r:id="rId47">
        <w:r>
          <w:rPr>
            <w:rStyle w:val="Hyperlink"/>
          </w:rPr>
          <w:t xml:space="preserve">CMV Fact Sheet for Pregnant Women and Parents</w:t>
        </w:r>
      </w:hyperlink>
      <w:r>
        <w:t xml:space="preserve">, 2018 — примерно 1 ребёнок из 200 рождается с врождённой ЦМВ-инфекцией, у 1 из 5 таких детей — пороки или долгосрочные нарушения (9.1); бытовые меры защиты (9.2).</w:t>
      </w:r>
    </w:p>
    <w:p>
      <w:pPr>
        <w:numPr>
          <w:ilvl w:val="0"/>
          <w:numId w:val="1012"/>
        </w:numPr>
      </w:pPr>
      <w:r>
        <w:t xml:space="preserve">Minnesota Department of Health.</w:t>
      </w:r>
      <w:r>
        <w:t xml:space="preserve"> </w:t>
      </w:r>
      <w:hyperlink r:id="rId48">
        <w:r>
          <w:rPr>
            <w:rStyle w:val="Hyperlink"/>
          </w:rPr>
          <w:t xml:space="preserve">Cytomegalovirus Prevention</w:t>
        </w:r>
      </w:hyperlink>
      <w:r>
        <w:t xml:space="preserve">, 11.06.2026 — целовать ребёнка в лоб или щёку, а не в губы (9.2).</w:t>
      </w:r>
    </w:p>
    <w:p>
      <w:pPr>
        <w:pStyle w:val="FirstParagraph"/>
      </w:pPr>
      <w:r>
        <w:rPr>
          <w:bCs/>
          <w:b/>
        </w:rPr>
        <w:t xml:space="preserve">Почва, кошка и другие животные</w:t>
      </w:r>
    </w:p>
    <w:p>
      <w:pPr>
        <w:numPr>
          <w:ilvl w:val="0"/>
          <w:numId w:val="1013"/>
        </w:numPr>
      </w:pPr>
      <w:r>
        <w:t xml:space="preserve">Centers for Disease Control and Prevention.</w:t>
      </w:r>
      <w:r>
        <w:t xml:space="preserve"> </w:t>
      </w:r>
      <w:hyperlink r:id="rId49">
        <w:r>
          <w:rPr>
            <w:rStyle w:val="Hyperlink"/>
          </w:rPr>
          <w:t xml:space="preserve">About Toxoplasmosis</w:t>
        </w:r>
      </w:hyperlink>
      <w:r>
        <w:t xml:space="preserve">, 11.03.2025 — ребёнку опасно заражение матери впервые во время беременности или незадолго до неё; пути заражения (9.4).</w:t>
      </w:r>
    </w:p>
    <w:p>
      <w:pPr>
        <w:numPr>
          <w:ilvl w:val="0"/>
          <w:numId w:val="1013"/>
        </w:numPr>
      </w:pPr>
      <w:r>
        <w:t xml:space="preserve">ФБУЗ «Центр гигиенического образования населения» Роспотребнадзора.</w:t>
      </w:r>
      <w:r>
        <w:t xml:space="preserve"> </w:t>
      </w:r>
      <w:hyperlink r:id="rId50">
        <w:r>
          <w:rPr>
            <w:rStyle w:val="Hyperlink"/>
          </w:rPr>
          <w:t xml:space="preserve">Токсоплазмоз: памятка населению</w:t>
        </w:r>
      </w:hyperlink>
      <w:r>
        <w:t xml:space="preserve"> </w:t>
      </w:r>
      <w:r>
        <w:t xml:space="preserve">— не заводить кошку во время беременности; домашнюю кошку держать в квартире, без выгула и сырого мяса; лоток убирать каждый день, паразит в фекалиях становится заразным через 1–3 дня (9.4).</w:t>
      </w:r>
      <w:r>
        <w:t xml:space="preserve"> </w:t>
      </w:r>
      <w:r>
        <w:rPr>
          <w:iCs/>
          <w:i/>
        </w:rPr>
        <w:t xml:space="preserve">Дата и автор на памятке не указаны.</w:t>
      </w:r>
    </w:p>
    <w:p>
      <w:pPr>
        <w:numPr>
          <w:ilvl w:val="0"/>
          <w:numId w:val="1013"/>
        </w:numPr>
      </w:pPr>
      <w:r>
        <w:t xml:space="preserve">Управление Роспотребнадзора по Республике Алтай.</w:t>
      </w:r>
      <w:r>
        <w:t xml:space="preserve"> </w:t>
      </w:r>
      <w:hyperlink r:id="rId51">
        <w:r>
          <w:rPr>
            <w:rStyle w:val="Hyperlink"/>
          </w:rPr>
          <w:t xml:space="preserve">О профилактике токсоплазмоза</w:t>
        </w:r>
      </w:hyperlink>
      <w:r>
        <w:t xml:space="preserve">, 17.04.2026 — беременной полностью избегать уборки кошачьего лотка (9.4).</w:t>
      </w:r>
    </w:p>
    <w:p>
      <w:pPr>
        <w:pStyle w:val="FirstParagraph"/>
      </w:pPr>
      <w:r>
        <w:rPr>
          <w:bCs/>
          <w:b/>
        </w:rPr>
        <w:t xml:space="preserve">Поездки</w:t>
      </w:r>
    </w:p>
    <w:p>
      <w:pPr>
        <w:numPr>
          <w:ilvl w:val="0"/>
          <w:numId w:val="1014"/>
        </w:numPr>
        <w:pStyle w:val="Compact"/>
      </w:pPr>
      <w:r>
        <w:t xml:space="preserve">Centers for Disease Control and Prevention.</w:t>
      </w:r>
      <w:r>
        <w:t xml:space="preserve"> </w:t>
      </w:r>
      <w:hyperlink r:id="rId52">
        <w:r>
          <w:rPr>
            <w:rStyle w:val="Hyperlink"/>
          </w:rPr>
          <w:t xml:space="preserve">CDC Yellow Book 2026: Pregnant Travelers</w:t>
        </w:r>
      </w:hyperlink>
      <w:r>
        <w:t xml:space="preserve"> </w:t>
      </w:r>
      <w:r>
        <w:t xml:space="preserve">(R. R. Galang, S. C. Roy), 23.04.2025 — в поездке пить бутилированную или кипячёную воду; гепатит E при беременности чаще тяжёлый (9.3); вирус Зика может вызывать нарушения развития ребёнка, пересмотреть поездку, защита при сексе с партнёром после поездки (9.5, 9.6); малярия при беременности и отказ от поездки (9.6).</w:t>
      </w:r>
    </w:p>
    <w:p>
      <w:pPr>
        <w:pStyle w:val="FirstParagraph"/>
      </w:pPr>
      <w:r>
        <w:rPr>
          <w:bCs/>
          <w:b/>
        </w:rPr>
        <w:t xml:space="preserve">Прививка при беременности</w:t>
      </w:r>
    </w:p>
    <w:p>
      <w:pPr>
        <w:numPr>
          <w:ilvl w:val="0"/>
          <w:numId w:val="1015"/>
        </w:numPr>
      </w:pPr>
      <w:r>
        <w:t xml:space="preserve">Минздрав России.</w:t>
      </w:r>
      <w:r>
        <w:t xml:space="preserve"> </w:t>
      </w:r>
      <w:hyperlink r:id="rId53">
        <w:r>
          <w:rPr>
            <w:rStyle w:val="Hyperlink"/>
          </w:rPr>
          <w:t xml:space="preserve">Приказ от 06.12.2021 № 1122н «Об утверждении национального календаря профилактических прививок, календаря профилактических прививок по эпидемическим показаниям и порядка проведения профилактических прививок»</w:t>
        </w:r>
      </w:hyperlink>
      <w:r>
        <w:t xml:space="preserve">, приложения 1 и 2 — сроки прививок ребёнка от коклюша и гриппа, беременные среди прививаемых от гриппа (9.7, 9.8); прививки от бешенства и клещевого энцефалита по эпидемическим показаниям (9.14).</w:t>
      </w:r>
      <w:r>
        <w:t xml:space="preserve"> </w:t>
      </w:r>
      <w:r>
        <w:rPr>
          <w:iCs/>
          <w:i/>
        </w:rPr>
        <w:t xml:space="preserve">Официальный портал не открывался; текст по копии на rulaws.ru, дата последней редакции не проверена.</w:t>
      </w:r>
    </w:p>
    <w:p>
      <w:pPr>
        <w:numPr>
          <w:ilvl w:val="0"/>
          <w:numId w:val="1015"/>
        </w:numPr>
      </w:pPr>
      <w:r>
        <w:t xml:space="preserve">Centers for Disease Control and Prevention.</w:t>
      </w:r>
      <w:r>
        <w:t xml:space="preserve"> </w:t>
      </w:r>
      <w:hyperlink r:id="rId54">
        <w:r>
          <w:rPr>
            <w:rStyle w:val="Hyperlink"/>
          </w:rPr>
          <w:t xml:space="preserve">Tdap Vaccination for Pregnant Women</w:t>
        </w:r>
      </w:hyperlink>
      <w:r>
        <w:t xml:space="preserve">, 02.12.2025 — коклюш может быть смертельно опасен для младенцев; собственная защита у ребёнка появляется только после его прививок (9.7).</w:t>
      </w:r>
    </w:p>
    <w:p>
      <w:pPr>
        <w:numPr>
          <w:ilvl w:val="0"/>
          <w:numId w:val="1015"/>
        </w:numPr>
      </w:pPr>
      <w:r>
        <w:t xml:space="preserve">U.S. Department of Health and Human Services.</w:t>
      </w:r>
      <w:r>
        <w:t xml:space="preserve"> </w:t>
      </w:r>
      <w:hyperlink r:id="rId55">
        <w:r>
          <w:rPr>
            <w:rStyle w:val="Hyperlink"/>
          </w:rPr>
          <w:t xml:space="preserve">Vaccine Types</w:t>
        </w:r>
      </w:hyperlink>
      <w:r>
        <w:t xml:space="preserve">, 17.04.2026 — в инактивированной вакцине возбудитель убит; анатоксин создаёт защиту против токсина возбудителя, а не против него самого (9.8).</w:t>
      </w:r>
    </w:p>
    <w:p>
      <w:pPr>
        <w:pStyle w:val="FirstParagraph"/>
      </w:pPr>
      <w:r>
        <w:rPr>
          <w:bCs/>
          <w:b/>
        </w:rPr>
        <w:t xml:space="preserve">Контакт с заболевшим</w:t>
      </w:r>
    </w:p>
    <w:p>
      <w:pPr>
        <w:numPr>
          <w:ilvl w:val="0"/>
          <w:numId w:val="1016"/>
        </w:numPr>
        <w:pStyle w:val="Compact"/>
      </w:pPr>
      <w:r>
        <w:t xml:space="preserve">UK Health Security Agency.</w:t>
      </w:r>
      <w:r>
        <w:t xml:space="preserve"> </w:t>
      </w:r>
      <w:hyperlink r:id="rId56">
        <w:r>
          <w:rPr>
            <w:rStyle w:val="Hyperlink"/>
          </w:rPr>
          <w:t xml:space="preserve">Rash in pregnancy: quick reference for health professionals</w:t>
        </w:r>
      </w:hyperlink>
      <w:r>
        <w:t xml:space="preserve">, 02.08.2024 — что считать контактом; что врач выясняет у беременной после контакта с сыпью; о сыпи, появившейся в любой момент беременности, срочно сообщить врачу; не приходить в консультацию до осмотра (9.9).</w:t>
      </w:r>
    </w:p>
    <w:p>
      <w:pPr>
        <w:pStyle w:val="FirstParagraph"/>
      </w:pPr>
      <w:r>
        <w:rPr>
          <w:bCs/>
          <w:b/>
        </w:rPr>
        <w:t xml:space="preserve">Сыпь у ребёнка, вспышка в детском саду</w:t>
      </w:r>
    </w:p>
    <w:p>
      <w:pPr>
        <w:numPr>
          <w:ilvl w:val="0"/>
          <w:numId w:val="1017"/>
        </w:numPr>
      </w:pPr>
      <w:r>
        <w:t xml:space="preserve">UK Health Security Agency.</w:t>
      </w:r>
      <w:r>
        <w:t xml:space="preserve"> </w:t>
      </w:r>
      <w:hyperlink r:id="rId57">
        <w:r>
          <w:rPr>
            <w:rStyle w:val="Hyperlink"/>
          </w:rPr>
          <w:t xml:space="preserve">Guidance on the investigation, diagnosis and management of viral illness (plus syphilis), or exposure to viral rash illness, in pregnancy</w:t>
        </w:r>
      </w:hyperlink>
      <w:r>
        <w:t xml:space="preserve">, Issue 6.0, август 2024 — ветряная оспа, корь, краснуха и парвовирус B19 у беременной: проверка иммунитета, профилактика после контакта (при ветрянке — ацикловир или валацикловир с 7-го по 14-й день, иммуноглобулин — если они противопоказаны), риск для ребёнка по срокам, заразный период (9.10, 9.17).</w:t>
      </w:r>
    </w:p>
    <w:p>
      <w:pPr>
        <w:numPr>
          <w:ilvl w:val="0"/>
          <w:numId w:val="1017"/>
        </w:numPr>
      </w:pPr>
      <w:r>
        <w:t xml:space="preserve">Главный государственный санитарный врач РФ.</w:t>
      </w:r>
      <w:r>
        <w:t xml:space="preserve"> </w:t>
      </w:r>
      <w:hyperlink r:id="rId58">
        <w:r>
          <w:rPr>
            <w:rStyle w:val="Hyperlink"/>
          </w:rPr>
          <w:t xml:space="preserve">СанПиН 3.3686-21 «Санитарно-эпидемиологические требования по профилактике инфекционных болезней»</w:t>
        </w:r>
      </w:hyperlink>
      <w:r>
        <w:t xml:space="preserve">, постановление от 28.01.2021 № 4 — порядок наблюдения беременной в очаге краснухи и чтение IgM и IgG, прививка после окончания грудного вскармливания (9.8, 9.10, 9.18); профилактика кори у контактных (9.10); медицинское наблюдение общавшихся с больным (9.9); иммуноглобулин против клещевого энцефалита в течение 72 часов после присасывания, наблюдение три недели (9.14).</w:t>
      </w:r>
      <w:r>
        <w:t xml:space="preserve"> </w:t>
      </w:r>
      <w:r>
        <w:rPr>
          <w:iCs/>
          <w:i/>
        </w:rPr>
        <w:t xml:space="preserve">Официальный текст не сверялся; разделы прочитаны по перепечаткам: глава XXXV — pediatrhelp.ru, глава XX — biotorg.com.</w:t>
      </w:r>
    </w:p>
    <w:p>
      <w:pPr>
        <w:numPr>
          <w:ilvl w:val="0"/>
          <w:numId w:val="1017"/>
        </w:numPr>
      </w:pPr>
      <w:r>
        <w:t xml:space="preserve">Centers for Disease Control and Prevention.</w:t>
      </w:r>
      <w:r>
        <w:t xml:space="preserve"> </w:t>
      </w:r>
      <w:hyperlink r:id="rId59">
        <w:r>
          <w:rPr>
            <w:rStyle w:val="Hyperlink"/>
          </w:rPr>
          <w:t xml:space="preserve">Parvovirus B19 in Pregnancy</w:t>
        </w:r>
      </w:hyperlink>
      <w:r>
        <w:t xml:space="preserve">, 17.12.2025 — большинство взрослых защищены; лёгкая болезнь обычно не сказывается на беременности; после контакта связаться с врачом; анализ на антитела показывает иммунитет или недавнюю инфекцию (9.10, 9.17, 9.18).</w:t>
      </w:r>
    </w:p>
    <w:p>
      <w:pPr>
        <w:numPr>
          <w:ilvl w:val="0"/>
          <w:numId w:val="1017"/>
        </w:numPr>
      </w:pPr>
      <w:r>
        <w:t xml:space="preserve">Centers for Disease Control and Prevention.</w:t>
      </w:r>
      <w:r>
        <w:t xml:space="preserve"> </w:t>
      </w:r>
      <w:hyperlink r:id="rId60">
        <w:r>
          <w:rPr>
            <w:rStyle w:val="Hyperlink"/>
          </w:rPr>
          <w:t xml:space="preserve">About Parvovirus B19</w:t>
        </w:r>
      </w:hyperlink>
      <w:r>
        <w:t xml:space="preserve">, 17.12.2025 — пятая болезнь, красная сыпь на щеках «как от пощёчины» (9.10).</w:t>
      </w:r>
    </w:p>
    <w:p>
      <w:pPr>
        <w:pStyle w:val="FirstParagraph"/>
      </w:pPr>
      <w:r>
        <w:rPr>
          <w:bCs/>
          <w:b/>
        </w:rPr>
        <w:t xml:space="preserve">Токсоплазмоз: после контакта или при положительном анализе</w:t>
      </w:r>
    </w:p>
    <w:p>
      <w:pPr>
        <w:numPr>
          <w:ilvl w:val="0"/>
          <w:numId w:val="1018"/>
        </w:numPr>
        <w:pStyle w:val="Compact"/>
      </w:pPr>
      <w:r>
        <w:t xml:space="preserve">Centers for Disease Control and Prevention.</w:t>
      </w:r>
      <w:r>
        <w:t xml:space="preserve"> </w:t>
      </w:r>
      <w:hyperlink r:id="rId61">
        <w:r>
          <w:rPr>
            <w:rStyle w:val="Hyperlink"/>
          </w:rPr>
          <w:t xml:space="preserve">Clinical Overview of Toxoplasmosis</w:t>
        </w:r>
      </w:hyperlink>
      <w:r>
        <w:t xml:space="preserve">, 22.01.2024 — острую инфекцию распознать трудно, результат подтверждают в референсной лаборатории (9.11).</w:t>
      </w:r>
    </w:p>
    <w:p>
      <w:pPr>
        <w:pStyle w:val="FirstParagraph"/>
      </w:pPr>
      <w:r>
        <w:rPr>
          <w:bCs/>
          <w:b/>
        </w:rPr>
        <w:t xml:space="preserve">Простуда, грипп, температура</w:t>
      </w:r>
    </w:p>
    <w:p>
      <w:pPr>
        <w:numPr>
          <w:ilvl w:val="0"/>
          <w:numId w:val="1019"/>
        </w:numPr>
      </w:pPr>
      <w:r>
        <w:t xml:space="preserve">Минздрав России.</w:t>
      </w:r>
      <w:r>
        <w:t xml:space="preserve"> </w:t>
      </w:r>
      <w:hyperlink r:id="rId62">
        <w:r>
          <w:rPr>
            <w:rStyle w:val="Hyperlink"/>
          </w:rPr>
          <w:t xml:space="preserve">Клинические рекомендации «Грипп у взрослых»</w:t>
        </w:r>
      </w:hyperlink>
      <w:r>
        <w:t xml:space="preserve">, 2025, ID 749_2 — беременные во 2-м и 3-м триместрах в группе высокого риска; как начинается грипп; противовирусное лечение не позднее 48 часов, лучше в первые 12 (9.12).</w:t>
      </w:r>
      <w:r>
        <w:t xml:space="preserve"> </w:t>
      </w:r>
      <w:r>
        <w:rPr>
          <w:iCs/>
          <w:i/>
        </w:rPr>
        <w:t xml:space="preserve">Рубрикатор Минздрава закрыт для автоматической проверки; текст по копии на pravo.ppt.ru.</w:t>
      </w:r>
    </w:p>
    <w:p>
      <w:pPr>
        <w:numPr>
          <w:ilvl w:val="0"/>
          <w:numId w:val="1019"/>
        </w:numPr>
      </w:pPr>
      <w:r>
        <w:t xml:space="preserve">Российское научное медицинское общество терапевтов, Национальная ассоциация специалистов по инфекционным болезням имени академика В. И. Покровского.</w:t>
      </w:r>
      <w:r>
        <w:t xml:space="preserve"> </w:t>
      </w:r>
      <w:hyperlink r:id="rId63">
        <w:r>
          <w:rPr>
            <w:rStyle w:val="Hyperlink"/>
          </w:rPr>
          <w:t xml:space="preserve">Клинические рекомендации «Острые респираторные вирусные инфекции (ОРВИ) у взрослых»</w:t>
        </w:r>
      </w:hyperlink>
      <w:r>
        <w:t xml:space="preserve">, 2025, ID 724_2, одобрены Научно-практическим советом Минздрава России — в памятке для пациентов: при симптомах ОРВИ обращаться за медицинской помощью, не заниматься самолечением, особенно важно обратиться при одышке, стойкой головной боли, повторной рвоте, выраженном падении давления; затруднённое носовое дыхание дольше 3–5 дней — повод проверить синусит, явления бронхита дольше 3–5 дней — исключить пневмонию; консультация акушера-гинеколога «при развитии ОРВИ на фоне беременности»; зеленоватая гнойная мокрота, боль в ухе (9.12).</w:t>
      </w:r>
      <w:r>
        <w:t xml:space="preserve"> </w:t>
      </w:r>
      <w:r>
        <w:rPr>
          <w:iCs/>
          <w:i/>
        </w:rPr>
        <w:t xml:space="preserve">Рубрикатор Минздрава закрыт для машинной проверки; текст редакции 2025 года сверен по копии на pravo.ppt.ru.</w:t>
      </w:r>
    </w:p>
    <w:p>
      <w:pPr>
        <w:numPr>
          <w:ilvl w:val="0"/>
          <w:numId w:val="1019"/>
        </w:numPr>
      </w:pPr>
      <w:r>
        <w:t xml:space="preserve">Centers for Disease Control and Prevention.</w:t>
      </w:r>
      <w:r>
        <w:t xml:space="preserve"> </w:t>
      </w:r>
      <w:hyperlink r:id="rId64">
        <w:r>
          <w:rPr>
            <w:rStyle w:val="Hyperlink"/>
          </w:rPr>
          <w:t xml:space="preserve">Flu &amp; Pregnancy</w:t>
        </w:r>
      </w:hyperlink>
      <w:r>
        <w:t xml:space="preserve">, 17.09.2024 — грипп у беременных чаще требует госпитализации; жар связывали с пороками нервной трубки; при симптомах сразу позвонить врачу (9.1, 9.12); антитела после прививки защищают ребёнка несколько месяцев (9.7).</w:t>
      </w:r>
    </w:p>
    <w:p>
      <w:pPr>
        <w:numPr>
          <w:ilvl w:val="0"/>
          <w:numId w:val="1019"/>
        </w:numPr>
      </w:pPr>
      <w:r>
        <w:t xml:space="preserve">Минздрав России.</w:t>
      </w:r>
      <w:r>
        <w:t xml:space="preserve"> </w:t>
      </w:r>
      <w:hyperlink r:id="rId65">
        <w:r>
          <w:rPr>
            <w:rStyle w:val="Hyperlink"/>
          </w:rPr>
          <w:t xml:space="preserve">Клинические рекомендации «Преждевременные роды»</w:t>
        </w:r>
      </w:hyperlink>
      <w:r>
        <w:t xml:space="preserve">, 2024, ID 331 — признаки дородового излития вод до 37 недель, наблюдение в круглосуточном стационаре, симптомы хориоамнионита при наблюдении дома (9.12); мазок на стрептококк группы B при угрозе преждевременных родов, антибиотик в родах при неизвестном результате (9.16).</w:t>
      </w:r>
      <w:r>
        <w:t xml:space="preserve"> </w:t>
      </w:r>
      <w:r>
        <w:rPr>
          <w:iCs/>
          <w:i/>
        </w:rPr>
        <w:t xml:space="preserve">Текст по копии на pravo.ppt.ru.</w:t>
      </w:r>
    </w:p>
    <w:p>
      <w:pPr>
        <w:pStyle w:val="FirstParagraph"/>
      </w:pPr>
      <w:r>
        <w:rPr>
          <w:bCs/>
          <w:b/>
        </w:rPr>
        <w:t xml:space="preserve">Стало плохо после еды</w:t>
      </w:r>
    </w:p>
    <w:p>
      <w:pPr>
        <w:numPr>
          <w:ilvl w:val="0"/>
          <w:numId w:val="1020"/>
        </w:numPr>
      </w:pPr>
      <w:r>
        <w:t xml:space="preserve">Centers for Disease Control and Prevention.</w:t>
      </w:r>
      <w:r>
        <w:t xml:space="preserve"> </w:t>
      </w:r>
      <w:hyperlink r:id="rId66">
        <w:r>
          <w:rPr>
            <w:rStyle w:val="Hyperlink"/>
          </w:rPr>
          <w:t xml:space="preserve">Listeria: Symptoms</w:t>
        </w:r>
      </w:hyperlink>
      <w:r>
        <w:t xml:space="preserve">, 03.02.2025 — симптомы листериоза у беременных и срок их появления; к врачу при температуре после продукта, связанного со вспышкой (9.3, 9.13).</w:t>
      </w:r>
    </w:p>
    <w:p>
      <w:pPr>
        <w:numPr>
          <w:ilvl w:val="0"/>
          <w:numId w:val="1020"/>
        </w:numPr>
      </w:pPr>
      <w:r>
        <w:t xml:space="preserve">Centers for Disease Control and Prevention.</w:t>
      </w:r>
      <w:r>
        <w:t xml:space="preserve"> </w:t>
      </w:r>
      <w:hyperlink r:id="rId67">
        <w:r>
          <w:rPr>
            <w:rStyle w:val="Hyperlink"/>
          </w:rPr>
          <w:t xml:space="preserve">Symptoms of Norovirus</w:t>
        </w:r>
      </w:hyperlink>
      <w:r>
        <w:t xml:space="preserve">, 24.04.2024 — признаки обезвоживания, звонок врачу при сильном обезвоживании (9.13).</w:t>
      </w:r>
      <w:r>
        <w:t xml:space="preserve"> </w:t>
      </w:r>
      <w:r>
        <w:rPr>
          <w:iCs/>
          <w:i/>
        </w:rPr>
        <w:t xml:space="preserve">Документ не о беременных; признаки общие для взрослых.</w:t>
      </w:r>
    </w:p>
    <w:p>
      <w:pPr>
        <w:pStyle w:val="FirstParagraph"/>
      </w:pPr>
      <w:r>
        <w:rPr>
          <w:bCs/>
          <w:b/>
        </w:rPr>
        <w:t xml:space="preserve">Укус клеща или животного</w:t>
      </w:r>
    </w:p>
    <w:p>
      <w:pPr>
        <w:numPr>
          <w:ilvl w:val="0"/>
          <w:numId w:val="1021"/>
        </w:numPr>
      </w:pPr>
      <w:r>
        <w:t xml:space="preserve">ФГБНУ «ФНЦИРИП им. М. П. Чумакова РАН».</w:t>
      </w:r>
      <w:r>
        <w:t xml:space="preserve"> </w:t>
      </w:r>
      <w:hyperlink r:id="rId68">
        <w:r>
          <w:rPr>
            <w:rStyle w:val="Hyperlink"/>
          </w:rPr>
          <w:t xml:space="preserve">Вакцина антирабическая культуральная концентрированная очищенная инактивированная сухая, инструкция по применению</w:t>
        </w:r>
      </w:hyperlink>
      <w:r>
        <w:t xml:space="preserve">, Р N002816/01 — обработка раны после укуса; беременность не противопоказание для прививки после укуса (9.14).</w:t>
      </w:r>
      <w:r>
        <w:t xml:space="preserve"> </w:t>
      </w:r>
      <w:r>
        <w:rPr>
          <w:iCs/>
          <w:i/>
        </w:rPr>
        <w:t xml:space="preserve">ГРЛС закрыт для автоматической проверки; текст по копии на medi.ru.</w:t>
      </w:r>
    </w:p>
    <w:p>
      <w:pPr>
        <w:numPr>
          <w:ilvl w:val="0"/>
          <w:numId w:val="1021"/>
        </w:numPr>
      </w:pPr>
      <w:r>
        <w:t xml:space="preserve">Управление Роспотребнадзора по Республике Алтай.</w:t>
      </w:r>
      <w:r>
        <w:t xml:space="preserve"> </w:t>
      </w:r>
      <w:hyperlink r:id="rId69">
        <w:r>
          <w:rPr>
            <w:rStyle w:val="Hyperlink"/>
          </w:rPr>
          <w:t xml:space="preserve">О профилактике бешенства</w:t>
        </w:r>
      </w:hyperlink>
      <w:r>
        <w:t xml:space="preserve">, 18.08.2026 — после обработки раны сразу обратиться в травмпункт (9.14).</w:t>
      </w:r>
    </w:p>
    <w:p>
      <w:pPr>
        <w:numPr>
          <w:ilvl w:val="0"/>
          <w:numId w:val="1021"/>
        </w:numPr>
      </w:pPr>
      <w:r>
        <w:t xml:space="preserve">ФБУЗ «Центр гигиенического образования населения» Роспотребнадзора.</w:t>
      </w:r>
      <w:r>
        <w:t xml:space="preserve"> </w:t>
      </w:r>
      <w:hyperlink r:id="rId70">
        <w:r>
          <w:rPr>
            <w:rStyle w:val="Hyperlink"/>
          </w:rPr>
          <w:t xml:space="preserve">Столбняк: памятка населению</w:t>
        </w:r>
      </w:hyperlink>
      <w:r>
        <w:t xml:space="preserve"> </w:t>
      </w:r>
      <w:r>
        <w:t xml:space="preserve">— укусы животных — показание к экстренной профилактике столбняка в зависимости от сведений о прививках (9.14).</w:t>
      </w:r>
      <w:r>
        <w:t xml:space="preserve"> </w:t>
      </w:r>
      <w:r>
        <w:rPr>
          <w:iCs/>
          <w:i/>
        </w:rPr>
        <w:t xml:space="preserve">Дата и автор на памятке не указаны; раздел СанПиН о столбняке не найден.</w:t>
      </w:r>
    </w:p>
    <w:p>
      <w:pPr>
        <w:numPr>
          <w:ilvl w:val="0"/>
          <w:numId w:val="1021"/>
        </w:numPr>
      </w:pPr>
      <w:r>
        <w:t xml:space="preserve">Минздрав России.</w:t>
      </w:r>
      <w:r>
        <w:t xml:space="preserve"> </w:t>
      </w:r>
      <w:hyperlink r:id="rId71">
        <w:r>
          <w:rPr>
            <w:rStyle w:val="Hyperlink"/>
          </w:rPr>
          <w:t xml:space="preserve">Клинические рекомендации «Болезнь Лайма у взрослых»</w:t>
        </w:r>
      </w:hyperlink>
      <w:r>
        <w:t xml:space="preserve">, 2025, ID 566_2 — возбудитель передаётся позднее одного-двух дней после присасывания; беременной обязательно проводят профилактику боррелиоза и клещевого энцефалита и наблюдают её; мигрирующая эритема (9.14).</w:t>
      </w:r>
      <w:r>
        <w:t xml:space="preserve"> </w:t>
      </w:r>
      <w:r>
        <w:rPr>
          <w:iCs/>
          <w:i/>
        </w:rPr>
        <w:t xml:space="preserve">Текст по копии на pravo.ppt.ru.</w:t>
      </w:r>
    </w:p>
    <w:p>
      <w:pPr>
        <w:numPr>
          <w:ilvl w:val="0"/>
          <w:numId w:val="1021"/>
        </w:numPr>
      </w:pPr>
      <w:r>
        <w:t xml:space="preserve">Минздрав России.</w:t>
      </w:r>
      <w:r>
        <w:t xml:space="preserve"> </w:t>
      </w:r>
      <w:hyperlink r:id="rId72">
        <w:r>
          <w:rPr>
            <w:rStyle w:val="Hyperlink"/>
          </w:rPr>
          <w:t xml:space="preserve">Клинические рекомендации «Клещевой вирусный энцефалит у взрослых»</w:t>
        </w:r>
      </w:hyperlink>
      <w:r>
        <w:t xml:space="preserve">, 2025, ID 567_2 — как начинается энцефалит (9.14).</w:t>
      </w:r>
      <w:r>
        <w:t xml:space="preserve"> </w:t>
      </w:r>
      <w:r>
        <w:rPr>
          <w:iCs/>
          <w:i/>
        </w:rPr>
        <w:t xml:space="preserve">Текст по копии на pravo.ppt.ru; доступная часть обрывается в разделе 3.</w:t>
      </w:r>
    </w:p>
    <w:p>
      <w:pPr>
        <w:numPr>
          <w:ilvl w:val="0"/>
          <w:numId w:val="1021"/>
        </w:numPr>
      </w:pPr>
      <w:r>
        <w:t xml:space="preserve">АО «НПО «Микроген».</w:t>
      </w:r>
      <w:r>
        <w:t xml:space="preserve"> </w:t>
      </w:r>
      <w:hyperlink r:id="rId73">
        <w:r>
          <w:rPr>
            <w:rStyle w:val="Hyperlink"/>
          </w:rPr>
          <w:t xml:space="preserve">Иммуноглобулин человека против клещевого энцефалита, инструкция по применению</w:t>
        </w:r>
      </w:hyperlink>
      <w:r>
        <w:t xml:space="preserve">, ЛС-001279 — данных о безопасности при беременности нет, решение принимает врач (9.14).</w:t>
      </w:r>
      <w:r>
        <w:t xml:space="preserve"> </w:t>
      </w:r>
      <w:r>
        <w:rPr>
          <w:iCs/>
          <w:i/>
        </w:rPr>
        <w:t xml:space="preserve">ГРЛС закрыт для автоматической проверки; текст по копии на medi.ru. В инструкции срок введения — «не позднее 4-го дня», в тексте главы — 72 часа по СанПиН (запись 15).</w:t>
      </w:r>
    </w:p>
    <w:p>
      <w:pPr>
        <w:numPr>
          <w:ilvl w:val="0"/>
          <w:numId w:val="1021"/>
        </w:numPr>
      </w:pPr>
      <w:r>
        <w:t xml:space="preserve">Роспотребнадзор.</w:t>
      </w:r>
      <w:r>
        <w:t xml:space="preserve"> </w:t>
      </w:r>
      <w:hyperlink r:id="rId74">
        <w:r>
          <w:rPr>
            <w:rStyle w:val="Hyperlink"/>
          </w:rPr>
          <w:t xml:space="preserve">Рекомендации гражданам: клещевой вирусный энцефалит и меры его профилактики</w:t>
        </w:r>
      </w:hyperlink>
      <w:r>
        <w:t xml:space="preserve">, 11.04.2019 — как снять клеща самой (9.14).</w:t>
      </w:r>
    </w:p>
    <w:p>
      <w:pPr>
        <w:numPr>
          <w:ilvl w:val="0"/>
          <w:numId w:val="1021"/>
        </w:numPr>
      </w:pPr>
      <w:r>
        <w:t xml:space="preserve">ФФБУЗ «Центр гигиены и эпидемиологии в г. Москве», филиал в СЗАО.</w:t>
      </w:r>
      <w:r>
        <w:t xml:space="preserve"> </w:t>
      </w:r>
      <w:hyperlink r:id="rId75">
        <w:r>
          <w:rPr>
            <w:rStyle w:val="Hyperlink"/>
          </w:rPr>
          <w:t xml:space="preserve">Профилактика инфекций, связанных с укусами клещей</w:t>
        </w:r>
      </w:hyperlink>
      <w:r>
        <w:t xml:space="preserve">, 20.04.2025, обновлено 29.04.2026 — как доставить клеща в лабораторию; срок иммуноглобулина 72 часа (9.14).</w:t>
      </w:r>
    </w:p>
    <w:p>
      <w:pPr>
        <w:numPr>
          <w:ilvl w:val="0"/>
          <w:numId w:val="1021"/>
        </w:numPr>
      </w:pPr>
      <w:r>
        <w:t xml:space="preserve">Управление Роспотребнадзора по Новгородской области.</w:t>
      </w:r>
      <w:r>
        <w:t xml:space="preserve"> </w:t>
      </w:r>
      <w:hyperlink r:id="rId76">
        <w:r>
          <w:rPr>
            <w:rStyle w:val="Hyperlink"/>
          </w:rPr>
          <w:t xml:space="preserve">Информация о клещевом вирусном энцефалите</w:t>
        </w:r>
      </w:hyperlink>
      <w:r>
        <w:t xml:space="preserve">, данные на 05.08.2024 — срок иммуноглобулина 72 часа (9.14).</w:t>
      </w:r>
      <w:r>
        <w:t xml:space="preserve"> </w:t>
      </w:r>
      <w:r>
        <w:rPr>
          <w:iCs/>
          <w:i/>
        </w:rPr>
        <w:t xml:space="preserve">Опубликовано на сайте районной администрации.</w:t>
      </w:r>
    </w:p>
    <w:p>
      <w:pPr>
        <w:pStyle w:val="FirstParagraph"/>
      </w:pPr>
      <w:r>
        <w:rPr>
          <w:bCs/>
          <w:b/>
        </w:rPr>
        <w:t xml:space="preserve">Жжение при мочеиспускании, высыпания</w:t>
      </w:r>
    </w:p>
    <w:p>
      <w:pPr>
        <w:numPr>
          <w:ilvl w:val="0"/>
          <w:numId w:val="1022"/>
        </w:numPr>
      </w:pPr>
      <w:r>
        <w:t xml:space="preserve">Минздрав России.</w:t>
      </w:r>
      <w:r>
        <w:t xml:space="preserve"> </w:t>
      </w:r>
      <w:hyperlink r:id="rId77">
        <w:r>
          <w:rPr>
            <w:rStyle w:val="Hyperlink"/>
          </w:rPr>
          <w:t xml:space="preserve">Клинические рекомендации «Инфекция мочевых путей при беременности»</w:t>
        </w:r>
      </w:hyperlink>
      <w:r>
        <w:t xml:space="preserve">, ID 719 — признаки цистита и острого пиелонефрита, госпитализация при остром пиелонефрите; лечение бессимптомной бактериурии снижает риск осложнений (9.15, 9.16).</w:t>
      </w:r>
      <w:r>
        <w:t xml:space="preserve"> </w:t>
      </w:r>
      <w:r>
        <w:rPr>
          <w:iCs/>
          <w:i/>
        </w:rPr>
        <w:t xml:space="preserve">Текст по копии на pravo.ppt.ru; год утверждения на странице не указан, КР «Нормальная беременность» ссылается на редакцию 2022 года.</w:t>
      </w:r>
    </w:p>
    <w:p>
      <w:pPr>
        <w:numPr>
          <w:ilvl w:val="0"/>
          <w:numId w:val="1022"/>
        </w:numPr>
      </w:pPr>
      <w:r>
        <w:t xml:space="preserve">Минздрав России.</w:t>
      </w:r>
      <w:r>
        <w:t xml:space="preserve"> </w:t>
      </w:r>
      <w:hyperlink r:id="rId78">
        <w:r>
          <w:rPr>
            <w:rStyle w:val="Hyperlink"/>
          </w:rPr>
          <w:t xml:space="preserve">Клинические рекомендации «Аногенитальная герпетическая вирусная инфекция»</w:t>
        </w:r>
      </w:hyperlink>
      <w:r>
        <w:t xml:space="preserve">, 2024, ID 679 — заражение во время беременности — самый высокий риск для новорождённого; риск при рецидиве перед родами 0–2 %; обследование при герпесе у партнёра; профилактика с 36 недель, показания к кесареву сечению и естественным родам (9.15).</w:t>
      </w:r>
      <w:r>
        <w:t xml:space="preserve"> </w:t>
      </w:r>
      <w:r>
        <w:rPr>
          <w:iCs/>
          <w:i/>
        </w:rPr>
        <w:t xml:space="preserve">Текст по копии на pravo.ppt.ru. В прежней версии главы условия профилактики и кесарева сечения были переданы неверно — исправлено по разделу 3.1.</w:t>
      </w:r>
    </w:p>
    <w:p>
      <w:pPr>
        <w:numPr>
          <w:ilvl w:val="0"/>
          <w:numId w:val="1022"/>
        </w:numPr>
      </w:pPr>
      <w:r>
        <w:t xml:space="preserve">Минздрав России.</w:t>
      </w:r>
      <w:r>
        <w:t xml:space="preserve"> </w:t>
      </w:r>
      <w:hyperlink r:id="rId79">
        <w:r>
          <w:rPr>
            <w:rStyle w:val="Hyperlink"/>
          </w:rPr>
          <w:t xml:space="preserve">Клинические рекомендации «Простой герпес у взрослых»</w:t>
        </w:r>
      </w:hyperlink>
      <w:r>
        <w:t xml:space="preserve">, 2025, ID 492_2 — риск заражения плода при первичном генитальном герпесе до 50 %, при рецидиве 3–5 % (9.15).</w:t>
      </w:r>
      <w:r>
        <w:t xml:space="preserve"> </w:t>
      </w:r>
      <w:r>
        <w:rPr>
          <w:iCs/>
          <w:i/>
        </w:rPr>
        <w:t xml:space="preserve">Текст по копии на pravo.ppt.ru.</w:t>
      </w:r>
    </w:p>
    <w:p>
      <w:pPr>
        <w:pStyle w:val="FirstParagraph"/>
      </w:pPr>
      <w:r>
        <w:rPr>
          <w:bCs/>
          <w:b/>
        </w:rPr>
        <w:t xml:space="preserve">Анализы, которые делают всем</w:t>
      </w:r>
    </w:p>
    <w:p>
      <w:pPr>
        <w:numPr>
          <w:ilvl w:val="0"/>
          <w:numId w:val="1023"/>
        </w:numPr>
      </w:pPr>
      <w:r>
        <w:t xml:space="preserve">Минздрав России.</w:t>
      </w:r>
      <w:r>
        <w:t xml:space="preserve"> </w:t>
      </w:r>
      <w:hyperlink r:id="rId80">
        <w:r>
          <w:rPr>
            <w:rStyle w:val="Hyperlink"/>
          </w:rPr>
          <w:t xml:space="preserve">Клинические рекомендации «Роды одноплодные, самопроизвольное родоразрешение в затылочном предлежании (нормальные роды)»</w:t>
        </w:r>
      </w:hyperlink>
      <w:r>
        <w:t xml:space="preserve">, 2021, ID 636 — антибиотик при стрептококке группы B вводят с началом родовой деятельности и при излитии вод до схваток (9.16).</w:t>
      </w:r>
      <w:r>
        <w:t xml:space="preserve"> </w:t>
      </w:r>
      <w:r>
        <w:rPr>
          <w:iCs/>
          <w:i/>
        </w:rPr>
        <w:t xml:space="preserve">Текст по копии на pravo.ppt.ru; срок действия на странице — до 2023 года, действующая редакция не проверена.</w:t>
      </w:r>
    </w:p>
    <w:p>
      <w:pPr>
        <w:numPr>
          <w:ilvl w:val="0"/>
          <w:numId w:val="1023"/>
        </w:numPr>
      </w:pPr>
      <w:r>
        <w:t xml:space="preserve">Centers for Disease Control and Prevention.</w:t>
      </w:r>
      <w:r>
        <w:t xml:space="preserve"> </w:t>
      </w:r>
      <w:hyperlink r:id="rId81">
        <w:r>
          <w:rPr>
            <w:rStyle w:val="Hyperlink"/>
          </w:rPr>
          <w:t xml:space="preserve">About Group B Strep</w:t>
        </w:r>
      </w:hyperlink>
      <w:r>
        <w:t xml:space="preserve">, 13.03.2025 — бактерия чаще всего не вредит и себя не проявляет (9.16).</w:t>
      </w:r>
    </w:p>
    <w:p>
      <w:pPr>
        <w:pStyle w:val="FirstParagraph"/>
      </w:pPr>
      <w:r>
        <w:rPr>
          <w:bCs/>
          <w:b/>
        </w:rPr>
        <w:t xml:space="preserve">IgM и IgG</w:t>
      </w:r>
    </w:p>
    <w:p>
      <w:pPr>
        <w:numPr>
          <w:ilvl w:val="0"/>
          <w:numId w:val="1024"/>
        </w:numPr>
        <w:pStyle w:val="Compact"/>
      </w:pPr>
      <w:r>
        <w:t xml:space="preserve">Centers for Disease Control and Prevention.</w:t>
      </w:r>
      <w:r>
        <w:t xml:space="preserve"> </w:t>
      </w:r>
      <w:hyperlink r:id="rId82">
        <w:r>
          <w:rPr>
            <w:rStyle w:val="Hyperlink"/>
          </w:rPr>
          <w:t xml:space="preserve">Clinical Overview of CMV and Congenital CMV</w:t>
        </w:r>
      </w:hyperlink>
      <w:r>
        <w:t xml:space="preserve">, 06.11.2024 — частота передачи ЦМВ плоду при первичной и повторной инфекции; анализы на первичную ЦМВ-инфекцию трудно интерпретировать (9.18).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7">
    <w:nsid w:val="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39">
    <w:nsid w:val="A994139"/>
    <w:multiLevelType w:val="multilevel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1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2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23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24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1" Type="http://schemas.openxmlformats.org/officeDocument/2006/relationships/hyperlink" Target="https://04.rospotrebnadzor.ru/index.php/epid-otdel/org/18273-17042025.pdf" TargetMode="External"/><Relationship Id="rId69" Type="http://schemas.openxmlformats.org/officeDocument/2006/relationships/hyperlink" Target="https://04.rospotrebnadzor.ru/index.php/epid-otdel/org/20772-18082026.pdf" TargetMode="External"/><Relationship Id="rId57" Type="http://schemas.openxmlformats.org/officeDocument/2006/relationships/hyperlink" Target="https://assets.publishing.service.gov.uk/media/66a90597a3c2a28abb50d9f6/viral-rash-in-pregnancy-guidance-syphilis-august-2024.pdf" TargetMode="External"/><Relationship Id="rId70" Type="http://schemas.openxmlformats.org/officeDocument/2006/relationships/hyperlink" Target="https://cgon.rospotrebnadzor.ru/upload/iblock/22f/vvflxj53xifhclniqilmjg8u2kmqykn9/&#1057;&#1090;&#1086;&#1083;&#1073;&#1085;&#1103;&#1082;.pdf" TargetMode="External"/><Relationship Id="rId50" Type="http://schemas.openxmlformats.org/officeDocument/2006/relationships/hyperlink" Target="https://cgon.rospotrebnadzor.ru/upload/iblock/2c2/9wau2vq3uupodfvnd7fw724mt2j2ff98/&#1058;&#1086;&#1082;&#1089;&#1086;&#1087;&#1083;&#1072;&#1079;&#1084;&#1086;&#1079;.pdf" TargetMode="External"/><Relationship Id="rId76" Type="http://schemas.openxmlformats.org/officeDocument/2006/relationships/hyperlink" Target="https://chudovskij-r49.gosweb.gosuslugi.ru/netcat_files/userfiles/Gosorgany/rosportebnadzor/07.08.2024_g.-_Informatsiya_KVE.pdf" TargetMode="External"/><Relationship Id="rId44" Type="http://schemas.openxmlformats.org/officeDocument/2006/relationships/hyperlink" Target="https://congress-med.ru/assets/files/2024/2024-normalnaya-beremennost.pdf" TargetMode="External"/><Relationship Id="rId73" Type="http://schemas.openxmlformats.org/officeDocument/2006/relationships/hyperlink" Target="https://medi.ru/instrukciya/immunoglobulin-cheloveka-protiv-kleshchevogo-entsefalita_19851/" TargetMode="External"/><Relationship Id="rId68" Type="http://schemas.openxmlformats.org/officeDocument/2006/relationships/hyperlink" Target="https://medi.ru/instrukciya/vaktsina-antirabicheskaya_18471/" TargetMode="External"/><Relationship Id="rId58" Type="http://schemas.openxmlformats.org/officeDocument/2006/relationships/hyperlink" Target="https://pediatrhelp.ru/normativnaya-dokumentacziya/sanpin-3.3686-21-po-profilaktike-infekczionnyix-boleznej/profilaktika-kori-krasnuxi-epidemicheskogo-parotita-sanpin-3.3686-21-glava-xxxv/" TargetMode="External"/><Relationship Id="rId45" Type="http://schemas.openxmlformats.org/officeDocument/2006/relationships/hyperlink" Target="https://pmc.ncbi.nlm.nih.gov/articles/PMC4459512/" TargetMode="External"/><Relationship Id="rId80" Type="http://schemas.openxmlformats.org/officeDocument/2006/relationships/hyperlink" Target="https://pravo.ppt.ru/klinicheskie-rekomendatsii/251870" TargetMode="External"/><Relationship Id="rId77" Type="http://schemas.openxmlformats.org/officeDocument/2006/relationships/hyperlink" Target="https://pravo.ppt.ru/klinicheskie-rekomendatsii/262615" TargetMode="External"/><Relationship Id="rId78" Type="http://schemas.openxmlformats.org/officeDocument/2006/relationships/hyperlink" Target="https://pravo.ppt.ru/klinicheskie-rekomendatsii/299852" TargetMode="External"/><Relationship Id="rId65" Type="http://schemas.openxmlformats.org/officeDocument/2006/relationships/hyperlink" Target="https://pravo.ppt.ru/klinicheskie-rekomendatsii/303408" TargetMode="External"/><Relationship Id="rId63" Type="http://schemas.openxmlformats.org/officeDocument/2006/relationships/hyperlink" Target="https://pravo.ppt.ru/klinicheskie-rekomendatsii/316824" TargetMode="External"/><Relationship Id="rId62" Type="http://schemas.openxmlformats.org/officeDocument/2006/relationships/hyperlink" Target="https://pravo.ppt.ru/klinicheskie-rekomendatsii/319579" TargetMode="External"/><Relationship Id="rId72" Type="http://schemas.openxmlformats.org/officeDocument/2006/relationships/hyperlink" Target="https://pravo.ppt.ru/klinicheskie-rekomendatsii/319821" TargetMode="External"/><Relationship Id="rId79" Type="http://schemas.openxmlformats.org/officeDocument/2006/relationships/hyperlink" Target="https://pravo.ppt.ru/klinicheskie-rekomendatsii/319962" TargetMode="External"/><Relationship Id="rId71" Type="http://schemas.openxmlformats.org/officeDocument/2006/relationships/hyperlink" Target="https://pravo.ppt.ru/klinicheskie-rekomendatsii/322506" TargetMode="External"/><Relationship Id="rId53" Type="http://schemas.openxmlformats.org/officeDocument/2006/relationships/hyperlink" Target="https://rulaws.ru/acts/Prikaz-Minzdrava-Rossii-ot-06.12.2021-N-1122n/" TargetMode="External"/><Relationship Id="rId75" Type="http://schemas.openxmlformats.org/officeDocument/2006/relationships/hyperlink" Target="https://sesszao.ru/2025/04/20/profilaktika-infekczij-svyazannyh-s-ukusami-kleshhej/" TargetMode="External"/><Relationship Id="rId47" Type="http://schemas.openxmlformats.org/officeDocument/2006/relationships/hyperlink" Target="https://stacks.cdc.gov/view/cdc/82562" TargetMode="External"/><Relationship Id="rId46" Type="http://schemas.openxmlformats.org/officeDocument/2006/relationships/hyperlink" Target="https://www.cdc.gov/cytomegalovirus/about/index.html" TargetMode="External"/><Relationship Id="rId82" Type="http://schemas.openxmlformats.org/officeDocument/2006/relationships/hyperlink" Target="https://www.cdc.gov/cytomegalovirus/hcp/clinical-overview/index.html" TargetMode="External"/><Relationship Id="rId64" Type="http://schemas.openxmlformats.org/officeDocument/2006/relationships/hyperlink" Target="https://www.cdc.gov/flu/highrisk/pregnant.htm" TargetMode="External"/><Relationship Id="rId81" Type="http://schemas.openxmlformats.org/officeDocument/2006/relationships/hyperlink" Target="https://www.cdc.gov/group-b-strep/about/index.html" TargetMode="External"/><Relationship Id="rId66" Type="http://schemas.openxmlformats.org/officeDocument/2006/relationships/hyperlink" Target="https://www.cdc.gov/listeria/signs-symptoms/index.html" TargetMode="External"/><Relationship Id="rId67" Type="http://schemas.openxmlformats.org/officeDocument/2006/relationships/hyperlink" Target="https://www.cdc.gov/norovirus/about/symptoms.html" TargetMode="External"/><Relationship Id="rId60" Type="http://schemas.openxmlformats.org/officeDocument/2006/relationships/hyperlink" Target="https://www.cdc.gov/parvovirus-b19/about/index.html" TargetMode="External"/><Relationship Id="rId59" Type="http://schemas.openxmlformats.org/officeDocument/2006/relationships/hyperlink" Target="https://www.cdc.gov/parvovirus-b19/about/parvovirus-b19-in-pregnancy.html" TargetMode="External"/><Relationship Id="rId54" Type="http://schemas.openxmlformats.org/officeDocument/2006/relationships/hyperlink" Target="https://www.cdc.gov/pertussis/vaccines/tdap-vaccination-during-pregnancy.html" TargetMode="External"/><Relationship Id="rId49" Type="http://schemas.openxmlformats.org/officeDocument/2006/relationships/hyperlink" Target="https://www.cdc.gov/toxoplasmosis/about/index.html" TargetMode="External"/><Relationship Id="rId61" Type="http://schemas.openxmlformats.org/officeDocument/2006/relationships/hyperlink" Target="https://www.cdc.gov/toxoplasmosis/hcp/clinical-overview/index.html" TargetMode="External"/><Relationship Id="rId52" Type="http://schemas.openxmlformats.org/officeDocument/2006/relationships/hyperlink" Target="https://www.cdc.gov/yellow-book/hcp/family-travel/pregnant-travelers.html" TargetMode="External"/><Relationship Id="rId74" Type="http://schemas.openxmlformats.org/officeDocument/2006/relationships/hyperlink" Target="https://www.garant.ru/products/ipo/prime/doc/72118408/" TargetMode="External"/><Relationship Id="rId56" Type="http://schemas.openxmlformats.org/officeDocument/2006/relationships/hyperlink" Target="https://www.gov.uk/government/publications/viral-rash-in-pregnancy/rash-in-pregnancy-quick-reference-for-health-professionals" TargetMode="External"/><Relationship Id="rId48" Type="http://schemas.openxmlformats.org/officeDocument/2006/relationships/hyperlink" Target="https://www.health.mn.gov/diseases/cytomegalovirus/prevent.html" TargetMode="External"/><Relationship Id="rId55" Type="http://schemas.openxmlformats.org/officeDocument/2006/relationships/hyperlink" Target="https://www.hhs.gov/immunization/basics/types/index.html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04.rospotrebnadzor.ru/index.php/epid-otdel/org/18273-17042025.pdf" TargetMode="External"/><Relationship Id="rId69" Type="http://schemas.openxmlformats.org/officeDocument/2006/relationships/hyperlink" Target="https://04.rospotrebnadzor.ru/index.php/epid-otdel/org/20772-18082026.pdf" TargetMode="External"/><Relationship Id="rId57" Type="http://schemas.openxmlformats.org/officeDocument/2006/relationships/hyperlink" Target="https://assets.publishing.service.gov.uk/media/66a90597a3c2a28abb50d9f6/viral-rash-in-pregnancy-guidance-syphilis-august-2024.pdf" TargetMode="External"/><Relationship Id="rId70" Type="http://schemas.openxmlformats.org/officeDocument/2006/relationships/hyperlink" Target="https://cgon.rospotrebnadzor.ru/upload/iblock/22f/vvflxj53xifhclniqilmjg8u2kmqykn9/&#1057;&#1090;&#1086;&#1083;&#1073;&#1085;&#1103;&#1082;.pdf" TargetMode="External"/><Relationship Id="rId50" Type="http://schemas.openxmlformats.org/officeDocument/2006/relationships/hyperlink" Target="https://cgon.rospotrebnadzor.ru/upload/iblock/2c2/9wau2vq3uupodfvnd7fw724mt2j2ff98/&#1058;&#1086;&#1082;&#1089;&#1086;&#1087;&#1083;&#1072;&#1079;&#1084;&#1086;&#1079;.pdf" TargetMode="External"/><Relationship Id="rId76" Type="http://schemas.openxmlformats.org/officeDocument/2006/relationships/hyperlink" Target="https://chudovskij-r49.gosweb.gosuslugi.ru/netcat_files/userfiles/Gosorgany/rosportebnadzor/07.08.2024_g.-_Informatsiya_KVE.pdf" TargetMode="External"/><Relationship Id="rId44" Type="http://schemas.openxmlformats.org/officeDocument/2006/relationships/hyperlink" Target="https://congress-med.ru/assets/files/2024/2024-normalnaya-beremennost.pdf" TargetMode="External"/><Relationship Id="rId73" Type="http://schemas.openxmlformats.org/officeDocument/2006/relationships/hyperlink" Target="https://medi.ru/instrukciya/immunoglobulin-cheloveka-protiv-kleshchevogo-entsefalita_19851/" TargetMode="External"/><Relationship Id="rId68" Type="http://schemas.openxmlformats.org/officeDocument/2006/relationships/hyperlink" Target="https://medi.ru/instrukciya/vaktsina-antirabicheskaya_18471/" TargetMode="External"/><Relationship Id="rId58" Type="http://schemas.openxmlformats.org/officeDocument/2006/relationships/hyperlink" Target="https://pediatrhelp.ru/normativnaya-dokumentacziya/sanpin-3.3686-21-po-profilaktike-infekczionnyix-boleznej/profilaktika-kori-krasnuxi-epidemicheskogo-parotita-sanpin-3.3686-21-glava-xxxv/" TargetMode="External"/><Relationship Id="rId45" Type="http://schemas.openxmlformats.org/officeDocument/2006/relationships/hyperlink" Target="https://pmc.ncbi.nlm.nih.gov/articles/PMC4459512/" TargetMode="External"/><Relationship Id="rId80" Type="http://schemas.openxmlformats.org/officeDocument/2006/relationships/hyperlink" Target="https://pravo.ppt.ru/klinicheskie-rekomendatsii/251870" TargetMode="External"/><Relationship Id="rId77" Type="http://schemas.openxmlformats.org/officeDocument/2006/relationships/hyperlink" Target="https://pravo.ppt.ru/klinicheskie-rekomendatsii/262615" TargetMode="External"/><Relationship Id="rId78" Type="http://schemas.openxmlformats.org/officeDocument/2006/relationships/hyperlink" Target="https://pravo.ppt.ru/klinicheskie-rekomendatsii/299852" TargetMode="External"/><Relationship Id="rId65" Type="http://schemas.openxmlformats.org/officeDocument/2006/relationships/hyperlink" Target="https://pravo.ppt.ru/klinicheskie-rekomendatsii/303408" TargetMode="External"/><Relationship Id="rId63" Type="http://schemas.openxmlformats.org/officeDocument/2006/relationships/hyperlink" Target="https://pravo.ppt.ru/klinicheskie-rekomendatsii/316824" TargetMode="External"/><Relationship Id="rId62" Type="http://schemas.openxmlformats.org/officeDocument/2006/relationships/hyperlink" Target="https://pravo.ppt.ru/klinicheskie-rekomendatsii/319579" TargetMode="External"/><Relationship Id="rId72" Type="http://schemas.openxmlformats.org/officeDocument/2006/relationships/hyperlink" Target="https://pravo.ppt.ru/klinicheskie-rekomendatsii/319821" TargetMode="External"/><Relationship Id="rId79" Type="http://schemas.openxmlformats.org/officeDocument/2006/relationships/hyperlink" Target="https://pravo.ppt.ru/klinicheskie-rekomendatsii/319962" TargetMode="External"/><Relationship Id="rId71" Type="http://schemas.openxmlformats.org/officeDocument/2006/relationships/hyperlink" Target="https://pravo.ppt.ru/klinicheskie-rekomendatsii/322506" TargetMode="External"/><Relationship Id="rId53" Type="http://schemas.openxmlformats.org/officeDocument/2006/relationships/hyperlink" Target="https://rulaws.ru/acts/Prikaz-Minzdrava-Rossii-ot-06.12.2021-N-1122n/" TargetMode="External"/><Relationship Id="rId75" Type="http://schemas.openxmlformats.org/officeDocument/2006/relationships/hyperlink" Target="https://sesszao.ru/2025/04/20/profilaktika-infekczij-svyazannyh-s-ukusami-kleshhej/" TargetMode="External"/><Relationship Id="rId47" Type="http://schemas.openxmlformats.org/officeDocument/2006/relationships/hyperlink" Target="https://stacks.cdc.gov/view/cdc/82562" TargetMode="External"/><Relationship Id="rId46" Type="http://schemas.openxmlformats.org/officeDocument/2006/relationships/hyperlink" Target="https://www.cdc.gov/cytomegalovirus/about/index.html" TargetMode="External"/><Relationship Id="rId82" Type="http://schemas.openxmlformats.org/officeDocument/2006/relationships/hyperlink" Target="https://www.cdc.gov/cytomegalovirus/hcp/clinical-overview/index.html" TargetMode="External"/><Relationship Id="rId64" Type="http://schemas.openxmlformats.org/officeDocument/2006/relationships/hyperlink" Target="https://www.cdc.gov/flu/highrisk/pregnant.htm" TargetMode="External"/><Relationship Id="rId81" Type="http://schemas.openxmlformats.org/officeDocument/2006/relationships/hyperlink" Target="https://www.cdc.gov/group-b-strep/about/index.html" TargetMode="External"/><Relationship Id="rId66" Type="http://schemas.openxmlformats.org/officeDocument/2006/relationships/hyperlink" Target="https://www.cdc.gov/listeria/signs-symptoms/index.html" TargetMode="External"/><Relationship Id="rId67" Type="http://schemas.openxmlformats.org/officeDocument/2006/relationships/hyperlink" Target="https://www.cdc.gov/norovirus/about/symptoms.html" TargetMode="External"/><Relationship Id="rId60" Type="http://schemas.openxmlformats.org/officeDocument/2006/relationships/hyperlink" Target="https://www.cdc.gov/parvovirus-b19/about/index.html" TargetMode="External"/><Relationship Id="rId59" Type="http://schemas.openxmlformats.org/officeDocument/2006/relationships/hyperlink" Target="https://www.cdc.gov/parvovirus-b19/about/parvovirus-b19-in-pregnancy.html" TargetMode="External"/><Relationship Id="rId54" Type="http://schemas.openxmlformats.org/officeDocument/2006/relationships/hyperlink" Target="https://www.cdc.gov/pertussis/vaccines/tdap-vaccination-during-pregnancy.html" TargetMode="External"/><Relationship Id="rId49" Type="http://schemas.openxmlformats.org/officeDocument/2006/relationships/hyperlink" Target="https://www.cdc.gov/toxoplasmosis/about/index.html" TargetMode="External"/><Relationship Id="rId61" Type="http://schemas.openxmlformats.org/officeDocument/2006/relationships/hyperlink" Target="https://www.cdc.gov/toxoplasmosis/hcp/clinical-overview/index.html" TargetMode="External"/><Relationship Id="rId52" Type="http://schemas.openxmlformats.org/officeDocument/2006/relationships/hyperlink" Target="https://www.cdc.gov/yellow-book/hcp/family-travel/pregnant-travelers.html" TargetMode="External"/><Relationship Id="rId74" Type="http://schemas.openxmlformats.org/officeDocument/2006/relationships/hyperlink" Target="https://www.garant.ru/products/ipo/prime/doc/72118408/" TargetMode="External"/><Relationship Id="rId56" Type="http://schemas.openxmlformats.org/officeDocument/2006/relationships/hyperlink" Target="https://www.gov.uk/government/publications/viral-rash-in-pregnancy/rash-in-pregnancy-quick-reference-for-health-professionals" TargetMode="External"/><Relationship Id="rId48" Type="http://schemas.openxmlformats.org/officeDocument/2006/relationships/hyperlink" Target="https://www.health.mn.gov/diseases/cytomegalovirus/prevent.html" TargetMode="External"/><Relationship Id="rId55" Type="http://schemas.openxmlformats.org/officeDocument/2006/relationships/hyperlink" Target="https://www.hhs.gov/immunization/basics/typ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2026-10-20T13:47:39Z</dcterms:created>
  <dcterms:modified xsi:type="dcterms:W3CDTF">2026-10-20T13:47:39Z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