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spacing w:after="280"/>
      </w:pPr>
      <w:r>
        <w:rPr>
          <w:b w:val="1"/>
          <w:bCs w:val="1"/>
          <w:outline w:val="0"/>
          <w:color w:val="182b49"/>
          <w:sz w:val="40"/>
          <w:szCs w:val="40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 xml:space="preserve">Тема </w:t>
      </w:r>
      <w:r>
        <w:rPr>
          <w:b w:val="1"/>
          <w:bCs w:val="1"/>
          <w:outline w:val="0"/>
          <w:color w:val="182b49"/>
          <w:sz w:val="40"/>
          <w:szCs w:val="40"/>
          <w:u w:color="182b49"/>
          <w:rtl w:val="0"/>
          <w14:textFill>
            <w14:solidFill>
              <w14:srgbClr w14:val="182B49"/>
            </w14:solidFill>
          </w14:textFill>
        </w:rPr>
        <w:t xml:space="preserve">3. </w:t>
      </w:r>
      <w:r>
        <w:rPr>
          <w:b w:val="1"/>
          <w:bCs w:val="1"/>
          <w:outline w:val="0"/>
          <w:color w:val="182b49"/>
          <w:sz w:val="40"/>
          <w:szCs w:val="40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Физическая активность и тело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Во время беременности привычное отношение к физической нагрузке неизбежно меняется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Простые повседневные действия — быстрая пешая прогулка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подъем по лестнице с сумками или привычная тренировка в спортивном зале — начинают вызывать закономерные сомнения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слишком ли высок выбранный темп</w:t>
      </w:r>
      <w:r>
        <w:rPr>
          <w:outline w:val="0"/>
          <w:color w:val="2c3e50"/>
          <w:u w:color="2c3e50"/>
          <w:rtl w:val="0"/>
          <w:lang w:val="zh-TW" w:eastAsia="zh-TW"/>
          <w14:textFill>
            <w14:solidFill>
              <w14:srgbClr w14:val="2C3E50"/>
            </w14:solidFill>
          </w14:textFill>
        </w:rPr>
        <w:t xml:space="preserve">?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Безопасны ли силовые упражнения</w:t>
      </w:r>
      <w:r>
        <w:rPr>
          <w:outline w:val="0"/>
          <w:color w:val="2c3e50"/>
          <w:u w:color="2c3e50"/>
          <w:rtl w:val="0"/>
          <w:lang w:val="zh-TW" w:eastAsia="zh-TW"/>
          <w14:textFill>
            <w14:solidFill>
              <w14:srgbClr w14:val="2C3E50"/>
            </w14:solidFill>
          </w14:textFill>
        </w:rPr>
        <w:t xml:space="preserve">?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повредит ли мышечное напряжение ребенку и не надежнее ли вовсе отказаться от любых нагрузок до самых родов</w:t>
      </w:r>
      <w:r>
        <w:rPr>
          <w:outline w:val="0"/>
          <w:color w:val="2c3e50"/>
          <w:u w:color="2c3e50"/>
          <w:rtl w:val="0"/>
          <w:lang w:val="zh-TW" w:eastAsia="zh-TW"/>
          <w14:textFill>
            <w14:solidFill>
              <w14:srgbClr w14:val="2C3E50"/>
            </w14:solidFill>
          </w14:textFill>
        </w:rPr>
        <w:t>?</w:t>
      </w:r>
    </w:p>
    <w:p>
      <w:pPr>
        <w:pStyle w:val="Основной текст"/>
        <w:rPr>
          <w:outline w:val="0"/>
          <w:color w:val="2c3e50"/>
          <w:u w:color="2c3e50"/>
          <w14:textFill>
            <w14:solidFill>
              <w14:srgbClr w14:val="2C3E50"/>
            </w14:solidFill>
          </w14:textFill>
        </w:rPr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Одинаковые тридцать минут движения влияют на организм совершенно по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разному в зависимости от исходного тренировочного опыта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текущего срока беременности и общего соматического самочувствия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Для одной женщины регулярная ходьба служит отличным способом мягко выровнять уровень сахара в крови и снять мышечные зажимы в спине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для другой — тот же маршрут в быстром темпе может спровоцировать тянущую боль в области тазовых костей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Поэтому универсального правила «двигаться как можно больше» не существует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Важно понимать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как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ваш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организм реагирует на нагрузку сейчас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 подбирать движение по самочувствию и медицинским ограничениям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Чтобы выстроить безопасную и последовательную тактику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сначала разберем базовые понятия двигательной активности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её прямое влияние на обмен веществ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сердце и сосуды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также особенности перестройки тела по триместрам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Затем последовательно рассмотрим практические методы дозирования нагрузки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правила адаптации упражнений к меняющейся осанке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пошаговые ориентиры для защиты спины и мышц тазового дна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также клинические симптомы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требующие немедленной медицинской помощи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3.1.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Польза физической активности и физиологическая адаптация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Разделение понятий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 xml:space="preserve">: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быт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 xml:space="preserve">,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кардиотренировки и укрепление мышц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Чтобы объективно оценивать свой двигательный режим и не путать общую дневную усталость с полезным тренировочным эффектом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важно различать три составляющие физической активности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Повседневное бытовое движение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Любые перемещения и физические усилия в течение дня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 относящиеся к специальным спортивным занятиям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Сюда входят ходьба пешком до работы или остановки транспорта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подъем по лестнице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домашняя уборка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приготовление пищи и активный уход за старшими детьми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Бытовое движение поддерживает базовый обмен веществ и предотвращает застой крови в венах ног и таза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однако часто сопряжено с монотонными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несимметричными позами или длительным стоянием на ногах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Аэробные нагрузки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кардио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Непрерывные ритмичные упражнения умеренной интенсивности с участием крупных мышечных групп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бодрая пешая ходьба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плавание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занятия на эллиптическом или устойчивом стационарном велотренажере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Они плавно учащают пульс и дыхание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улучшают доставку кислорода к тканям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тренируют сердечную мышцу и повышают общую выносливость организма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Силовые и стабилизирующие упражнения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Работа с собственным весом тела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эластичными лентами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эспандерами или умеренными отягощениями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направленная на укрепление скелетной мускулатуры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 период беременности их главная цель — укрепить мышцы спины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плечевого пояса и ягодиц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сформировав естественный мышечный корсет для поддержки позвоночника и костей таза в условиях растущего живота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Во время вынашивания ребенка физическая активность необходима не для спортивных рекордов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снижения веса или проверки силы воли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для мягкой поддержки организма в условиях непрерывно возрастающей физиологической нагрузки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Физиологические механизмы регулярного движения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отсутствии акушерских противопоказаний умеренная физическая активность запускает важные механизмы физиологической защиты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1. 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Контроль уровня сахара в крови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Сокращающиеся скелетные мышцы поглощают глюкозу напрямую из кровеносного русла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практически не требуя дополнительного инсулина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Это снижает колебания сахара после еды и служит доказанной мерой профилактики гестационного сахарного диабета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2. 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Поддержка сосудов и профилактика гипертензии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Умеренная циклическая работа помогает стенкам кровеносных сосудов сохранять эластичность и вовремя расслабляться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Это облегчает работу сердца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снижает вероятность резких скачков артериального давления и уменьшает риск развития преэклампсии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3.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Улучшение венозного оттока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Мышцы голени и бедра при ходьбе работают как естественная помпа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они ритмично сжимают глубокие вены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проталкивая кровь от стоп вверх к сердцу против силы тяжести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Это уменьшает вечернюю отечность ног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снижает чувство распирания в промежности и служит профилактикой венозного застоя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4. 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Стабилизация позвоночника и качество сна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Укрепление глубоких мышц корпуса равномерно перераспределяет возросший вес матки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снижая механическое давление на поясничные позвонки и крестец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Здоровая физическая усталость гармонизирует работу нервной системы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помогая быстрее засыпать и делая ночной сон более глубоким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Исследования подтверждают выраженную пользу регулярных упражнений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активный образ жизни не может служить гарантией отсутствия акушерских осложнений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 -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ни могут возникнуть и у физически подготовленных женщин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же токсикоз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выраженная боль или предписанный врачом режим временно вынуждают оставаться в постели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 -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оставайтесь в ней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не пытайтесь сохранить активность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Движение создает надежный фундамент здоровья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 не отменяет необходимости плановых визитов к врачу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своевременных анализов и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УЗИ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Выносливость в быту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 xml:space="preserve">,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роды и влияние на развитие плода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Сила и выносливость мышц требуются женщине каждый день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чтобы без труда встать с глубокого дивана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донести покупки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плавно сменить положение тела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после родов — подолгу носить новорождённого на руках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этом сам процесс родов и скорость последующего восстановления зависят от множества независимых факторов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анатомических особенностей таза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положения плода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эластичности тканей и акушерской тактики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представляйте тренировки инструментом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,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 который гарантирует быстрый сценарий родов или мгновенный возврат к прежней форме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Механизмы влияния физических упражнений на плацентарный кровоток и развитие плода продолжают активно изучаться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Имеющиеся научные данные пока не позволяют обещать конкретных преимуществ ребёнку или сформулировать для матери отдельную узкую инструкцию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Для повседневных решений важен главный практический вывод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неосложнённом течении беременности умеренная активность безопасна для плода и приносит ощутимую пользу здоровью матери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если нагрузка подобрана строго по силам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Главный критерий подходящей тренировки — возможность комфортно восстановиться после неё без появления тревожных признаков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Спортивные рекорды и выполнение тренировочного плана любой ценой во время беременности неуместны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Особенности двигательного режима по триместрам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Первый триместр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до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13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полных недель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Период масштабной гормональной перестройки и формирования плаценты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Высокий уровень прогестерона нередко вызывает дневную сонливость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быструю утомляемость и приступы тошноты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 сниженный сосудистый тонус может провоцировать головокружение при резких подъемах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Главная задача этого периода — сохранить привычный базовый уровень активности без попыток форсировать новые нагрузки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выраженном токсикозе приоритет отдается отдыху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регулярному питью и спокойным прогулкам на свежем воздухе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Второй триместр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(14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27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недель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«Золотой период» беременности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Симптомы токсикоза обычно отступают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самочувствие выравнивается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 живот еще не создает выраженных механических ограничений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Это оптимальное время для мягкого укрепления мышц спины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суставной гимнастики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плавания и регулярной ходьбы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Из программы разумно исключить контактные виды спорта и позы с риском потери равновесия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Третий триместр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с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28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недель до родов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Период выраженных биомеханических изменений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Масса плода и околоплодных вод смещают общий центр тяжести тела вперед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усиливая прогиб в пояснице и создавая растягивающую нагрузку на связки таза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лонное сочленение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Снижается подвижность диафрагмы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быстрее наступает одышка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Тренировочный процесс модифицируют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уменьшают осевое давление на суставы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исключают длительные позы на спине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для профилактики сдавления нижней полой вены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отдавая предпочтение разгрузочным положениям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 четвереньках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 боку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гимнастике в воде и дыхательным практикам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3.2.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Исходная подготовка и текущее самочувствие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При выборе упражнений и определении их объема тренировочный стаж до зачатия и текущее состояние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очень важны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 одном и том же сроке двум женщинам могут требоваться принципиально разные двигательные режимы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Если до беременности вы вели малоподвижный образ жизни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Начинайте с малого — спокойных прогулок на свежем воздухе по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10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15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минут или простых комплексов суставной гимнастики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Сначала важно убедиться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что организм хорошо переносит новый режим и вы успеваете полностью восстановиться к следующему дню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 стремитесь сразу выполнить недельный норматив по минутам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сначала приучите тело к регулярному движению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3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4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дня в неделю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 затем плавно увеличивайте продолжительность занятий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Если вы регулярно тренировались до беременности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Обычно нет необходимости полностью бросать любительский спорт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Однако программу обязательно пересматривают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исключают риск падений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резких ударов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контактных столкновений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натуживания с задержкой дыхания и перегрева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 ростом живота понадобятся меньшие рабочие веса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более стабильная опора под ногами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сокращение амплитуды отдельных движений и увеличенные паузы для отдыха между подходами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Если вы занимались спортом профессионально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Стандартных рекомендаций для беременных будет недостаточно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Врачу и тренеру необходимо индивидуально оценить специфику дисциплины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недельный объем нагрузок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спортивный анамнез и течение гестации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Продолжение интенсивных тренировок возможно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но такой план формируется строго персонально — копировать программы других спортсменок небезопасно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Если есть сопутствующее заболевание или осложнение беременности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Это не всегда означает автоматический запрет на любое движение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однако требует детального согласования с акушером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гинекологом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Важно выяснить точные границы ограничений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снижается ли общая интенсивность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сокращается ли длительность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запрещаются ли определенные позы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например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лёжа на спине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или отменяются только силовые элементы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Абстрактной рекомендации «больше отдыхать и беречь себя» для выстраивания грамотного режима недостаточно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Что спросить у врача на приёме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Чтобы избежать как необоснованного отказа от полезного движения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так и избыточной уверенности в допустимости любых нагрузок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 приёме у врача полезно задать конкретные практические вопросы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Разрешены ли длительные пешие прогулки и в каком темпе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Можно ли подниматься по лестнице пешком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посещать бассейн или делать домашнюю разминку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До каких субъективных усилий безопасно доходить во время занятий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Какие конкретные симптомы требуют немедленного прекращения тренировки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Когда и при каких показателях можно будет вернуться к обсуждению расширения двигательного режима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Основной текст"/>
        <w:keepNext w:val="1"/>
        <w:widowControl w:val="0"/>
        <w:spacing w:before="240" w:after="80" w:line="240" w:lineRule="auto"/>
        <w:jc w:val="center"/>
      </w:pP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Как учитывать повседневную нагрузку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Оценивая готовность к занятиям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важно смотреть на всю совокупность суточных дел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Женщина может не ходить в фитнес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клуб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но ежедневно проходить пешком по несколько километров на работе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поднимать старшего ребенка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подниматься на верхние этажи без лифта и справляться с тяжелой домашней уборкой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Другая — регулярно посещает спортзал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 оставшиеся десять часов проводит в неподвижном сидячем положении за рабочим столом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 обоих случаях отправной точкой служит общий суточный расход сил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не только формальное время тренировки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Утренний токсикоз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частые ночные пробуждения и рабочий график нередко нарушают идеальные планы на утреннюю зарядку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стоит привязываться к единственному «правильному» времени суток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короткая прогулка в обеденный перерыв или серия мягких потягиваний вечером принесут значительно больше пользы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чем попытка заставить себя встать на раннюю тренировку после бессонной ночи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Занимайтесь тогда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когда чувствуете прилив сил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 оставляйте за собой право закончить занятие раньше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Уход за старшими детьми отнимает огромное количество физической энергии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день прошёл в постоянных наклонах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подъёмах малыша и активных играх на площадке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дополнительная тренировка может оказаться избыточной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важно помнить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сильная вечерняя усталость не всегда говорит о тренированности мышц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часто это следствие хронического недосыпа или эмоционального переутомления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Полезно разделять эти состояния и анализировать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какие движения тело уже выполнило за день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в чём испытывает дефицит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физически тяжелой профессиональной деятельности приоритетом становится не добавление новых тренировок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снижение монотонного напряжения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организация регулярных пауз для отдыха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смена рабочих поз и правильная биомеханика подъема предметов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Обсудите с врачом условия труда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долгое непрерывное стояние на ногах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перенос тяжелых коробок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работу в горячих или душных помещениях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ночные смены и риски падений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Общая отметка в медицинской карте о возможности продолжать работу не отменяет необходимости адаптировать вредные производственные факторы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3.3.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Продолжительность занятий и наращивание нагрузки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Для беременных женщин без акушерских противопоказаний клинические руководства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включая Минздрав России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ACOG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и ВОЗ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рекомендуют базовый ориентир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не менее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150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минут умеренной аэробной физической активности в неделю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Это суммарное время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которое удобнее всего разделить на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4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5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дней интервалами по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20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30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минут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либо набирать короткими блоками по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10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15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минут на протяжении дня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Норматив не требует непременно выдерживать фиксированную длительность каждого отдельного занятия от звонка до звонка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Научные исследования убедительно показывают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именно такой совокупный объем движения дает выраженный профилактический эффект для обмена веществ и сосудов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функциональные возможности организма в период гестации волнообразны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они колеблются под влиянием токсикоза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перепадов давления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качества сна или погодных условий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Недельная цифра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150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минут служит удобным стратегическим ориентиром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а не жестким планом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требующим исполнения вопреки плохому самочувствию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Несколько спокойных дней отдыха нисколько не обесценивают результаты предыдущих занятий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Как распределить активность в течение недели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Прежде чем составлять новое расписание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оцените уже имеющийся объем движений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Десять минут бодрого шага до метро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прогулка в парке во время обеда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утренняя суставная разминка и воскресный заплыв в бассейне — всё это части вашей недельной активности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После этого решите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какое небольшое и комфортное действие вы можете добавить к текущему распорядку без лишнего перенапряжения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Например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в одну неделю вам удастся выполнить три прогулки по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25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минут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провести два коротких домашних комплекса с легкими эспандерами и набрать шаги по дороге с работы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 другую — из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 накопившейся усталости или духоты график сожмется до двух спокойных десятиминутных выходов на улицу и мягкой растяжки на коврике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Регулярность процесса и хорошее самочувствие после занятия всегда важнее педантичного следования идеальному графику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до беременности вы регулярно не тренировались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придерживайтесь правила постепенности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увеличивайте только один параметр за раз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Сначала увеличьте количество активных дней в неделе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затем плавно продлевайте время каждого отдельного занятия и лишь в последнюю очередь пробуйте ускорять темп или добавлять сопротивление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одновременном повышении частоты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времени и интенсивности практически невозможно понять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именно спровоцировало боль в связках или чрезмерное утомление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Неспешная ходьба после основных приемов пищи — один из самых простых и физиологичных способов поддержания активности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 многих женщин такая привычка способствует более плавному профилю сахара в крови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имеет особое значение при гестационном диабете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Однако влияние прогулок зависит от рациона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предписанной терапии и индивидуального обмена веществ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поэтому ходьба не может заменять регулярный самоконтроль уровня глюкозы по глюкометру и назначения эндокринолога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Бытовые дела по дому тоже дают мышечную нагрузку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 далеко не любая домашняя работа обеспечивает правильный тренировочный эффект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Обращайте внимание на реальные трудозатраты и положение тела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у вас сидячая работа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критически важно разбивать статичные позы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каждый час вставайте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делайте несколько шагов по комнате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выполняйте круговые движения плечами и расправляйте грудную клетку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Регулярность таких минутных пауз для сосудов и позвоночника важнее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чем сложные вечерние комплексы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Как оценить переносимость нагрузки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После грамотно подобранной тренировки пульс и дыхание возвращаются к привычным показателям за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10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15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минут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на следующий день вы чувствуете себя отдохнувшей и способной выполнять привычные дела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же после короткой прогулки требуется несколько часов лежачего отдыха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нарушается засыпание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нарастает ноющая боль в пояснице или из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 тренировок не остается сил на базовые потребности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объем нагрузки необходимо срочно сократить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Чтобы вовремя отслеживать реакции тела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полезно вести краткий дневник наблюдений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отмечая в нем четыре пункта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1.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Вид выполненной активности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2.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Примерную продолжительность занятия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3.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Самочувствие во время выполнения упражнений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4.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Утреннее состояние мышц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связок и общий уровень сил на следующий день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Вести поминутный хронометраж не требуется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Главная цель записей — заметить скрытые закономерности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Например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дневник может показать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дискомфорт внизу живота возникает не от ходьбы как таковой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только при переходе на широкий пружинящий шаг или на маршрутах с затяжными подъемами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Стремиться к постоянному прогрессу нагрузок во время беременности не нужно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По мере роста живота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изменения биомеханики шага и смещения внутренних органов нормальной стратегией становится удержание комфортного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стабильного объема на протяжении многих недель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Отсутствие прироста рабочих весов или пройденных километров не означает снижения пользы для здоровья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же привычная дистанция внезапно стала казаться непосильной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причину следует искать в системных факторах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скрытом дефиците железа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анемии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духоте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недостатке сна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начале вирусной инфекции или акушерских изменениях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Списывать резкий спад сил исключительно на «детренированность» нельзя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3.4.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Как оценивать интенсивность нагрузки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умеренной интенсивности мышечное усилие ощутимо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 остаётся под полным контролем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дыхание и сердечный ритм плавно учащаются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тело разогревается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этом сохраняются координация движений и способность поддерживать связную речь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Для точной настройки темпа и предотвращения перегрузки на практике используют два взаимодополняющих инструмента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разговорный тест и субъективную шкалу воспринимаемого напряжения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Разговорный тест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 xml:space="preserve">: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пошаговый алгоритм оценки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Целевая зона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умеренная нагрузка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Во время движения вы способны без прерывистого дыхания и пауз произнести вслух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1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2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полных связных предложения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например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«Я иду в хорошем бодром темпе и чувствую себя комфортно»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Речь не сбивается на одышку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дыхание учащено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но полностью контролируемо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Чрезмерная зона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высокая нагрузка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Воздуха хватает только на отдельные отрывистые слова между вдохами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фразу приходится дробить паузами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возникает непреодолимое желание открыть рот шире и вдохнуть глубже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Это прямой признак того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что интенсивность перешла в высокую зону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требующую немедленного замедления шага или снижения рабочего сопротивления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Разговорный тест служит надёжным ориентиром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не заменяет врачебной оценки состояния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Даже при ровном дыхании появление головокружения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острой боли в боку или суставах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чувства сдавления в груди или резкой слабости требует немедленно остановить тренировку независимо от текущего темпа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 xml:space="preserve">Субъективная шкала нагрузки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>(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 xml:space="preserve">Шкала Борга от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ru-RU"/>
          <w14:textFill>
            <w14:solidFill>
              <w14:srgbClr w14:val="2980B9"/>
            </w14:solidFill>
          </w14:textFill>
        </w:rPr>
        <w:t xml:space="preserve">1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 xml:space="preserve">до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>10)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Универсальные формулы пульсовых зон во время беременности работают неточно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Частота сердечных сокращений существенно колеблется под влиянием возрастающего объёма циркулирующей крови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срока гестации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температуры воздуха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уровня гидратации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тревоги или приёма препаратов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Гораздо надёжнее ориентироваться на субъективное восприятие физического усилия по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10-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балльной шкале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tbl>
      <w:tblPr>
        <w:tblW w:w="993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84"/>
        <w:gridCol w:w="2484"/>
        <w:gridCol w:w="2483"/>
        <w:gridCol w:w="2485"/>
      </w:tblGrid>
      <w:tr>
        <w:tblPrEx>
          <w:shd w:val="clear" w:color="auto" w:fill="4f81bd"/>
        </w:tblPrEx>
        <w:trPr>
          <w:trHeight w:val="416" w:hRule="atLeast"/>
          <w:tblHeader/>
        </w:trPr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Баллы </w:t>
            </w: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(</w:t>
            </w: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Шкала Борга</w:t>
            </w: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)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Уровень мышечного усилия</w:t>
            </w:r>
          </w:p>
        </w:tc>
        <w:tc>
          <w:tcPr>
            <w:tcW w:type="dxa" w:w="2483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Реакция дыхания и речи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Статус безопасности</w:t>
            </w:r>
          </w:p>
        </w:tc>
      </w:tr>
      <w:tr>
        <w:tblPrEx>
          <w:shd w:val="clear" w:color="auto" w:fill="ced7e7"/>
        </w:tblPrEx>
        <w:trPr>
          <w:trHeight w:val="654" w:hRule="atLeast"/>
        </w:trPr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–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2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балла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Очень лёгкое усилие</w:t>
            </w:r>
          </w:p>
        </w:tc>
        <w:tc>
          <w:tcPr>
            <w:tcW w:type="dxa" w:w="2483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Дыхание абсолютно спокойное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обычная свободная речь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Базовый отдых и бытовое движение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3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–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4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балла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Лёгкое усилие</w:t>
            </w:r>
          </w:p>
        </w:tc>
        <w:tc>
          <w:tcPr>
            <w:tcW w:type="dxa" w:w="248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Лёгкое мышечное тепло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свободная беседа без пауз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Разминка и восстановительная заминка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5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–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6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баллов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Целевая зона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!)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Умеренное усилие</w:t>
            </w:r>
          </w:p>
        </w:tc>
        <w:tc>
          <w:tcPr>
            <w:tcW w:type="dxa" w:w="2483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Дыхание глубже и чаще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речь полными фразами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Оптимальная безопасная тренировка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7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–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8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баллов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Тяжёлое усилие</w:t>
            </w:r>
          </w:p>
        </w:tc>
        <w:tc>
          <w:tcPr>
            <w:tcW w:type="dxa" w:w="248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Сбивчивая речь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сильное тепло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частое дыхание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Требует немедленного замедления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9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–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10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баллов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Запрещено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!)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Предельное усилие</w:t>
            </w:r>
          </w:p>
        </w:tc>
        <w:tc>
          <w:tcPr>
            <w:tcW w:type="dxa" w:w="2483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Тяжёлая одышка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невозможно говорить</w:t>
            </w:r>
          </w:p>
        </w:tc>
        <w:tc>
          <w:tcPr>
            <w:tcW w:type="dxa" w:w="2484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Опасно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!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Немедленная остановка</w:t>
            </w:r>
          </w:p>
        </w:tc>
      </w:tr>
    </w:tbl>
    <w:p>
      <w:pPr>
        <w:pStyle w:val="Основной текст"/>
        <w:widowControl w:val="0"/>
        <w:spacing w:line="240" w:lineRule="auto"/>
        <w:jc w:val="center"/>
      </w:pP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Целевой коридор для большинства здоровых беременных женщин — от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5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до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6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баллов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«работа чувствуется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мышцы приятно нагружаются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 сохраняется стабильный запас сил»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).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Субъективная оценка всегда индивидуальна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один и тот же пологий подъём в парке для тренированной женщины ощущается на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3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балла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а при упадке сил или токсикозе — на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7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баллов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Отдельная цифра на экране смарт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часов без привязки к самочувствию мало помогает в подборе темпа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 практике важнее отслеживать возможность спокойно говорить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отсутствие тревожных симптомов и скорость последующего восстановления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Физиологическая одышка и патологические признаки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В период вынашивания плода естественная одышка при быстрой ходьбе или подъёме по ступеням связана с действием прогестерона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который повышает чувствительность дыхательного центра к углекислому газу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 постепенным поджатием диафрагмы растущей маткой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Нормальная реакция на движение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Дыхание учащается плавно по мере нарастания темпа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не сопровождается болью и полностью возвращается к спокойному ритму за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3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5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минут после остановки или замедления шага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Тревожные признаки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Одышка возникла внезапно в состоянии полного покоя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появилась ещё до начала движения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нарастает лавинообразно или сопровождается колющей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/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сжимающей болью в грудной клетке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перебоями в работе сердца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потемнением в глазах или холодным потом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таких симптомах нагрузку прекращают немедленно и действуют по протоколу экстренной помощи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Обратите внимание и на самочувствие на следующее утро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Лёгкая мышечная усталость нормальна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сильная ломота в теле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выраженная разбитость или невозможность справляться с обычными делами прямо указывают на то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тренировочный объём был завышен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3.5.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Выбор подходящих видов физической активности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Выбирая форму занятий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ориентируйтесь на её доступность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безопасность и индивидуальную переносимость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Важны ваш двигательный опыт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состояние суставов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риск случайного падения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погодные условия и возможность заниматься регулярно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Красивое маркетинговое название фитнес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направления само по себе не делает его автоматически полезным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Доступные и безопасные направления тренировок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Пешая ходьба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Самый физиологичный и доступный вид аэробной активности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 требующий специального инвентаря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Маршрут можно сократить в любой момент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а длительную прогулку — разделить на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2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3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коротких выхода в течение дня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дискомфорте в области таза ровная парковая дорожка переносится значительно легче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чем ходьба по скользкому грунту или крутые подъёмы в гору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Занятия в воде и плавание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Водная среда разгружает суставы и позвоночник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создавая ощущение лёгкости и невесомости при тяжёлом животе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Однако вода не устраняет отёки автоматически и не делает безопасным любое резкое движение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Важно следить за температурой воды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избегая переохлаждения и перегрева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осторожно заходить в бассейн по нескользящим ступеням и учитывать индивидуальные противопоказания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Стационарный велотренажёр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сайкл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Обеспечивает отличную кардионагрузку без дорожных рисков и опасности падения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характерных для уличного велосипеда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Отрегулируйте высоту сиденья так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чтобы угол в коленях был комфортным и не пережимались сосуды малого таза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появлении боли в лонном сочленении или ухудшении равновесия кручение педалей прекращают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Адаптированная йога и пилатес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Мягко укрепляют мышечный корсет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развивают подвижность суставов и учат контролировать дыхание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Программа должна быть строго модифицирована под беременность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полностью исключаются горячие залы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бикрам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йога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глубокие скручивания корпуса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позы на одной ноге без страховки и сильные прогибы назад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Силовой тренинг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Поддерживает силу мышц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необходимую для повседневной жизни и ухода за новорождённым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Допустимо использовать вес собственного тела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резиновые ленты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эспандеры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блочные тренажёры или лёгкие гантели при условии правильной траектории движений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 увеличением срока беременности предпочтение отдают упражнениям в устойчивых положениях сидя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полусидя или с опорой на четвереньки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Суставная гимнастика и мягкая растяжка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Необходимы для сохранения комфортного диапазона движений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Стремиться к максимальной гибкости во время беременности не следует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под действием гормона релаксина связки становятся более податливыми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что повышает риск микротравм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Растягивайтесь плавно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 доводя движение до боли или ощущения нестабильности в суставах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Групповые тренировки и домашние видеопрограммы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Перед записью в общую фитнес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группу убедитесь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инструктор имеет профильное образование по работе с беременными и позволяет пропускать или заменять любые сложные упражнения по вашему собственному усмотрению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Квалифицированный тренер никогда не требует заниматься «как раньше»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преодолевая боль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 не даёт необоснованных обещаний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будто специальный комплекс гарантирует лёгкие роды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избавит от диастаза или заставит ребёнка перевернуться головкой вниз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Занятия дома по видеозаписям экономят время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 несут скрытый риск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инструктор на экране не может проконтролировать вашу технику и вовремя скорректировать ошибки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Начинайте только со знакомых движений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освободите пространство вокруг себя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убрав скользкие коврики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 откажитесь от сложных упражнений на баланс без устойчивой опоры на стену или спинку прочного стула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Одной пометки «для будущих мам» в названии ролика недостаточно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чтобы слепо повторять незнакомые движения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Как адаптировать занятие к обстоятельствам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возникновении тянущей боли в спине или тазовом поясе уменьшите длину шага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снизьте рабочее сопротивление эспандера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перейдите к гимнастике в воде или выберите упражнения с опорой на четвереньки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 жаркую погоду переносите тренировку на раннее утро или в хорошо проветриваемое помещение с кондиционером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Если в графике нет свободных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30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минут подряд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разделите нагрузку на два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три коротких десятиминутных блока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на улице темно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гололёд или проливной дождь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спокойная домашняя гимнастика на коврике станет отличной и безопасной заменой прогулке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Пешая ходьба исключительно полезна для сердечно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сосудистой системы и обмена веществ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внутриутробное положение плода зависит от формы матки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длины пуповины и объёма околоплодных вод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Утверждения о том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многокилометровая ходьба способна механически развернуть ребёнка в правильное предлежание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имеют доказательной базы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3.6.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Безопасная организация тренировочного процесса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Любое занятие начинайте с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5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7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минут спокойной суставной разминки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круговые движения плечами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мягкие наклоны таза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перекаты с пятки на носок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Плавный вход в нагрузку позволяет объективно оценить текущее самочувствие до основной работы и постепенно адаптировать сердечный ритм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Завершайте тренировку постепенной заминкой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резкая остановка после интенсивного движения может вызвать скопление крови в венах ног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спровоцировав слабость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головокружение и резкое падение артериального давления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Одежда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 xml:space="preserve">, 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обувь и температурный контроль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Выбирайте свободную одежду из дышащих натуральных или технологичных тканей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сдавливающую живот и грудную клетку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Обувь должна иметь мягкую амортизирующую подошву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надёжную фиксацию пятки и нескользкий протектор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 душных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жарких или влажных помещениях нагрузку существенно снижают либо переносят тренировку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Намеренные тренировки в условиях теплового стресса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горячая йога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костюмы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сауны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во время беременности строго противопоказаны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Оценивая условия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учитывайте температуру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влажность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приток свежего воздуха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плотность экипировки и индивидуальную переносимость тепла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Гидратация и питьевой режим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Обезвоживание и перегрев быстро ухудшают общее самочувствие и могут спровоцировать рефлекторное сокращение гладкой мускулатуры матки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Пейте чистую негазированную воду небольшими глотками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ориентируясь на естественное чувство жажды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Если врач ограничил суточный объём жидкости по строгим медицинским показаниям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например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тяжёлой почечной или сердечно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сосудистой патологии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строго придерживайтесь индивидуальных назначений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Насильно выпивать фиксированные литры воды до и после каждого занятия не требуется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Реальная потребность в жидкости зависит от температуры воздуха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интенсивности потоотделения и рациона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Сухость во рту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нарастающая слабость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пульсирующая головная боль или тошнота служат прямым сигналом к прекращению тренировки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отдыху в тени и регидратации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Техника дыхания во время физических усилий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Во время силовых усилий контролируйте дыхание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никогда не задерживайте его натужно на пике нагрузки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манёвр Вальсальвы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Плавный выдох в момент преодоления сопротивления помогает удерживать стабильное внутрибрюшное давление и защищает мышцы тазового дна от перегрузки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Краткая секундная непроизвольная задержка дыхания при знакомом простом движении не причинит вреда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однако систематическая работа на пределе сил с натуживанием недопустима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Категорически запрещено начинать тренировку при повышенной температуре тела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симптомах респираторной инфекции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выраженном недомогании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нехватке воздуха в покое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кровянистых выделениях из половых путей или подозрении на подтекание околоплодных вод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Пошаговый чек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14:textFill>
            <w14:solidFill>
              <w14:srgbClr w14:val="2980B9"/>
            </w14:solidFill>
          </w14:textFill>
        </w:rPr>
        <w:t>-</w:t>
      </w: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лист контроля самочувствия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1. 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До начала занятия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Оцените стартовое самочувствие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нет ли необычной боли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головокружения или слабости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Убедитесь в безопасности окружающего пространства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пол не скользит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рядом стоит вода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есть устойчивый стул для отдыха и телефон для связи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2.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Во время движения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Отслеживайте общую переносимость нагрузки без тревожной фиксации на каждом мимолётном покалывании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Постепенное учащение дыхания и лёгкое потоотделение нормальны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Внезапная резкая одышка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перебои в сердце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мелькание «мушек» перед глазами или боль требуют немедленной паузы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после снижения темпа состояние не улучшилось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тренировку останавливают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3. 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После окончания занятия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Убедитесь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что дыхание и пульс выровнялись за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10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15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минут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 можете спокойно разговаривать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отсутствуют тянущие спазмы внизу живота и кровянистые выделения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Полноценное восстановление — главный маркер адекватности нагрузки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правильно подобранный комплекс оставляет приятную бодрость и не лишает сил на остаток дня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3.7.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Изменения тела и адаптация упражнений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 мере увеличения срока беременности условия выполнения любых движений закономерно меняются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Растущий живот смещает общий центр тяжести тела вперёд и вверх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увеличивая поясничный прогиб и изменяя распределение давления на суставы нижних конечностей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Эти перемены происходят постепенно и в разном темпе у каждой женщины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Они не означают неизбежных падений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 требуют повышенного внимания к устойчивой опоре и знакомой технике движений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Одновременно под действием гормона релаксина увеличивается податливость связочного аппарата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подготавливая кости таза к родам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любую возникающую боль ошибочно списывать исключительно на релаксин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 самочувствие влияют прежние травмы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уровень стресса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качество сна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мышечный тонус и распределение повседневной нагрузки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Не форсируйте растяжку только потому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амплитуда в суставах субъективно увеличилась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ощущение доступного движения обманчиво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соединительная ткань в этот период более уязвима к микротравмам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 силовых и функциональных упражнениях своевременно корректируйте исходные позы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 мере роста живота расставляйте стопы шире для устойчивости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уменьшайте глубину приседов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держитесь за стену или спинку прочного стула и меняйте положение рук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Упражнения стоя на одной ноге безопаснее заменить устойчивыми вариантами сидя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на боку или с опорой на четвереньки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Такая адаптация позволяет сохранить целевую работу мышц и никак не свидетельствует об ухудшении спортивной формы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Положение лёжа на спине во второй половине беременности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После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16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20-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й недели беременности длительное неподвижное положение лёжа на спине требует осторожности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Увеличившаяся матка может сдавливать нижнюю полую вену — крупный сосуд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несущий кровь от нижней половины тела обратно к сердцу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Это состояние называют синдромом сдавливания полой вены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аортокавальной компрессии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).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Как распознать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Внезапное появление тошноты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головокружения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чувства нехватки воздуха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шума в ушах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липкого холодного пота или резкой слабости при нахождении на спине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Что делать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Немедленно повернуться на левый бок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сделать несколько спокойных глубоких вдохов и плавно сесть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Симптомы обычно проходят в течение одной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двух минут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Профилактика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 втором и третьем триместрах упражнения на спине заменяют положениями лёжа на боку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полусидя с приподнятым изголовьем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под углом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30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45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градусов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или стоя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Мышцы живота и контроль внутрибрюшного давления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Прямые и косые мышцы живота продолжают работать на протяжении всей беременности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стабилизируя корпус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Универсального запрета на все упражнения для мышц кора нет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их характер меняется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Классические скручивания на пресс с отрывом лопаток и подъёмы прямых ног заменяют мягкими упражнениями на стабилизацию в положении на четвереньках или сидя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Выбирайте движения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которых вы сохраняете ровное дыхание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чувствуете распирающего давления вниз на промежность и не замечаете выпячивания по средней линии живота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Появление плотного килевидного валика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«домика»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вдоль белой линии указывает на то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соединительная ткань перерастянута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внутрибрюшное давление распределяется некорректно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Заметив такой валик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облегчите вариант упражнения или замените его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3.8.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Боль в спине и тазовом поясе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Дискомфорт в пояснице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крестце и области лобкового сочленения чаще всего обусловлен возросшей нагрузкой на связки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мышечным переутомлением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длительным статическим положением или непривычным физическим усилием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Для боли в тазовом поясе </w:t>
      </w:r>
      <w:r>
        <w:rPr>
          <w:outline w:val="0"/>
          <w:color w:val="2c3e50"/>
          <w:u w:color="2c3e50"/>
          <w:rtl w:val="0"/>
          <w:lang w:val="pt-PT"/>
          <w14:textFill>
            <w14:solidFill>
              <w14:srgbClr w14:val="2C3E50"/>
            </w14:solidFill>
          </w14:textFill>
        </w:rPr>
        <w:t xml:space="preserve">(PGP)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характерно усиление при асимметричных движениях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длительной ходьбе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подъёме по ступеням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опоре на одну ногу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поворотах в постели и широком разведении бёдер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Связь с определённым положением тела указывает на механическую природу дискомфорта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Пошаговый протокол бытовой разгрузки таза и спины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1.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Коррекция шага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Уменьшите длину шага и темп ходьбы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Избегайте широких пружинящих шагов и маршрутов по неровной скользкой поверхности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2.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Одевание сидя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Надевайте брюки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носки и обувь исключительно сидя на стуле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балансируя на одной ноге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3.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Подъём предметов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Поднимая вещи с пола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сгибайте колени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держите предмет вплотную к корпусу и не наклоняйтесь с круглой спиной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4.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Повороты единым блоком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выходе из машины или вставании с кровати держите колени сомкнутыми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поворачивая таз и плечи как единое целое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5. 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Поддержка во сне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Используйте плотную подушку между коленями и стопами во время сна на боку для выравнивания оси бёдер и таза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боль существенно ограничивает ходьбу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мешает спать или выполнять простые дела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обратитесь к наблюдающему врачу или физиотерапевту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работающему с беременными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Ранний подбор индивидуальных упражнений на стабилизацию таза и ношение поддерживающего бандажа помогают значительно эффективнее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чем пассивное терпение дискомфорта до родов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Дифференциальная диагностика характера боли</w:t>
      </w:r>
    </w:p>
    <w:tbl>
      <w:tblPr>
        <w:tblW w:w="9935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blPrEx>
          <w:shd w:val="clear" w:color="auto" w:fill="4f81bd"/>
        </w:tblPrEx>
        <w:trPr>
          <w:trHeight w:val="416" w:hRule="atLeast"/>
          <w:tblHeader/>
        </w:trPr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Источник боли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Клинические проявления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Рекомендуемое действие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Запрещённые действия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Срочность обращения</w:t>
            </w:r>
          </w:p>
        </w:tc>
      </w:tr>
      <w:tr>
        <w:tblPrEx>
          <w:shd w:val="clear" w:color="auto" w:fill="ced7e7"/>
        </w:tblPrEx>
        <w:trPr>
          <w:trHeight w:val="1367" w:hRule="atLeast"/>
        </w:trPr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Механическая боль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мышцы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связки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таз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Связана с движением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позой или ходьбой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;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стихает в покое и после отдыха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Разгрузить провоцирующую зону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скорректировать позы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обсудить упражнения с физиотерапевтом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выполнять упражнения через нарастающую острую боль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Плановый приём врача</w:t>
            </w:r>
          </w:p>
        </w:tc>
      </w:tr>
      <w:tr>
        <w:tblPrEx>
          <w:shd w:val="clear" w:color="auto" w:fill="ced7e7"/>
        </w:tblPrEx>
        <w:trPr>
          <w:trHeight w:val="1129" w:hRule="atLeast"/>
        </w:trPr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Инфекция мочевых путей или почек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Боль в пояснице или боку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температура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озноб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резь при мочеиспускании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тошнота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Срочно связаться с врачом для осмотра и сдачи общего анализа мочи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списывать симптомы на прострел в спине и не греть поясницу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В тот же день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;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при лихорадке — неотложно</w:t>
            </w:r>
          </w:p>
        </w:tc>
      </w:tr>
      <w:tr>
        <w:tblPrEx>
          <w:shd w:val="clear" w:color="auto" w:fill="ced7e7"/>
        </w:tblPrEx>
        <w:trPr>
          <w:trHeight w:val="1129" w:hRule="atLeast"/>
        </w:trPr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Акушерские осложнения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Схваткообразные спазмы внизу живота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кровянистые выделения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чувство распирания вниз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Прекратить любую активность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принять горизонтальное положение и вызвать скорую помощь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пытаться расходиться и не принимать анальгетики до осмотра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Экстренно</w:t>
            </w:r>
          </w:p>
        </w:tc>
      </w:tr>
      <w:tr>
        <w:tblPrEx>
          <w:shd w:val="clear" w:color="auto" w:fill="ced7e7"/>
        </w:tblPrEx>
        <w:trPr>
          <w:trHeight w:val="1605" w:hRule="atLeast"/>
        </w:trPr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Неврологические нарушения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корешки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Слабость в стопе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онемение ноги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выпадение чувствительности в промежности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нарушение тазовых функций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Немедленно лечь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зафиксировать корпус и вызвать неотложную бригаду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выполнять глубокие наклоны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растяжки и интенсивный массаж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Экстренно</w:t>
            </w:r>
          </w:p>
        </w:tc>
      </w:tr>
      <w:tr>
        <w:tblPrEx>
          <w:shd w:val="clear" w:color="auto" w:fill="ced7e7"/>
        </w:tblPrEx>
        <w:trPr>
          <w:trHeight w:val="1367" w:hRule="atLeast"/>
        </w:trPr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Тромбоз глубоких вен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Односторонний плотный отёк голени или бедра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распирающая боль в икре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локальный жар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Немедленно прекратить ходьбу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обеспечить ноге покой и вызвать медицинскую помощь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Категорически запрещено массировать или растирать конечность</w:t>
            </w:r>
          </w:p>
        </w:tc>
        <w:tc>
          <w:tcPr>
            <w:tcW w:type="dxa" w:w="1987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Неотложно</w:t>
            </w:r>
          </w:p>
        </w:tc>
      </w:tr>
    </w:tbl>
    <w:p>
      <w:pPr>
        <w:pStyle w:val="Основной текст"/>
        <w:keepNext w:val="1"/>
        <w:widowControl w:val="0"/>
        <w:spacing w:before="240" w:after="80" w:line="240" w:lineRule="auto"/>
        <w:jc w:val="center"/>
      </w:pP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3.9.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Тазовое дно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: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сокращение и расслабление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Мышцы тазового дна образуют мышечно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фасциальную поддержку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удерживающую органы малого таза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обеспечивающую удержание мочи и кала и участвующую в стабилизации корпуса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Во время беременности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сильное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давление растущей матки меняет режим работы этих структур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 одних женщин возникает стрессовое подтекание мочи при покашливании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смехе или чихании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 других — мышечный спазм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гипертонус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чувство тяжести в промежности и затруднение опорожнения мочевого пузыря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Осознанная гимнастика для мышц промежности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упражнения Кегеля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помогает снизить риск стрессового недержания мочи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ключевое значение имеет правильная техника выполнения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Пошаговый протокол тренировки мышц тазового дна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1.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Исходное положение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Сядьте на устойчивый стул с ровной спиной или лягте на бок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подложив подушку между коленями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Расслабьте плечи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челюсть и живот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2.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Изолированное сокращение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На плавном выдохе мягко сожмите и подтяните мышцы вокруг уретры и ануса внутрь и вверх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как будто вы сдерживаете позыв в туалет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Удерживайте сокращение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3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5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секунд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3.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Контроль дыхания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Следите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чтобы дыхание не задерживалось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ягодицы не сжимались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бёдра оставались неподвижными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а живот не втягивался натужно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spacing w:after="80"/>
        <w:ind w:left="360" w:firstLine="0"/>
      </w:pP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Шаг </w:t>
      </w:r>
      <w:r>
        <w:rPr>
          <w:b w:val="1"/>
          <w:bCs w:val="1"/>
          <w:outline w:val="0"/>
          <w:color w:val="2980b9"/>
          <w:u w:color="2980b9"/>
          <w:rtl w:val="0"/>
          <w14:textFill>
            <w14:solidFill>
              <w14:srgbClr w14:val="2980B9"/>
            </w14:solidFill>
          </w14:textFill>
        </w:rPr>
        <w:t xml:space="preserve">4. </w:t>
      </w:r>
      <w:r>
        <w:rPr>
          <w:b w:val="1"/>
          <w:bCs w:val="1"/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Полное расслабление</w:t>
      </w:r>
      <w:r>
        <w:rPr>
          <w:b w:val="1"/>
          <w:bCs w:val="1"/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На спокойном вдохе полностью отпустите мышечное усилие на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6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8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секунд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Мышцы должны полностью вернуться в нейтральное расслабленное состояние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Начните с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5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6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спокойных повторений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1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2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раза в день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вы не уверены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что сокращаете нужные мышцы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лучше проконсультироваться с акушером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гинекологом или физиотерапевтом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чем закреплять неверный навык с натуживанием вниз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Категорически запрещено останавливать струю мочи во время мочеиспускания для регулярных тренировок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это сбивает рефлекторный механизм опорожнения мочевого пузыря и повышает риск задержки мочи и урологической инфекции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вас беспокоит боль при половом контакте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чувство жжения во влагалище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постоянное ощущение зажатости в промежности или симптомы усиливаются после упражнений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силовые сокращения противопоказаны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 таких ситуациях ведущую роль играет навык расслабления и мягкое диафрагмальное дыхание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снимающее мышечный спазм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3.10.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Ограничения и модификация нагрузок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 степени безопасности все виды двигательной активности в период гестации можно разделить на три основные категории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Безусловно противопоказанные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Контактные единоборства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игровые командные виды с риском удара мячом или столкновения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футбол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баскетбол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волейбол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подводное плавание с аквалангом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из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за смертельного риска декомпрессионной болезни у плода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горячая йога и высокоинтенсивные тренировки в душных помещениях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Требующие существенной модификации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Занятия с потенциальным риском потери баланса и падений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горные лыжи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верховая езда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катание на роликах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езда на двухколёсном велосипеде по сложному рельефу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 ростом живота эти активности заменяют безопасными аналогами — сайклом или эллиптическим тренажёром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Рекомендуемые и допустимые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Аэробные и силовые тренировки умеренной мощности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плавание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скандинавская ходьба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адаптированный пилатес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суставная гимнастика при сохранении правильной техники и комфортного самочувствия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Силовые упражнения и бытовые тяжести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Универсального предела поднимаемого веса в килограммах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одинакового для всех беременных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 существует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Безопасность подъёма определяют тренировочный стаж до зачатия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положение тела в пространстве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траектория движения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отсутствие натуживания и медицинский анамнез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В силовых тренировках немедленно снижайте рабочий вес или сопротивление эспандера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если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Нарушается правильная и плавная траектория движения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Приходится задерживать дыхание и натуживаться всем телом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Возникает ощущение давления или распирания в промежности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Появляется нарастающая тянущая боль внизу живота или в крестце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переносе сумок или подъёме старшего ребёнка в быту держите груз максимально близко к телу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сгибайте колени и поднимайтесь за счёт сильных мышц бёдер и ягодиц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избегая опасного сочетания наклона вперёд с одновременным скручиванием позвоночника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Распределяйте покупки на два одинаковых пакета в обе руки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При абсолютных акушерских противопоказаниях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полное предлежание плаценты с кровотечениями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истмико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цервикальная недостаточность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преэклампсия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спортивные тренировки полностью исключаются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однако строгий постельный режим назначается исключительно по строгим клиническим показаниям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относительных ограничениях врач совместно с пациенткой определяет безопасный диапазон движений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врач устанавливает запрет на физическую активность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обязательно уточните конкретную клиническую причину и перечень разрешённых действий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допустимость спокойных прогулок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гимнастики для стоп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упражнений сидя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).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Спросите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каких контрольных результатах анализов или УЗИ эти ограничения могут быть пересмотрены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временный охранительный режим не обязательно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соблюдать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 до самых родов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3.11.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Симптомы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,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требующие немедленной остановки занятий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Безопасность матери и ребёнка всегда имеет абсолютный приоритет над любыми тренировочными планами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Немедленно прекратите любую физическую активность при появлении хотя бы одного из следующих признаков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Кровянистые выделения из влагалища любой интенсивности или подозрение на подтекание околоплодных вод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Ритмичные болезненные сокращения матки или схваткообразная боль внизу живота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 стихающая в покое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Головокружение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потемнение в глазах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шум в ушах или предобморочное состояние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Интенсивная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непривычная головная боль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особенно в сочетании с мельканием «мушек»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пеленой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двоением перед глазами или тошнотой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возможные маркеры преэклампсии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).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Боль или чувство сдавления за грудиной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перебои в работе сердца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острая нехватка воздуха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возникшая в покое или до начала движения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Резкая общая слабость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спутанность сознания или внезапное падение артериального давления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Маршрутизация и сроки обращения за помощью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Экстренная помощь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скорая помощь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112):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обильном вагинальном кровотечении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острой давящей боли в груди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внезапном удушье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кровохарканье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потере сознания или сильнейшей головной боли с нарушением зрения немедленно вызывайте бригаду скорой помощи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(112).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Срочная консультация в тот же день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Свяжитесь с наблюдающим врачом или дежурным акушерским отделением при одностороннем плотном отёке и распирающей боли в икроножной мышце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подозрение на тромбоз вен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температуре тела выше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37,5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C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 сочетании с ноющей болью в пояснице или резями при мочеиспускании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а также при повторяющихся приступах головокружения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Шевеления плода 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дежурный стационар</w:t>
      </w:r>
      <w:r>
        <w:rPr>
          <w:b w:val="1"/>
          <w:bCs w:val="1"/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Если во второй половине беременности вы заметили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что ребёнок шевелится существенно реже обычного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привычные шевеления вовсе перестали ощущаться или их характер резко изменился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немедленно обратитесь в дежурный акушерский стационар для проведения КТГ и УЗИ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Откладывать визит до утра или ждать планового приёма категорически нельзя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Никогда не пытайтесь закончить подход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пройти намеченную дистанцию через силу или проверить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исчезнет ли тревожный симптом после дополнительной разминки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Своевременная остановка позволяет безопасно оценить обстановку и предотвратить развитие серьёзных осложнений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14:textFill>
            <w14:solidFill>
              <w14:srgbClr w14:val="182B49"/>
            </w14:solidFill>
          </w14:textFill>
        </w:rPr>
        <w:t xml:space="preserve">3.12. </w:t>
      </w: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Возвращение к активности после перерыва или болезни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После запланированной или вынужденной паузы возвращайтесь к движению с щадящего режима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сократите привычное время занятия вдвое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снизьте темп ходьбы и рабочее сопротивление эспандеров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Первые тренировки служат исключительно для мягкого тестирования реакции организма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а не для наверстывания «упущенного времени»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Если тело реагирует спокойно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исходный объём восстанавливают плавно в течение одной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двух недель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 xml:space="preserve">После перенесённой острой вирусной или бактериальной инфекции 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ОРВИ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кишечные расстройства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обязательно дождитесь полного исчезновения симптомов и восстановления сил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При повышенной температуре тела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обезвоживании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остаточной слабости или головокружении любые тренировки строго откладываются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После затяжного заболевания или стационарного лечения порядок возвращения к нагрузкам согласуют с лечащим врачом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</w:pPr>
      <w:r>
        <w:rPr>
          <w:outline w:val="0"/>
          <w:color w:val="2c3e50"/>
          <w:u w:color="2c3e50"/>
          <w:rtl w:val="0"/>
          <w:lang w:val="ru-RU"/>
          <w14:textFill>
            <w14:solidFill>
              <w14:srgbClr w14:val="2C3E50"/>
            </w14:solidFill>
          </w14:textFill>
        </w:rPr>
        <w:t>Исчезновение симптома само по себе не служит сигналом к мгновенному возвращению к прежним нагрузкам</w:t>
      </w:r>
      <w:r>
        <w:rPr>
          <w:outline w:val="0"/>
          <w:color w:val="2c3e50"/>
          <w:u w:color="2c3e50"/>
          <w:rtl w:val="0"/>
          <w14:textFill>
            <w14:solidFill>
              <w14:srgbClr w14:val="2C3E50"/>
            </w14:solidFill>
          </w14:textFill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Сначала выполните все полученные медицинские рекомендации и контрольные обследования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Если перерыв длился месяц и более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субъективное ощущение «привычного веса или темпа» перестаёт соответствовать текущему состоянию связок и мышц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начните с простых движений с собственным весом тела или коротких прогулок по ровному маршруту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Меняйте только один тренировочный параметр в неделю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сначала частоту занятий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затем длительность и лишь в конце — интенсивность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внимательно наблюдая за скоростью утреннего восстановления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Если во время движения возникло головокружение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проанализируйте сопутствующие триггеры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духоту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пропущенный приём пищи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резкий подъём или лежание на спине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и возобновляйте занятия только после стабилизации состояния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Практический пошаговый алгоритм управления двигательным режимом</w:t>
      </w:r>
    </w:p>
    <w:tbl>
      <w:tblPr>
        <w:tblW w:w="993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12"/>
        <w:gridCol w:w="3312"/>
        <w:gridCol w:w="3312"/>
      </w:tblGrid>
      <w:tr>
        <w:tblPrEx>
          <w:shd w:val="clear" w:color="auto" w:fill="4f81bd"/>
        </w:tblPrEx>
        <w:trPr>
          <w:trHeight w:val="178" w:hRule="atLeast"/>
          <w:tblHeader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Этап алгоритма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Ключевое действие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182b4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Практический ориентир и решение</w:t>
            </w:r>
          </w:p>
        </w:tc>
      </w:tr>
      <w:tr>
        <w:tblPrEx>
          <w:shd w:val="clear" w:color="auto" w:fill="ced7e7"/>
        </w:tblPrEx>
        <w:trPr>
          <w:trHeight w:val="891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Шаг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1.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Оценка уровня сил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Разделите лень и физическое истощение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При выраженном недосыпе или усталости выберите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10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минут мягкой суставной разминки на коврике вместо полноценного занятия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91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Шаг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2.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Анализ бытовых триггеров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Учтите всю дневную активность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Примите в расчёт ношение ребёнка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лестницы и уборку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Если день был физически тяжёлым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тренировочный план сокращают без чувства досады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129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Шаг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3.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Минимальное полезное действие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Откажитесь от принципа «всё или ничего»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4f6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Не пытайтесь закрыть недельную норму за один день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Спокойная прогулка на воздухе или смена позы принесут больше пользы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чем полный пропуск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91" w:hRule="atLeast"/>
        </w:trP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Шаг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4.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Контроль утреннего состояния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Оцените переносимость на следующий день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64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Если вы проснулись бодрой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объём можно плавно увеличивать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;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если сохраняется разбитость или боль в связках — вернитесь на шаг назад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.</w:t>
            </w:r>
          </w:p>
        </w:tc>
      </w:tr>
    </w:tbl>
    <w:p>
      <w:pPr>
        <w:pStyle w:val="Основной текст"/>
        <w:keepNext w:val="1"/>
        <w:widowControl w:val="0"/>
        <w:spacing w:before="240" w:after="80" w:line="240" w:lineRule="auto"/>
        <w:jc w:val="center"/>
      </w:pP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Итоги главы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Для поддержания здоровья во время беременности не требуются спортивные подвиги или безупречное соблюдение жесткого тренировочного графика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Большинству женщин без медицинских противопоказаний полезна регулярная умеренная активность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складывающаяся из прогулок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бытовых дел и мягких упражнений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Международный целевой ориентир в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150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минут умеренной активности в неделю задаёт удобный вектор для планирования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но не является жестким догматом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Нагрузку наращивают поэтапно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(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частота → продолжительность → интенсивность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),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выбирая комфортные и безопасные виды движения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Оценивайте интенсивность по разговорному тесту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субъективной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10-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балльной шкале усилий и скорости утреннего восстановления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Пульсовые нормативы во время беременности вторичны из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за выраженных физиологических колебаний сердечного ритма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Движение не должно сопровождаться болью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натуживанием и задержкой дыхания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первых признаках дискомфорта упражнение видоизменяют или заменяют более устойчивым аналогом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Мышцы тазового дна требуют не только регулярного мягкого укрепления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но и обязательного полноценного расслабления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Тренировки с прерыванием струи мочи категорически запрещены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появлении кровянистых выделений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подтекании вод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боли в груди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выраженной одышке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сильной головной боли с нарушением зрения или снижении шевелений плода тренировку немедленно останавливают и обращаются за квалифицированной медицинской помощью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Консультация врача помогает очертить безопасные границы нагрузок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Чем точнее сформулированы ваши вопросы о бытовых движениях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тем эффективнее выстроен индивидуальный двигательный режим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.</w:t>
      </w:r>
    </w:p>
    <w:p>
      <w:pPr>
        <w:pStyle w:val="Основной текст"/>
        <w:keepNext w:val="1"/>
        <w:spacing w:before="240" w:after="80"/>
      </w:pPr>
      <w:r>
        <w:rPr>
          <w:b w:val="1"/>
          <w:bCs w:val="1"/>
          <w:outline w:val="0"/>
          <w:color w:val="2980b9"/>
          <w:sz w:val="24"/>
          <w:szCs w:val="24"/>
          <w:u w:color="2980b9"/>
          <w:rtl w:val="0"/>
          <w:lang w:val="en-US"/>
          <w14:textFill>
            <w14:solidFill>
              <w14:srgbClr w14:val="2980B9"/>
            </w14:solidFill>
          </w14:textFill>
        </w:rPr>
        <w:t>Контрольные вопросы для самопроверки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Какой объем движения и характер нагрузок был для меня привычным до беременности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Могу ли я свободно разговаривать полными предложениями во время ходьбы или тренировки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Не задерживаю ли я дыхание натужно при подъёме бытовых предметов или выполнении упражнений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Успевает ли моё тело полностью восстановиться к следующему утру после прогулки или занятий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Знаю ли я конкретные тревожные симптомы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при которых физическую нагрузку необходимо немедленно прекратить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?</w:t>
      </w:r>
    </w:p>
    <w:p>
      <w:pPr>
        <w:pStyle w:val="Основной текст"/>
        <w:keepNext w:val="1"/>
        <w:spacing w:before="320"/>
      </w:pPr>
      <w:r>
        <w:rPr>
          <w:b w:val="1"/>
          <w:bCs w:val="1"/>
          <w:outline w:val="0"/>
          <w:color w:val="182b49"/>
          <w:sz w:val="28"/>
          <w:szCs w:val="28"/>
          <w:u w:color="182b49"/>
          <w:rtl w:val="0"/>
          <w:lang w:val="en-US"/>
          <w14:textFill>
            <w14:solidFill>
              <w14:srgbClr w14:val="182B49"/>
            </w14:solidFill>
          </w14:textFill>
        </w:rPr>
        <w:t>Клинические и научные источники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World Health Organization. WHO Guidelines on Physical Activity and Sedentary Behaviour. Geneva: World Health Organization; 2020.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American College of Obstetricians and Gynecologists. Physical Activity and Exercise During Pregnancy and the Postpartum Period. ACOG Committee Opinion No. 804. Obstet Gynecol. 2020;135(4):e178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e188. Reaffirmed 2023.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Mottola MF, Davenport MH, Ruchat SM, et al. 2019 Canadian Guideline for Physical Activity throughout Pregnancy. Br J Sports Med. 2018;52(21):1339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–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1346.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National Health Service (NHS). Exercise in pregnancy; Pelvic girdle pain (PGP); Headaches in pregnancy; Your baby's movements. NHS England; 2023.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Российское общество акушеров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-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гинекологов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Нормальная беременность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Клинические рекомендации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.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Минздрав РФ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 xml:space="preserve">, 2023. ID: 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КР</w:t>
      </w:r>
      <w:r>
        <w:rPr>
          <w:outline w:val="0"/>
          <w:color w:val="2c3e50"/>
          <w:u w:color="2c3e50"/>
          <w:rtl w:val="0"/>
          <w:lang w:val="en-US"/>
          <w14:textFill>
            <w14:solidFill>
              <w14:srgbClr w14:val="2C3E50"/>
            </w14:solidFill>
          </w14:textFill>
        </w:rPr>
        <w:t>288_2.</w:t>
      </w:r>
    </w:p>
    <w:p>
      <w:pPr>
        <w:pStyle w:val="Основной текст"/>
        <w:spacing w:before="280"/>
      </w:pPr>
      <w:r>
        <w:rPr>
          <w:i w:val="1"/>
          <w:iCs w:val="1"/>
          <w:outline w:val="0"/>
          <w:color w:val="7f8c8d"/>
          <w:sz w:val="19"/>
          <w:szCs w:val="19"/>
          <w:u w:color="7f8c8d"/>
          <w:rtl w:val="0"/>
          <w14:textFill>
            <w14:solidFill>
              <w14:srgbClr w14:val="7F8C8D"/>
            </w14:solidFill>
          </w14:textFill>
        </w:rPr>
        <w:t>Материал носит научно</w:t>
      </w:r>
      <w:r>
        <w:rPr>
          <w:i w:val="1"/>
          <w:iCs w:val="1"/>
          <w:outline w:val="0"/>
          <w:color w:val="7f8c8d"/>
          <w:sz w:val="19"/>
          <w:szCs w:val="19"/>
          <w:u w:color="7f8c8d"/>
          <w:rtl w:val="0"/>
          <w14:textFill>
            <w14:solidFill>
              <w14:srgbClr w14:val="7F8C8D"/>
            </w14:solidFill>
          </w14:textFill>
        </w:rPr>
        <w:t>-</w:t>
      </w:r>
      <w:r>
        <w:rPr>
          <w:i w:val="1"/>
          <w:iCs w:val="1"/>
          <w:outline w:val="0"/>
          <w:color w:val="7f8c8d"/>
          <w:sz w:val="19"/>
          <w:szCs w:val="19"/>
          <w:u w:color="7f8c8d"/>
          <w:rtl w:val="0"/>
          <w:lang w:val="ru-RU"/>
          <w14:textFill>
            <w14:solidFill>
              <w14:srgbClr w14:val="7F8C8D"/>
            </w14:solidFill>
          </w14:textFill>
        </w:rPr>
        <w:t>популярный и образовательный характер и не заменяет очную консультацию специалиста</w:t>
      </w:r>
      <w:r>
        <w:rPr>
          <w:i w:val="1"/>
          <w:iCs w:val="1"/>
          <w:outline w:val="0"/>
          <w:color w:val="7f8c8d"/>
          <w:sz w:val="19"/>
          <w:szCs w:val="19"/>
          <w:u w:color="7f8c8d"/>
          <w:rtl w:val="0"/>
          <w14:textFill>
            <w14:solidFill>
              <w14:srgbClr w14:val="7F8C8D"/>
            </w14:solidFill>
          </w14:textFill>
        </w:rPr>
        <w:t xml:space="preserve">. </w:t>
      </w:r>
      <w:r>
        <w:rPr>
          <w:i w:val="1"/>
          <w:iCs w:val="1"/>
          <w:outline w:val="0"/>
          <w:color w:val="7f8c8d"/>
          <w:sz w:val="19"/>
          <w:szCs w:val="19"/>
          <w:u w:color="7f8c8d"/>
          <w:rtl w:val="0"/>
          <w:lang w:val="ru-RU"/>
          <w14:textFill>
            <w14:solidFill>
              <w14:srgbClr w14:val="7F8C8D"/>
            </w14:solidFill>
          </w14:textFill>
        </w:rPr>
        <w:t>Решения о выборе двигательного режима принимаются совместно с наблюдающим врачом с учётом индивидуального анамнеза и срока беременности</w:t>
      </w:r>
      <w:r>
        <w:rPr>
          <w:i w:val="1"/>
          <w:iCs w:val="1"/>
          <w:outline w:val="0"/>
          <w:color w:val="7f8c8d"/>
          <w:sz w:val="19"/>
          <w:szCs w:val="19"/>
          <w:u w:color="7f8c8d"/>
          <w:rtl w:val="0"/>
          <w14:textFill>
            <w14:solidFill>
              <w14:srgbClr w14:val="7F8C8D"/>
            </w14:solidFill>
          </w14:textFill>
        </w:rPr>
        <w:t>.</w:t>
      </w:r>
    </w:p>
    <w:sectPr>
      <w:headerReference w:type="default" r:id="rId4"/>
      <w:footerReference w:type="default" r:id="rId5"/>
      <w:pgSz w:w="12240" w:h="15840" w:orient="portrait"/>
      <w:pgMar w:top="1152" w:right="1152" w:bottom="1152" w:left="1152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76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2c3e50"/>
      <w:spacing w:val="0"/>
      <w:kern w:val="0"/>
      <w:position w:val="0"/>
      <w:sz w:val="22"/>
      <w:szCs w:val="22"/>
      <w:u w:val="none" w:color="2c3e50"/>
      <w:shd w:val="nil" w:color="auto" w:fill="auto"/>
      <w:vertAlign w:val="baseline"/>
      <w:lang w:val="en-US"/>
      <w14:textOutline>
        <w14:noFill/>
      </w14:textOutline>
      <w14:textFill>
        <w14:solidFill>
          <w14:srgbClr w14:val="2C3E50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120" w:line="276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2c3e50"/>
      <w:spacing w:val="0"/>
      <w:kern w:val="0"/>
      <w:position w:val="0"/>
      <w:sz w:val="22"/>
      <w:szCs w:val="22"/>
      <w:u w:val="none" w:color="2c3e50"/>
      <w:shd w:val="nil" w:color="auto" w:fill="auto"/>
      <w:vertAlign w:val="baseline"/>
      <w:lang w:val="en-US"/>
      <w14:textFill>
        <w14:solidFill>
          <w14:srgbClr w14:val="2C3E5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