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del w:id="9001" w:author="Claude" w:date="2026-10-17T15:00:00Z"/>
          <w:lang w:val="en-US"/>
        </w:rPr>
      </w:pPr>
      <w:del w:id="9002" w:author="Claude" w:date="2026-10-17T15:00:00Z">
        <w:r>
          <w:rPr>
            <w:rtl w:val="0"/>
            <w:lang w:val="en-US"/>
          </w:rPr>
          <w:delText xml:space="preserve">Если книгу читает близкий человек</w:delText>
        </w:r>
      </w:del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ins w:id="9003" w:author="Claude" w:date="2026-10-17T15:00:00Z"/>
          <w:lang w:val="en-US"/>
        </w:rPr>
      </w:pPr>
      <w:ins w:id="9004" w:author="Claude" w:date="2026-10-17T15:00:00Z">
        <w:r>
          <w:rPr>
            <w:rtl w:val="0"/>
            <w:lang w:val="en-US"/>
          </w:rPr>
          <w:t xml:space="preserve">Если книгу читает близкий человек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>Тест показал две полоски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и вопросы появляются раньше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чем успевает улечься радость</w:t>
      </w:r>
      <w:r>
        <w:rPr>
          <w:rFonts w:ascii="Cambria Italic" w:hAnsi="Cambria Italic"/>
          <w:rtl w:val="0"/>
          <w:lang w:val="en-US"/>
        </w:rPr>
        <w:t xml:space="preserve">. </w:t>
      </w:r>
      <w:r>
        <w:rPr>
          <w:rFonts w:ascii="Cambria Italic" w:hAnsi="Cambria Italic" w:hint="default"/>
          <w:rtl w:val="0"/>
          <w:lang w:val="en-US"/>
        </w:rPr>
        <w:t>Можно ли утренний кофе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А бокал шампанского две недели назад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вы ещё ничего не знали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Отдавать ли кошку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Правда ли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что «один ребёнок — минус один зуб»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В инструкции к таблетке написано «противопоказано при беременности»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а врач её выписал — кому верить</w:t>
      </w:r>
      <w:r>
        <w:rPr>
          <w:rFonts w:ascii="Cambria Italic" w:hAnsi="Cambria Italic"/>
          <w:rtl w:val="0"/>
          <w:lang w:val="en-US"/>
        </w:rPr>
        <w:t>?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>Ответы приходят отовсюду сразу</w:t>
      </w:r>
      <w:r>
        <w:rPr>
          <w:rFonts w:ascii="Cambria Italic" w:hAnsi="Cambria Italic"/>
          <w:rtl w:val="0"/>
          <w:lang w:val="en-US"/>
        </w:rPr>
        <w:t xml:space="preserve">: </w:t>
      </w:r>
      <w:r>
        <w:rPr>
          <w:rFonts w:ascii="Cambria Italic" w:hAnsi="Cambria Italic" w:hint="default"/>
          <w:rtl w:val="0"/>
          <w:lang w:val="en-US"/>
        </w:rPr>
        <w:t>от мамы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от подруги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с форума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из рекламы витаминов</w:t>
      </w:r>
      <w:r>
        <w:rPr>
          <w:rFonts w:ascii="Cambria Italic" w:hAnsi="Cambria Italic"/>
          <w:rtl w:val="0"/>
          <w:lang w:val="en-US"/>
        </w:rPr>
        <w:t xml:space="preserve">. </w:t>
      </w:r>
      <w:r>
        <w:rPr>
          <w:rFonts w:ascii="Cambria Italic" w:hAnsi="Cambria Italic" w:hint="default"/>
          <w:rtl w:val="0"/>
          <w:lang w:val="en-US"/>
        </w:rPr>
        <w:t>Они противоречат друг другу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а на приёме у врача всё не спросишь</w:t>
      </w:r>
      <w:r>
        <w:rPr>
          <w:rFonts w:ascii="Cambria Italic" w:hAnsi="Cambria Italic"/>
          <w:rtl w:val="0"/>
          <w:lang w:val="en-US"/>
        </w:rPr>
        <w:t xml:space="preserve">. </w:t>
      </w:r>
      <w:del w:id="900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Эта книга отвечает на такие вопросы и объясняет</w:delText>
        </w:r>
      </w:del>
      <w:del w:id="900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почему ответ именно такой</w:delText>
        </w:r>
      </w:del>
      <w:del w:id="900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</w:delText>
        </w:r>
      </w:del>
    </w:p>
    <w:p>
      <w:pPr>
        <w:pStyle w:val="Body Text"/>
        <w:rPr>
          <w:ins w:id="9009" w:author="Claude" w:date="2026-10-17T15:00:00Z"/>
        </w:rPr>
      </w:pPr>
      <w:ins w:id="901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Беременной быстро вручают список запретов и редко объясняют, откуда он взялся. А вещи в этом списке совсем разного веса. Одни — недоразумение: кальций для скелета ребёнка поступает из крови матери, зубная эмаль в этом обмене не участвует, и «минус зуб» за каждого ребёнка — миф. Другие опасны по-настоящему, но о них легко не знать: парацетамол из порошка от простуды и из обычной таблетки складывается в одну суточную дозу, а после падения на живот нужно ехать в роддом, даже если ничего не болит.</w:t>
        </w:r>
      </w:ins>
    </w:p>
    <w:p>
      <w:pPr>
        <w:pStyle w:val="Body Text"/>
        <w:rPr>
          <w:ins w:id="9011" w:author="Claude" w:date="2026-10-17T15:00:00Z"/>
        </w:rPr>
      </w:pPr>
      <w:ins w:id="901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Между визитами к врачу проходят недели, а решать приходится каждый день: что съесть, чем снять головную боль, можно ли в баню и в отпуск, звонить ли врачу из-за непривычной боли. Эти решения вы принимаете сами, и от многих из них зависит ваше здоровье и здоровье ребёнка.</w:t>
        </w:r>
      </w:ins>
    </w:p>
    <w:p>
      <w:pPr>
        <w:pStyle w:val="Body Text"/>
        <w:rPr>
          <w:ins w:id="9013" w:author="Claude" w:date="2026-10-17T15:00:00Z"/>
        </w:rPr>
      </w:pPr>
      <w:ins w:id="901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Эта книга разбирает такой список пункт за пунктом. Что действительно опасно и почему. Что можно — и тоже почему, чтобы не тратить девять месяцев на лишние запреты. Какие перемены в теле ожидаемы, а какие требуют звонка врачу или поездки в роддом. Каждый ответ объяснён через то, как это устроено в теле: тогда правило не приходится заучивать и легко понять, относится ли оно к вам.</w:t>
        </w:r>
      </w:ins>
    </w:p>
    <w:p>
      <w:pPr>
        <w:pStyle w:val="Body Text"/>
        <w:rPr>
          <w:ins w:id="9015" w:author="Claude" w:date="2026-10-17T15:00:00Z"/>
        </w:rPr>
      </w:pPr>
      <w:ins w:id="901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Всё это нужно для того, чего хочет почти каждая беременная: чувствовать себя хорошо, тревожиться меньше и только по делу, не отказываться от того, что радует и не вредит, и быть уверенной, что важное не пропущено. А на приёме — говорить с врачом на одном языке: понимать, что он назначил и зачем, и знать, о чём спросить.</w:t>
        </w:r>
      </w:ins>
    </w:p>
    <w:p>
      <w:pPr>
        <w:pStyle w:val="Body Text"/>
        <w:rPr>
          <w:ins w:id="9017" w:author="Claude" w:date="2026-10-17T15:00:00Z"/>
        </w:rPr>
      </w:pPr>
      <w:ins w:id="901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Ответы взяты из действующих российских клинических рекомендаций и порядков Минздрава — тех же документов, по которым вас ведут в женской консультации и роддоме, — а там, где они молчат, из рекомендаций Всемирной организации здравоохранения и зарубежных профессиональных обществ. У каждого утверждения есть источник, и он указан. Если наука чего-то пока не знает, книга так и говорит.</w:t>
        </w:r>
      </w:ins>
    </w:p>
    <w:p>
      <w:pPr>
        <w:pStyle w:val="Body Text"/>
        <w:rPr>
          <w:ins w:id="9019" w:author="Claude" w:date="2026-10-17T15:00:00Z"/>
        </w:rPr>
      </w:pPr>
      <w:ins w:id="902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Если беременность пока в планах, книга пригодится уже сейчас: часть решений — от фолиевой кислоты до прививки от краснухи — принимают до зачатия. А если две полоски уже на тесте, откройте главу, где ответ на ваш сегодняшний вопрос. Остальные подождут, пока появятся новые вопросы.</w:t>
        </w:r>
      </w:ins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del w:id="9021" w:author="Claude" w:date="2026-10-17T15:00:00Z">
        <w:r>
          <w:rPr>
            <w:rtl w:val="0"/>
            <w:lang w:val="ru-RU"/>
          </w:rPr>
          <w:delText xml:space="preserve">(Доработать текст раздела) </w:delText>
        </w:r>
      </w:del>
      <w:del w:id="9024" w:author="Claude" w:date="2026-10-17T15:00:00Z">
        <w:r>
          <w:rPr>
            <w:rtl w:val="0"/>
            <w:lang w:val="en-US"/>
          </w:rPr>
          <w:delText xml:space="preserve">Для беременных и для тех, кто беременность планирует.</w:delText>
        </w:r>
      </w:del>
      <w:ins w:id="9025" w:author="Claude" w:date="2026-10-17T15:00:00Z">
        <w:r>
          <w:rPr>
            <w:rtl w:val="0"/>
            <w:lang w:val="en-US"/>
          </w:rPr>
          <w:t xml:space="preserve">Для беременных — с первых недель, когда о беременности знаете только вы, до последних дней перед родами.</w:t>
        </w:r>
      </w:ins>
      <w:r>
        <w:rPr>
          <w:rtl w:val="0"/>
          <w:lang w:val="en-US"/>
        </w:rPr>
        <w:t xml:space="preserve"> </w:t>
      </w:r>
      <w:del w:id="9026" w:author="Claude" w:date="2026-10-17T15:00:00Z">
        <w:r>
          <w:rPr>
            <w:rtl w:val="0"/>
            <w:lang w:val="en-US"/>
          </w:rPr>
          <w:delText xml:space="preserve">Она о том</w:delText>
        </w:r>
      </w:del>
      <w:ins w:id="9027" w:author="Claude" w:date="2026-10-17T15:00:00Z">
        <w:r>
          <w:rPr>
            <w:rtl w:val="0"/>
            <w:lang w:val="en-US"/>
          </w:rPr>
          <w:t xml:space="preserve">Книга о том</w:t>
        </w:r>
      </w:ins>
      <w:r>
        <w:rPr>
          <w:rtl w:val="0"/>
          <w:lang w:val="en-US"/>
        </w:rPr>
        <w:t xml:space="preserve">, как жить эти месяцы: что есть и пить, как спать и двигаться, как </w:t>
      </w:r>
      <w:del w:id="9028" w:author="Claude" w:date="2026-10-17T15:00:00Z">
        <w:r>
          <w:rPr>
            <w:rtl w:val="0"/>
            <w:lang w:val="en-US"/>
          </w:rPr>
          <w:delText xml:space="preserve">ухаживать за телом и зубами</w:delText>
        </w:r>
      </w:del>
      <w:ins w:id="9029" w:author="Claude" w:date="2026-10-17T15:00:00Z">
        <w:r>
          <w:rPr>
            <w:rtl w:val="0"/>
            <w:lang w:val="en-US"/>
          </w:rPr>
          <w:t xml:space="preserve">беречь кожу и зубы</w:t>
        </w:r>
      </w:ins>
      <w:del w:id="9022" w:author="Claude" w:date="2026-10-17T15:00:00Z">
        <w:r>
          <w:rPr>
            <w:rtl w:val="0"/>
            <w:lang w:val="ru-RU"/>
          </w:rPr>
          <w:delText xml:space="preserve"> (придумать замену - неприятно звучит слово)</w:delText>
        </w:r>
      </w:del>
      <w:r>
        <w:rPr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del w:id="9023" w:author="Claude" w:date="2026-10-17T15:00:00Z">
        <w:r>
          <w:rPr>
            <w:rtl w:val="0"/>
            <w:lang w:val="ru-RU"/>
          </w:rPr>
          <w:delText xml:space="preserve"> </w:delText>
        </w:r>
      </w:del>
      <w:del w:id="9030" w:author="Claude" w:date="2026-10-17T15:00:00Z">
        <w:r>
          <w:rPr>
            <w:rtl w:val="0"/>
            <w:lang w:val="en-US"/>
          </w:rPr>
          <w:delTex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delText>
        </w:r>
      </w:del>
    </w:p>
    <w:p>
      <w:pPr>
        <w:pStyle w:val="Body Text"/>
        <w:rPr>
          <w:ins w:id="9031" w:author="Claude" w:date="2026-10-17T15:00:00Z"/>
        </w:rPr>
      </w:pPr>
      <w:ins w:id="9032" w:author="Claude" w:date="2026-10-17T15:00:00Z">
        <w:r>
          <w:rPr>
            <w:rtl w:val="0"/>
            <w:lang w:val="en-US"/>
          </w:rPr>
          <w:t xml:space="preserve">И для тех, кто беременность только планирует: о том, что лучше сделать до зачатия, книга тоже рассказывает.</w:t>
        </w:r>
      </w:ins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  <w:rPr>
          <w:ins w:id="9033" w:author="Claude" w:date="2026-10-17T15:00:00Z"/>
        </w:rPr>
      </w:pPr>
      <w:ins w:id="9034" w:author="Claude" w:date="2026-10-17T15:00:00Z">
        <w:r>
          <w:rPr>
            <w:rtl w:val="0"/>
            <w:lang w:val="en-US"/>
          </w:rPr>
          <w:t xml:space="preserve">Одиннадцать тем идут от того, из чего состоит обычный день, к тому, что тревожит: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rtl w:val="0"/>
          <w:lang w:val="en-US"/>
        </w:rPr>
        <w:t xml:space="preserve"> Сон: почему он меняется, что мешает, в какой позе спать после 28 недель.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rtl w:val="0"/>
          <w:lang w:val="en-US"/>
        </w:rPr>
        <w:t xml:space="preserve"> Кожа и гигиена: зуд, растяжки, косметика, грудь, интимная зона и выделения.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rtl w:val="0"/>
          <w:lang w:val="en-US"/>
        </w:rPr>
        <w:t xml:space="preserve"> Зубы и дёсны: уход, лечение, анестезия и рентген при беременности.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bookmarkEnd w:id="3"/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rtl w:val="0"/>
          <w:lang w:val="en-US"/>
        </w:rPr>
        <w:t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rtl w:val="0"/>
          <w:lang w:val="en-US"/>
        </w:rPr>
        <w: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rtl w:val="0"/>
          <w:lang w:val="en-US"/>
        </w:rPr>
        <w:t xml:space="preserve">: навигаторы по симптомам и жизненным ситуациям, памятки и чек-листы.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нарочно повторяются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страшно прямо сейчас</w:t>
      </w:r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del w:id="9036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Откуда сведения</w:delText>
        </w:r>
      </w:del>
      <w:del w:id="9037" w:author="Claude" w:date="2026-10-17T15:00:00Z">
        <w:r>
          <w:rPr>
            <w:rFonts w:ascii="Cambria Bold" w:hAnsi="Cambria Bold"/>
            <w:rtl w:val="0"/>
            <w:lang w:val="en-US"/>
          </w:rPr>
          <w:delText xml:space="preserve">.</w:delText>
        </w:r>
      </w:del>
      <w:del w:id="9035" w:author="Claude" w:date="2026-10-17T15:00:00Z">
        <w:r>
          <w:rPr>
            <w:rtl w:val="0"/>
            <w:lang w:val="en-US"/>
          </w:rPr>
          <w:delText xml:space="preserve"> Медицинские утверждения в книге опираются на источники. В </w:delText>
        </w:r>
      </w:del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Отсюда и загадка с инструкцией: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