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b/>
          <w:i w:val="0"/>
          <w:sz w:val="32"/>
        </w:rPr>
        <w:t>Мои лекарства и добавки</w:t>
      </w:r>
    </w:p>
    <w:p>
      <w:pPr>
        <w:spacing w:after="120" w:before="0"/>
      </w:pPr>
      <w:r>
        <w:rPr>
          <w:b w:val="0"/>
          <w:i w:val="0"/>
          <w:color w:val="3E3D39"/>
          <w:sz w:val="20"/>
        </w:rPr>
        <w:t>Записывайте всё, что принимаете: лекарства по назначению и без рецепта, витамины, добавки, травяные чаи. Берите список на каждый приём и в роддом.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041"/>
        <w:gridCol w:w="2835"/>
        <w:gridCol w:w="1927"/>
        <w:gridCol w:w="2381"/>
        <w:gridCol w:w="2041"/>
        <w:gridCol w:w="1134"/>
        <w:gridCol w:w="3061"/>
      </w:tblGrid>
      <w:tr>
        <w:trPr>
          <w:tblHeader w:val="true"/>
        </w:trPr>
        <w:tc>
          <w:tcPr>
            <w:tcW w:type="dxa" w:w="2041"/>
            <w:shd w:val="clear" w:color="auto" w:fill="E9E7E1"/>
          </w:tcPr>
          <w:p>
            <w:r/>
            <w:r>
              <w:rPr>
                <w:b/>
                <w:sz w:val="19"/>
              </w:rPr>
              <w:t>Название</w:t>
              <w:br/>
              <w:t>на коробке</w:t>
            </w:r>
          </w:p>
        </w:tc>
        <w:tc>
          <w:tcPr>
            <w:tcW w:type="dxa" w:w="2835"/>
            <w:shd w:val="clear" w:color="auto" w:fill="E9E7E1"/>
          </w:tcPr>
          <w:p>
            <w:r/>
            <w:r>
              <w:rPr>
                <w:b/>
                <w:sz w:val="19"/>
              </w:rPr>
              <w:t>Действующее вещество</w:t>
              <w:br/>
              <w:t>(мелким шрифтом под названием)</w:t>
            </w:r>
          </w:p>
        </w:tc>
        <w:tc>
          <w:tcPr>
            <w:tcW w:type="dxa" w:w="1928"/>
            <w:shd w:val="clear" w:color="auto" w:fill="E9E7E1"/>
          </w:tcPr>
          <w:p>
            <w:r/>
            <w:r>
              <w:rPr>
                <w:b/>
                <w:sz w:val="19"/>
              </w:rPr>
              <w:t>От чего</w:t>
            </w:r>
          </w:p>
        </w:tc>
        <w:tc>
          <w:tcPr>
            <w:tcW w:type="dxa" w:w="2381"/>
            <w:shd w:val="clear" w:color="auto" w:fill="E9E7E1"/>
          </w:tcPr>
          <w:p>
            <w:r/>
            <w:r>
              <w:rPr>
                <w:b/>
                <w:sz w:val="19"/>
              </w:rPr>
              <w:t>Сколько и как часто</w:t>
            </w:r>
          </w:p>
        </w:tc>
        <w:tc>
          <w:tcPr>
            <w:tcW w:type="dxa" w:w="2041"/>
            <w:shd w:val="clear" w:color="auto" w:fill="E9E7E1"/>
          </w:tcPr>
          <w:p>
            <w:r/>
            <w:r>
              <w:rPr>
                <w:b/>
                <w:sz w:val="19"/>
              </w:rPr>
              <w:t>Кто назначил</w:t>
              <w:br/>
              <w:t>или посоветовал</w:t>
            </w:r>
          </w:p>
        </w:tc>
        <w:tc>
          <w:tcPr>
            <w:tcW w:type="dxa" w:w="1134"/>
            <w:shd w:val="clear" w:color="auto" w:fill="E9E7E1"/>
          </w:tcPr>
          <w:p>
            <w:r/>
            <w:r>
              <w:rPr>
                <w:b/>
                <w:sz w:val="19"/>
              </w:rPr>
              <w:t>С какого</w:t>
              <w:br/>
              <w:t>числа</w:t>
            </w:r>
          </w:p>
        </w:tc>
        <w:tc>
          <w:tcPr>
            <w:tcW w:type="dxa" w:w="3061"/>
            <w:shd w:val="clear" w:color="auto" w:fill="E9E7E1"/>
          </w:tcPr>
          <w:p>
            <w:r/>
            <w:r>
              <w:rPr>
                <w:b/>
                <w:sz w:val="19"/>
              </w:rPr>
              <w:t>До какого числа</w:t>
              <w:br/>
              <w:t>и почему прекратила</w:t>
            </w:r>
          </w:p>
        </w:tc>
      </w:tr>
      <w:tr>
        <w:tc>
          <w:tcPr>
            <w:tcW w:type="dxa" w:w="2041"/>
          </w:tcPr>
          <w:p>
            <w:r/>
            <w:r>
              <w:rPr>
                <w:i/>
                <w:color w:val="6E6B64"/>
                <w:sz w:val="17"/>
              </w:rPr>
              <w:t>как написано крупно</w:t>
            </w:r>
          </w:p>
        </w:tc>
        <w:tc>
          <w:tcPr>
            <w:tcW w:type="dxa" w:w="2835"/>
          </w:tcPr>
          <w:p>
            <w:r/>
            <w:r>
              <w:rPr>
                <w:i/>
                <w:color w:val="6E6B64"/>
                <w:sz w:val="17"/>
              </w:rPr>
              <w:t>например: парацетамол</w:t>
            </w:r>
          </w:p>
        </w:tc>
        <w:tc>
          <w:tcPr>
            <w:tcW w:type="dxa" w:w="1928"/>
          </w:tcPr>
          <w:p>
            <w:r/>
            <w:r>
              <w:rPr>
                <w:i/>
                <w:color w:val="6E6B64"/>
                <w:sz w:val="17"/>
              </w:rPr>
              <w:t>зачем принимаете</w:t>
            </w:r>
          </w:p>
        </w:tc>
        <w:tc>
          <w:tcPr>
            <w:tcW w:type="dxa" w:w="2381"/>
          </w:tcPr>
          <w:p>
            <w:r/>
            <w:r>
              <w:rPr>
                <w:i/>
                <w:color w:val="6E6B64"/>
                <w:sz w:val="17"/>
              </w:rPr>
              <w:t>мг или таблеток за раз; раз в день</w:t>
            </w:r>
          </w:p>
        </w:tc>
        <w:tc>
          <w:tcPr>
            <w:tcW w:type="dxa" w:w="2041"/>
          </w:tcPr>
          <w:p>
            <w:r/>
            <w:r>
              <w:rPr>
                <w:i/>
                <w:color w:val="6E6B64"/>
                <w:sz w:val="17"/>
              </w:rPr>
              <w:t>врач, фармацевт, сама, знакомые</w:t>
            </w:r>
          </w:p>
        </w:tc>
        <w:tc>
          <w:tcPr>
            <w:tcW w:type="dxa" w:w="1134"/>
          </w:tcPr>
          <w:p>
            <w:r/>
            <w:r>
              <w:rPr>
                <w:i/>
                <w:color w:val="6E6B64"/>
                <w:sz w:val="17"/>
              </w:rPr>
              <w:t>дд.мм</w:t>
            </w:r>
          </w:p>
        </w:tc>
        <w:tc>
          <w:tcPr>
            <w:tcW w:type="dxa" w:w="3061"/>
          </w:tcPr>
          <w:p>
            <w:r/>
            <w:r>
              <w:rPr>
                <w:i/>
                <w:color w:val="6E6B64"/>
                <w:sz w:val="17"/>
              </w:rPr>
              <w:t>дд.мм; причина</w:t>
            </w:r>
          </w:p>
        </w:tc>
      </w:tr>
      <w:tr>
        <w:trPr>
          <w:trHeight w:val="481" w:hRule="atLeast"/>
        </w:trPr>
        <w:tc>
          <w:tcPr>
            <w:tcW w:type="dxa" w:w="2041"/>
          </w:tcPr>
          <w:p/>
        </w:tc>
        <w:tc>
          <w:tcPr>
            <w:tcW w:type="dxa" w:w="2835"/>
          </w:tcPr>
          <w:p/>
        </w:tc>
        <w:tc>
          <w:tcPr>
            <w:tcW w:type="dxa" w:w="1928"/>
          </w:tcPr>
          <w:p/>
        </w:tc>
        <w:tc>
          <w:tcPr>
            <w:tcW w:type="dxa" w:w="2381"/>
          </w:tcPr>
          <w:p/>
        </w:tc>
        <w:tc>
          <w:tcPr>
            <w:tcW w:type="dxa" w:w="2041"/>
          </w:tcPr>
          <w:p/>
        </w:tc>
        <w:tc>
          <w:tcPr>
            <w:tcW w:type="dxa" w:w="1134"/>
          </w:tcPr>
          <w:p/>
        </w:tc>
        <w:tc>
          <w:tcPr>
            <w:tcW w:type="dxa" w:w="3061"/>
          </w:tcPr>
          <w:p/>
        </w:tc>
      </w:tr>
      <w:tr>
        <w:trPr>
          <w:trHeight w:val="481" w:hRule="atLeast"/>
        </w:trPr>
        <w:tc>
          <w:tcPr>
            <w:tcW w:type="dxa" w:w="2041"/>
          </w:tcPr>
          <w:p/>
        </w:tc>
        <w:tc>
          <w:tcPr>
            <w:tcW w:type="dxa" w:w="2835"/>
          </w:tcPr>
          <w:p/>
        </w:tc>
        <w:tc>
          <w:tcPr>
            <w:tcW w:type="dxa" w:w="1928"/>
          </w:tcPr>
          <w:p/>
        </w:tc>
        <w:tc>
          <w:tcPr>
            <w:tcW w:type="dxa" w:w="2381"/>
          </w:tcPr>
          <w:p/>
        </w:tc>
        <w:tc>
          <w:tcPr>
            <w:tcW w:type="dxa" w:w="2041"/>
          </w:tcPr>
          <w:p/>
        </w:tc>
        <w:tc>
          <w:tcPr>
            <w:tcW w:type="dxa" w:w="1134"/>
          </w:tcPr>
          <w:p/>
        </w:tc>
        <w:tc>
          <w:tcPr>
            <w:tcW w:type="dxa" w:w="3061"/>
          </w:tcPr>
          <w:p/>
        </w:tc>
      </w:tr>
      <w:tr>
        <w:trPr>
          <w:trHeight w:val="481" w:hRule="atLeast"/>
        </w:trPr>
        <w:tc>
          <w:tcPr>
            <w:tcW w:type="dxa" w:w="2041"/>
          </w:tcPr>
          <w:p/>
        </w:tc>
        <w:tc>
          <w:tcPr>
            <w:tcW w:type="dxa" w:w="2835"/>
          </w:tcPr>
          <w:p/>
        </w:tc>
        <w:tc>
          <w:tcPr>
            <w:tcW w:type="dxa" w:w="1928"/>
          </w:tcPr>
          <w:p/>
        </w:tc>
        <w:tc>
          <w:tcPr>
            <w:tcW w:type="dxa" w:w="2381"/>
          </w:tcPr>
          <w:p/>
        </w:tc>
        <w:tc>
          <w:tcPr>
            <w:tcW w:type="dxa" w:w="2041"/>
          </w:tcPr>
          <w:p/>
        </w:tc>
        <w:tc>
          <w:tcPr>
            <w:tcW w:type="dxa" w:w="1134"/>
          </w:tcPr>
          <w:p/>
        </w:tc>
        <w:tc>
          <w:tcPr>
            <w:tcW w:type="dxa" w:w="3061"/>
          </w:tcPr>
          <w:p/>
        </w:tc>
      </w:tr>
      <w:tr>
        <w:trPr>
          <w:trHeight w:val="481" w:hRule="atLeast"/>
        </w:trPr>
        <w:tc>
          <w:tcPr>
            <w:tcW w:type="dxa" w:w="2041"/>
          </w:tcPr>
          <w:p/>
        </w:tc>
        <w:tc>
          <w:tcPr>
            <w:tcW w:type="dxa" w:w="2835"/>
          </w:tcPr>
          <w:p/>
        </w:tc>
        <w:tc>
          <w:tcPr>
            <w:tcW w:type="dxa" w:w="1928"/>
          </w:tcPr>
          <w:p/>
        </w:tc>
        <w:tc>
          <w:tcPr>
            <w:tcW w:type="dxa" w:w="2381"/>
          </w:tcPr>
          <w:p/>
        </w:tc>
        <w:tc>
          <w:tcPr>
            <w:tcW w:type="dxa" w:w="2041"/>
          </w:tcPr>
          <w:p/>
        </w:tc>
        <w:tc>
          <w:tcPr>
            <w:tcW w:type="dxa" w:w="1134"/>
          </w:tcPr>
          <w:p/>
        </w:tc>
        <w:tc>
          <w:tcPr>
            <w:tcW w:type="dxa" w:w="3061"/>
          </w:tcPr>
          <w:p/>
        </w:tc>
      </w:tr>
      <w:tr>
        <w:trPr>
          <w:trHeight w:val="481" w:hRule="atLeast"/>
        </w:trPr>
        <w:tc>
          <w:tcPr>
            <w:tcW w:type="dxa" w:w="2041"/>
          </w:tcPr>
          <w:p/>
        </w:tc>
        <w:tc>
          <w:tcPr>
            <w:tcW w:type="dxa" w:w="2835"/>
          </w:tcPr>
          <w:p/>
        </w:tc>
        <w:tc>
          <w:tcPr>
            <w:tcW w:type="dxa" w:w="1928"/>
          </w:tcPr>
          <w:p/>
        </w:tc>
        <w:tc>
          <w:tcPr>
            <w:tcW w:type="dxa" w:w="2381"/>
          </w:tcPr>
          <w:p/>
        </w:tc>
        <w:tc>
          <w:tcPr>
            <w:tcW w:type="dxa" w:w="2041"/>
          </w:tcPr>
          <w:p/>
        </w:tc>
        <w:tc>
          <w:tcPr>
            <w:tcW w:type="dxa" w:w="1134"/>
          </w:tcPr>
          <w:p/>
        </w:tc>
        <w:tc>
          <w:tcPr>
            <w:tcW w:type="dxa" w:w="3061"/>
          </w:tcPr>
          <w:p/>
        </w:tc>
      </w:tr>
      <w:tr>
        <w:trPr>
          <w:trHeight w:val="481" w:hRule="atLeast"/>
        </w:trPr>
        <w:tc>
          <w:tcPr>
            <w:tcW w:type="dxa" w:w="2041"/>
          </w:tcPr>
          <w:p/>
        </w:tc>
        <w:tc>
          <w:tcPr>
            <w:tcW w:type="dxa" w:w="2835"/>
          </w:tcPr>
          <w:p/>
        </w:tc>
        <w:tc>
          <w:tcPr>
            <w:tcW w:type="dxa" w:w="1928"/>
          </w:tcPr>
          <w:p/>
        </w:tc>
        <w:tc>
          <w:tcPr>
            <w:tcW w:type="dxa" w:w="2381"/>
          </w:tcPr>
          <w:p/>
        </w:tc>
        <w:tc>
          <w:tcPr>
            <w:tcW w:type="dxa" w:w="2041"/>
          </w:tcPr>
          <w:p/>
        </w:tc>
        <w:tc>
          <w:tcPr>
            <w:tcW w:type="dxa" w:w="1134"/>
          </w:tcPr>
          <w:p/>
        </w:tc>
        <w:tc>
          <w:tcPr>
            <w:tcW w:type="dxa" w:w="3061"/>
          </w:tcPr>
          <w:p/>
        </w:tc>
      </w:tr>
      <w:tr>
        <w:trPr>
          <w:trHeight w:val="481" w:hRule="atLeast"/>
        </w:trPr>
        <w:tc>
          <w:tcPr>
            <w:tcW w:type="dxa" w:w="2041"/>
          </w:tcPr>
          <w:p/>
        </w:tc>
        <w:tc>
          <w:tcPr>
            <w:tcW w:type="dxa" w:w="2835"/>
          </w:tcPr>
          <w:p/>
        </w:tc>
        <w:tc>
          <w:tcPr>
            <w:tcW w:type="dxa" w:w="1928"/>
          </w:tcPr>
          <w:p/>
        </w:tc>
        <w:tc>
          <w:tcPr>
            <w:tcW w:type="dxa" w:w="2381"/>
          </w:tcPr>
          <w:p/>
        </w:tc>
        <w:tc>
          <w:tcPr>
            <w:tcW w:type="dxa" w:w="2041"/>
          </w:tcPr>
          <w:p/>
        </w:tc>
        <w:tc>
          <w:tcPr>
            <w:tcW w:type="dxa" w:w="1134"/>
          </w:tcPr>
          <w:p/>
        </w:tc>
        <w:tc>
          <w:tcPr>
            <w:tcW w:type="dxa" w:w="3061"/>
          </w:tcPr>
          <w:p/>
        </w:tc>
      </w:tr>
      <w:tr>
        <w:trPr>
          <w:trHeight w:val="481" w:hRule="atLeast"/>
        </w:trPr>
        <w:tc>
          <w:tcPr>
            <w:tcW w:type="dxa" w:w="2041"/>
          </w:tcPr>
          <w:p/>
        </w:tc>
        <w:tc>
          <w:tcPr>
            <w:tcW w:type="dxa" w:w="2835"/>
          </w:tcPr>
          <w:p/>
        </w:tc>
        <w:tc>
          <w:tcPr>
            <w:tcW w:type="dxa" w:w="1928"/>
          </w:tcPr>
          <w:p/>
        </w:tc>
        <w:tc>
          <w:tcPr>
            <w:tcW w:type="dxa" w:w="2381"/>
          </w:tcPr>
          <w:p/>
        </w:tc>
        <w:tc>
          <w:tcPr>
            <w:tcW w:type="dxa" w:w="2041"/>
          </w:tcPr>
          <w:p/>
        </w:tc>
        <w:tc>
          <w:tcPr>
            <w:tcW w:type="dxa" w:w="1134"/>
          </w:tcPr>
          <w:p/>
        </w:tc>
        <w:tc>
          <w:tcPr>
            <w:tcW w:type="dxa" w:w="3061"/>
          </w:tcPr>
          <w:p/>
        </w:tc>
      </w:tr>
      <w:tr>
        <w:trPr>
          <w:trHeight w:val="481" w:hRule="atLeast"/>
        </w:trPr>
        <w:tc>
          <w:tcPr>
            <w:tcW w:type="dxa" w:w="2041"/>
          </w:tcPr>
          <w:p/>
        </w:tc>
        <w:tc>
          <w:tcPr>
            <w:tcW w:type="dxa" w:w="2835"/>
          </w:tcPr>
          <w:p/>
        </w:tc>
        <w:tc>
          <w:tcPr>
            <w:tcW w:type="dxa" w:w="1928"/>
          </w:tcPr>
          <w:p/>
        </w:tc>
        <w:tc>
          <w:tcPr>
            <w:tcW w:type="dxa" w:w="2381"/>
          </w:tcPr>
          <w:p/>
        </w:tc>
        <w:tc>
          <w:tcPr>
            <w:tcW w:type="dxa" w:w="2041"/>
          </w:tcPr>
          <w:p/>
        </w:tc>
        <w:tc>
          <w:tcPr>
            <w:tcW w:type="dxa" w:w="1134"/>
          </w:tcPr>
          <w:p/>
        </w:tc>
        <w:tc>
          <w:tcPr>
            <w:tcW w:type="dxa" w:w="3061"/>
          </w:tcPr>
          <w:p/>
        </w:tc>
      </w:tr>
      <w:tr>
        <w:trPr>
          <w:trHeight w:val="481" w:hRule="atLeast"/>
        </w:trPr>
        <w:tc>
          <w:tcPr>
            <w:tcW w:type="dxa" w:w="2041"/>
          </w:tcPr>
          <w:p/>
        </w:tc>
        <w:tc>
          <w:tcPr>
            <w:tcW w:type="dxa" w:w="2835"/>
          </w:tcPr>
          <w:p/>
        </w:tc>
        <w:tc>
          <w:tcPr>
            <w:tcW w:type="dxa" w:w="1928"/>
          </w:tcPr>
          <w:p/>
        </w:tc>
        <w:tc>
          <w:tcPr>
            <w:tcW w:type="dxa" w:w="2381"/>
          </w:tcPr>
          <w:p/>
        </w:tc>
        <w:tc>
          <w:tcPr>
            <w:tcW w:type="dxa" w:w="2041"/>
          </w:tcPr>
          <w:p/>
        </w:tc>
        <w:tc>
          <w:tcPr>
            <w:tcW w:type="dxa" w:w="1134"/>
          </w:tcPr>
          <w:p/>
        </w:tc>
        <w:tc>
          <w:tcPr>
            <w:tcW w:type="dxa" w:w="3061"/>
          </w:tcPr>
          <w:p/>
        </w:tc>
      </w:tr>
      <w:tr>
        <w:trPr>
          <w:trHeight w:val="481" w:hRule="atLeast"/>
        </w:trPr>
        <w:tc>
          <w:tcPr>
            <w:tcW w:type="dxa" w:w="2041"/>
          </w:tcPr>
          <w:p/>
        </w:tc>
        <w:tc>
          <w:tcPr>
            <w:tcW w:type="dxa" w:w="2835"/>
          </w:tcPr>
          <w:p/>
        </w:tc>
        <w:tc>
          <w:tcPr>
            <w:tcW w:type="dxa" w:w="1928"/>
          </w:tcPr>
          <w:p/>
        </w:tc>
        <w:tc>
          <w:tcPr>
            <w:tcW w:type="dxa" w:w="2381"/>
          </w:tcPr>
          <w:p/>
        </w:tc>
        <w:tc>
          <w:tcPr>
            <w:tcW w:type="dxa" w:w="2041"/>
          </w:tcPr>
          <w:p/>
        </w:tc>
        <w:tc>
          <w:tcPr>
            <w:tcW w:type="dxa" w:w="1134"/>
          </w:tcPr>
          <w:p/>
        </w:tc>
        <w:tc>
          <w:tcPr>
            <w:tcW w:type="dxa" w:w="3061"/>
          </w:tcPr>
          <w:p/>
        </w:tc>
      </w:tr>
      <w:tr>
        <w:trPr>
          <w:trHeight w:val="481" w:hRule="atLeast"/>
        </w:trPr>
        <w:tc>
          <w:tcPr>
            <w:tcW w:type="dxa" w:w="2041"/>
          </w:tcPr>
          <w:p/>
        </w:tc>
        <w:tc>
          <w:tcPr>
            <w:tcW w:type="dxa" w:w="2835"/>
          </w:tcPr>
          <w:p/>
        </w:tc>
        <w:tc>
          <w:tcPr>
            <w:tcW w:type="dxa" w:w="1928"/>
          </w:tcPr>
          <w:p/>
        </w:tc>
        <w:tc>
          <w:tcPr>
            <w:tcW w:type="dxa" w:w="2381"/>
          </w:tcPr>
          <w:p/>
        </w:tc>
        <w:tc>
          <w:tcPr>
            <w:tcW w:type="dxa" w:w="2041"/>
          </w:tcPr>
          <w:p/>
        </w:tc>
        <w:tc>
          <w:tcPr>
            <w:tcW w:type="dxa" w:w="1134"/>
          </w:tcPr>
          <w:p/>
        </w:tc>
        <w:tc>
          <w:tcPr>
            <w:tcW w:type="dxa" w:w="3061"/>
          </w:tcPr>
          <w:p/>
        </w:tc>
      </w:tr>
      <w:tr>
        <w:trPr>
          <w:trHeight w:val="481" w:hRule="atLeast"/>
        </w:trPr>
        <w:tc>
          <w:tcPr>
            <w:tcW w:type="dxa" w:w="2041"/>
          </w:tcPr>
          <w:p/>
        </w:tc>
        <w:tc>
          <w:tcPr>
            <w:tcW w:type="dxa" w:w="2835"/>
          </w:tcPr>
          <w:p/>
        </w:tc>
        <w:tc>
          <w:tcPr>
            <w:tcW w:type="dxa" w:w="1928"/>
          </w:tcPr>
          <w:p/>
        </w:tc>
        <w:tc>
          <w:tcPr>
            <w:tcW w:type="dxa" w:w="2381"/>
          </w:tcPr>
          <w:p/>
        </w:tc>
        <w:tc>
          <w:tcPr>
            <w:tcW w:type="dxa" w:w="2041"/>
          </w:tcPr>
          <w:p/>
        </w:tc>
        <w:tc>
          <w:tcPr>
            <w:tcW w:type="dxa" w:w="1134"/>
          </w:tcPr>
          <w:p/>
        </w:tc>
        <w:tc>
          <w:tcPr>
            <w:tcW w:type="dxa" w:w="3061"/>
          </w:tcPr>
          <w:p/>
        </w:tc>
      </w:tr>
      <w:tr>
        <w:trPr>
          <w:trHeight w:val="481" w:hRule="atLeast"/>
        </w:trPr>
        <w:tc>
          <w:tcPr>
            <w:tcW w:type="dxa" w:w="2041"/>
          </w:tcPr>
          <w:p/>
        </w:tc>
        <w:tc>
          <w:tcPr>
            <w:tcW w:type="dxa" w:w="2835"/>
          </w:tcPr>
          <w:p/>
        </w:tc>
        <w:tc>
          <w:tcPr>
            <w:tcW w:type="dxa" w:w="1928"/>
          </w:tcPr>
          <w:p/>
        </w:tc>
        <w:tc>
          <w:tcPr>
            <w:tcW w:type="dxa" w:w="2381"/>
          </w:tcPr>
          <w:p/>
        </w:tc>
        <w:tc>
          <w:tcPr>
            <w:tcW w:type="dxa" w:w="2041"/>
          </w:tcPr>
          <w:p/>
        </w:tc>
        <w:tc>
          <w:tcPr>
            <w:tcW w:type="dxa" w:w="1134"/>
          </w:tcPr>
          <w:p/>
        </w:tc>
        <w:tc>
          <w:tcPr>
            <w:tcW w:type="dxa" w:w="3061"/>
          </w:tcPr>
          <w:p/>
        </w:tc>
      </w:tr>
    </w:tbl>
    <w:p>
      <w:pPr>
        <w:spacing w:after="40" w:before="0"/>
      </w:pPr>
      <w:r>
        <w:rPr>
          <w:b w:val="0"/>
          <w:i w:val="0"/>
          <w:sz w:val="12"/>
        </w:rPr>
      </w:r>
    </w:p>
    <w:p>
      <w:pPr>
        <w:spacing w:after="20" w:before="0"/>
      </w:pPr>
      <w:r>
        <w:rPr>
          <w:b/>
          <w:i w:val="0"/>
          <w:sz w:val="19"/>
        </w:rPr>
        <w:t>Назначенное врачом лекарство сами не отменяйте: сначала позвоните врачу, который его назначил.</w:t>
      </w:r>
    </w:p>
    <w:p>
      <w:pPr>
        <w:spacing w:after="0" w:before="0"/>
      </w:pPr>
      <w:r>
        <w:rPr>
          <w:b w:val="0"/>
          <w:i/>
          <w:color w:val="6E6B64"/>
          <w:sz w:val="16"/>
        </w:rPr>
        <w:t>Книга «Гигиена беременности», приложение «Мои лекарства и добавки».</w:t>
      </w:r>
    </w:p>
    <w:sectPr w:rsidR="00FC693F" w:rsidRPr="0006063C" w:rsidSect="00034616">
      <w:pgSz w:w="16838" w:h="11906" w:orient="landscape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