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 A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По умолчанию A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По умолчанию A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</w:p>
    <w:p>
      <w:pPr>
        <w:pStyle w:val="По умолчанию A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</w:p>
    <w:p>
      <w:pPr>
        <w:pStyle w:val="По умолчанию A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Введение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ru-RU"/>
        </w:rPr>
        <w:t xml:space="preserve">: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как пользоваться памяткой о беременности</w:t>
      </w:r>
    </w:p>
    <w:p>
      <w:pPr>
        <w:pStyle w:val="По умолчанию A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Добро пожаловать в «Гигиену беременности»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Если вы открыли эту памятку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скорее всего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уже столкнулись с тем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информации о беременности вокруг много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ясности — мало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Одни говорят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«Терпите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это нормально»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другие советуют срочно обращаться к врачу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Кто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>то рекомендует принимать витамины без ограничений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кто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>то призывает не принимать ничего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Одни запрещают кофе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другие разрешают несколько чашек в день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результате легко остаться один на один с противоречивыми советами и тревогой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как понять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что действительно важно именно сейчас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?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Меня зовут Яна Бернадская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Я акушерка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доула и консультант по грудному вскармливанию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 работе с женщинами я вижу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как часто тревогу вызывают не сами изменения беременности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а отсутствие понятных ориентиров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: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что может быть обычным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что требует наблюдения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а с чем лучше не откладывать обращение за медицинской помощью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перинатальной теме действительно встречаются мифы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устаревшие рекомендации и советы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могут оказаться бесполезными или небезопасными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Поэтому в этой памятке я разделяю распространённые изменения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практические рекомендации и ситуации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 которых нужна консультация врача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Я не буду рассказывать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 «правильно» проходить беременность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рожать или кормить ребёнка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Моя задача — объяснить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что происходит с организмом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на какие данные опираются современные рекомендации и какие вопросы стоит обсудить со своим врачом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Решения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связанные с вашей беременностью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принимаются с учётом вашего состояния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срока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медицинской истории и ваших предпочтений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Для кого эта памятка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Эта памятка написана для беременных женщин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и может быть полезна на любом сроке беременности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первом триместре вы могли только узнать о беременности и пытаться понять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какие привычки нужно изменить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какие ограничения не имеют оснований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Во втором триместре самочувствие у многих меняется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появляются новые вопросы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о нагрузке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питании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выделениях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коже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стоматологии и результатах обследований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третьем триместре особенно важно понимать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какие изменения могут быть обычными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при каких симптомах нужно связаться с врачом или обратиться за срочной помощью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Рекомендации в разных странах и медицинских системах могут отличаться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 тексте я буду ориентироваться на современные клинические рекомендации и отдельно отмечать ситуации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 которых решение зависит от индивидуальных обстоятельств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Что вы найдёте внутри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В этой памятке семь тем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Они охватывают повседневные вопросы беременности — от питания и сна до профилактики инфекций и симптомов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при которых нужна срочная медицинская помощь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Питание и питьевой режим во время беременности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Как организовать питание и питьё без необоснованных запретов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какие продукты требуют осторожности и когда изменения аппетита или рвота могут быть признаком проблемы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Режим дня и сон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Как поддерживать восстановление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справляться с распространёнными нарушениями сна и понимать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какие симптомы стоит обсудить с врачом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Физическая активность во время беременности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Как двигаться с учётом срока и самочувствия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какие виды нагрузки обычно подходят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требует ограничений и когда нужно остановиться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Кожа и интимная гигиена во время беременности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Как ухаживать за кожей и наружными половыми органами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какие выделения могут быть обычными и при каких изменениях нужна медицинская оценка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Забота о полости рта во время беременности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Почему могут кровоточить дёсны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 поддерживать гигиену полости рта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можно ли лечить зубы во время беременности и как защищать эмаль при рвоте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Инфекции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прививки и контакты с медициной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Как снижать риск инфекций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какие вопросы обсудить с врачом и как ориентироваться в обследованиях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вакцинации и обращении за медицинской помощью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Когда к врачу нужно срочно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: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«красные флаги» беременности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Какие признаки нельзя игнорировать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достаточно связаться с врачом в тот же день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когда нужна неотложная помощь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Каждая тема построена по одному принципу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: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что происходит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почему это важно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что можно сделать самостоятельно и когда нужна консультация врача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Как пользоваться памяткой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Не обязательно читать всё за один раз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Это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справочный материал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 которому можно возвращаться по мере необходимости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Открывайте раздел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связан с вашим вопросом сейчас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Если срок беременности или самочувствие изменились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перечитайте нужную тему ещё раз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один и тот же симптом может иметь разное значение в разные периоды беременности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Не используйте памятку для самостоятельной постановки диагноза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Если вы нашли у себя тревожный симптом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ориентируйтесь не только на описание в тексте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и на его выраженность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сочетание с другими признаками и срок беременности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Если в разделе указано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нужна срочная медицинская оценка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откладывайте обращение за помощью ради поиска дополнительных объяснений в интернете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Чем эта памятка не является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Это не замена очной консультации врача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Если у вас есть симптомы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вас тревожат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обсудите их с акушером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>гинекологом или обратитесь за помощью в соответствии с срочностью ситуации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Это не инструкция о том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 пройти беременность или роды «идеально»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Универсального сценария беременности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родов и восстановления не существует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Есть медицинские рекомендации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индивидуальные решения и обстоятельства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невозможно заранее предсказать полностью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Это не призыв игнорировать свои ощущения или подстраивать жизнь под абстрактные правила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Научные данные помогают принимать решения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но их всегда нужно соотносить с вашим состоянием и рекомендациями врача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памятке используются клинические рекомендации и материалы профессиональных медицинских организаций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включая </w:t>
      </w:r>
      <w:r>
        <w:rPr>
          <w:rFonts w:ascii="Times Roman" w:hAnsi="Times Roman"/>
          <w:rtl w:val="0"/>
          <w:lang w:val="pt-PT"/>
        </w:rPr>
        <w:t xml:space="preserve">ACOG, CDC, </w:t>
      </w:r>
      <w:r>
        <w:rPr>
          <w:rFonts w:ascii="Times Roman" w:hAnsi="Times Roman" w:hint="default"/>
          <w:rtl w:val="0"/>
          <w:lang w:val="ru-RU"/>
        </w:rPr>
        <w:t>ВОЗ и Минздрав России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Часть рекомендаций со временем обновляется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поэтому перед публикацией важно проверить актуальность каждой ссылки и даты документа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Если данные ограничены или остаются неоднозначными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это должно быть обозначено в самом тексте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Самое главное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Беременность — не болезнь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которая требует полной изоляции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стерильности или отказа от обычной жизни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Но это период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когда особенно полезны понятные привычки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внимательное отношение к самочувствию и своевременная медицинская помощь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Эта памятка нужна не для того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вы пытались контролировать каждую деталь беременности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Она помогает лучше ориентироваться в изменениях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отличать распространённые состояния от тревожных признаков и формулировать вопросы для врача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Вам не нужно знать всё заранее и принимать все решения самостоятельно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Обращаться за помощью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задавать вопросы и менять рекомендации с учётом нового состояния — нормальная часть заботы о себе</w:t>
      </w:r>
      <w:r>
        <w:rPr>
          <w:rFonts w:ascii="Times Roman" w:hAnsi="Times Roman"/>
          <w:b w:val="1"/>
          <w:bCs w:val="1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Яна Бернадская</w:t>
        <w:br w:type="textWrapping"/>
        <w:t>Акушерка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доула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консультант по грудному вскармливанию</w:t>
        <w:br w:type="textWrapping"/>
        <w:t>Москва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Россия</w:t>
      </w:r>
    </w:p>
    <w:p>
      <w:pPr>
        <w:pStyle w:val="По умолчанию A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ru-RU"/>
        </w:rPr>
        <w:t>P. S.</w:t>
      </w:r>
      <w:r>
        <w:rPr>
          <w:rFonts w:ascii="Times Roman" w:hAnsi="Times Roman" w:hint="default"/>
          <w:rtl w:val="0"/>
          <w:lang w:val="ru-RU"/>
        </w:rPr>
        <w:t xml:space="preserve"> В конце каждой темы вы найдёте клинические источники для самостоятельной проверки и более подробного изучения вопроса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Body Text"/>
      </w:pPr>
    </w:p>
    <w:p>
      <w:pPr>
        <w:pStyle w:val="Body Text"/>
      </w:pPr>
    </w:p>
    <w:p>
      <w:pPr>
        <w:pStyle w:val="По умолчанию A A"/>
        <w:tabs>
          <w:tab w:val="left" w:pos="220"/>
          <w:tab w:val="left" w:pos="720"/>
        </w:tabs>
        <w:spacing w:after="60" w:line="240" w:lineRule="auto"/>
        <w:rPr>
          <w:rFonts w:ascii="Times New Roman" w:cs="Times New Roman" w:hAnsi="Times New Roman" w:eastAsia="Times New Roman"/>
          <w:sz w:val="26"/>
          <w:szCs w:val="26"/>
          <w:lang w:val="en-US"/>
        </w:rPr>
      </w:pPr>
      <w:r>
        <w:rPr>
          <w:rFonts w:ascii="Times New Roman" w:hAnsi="Times New Roman" w:hint="default"/>
          <w:sz w:val="26"/>
          <w:szCs w:val="26"/>
          <w:rtl w:val="0"/>
          <w:lang w:val="en-US"/>
        </w:rPr>
        <w:t xml:space="preserve">Тема 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26"/>
          <w:szCs w:val="26"/>
          <w:rtl w:val="0"/>
          <w:lang w:val="en-US"/>
        </w:rPr>
        <w:t>готова и находится в другом файле</w:t>
      </w:r>
      <w:r>
        <w:rPr>
          <w:rFonts w:ascii="Times New Roman" w:hAnsi="Times New Roman"/>
          <w:sz w:val="26"/>
          <w:szCs w:val="26"/>
          <w:rtl w:val="0"/>
          <w:lang w:val="en-US"/>
        </w:rPr>
        <w:t>.</w:t>
      </w:r>
    </w:p>
    <w:p>
      <w:pPr>
        <w:pStyle w:val="По умолчанию A A"/>
        <w:tabs>
          <w:tab w:val="left" w:pos="220"/>
          <w:tab w:val="left" w:pos="720"/>
        </w:tabs>
        <w:spacing w:after="60" w:line="240" w:lineRule="auto"/>
        <w:rPr>
          <w:rFonts w:ascii="Times New Roman" w:cs="Times New Roman" w:hAnsi="Times New Roman" w:eastAsia="Times New Roman"/>
          <w:sz w:val="26"/>
          <w:szCs w:val="26"/>
          <w:lang w:val="en-US"/>
        </w:rPr>
      </w:pPr>
    </w:p>
    <w:p>
      <w:pPr>
        <w:pStyle w:val="По умолчанию A A"/>
        <w:tabs>
          <w:tab w:val="left" w:pos="220"/>
          <w:tab w:val="left" w:pos="720"/>
        </w:tabs>
        <w:spacing w:after="60" w:line="240" w:lineRule="auto"/>
        <w:rPr>
          <w:rFonts w:ascii="Times New Roman" w:cs="Times New Roman" w:hAnsi="Times New Roman" w:eastAsia="Times New Roman"/>
          <w:sz w:val="26"/>
          <w:szCs w:val="26"/>
          <w:lang w:val="en-US"/>
        </w:rPr>
      </w:pPr>
    </w:p>
    <w:p>
      <w:pPr>
        <w:pStyle w:val="Рубрика 3 A"/>
        <w:rPr>
          <w:shd w:val="clear" w:color="auto" w:fill="ffffff"/>
        </w:rPr>
      </w:pPr>
      <w:r>
        <w:rPr>
          <w:rtl w:val="0"/>
          <w:lang w:val="ru-RU"/>
        </w:rPr>
        <w:t xml:space="preserve">ТЕМА </w:t>
      </w: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Режим дня и сон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Сон во время беременности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восстанавливаем силы правильно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важно знать о сне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режиме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частых нарушениях и положении тела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1.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Сон во время беременности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больше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чем отдых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происходит на самом деле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 многие женщины считают усталость нормой и продолжают жить в привычном ритме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поздно ложатся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спят по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5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6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часов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придают значения качеству сна и положению тела во сне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сон влияет на восстановление нервной системы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эмоциональное состояние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переносимость дневной нагрузки и качество жизни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after="60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dfbfa"/>
          <w14:textFill>
            <w14:solidFill>
              <w14:srgbClr w14:val="27251E"/>
            </w14:solidFill>
          </w14:textFill>
        </w:rPr>
      </w:pPr>
      <w:bookmarkStart w:name="_Hlk238223581" w:id="0"/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Плохой сон сам по себе не означает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с беременностью что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то не так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если бессонница повторяется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заметно истощает вас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мешает работать и выполнять обычные дела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сопровождается выраженной тревогой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сниженным настроением или нарушением дыхания во сне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обсудите это с врачом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</w:p>
    <w:p>
      <w:pPr>
        <w:pStyle w:val="По умолчанию A"/>
        <w:suppressAutoHyphens w:val="1"/>
        <w:spacing w:after="60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dfbfa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начинайте самостоятельно принимать снотворные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мелатонин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валериану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пустырник или другие успокаивающие средства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Даже растительные препараты требуют оценки при беременности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важны срок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дозировка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сопутствующие заболевания и другие лекарства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Врач может предложить немедикаментозные способы помощи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оценить возможные причины нарушения сна и при необходимости направить к профильному специалисту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bookmarkEnd w:id="0"/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Сколько нужно спать при беременности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Универсальной нормы сна не существует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комфортная продолжительность зависит от срока беременности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индивидуальной потребности и качества сна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Ориентир —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7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10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часов в сутки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включая ночной сон 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необходимости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короткий дневной отдых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;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для многих женщин это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8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9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часов ночью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Часы на будильнике — не единственный показатель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вы спите достаточно долго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просыпаетесь уставшей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часто встаёте ночью или чувствуете постоянную усталость днём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обсудите это с врачом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чтобы разобраться с причинами нарушений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Организму легче восстанавливаться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время подъёма и отхода ко сну остаётся примерно одинаковым каждый день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Короткий дневной сон на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20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40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минут или просто спокойный отдых в горизонтальном положении могут быть особенно полезны в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I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 триместре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сонливость усиливается из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 гормональных изменений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после долгого дневного сна вечером трудно уснуть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лучше сократить его продолжительность и оставить основное восстановление на ночь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 меняется сон по триместрам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I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 триместр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Сонливость часто резко усиливается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 связано с гормональными изменениями и обычно бывает нормальной реакцией организма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Желание больше спать или отдыхать днём — не признак лени и не повод себя критиковать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II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 триместр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 многих женщин сон временно улучшается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уменьшаются тошнота и ранняя сонливость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живот ещё не так сильно мешает выбрать удобное положение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 xml:space="preserve">III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триместр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Сон часто снова ухудшается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Его могут нарушать частые мочеиспускания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изжога и рефлюкс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боли в спине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растущий живот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одышка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движения ребёнка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судороги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неприятные ощущения в ногах и трудности с выбором удобной позы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Плохой сон в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 xml:space="preserve">III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триместре часто связан с физиологическими изменениями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хронический недосып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выраженное истощение и постоянная бессонница требуют внимания врача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2.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Почему сон важен и что может ему мешать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нарушения сна требуют внимания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сна организм восстанавливается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гормональные и обменные процессы продолжаются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Исследования показывают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короткий сон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бессонница и нарушения дыхания во сне связаны с более высокой частотой некоторых неблагоприятных исходов беременности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 статистическая связь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не прогноз для конкретной беременности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Плохой сон не означает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осложнение обязательно произойдёт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 многих женщин с нарушениями сна беременность протекает благополучно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нарушения сохраняются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обсудите их с врачом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Они могут быть связаны со следующими состояниями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Гестационный сахарный диабет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Даже несколько ночей сильного недосыпа могут снижать чувствительность клеток к инсулину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Организму становится сложнее утилизировать глюкозу из крови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беременности плацента и так создаёт физиологическую инсулинорезистентность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поэтому нехватка сна может стать дополнительным фактором нагрузки на углеводный обмен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Гипертензивные расстройства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включая преэклампсию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норме во время сна артериальное давление снижается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Этот процесс называют «диппингом» — физиологическим ночным снижением давления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бессоннице или апноэ это снижение может быть менее выраженным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Однако нарушение сна само по себе не означает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у женщины обязательно разовьётся гипертензивное расстройство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Преждевременные роды и низкая масса тела новорождённого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Хронический недосып связан с некоторыми неблагоприятными исходами беременности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такая связь не означает прямой причинности и не позволяет прогнозировать исход конкретной беременности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Тревожные и депрессивные симптомы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Плохой сон может сопровождаться тревогой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снижением настроения и эмоциональным истощением во время беременности и после родов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Стресс и сон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 один усиливает другой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Стресс и нарушения сна часто образуют обратную связь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Тревога мешает уснуть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недосып повышает чувствительность нервной системы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привычные раздражители могут переноситься тяжелее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Кортизол — гормон стресса — в норме живёт по суточному ритму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его уровень выше утром и ниже к ночи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 общий уровень кортизола физиологически растёт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суточные колебания обычно сохраняются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хроническом стрессе и плохом сне этот ритм может сбиваться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Сон становится более поверхностным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пробуждения — более частыми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помогает улучшить сон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Чтобы наладить сон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нужны не столько сложные схемы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сколько регулярные привычки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которые помогают телу переключаться в режим отдыха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Уменьшите яркий свет и отложите экраны примерно за час до сна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Синий свет экранов может подавлять выработку мелатонина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 мелатонин участвует не только в регуляции сна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он проходит через плаценту и передаёт плоду информацию о цикле «день — ночь»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Есть данные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он также обладает антиоксидантными свойствами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степень его защитного влияния на нервную систему плода продолжает изучаться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¹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Проветривайте спальню и не перегревайте её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Комфортная температура для сна индивидуальна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Многие люди легче засыпают в прохладной комнате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около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20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22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>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 xml:space="preserve">C.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 вы можете чувствовать себя теплее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поэтому проветривание спальни перед сном может быть особенно приятным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оставляйте плотный приём пищи на поздний вечер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 При склонности к изжоге лучше не есть плотно за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2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3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часа до сна и не ложиться сразу после еды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Старайтесь ложиться и вставать примерно в одно и то же время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b w:val="0"/>
          <w:bCs w:val="0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Так легче поддерживать регулярный суточный ритм</w:t>
      </w:r>
      <w:r>
        <w:rPr>
          <w:rFonts w:ascii="Times New Roman" w:hAnsi="Times New Roman"/>
          <w:b w:val="0"/>
          <w:bCs w:val="0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Используйте техники расслабления и дыхательные упражнения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Медленное дыхание с комфортно удлинённым выдохом может помогать расслабиться и снижать субъективное напряжение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Сохраняйте физическую активность днём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она не ограничена врачом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Подойдут прогулки и другие привычные нагрузки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которые соответствуют сроку беременности и вашему самочувствию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¹ Окислительный стресс возникает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повреждающих клеточные структуры активных молекул становится больше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чем организм способен нейтрализовать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Мелатонин обладает антиоксидантными свойствами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степень его защитного влияния на нервную систему плода продолжает изучаться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тревога или нарушения сна сохраняются неделями и мешают обычной жизни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расскажите об этом акушеру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гинекологу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необходимости он направит вас к специалисту по нарушениям сна или к специалисту по психическому здоровью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3.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Частые нарушения сна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Синдром беспокойных ног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синдроме беспокойных ног вечером и ночью в икрах или бёдрах появляются неприятные ощущения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«мурашки»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зуд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жжение или распирание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Возникает сильное желание двигать ногами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ходьбе симптомы обычно ослабевают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после возвращения в покой могут появиться снова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Синдром беспокойных ног чаще возникает во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II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 xml:space="preserve">III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триместрах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Его точная причина при беременности не установлена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Одна из ведущих гипотез связывает симптомы с механизмами обмена дофамина и железа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 дефицит железа может возникать даже без выраженной анемии и быть одной из причин неприятных ощущений в ногах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Поэтому врач может назначить анализы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включая ферритин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чтобы решить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нужно ли лечение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делать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обсудите симптомы с врачом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назначайте препараты железа самостоятельно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неподходящая дозировка может усилить тошноту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запор и другие проблемы с желудочно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кишечным трактом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Ночная изжога и рефлюкс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Чаще всего эти проблемы появляются или усиливаются в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 xml:space="preserve">III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триместре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 прогестерон снижает тонус нижнего пищеводного сфинктера — мышцы между пищеводом и желудком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Растущая матка также может повышать давление на желудок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положении лёжа содержимое желудка легче забрасывается обратно в пищевод и вызывает жжение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Могут помочь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не есть плотно за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2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3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часа до сна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ложиться сразу после еды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есть небольшими порциями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приподнять головной конец кровати на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15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20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Лучше приподнять именно каркас кровати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не подкладывать высокую подушку под голову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так шея не будет сильно сгибаться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использовать клиновидную подушку подходящей высоты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изжога становится частой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мешает спать или сопровождается кашлем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обсудите с врачом подходящее средство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нужно терпеть выраженную боль и неприятные ощущения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Частые ночные мочеиспускания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Частые позывы — распространённое явление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Их причины могут различаться в начале и в конце беременности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В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I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 триместре позывы связаны с увеличением объёма крови и усиленной работой почек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В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 xml:space="preserve">III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триместре тяжёлая матка и опускающаяся в таз головка ребёнка могут давить на мочевой пузырь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делать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уменьшите объём жидкости за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2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часа до сна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не ограничивайте общее дневное питьё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мочеиспускание сопровождается болью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жжением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повышением температуры или кровью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обратитесь к врачу в тот же день — это может быть признаком инфекции мочевыводящих путей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Апноэ сна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Апноэ сна — это состояние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котором дыхание во сне периодически останавливается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Женщина может не помнить эти эпизоды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просыпаться с ощущением удушья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утренней головной болью и выраженной разбитостью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Партнёр может замечать громкий прерывистый храп и паузы в дыхании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после которых человек громко всхрапывает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беременности апноэ сна связано с повышенным риском некоторых осложнений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включая гестационный диабет и гипертензивные расстройства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 статистическая связь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не прогноз для конкретной женщины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подозрении на апноэ сообщите об этом врачу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Он может рекомендовать исследование сна — полисомнографию или домашний респираторный тест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Конкретный формат зависит от выбранного метода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подтверждённом апноэ врач может назначить СИПАП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терапию — подачу воздуха через маску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которая помогает поддерживать дыхательные пути открытыми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4.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Поза сна и практическая таблица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какой позе спать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I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 триместр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Можно спать в любом удобном положении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II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 xml:space="preserve">III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триместры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Многие рекомендации советуют засыпать на боку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Левый и правый бок считаются подходящими вариантами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нужно пытаться сохранять одно положение всю ночь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сне естественно менять позу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Почему чаще рекомендуют бок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положении лёжа на спине растущая матка может сдавливать нижнюю полую вену — крупный сосуд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 которому кровь от нижней части тела возвращается к сердцу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 некоторых женщин это может уменьшать венозный возврат и вызывать головокружение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дурноту или учащённое сердцебиение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вы лежите на боку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давление матки на сосуд обычно уменьшается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Выбирайте тот бок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 котором вам комфортнее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После 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28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недель лучше избегать засыпания на спине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вы проснулись на спине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нужно паниковать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повернитесь на бок и продолжайте спать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Речь идёт о положении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котором вы засыпаете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не о каждом случайном перевороте ночью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 данным крупного метаанализа индивидуальных данных пациенток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в который вошли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851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случай мертворождения и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2 257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контрольных наблюдений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привычка засыпать на спине после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28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недель была связана с более высоким риском поздней мертворождаемости по сравнению с засыпанием на боку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скорректированное отношение шансов —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2,63.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Национальные клинические руководства считают эту связь достаточно весомой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чтобы рекомендовать засыпать на боку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отмечают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доказательства не абсолютно однозначны и основаны преимущественно на наблюдательных исследованиях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 сделать положение удобнее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Сон на боку может вызывать напряжение в спине и бёдрах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Подушки помогают поддержать тело и уменьшить нагрузку на суставы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 третьему триместру связки таза становятся более эластичными под действием релаксина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верхняя нога лежит без поддержки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таз может немного скручиваться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нагрузка на поясницу и область крестца — распределяться неравномерно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Можно использовать специальную подушку для беременных или обычные подушки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валики и свёрнутые одеяла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 использовать подушки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Подушка между коленями и лодыжками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Она помогает удерживать ноги на ширине таза и уменьшать скручивание таза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Небольшая подушка под животом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Она создаёт мягкую опору и может уменьшать натяжение мышц и связок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Валик или свёрнутое одеяло за спиной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Они могут препятствовать полному перевороту на спину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не должны жёстко фиксировать тело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Подушка нужна для комфорта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не для того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чтобы заставить себя всю ночь сохранять одну позу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мешает спать и что можно сделать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tbl>
      <w:tblPr>
        <w:tblW w:w="1457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254"/>
        <w:gridCol w:w="1714"/>
        <w:gridCol w:w="3172"/>
        <w:gridCol w:w="7432"/>
      </w:tblGrid>
      <w:tr>
        <w:tblPrEx>
          <w:shd w:val="clear" w:color="auto" w:fill="cadfff"/>
        </w:tblPrEx>
        <w:trPr>
          <w:trHeight w:val="680" w:hRule="atLeast"/>
        </w:trPr>
        <w:tc>
          <w:tcPr>
            <w:tcW w:type="dxa" w:w="22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271a00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Нарушение</w:t>
            </w:r>
          </w:p>
        </w:tc>
        <w:tc>
          <w:tcPr>
            <w:tcW w:type="dxa" w:w="17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271a00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Когда бывает чаще</w:t>
            </w:r>
          </w:p>
        </w:tc>
        <w:tc>
          <w:tcPr>
            <w:tcW w:type="dxa" w:w="31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271a00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Возможная причина</w:t>
            </w:r>
          </w:p>
        </w:tc>
        <w:tc>
          <w:tcPr>
            <w:tcW w:type="dxa" w:w="7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271a00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Первый шаг</w:t>
            </w:r>
          </w:p>
        </w:tc>
      </w:tr>
      <w:tr>
        <w:tblPrEx>
          <w:shd w:val="clear" w:color="auto" w:fill="cadfff"/>
        </w:tblPrEx>
        <w:trPr>
          <w:trHeight w:val="920" w:hRule="atLeast"/>
        </w:trPr>
        <w:tc>
          <w:tcPr>
            <w:tcW w:type="dxa" w:w="22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Бессонница</w:t>
            </w:r>
          </w:p>
        </w:tc>
        <w:tc>
          <w:tcPr>
            <w:tcW w:type="dxa" w:w="17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I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–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III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триместры</w:t>
            </w:r>
          </w:p>
        </w:tc>
        <w:tc>
          <w:tcPr>
            <w:tcW w:type="dxa" w:w="31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Тревога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гормональные изменения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физический дискомфорт</w:t>
            </w:r>
          </w:p>
        </w:tc>
        <w:tc>
          <w:tcPr>
            <w:tcW w:type="dxa" w:w="7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Ложиться и вставать примерно в одно время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убрать экраны за час до сна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использовать расслабляющие техники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. </w:t>
            </w:r>
          </w:p>
        </w:tc>
      </w:tr>
      <w:tr>
        <w:tblPrEx>
          <w:shd w:val="clear" w:color="auto" w:fill="cadfff"/>
        </w:tblPrEx>
        <w:trPr>
          <w:trHeight w:val="680" w:hRule="atLeast"/>
        </w:trPr>
        <w:tc>
          <w:tcPr>
            <w:tcW w:type="dxa" w:w="22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Синдром беспокойных ног</w:t>
            </w:r>
          </w:p>
        </w:tc>
        <w:tc>
          <w:tcPr>
            <w:tcW w:type="dxa" w:w="17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II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–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III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триместры</w:t>
            </w:r>
          </w:p>
        </w:tc>
        <w:tc>
          <w:tcPr>
            <w:tcW w:type="dxa" w:w="31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Возможный дефицит железа и другие факторы</w:t>
            </w:r>
          </w:p>
        </w:tc>
        <w:tc>
          <w:tcPr>
            <w:tcW w:type="dxa" w:w="7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Описать врачу ощущения и обсудить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нужны ли анализы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включая ферритин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.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Не начинать приём железа самостоятельно</w:t>
            </w:r>
          </w:p>
        </w:tc>
      </w:tr>
      <w:tr>
        <w:tblPrEx>
          <w:shd w:val="clear" w:color="auto" w:fill="cadfff"/>
        </w:tblPrEx>
        <w:trPr>
          <w:trHeight w:val="920" w:hRule="atLeast"/>
        </w:trPr>
        <w:tc>
          <w:tcPr>
            <w:tcW w:type="dxa" w:w="22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Ночная изжога и рефлюкс</w:t>
            </w:r>
          </w:p>
        </w:tc>
        <w:tc>
          <w:tcPr>
            <w:tcW w:type="dxa" w:w="17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Чаще 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III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триместр</w:t>
            </w:r>
          </w:p>
        </w:tc>
        <w:tc>
          <w:tcPr>
            <w:tcW w:type="dxa" w:w="31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Давление матки на желудок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снижение тонуса пищеводного сфинктера</w:t>
            </w:r>
          </w:p>
        </w:tc>
        <w:tc>
          <w:tcPr>
            <w:tcW w:type="dxa" w:w="7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Не есть плотно за 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2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–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3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часа до сна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не ложиться сразу после еды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приподнять изголовье кровати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.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Если изжога мешает спать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обсудить с врачом подходящее средство</w:t>
            </w:r>
          </w:p>
        </w:tc>
      </w:tr>
      <w:tr>
        <w:tblPrEx>
          <w:shd w:val="clear" w:color="auto" w:fill="cadfff"/>
        </w:tblPrEx>
        <w:trPr>
          <w:trHeight w:val="920" w:hRule="atLeast"/>
        </w:trPr>
        <w:tc>
          <w:tcPr>
            <w:tcW w:type="dxa" w:w="22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Частые ночные мочеиспускания</w:t>
            </w:r>
          </w:p>
        </w:tc>
        <w:tc>
          <w:tcPr>
            <w:tcW w:type="dxa" w:w="17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Особенно 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I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 и 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III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 триместры</w:t>
            </w:r>
          </w:p>
        </w:tc>
        <w:tc>
          <w:tcPr>
            <w:tcW w:type="dxa" w:w="31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Изменения беременности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давление матки на мочевой пузырь</w:t>
            </w:r>
          </w:p>
        </w:tc>
        <w:tc>
          <w:tcPr>
            <w:tcW w:type="dxa" w:w="7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Перенести большую часть питья на первую половину дня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но не ограничивать общий объём жидкости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.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При боли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жжении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температуре или крови в моче обратиться к врачу</w:t>
            </w:r>
          </w:p>
        </w:tc>
      </w:tr>
      <w:tr>
        <w:tblPrEx>
          <w:shd w:val="clear" w:color="auto" w:fill="cadfff"/>
        </w:tblPrEx>
        <w:trPr>
          <w:trHeight w:val="680" w:hRule="atLeast"/>
        </w:trPr>
        <w:tc>
          <w:tcPr>
            <w:tcW w:type="dxa" w:w="22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Апноэ сна</w:t>
            </w:r>
          </w:p>
        </w:tc>
        <w:tc>
          <w:tcPr>
            <w:tcW w:type="dxa" w:w="17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Чаще 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II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–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III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триместры</w:t>
            </w:r>
          </w:p>
        </w:tc>
        <w:tc>
          <w:tcPr>
            <w:tcW w:type="dxa" w:w="31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Сужение дыхательных путей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отёк слизистых</w:t>
            </w:r>
          </w:p>
        </w:tc>
        <w:tc>
          <w:tcPr>
            <w:tcW w:type="dxa" w:w="7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Сообщить врачу о храпе с паузами дыхания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пробуждениях с удушьем или выраженной утренней разбитости</w:t>
            </w:r>
          </w:p>
        </w:tc>
      </w:tr>
      <w:tr>
        <w:tblPrEx>
          <w:shd w:val="clear" w:color="auto" w:fill="cadfff"/>
        </w:tblPrEx>
        <w:trPr>
          <w:trHeight w:val="680" w:hRule="atLeast"/>
        </w:trPr>
        <w:tc>
          <w:tcPr>
            <w:tcW w:type="dxa" w:w="22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Неудобная поза</w:t>
            </w:r>
          </w:p>
        </w:tc>
        <w:tc>
          <w:tcPr>
            <w:tcW w:type="dxa" w:w="17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II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–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III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триместры</w:t>
            </w:r>
          </w:p>
        </w:tc>
        <w:tc>
          <w:tcPr>
            <w:tcW w:type="dxa" w:w="31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Растущий живот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нагрузка на спину</w:t>
            </w:r>
          </w:p>
        </w:tc>
        <w:tc>
          <w:tcPr>
            <w:tcW w:type="dxa" w:w="74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Засыпать на боку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,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использовать подушки для поддержки</w:t>
            </w:r>
            <w:r>
              <w:rPr>
                <w:rFonts w:ascii="Helvetica" w:hAnsi="Helvetica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 xml:space="preserve">. </w:t>
            </w:r>
            <w:r>
              <w:rPr>
                <w:rFonts w:ascii="Helvetica" w:hAnsi="Helvetica" w:hint="default"/>
                <w:outline w:val="0"/>
                <w:color w:val="27251e"/>
                <w:sz w:val="21"/>
                <w:szCs w:val="21"/>
                <w:u w:color="27251e"/>
                <w:shd w:val="clear" w:color="auto" w:fill="ffffff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7251E"/>
                  </w14:solidFill>
                </w14:textFill>
              </w:rPr>
              <w:t>При пробуждении на спине спокойно повернуться на бок</w:t>
            </w:r>
          </w:p>
        </w:tc>
      </w:tr>
    </w:tbl>
    <w:p>
      <w:pPr>
        <w:pStyle w:val="По умолчанию A"/>
        <w:widowControl w:val="0"/>
        <w:suppressAutoHyphens w:val="1"/>
        <w:spacing w:before="0" w:after="60" w:line="240" w:lineRule="auto"/>
        <w:ind w:left="108" w:hanging="108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5.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обращаться к врачу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стоит обсудить сон с врачом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Обратитесь к акушеру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гинекологу на ближайшем приёме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почти каждый день вы долго не можете уснуть или просыпаетесь разбитой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вы громко храпите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 вас бывают паузы дыхания или вы просыпаетесь от нехватки воздуха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 вечерам и ночам в ногах появляются неприятные ощущения и желание двигать ими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 фоне плохого сна усиливаются плаксивость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подавленность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тревога или чувство безнадёжности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after="60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dfbfa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Врач оценит давление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общий анализ крови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уровень ферритина и другие показатели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это необходимо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 поможет выбрать дальнейшую тактику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выраженной тревоге или снижении настроения может понадобиться помощь психолога или психиатра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обычных нарушениях сна во время беременности консультация сомнолога обычно не требуется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>К специалисту по нарушениям сна направляют</w:t>
      </w:r>
      <w:r>
        <w:rPr>
          <w:rFonts w:ascii="Times New Roman" w:hAnsi="Times New Roman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>если есть признаки апноэ или другого расстройства сна</w:t>
      </w:r>
      <w:r>
        <w:rPr>
          <w:rFonts w:ascii="Times New Roman" w:hAnsi="Times New Roman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>требующего отдельного обследования</w:t>
      </w:r>
      <w:r>
        <w:rPr>
          <w:rFonts w:ascii="Times New Roman" w:hAnsi="Times New Roman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>.</w:t>
      </w:r>
    </w:p>
    <w:p>
      <w:pPr>
        <w:pStyle w:val="По умолчанию A"/>
        <w:suppressAutoHyphens w:val="1"/>
        <w:spacing w:after="60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dfbfa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!!!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Сомнолог не является стандартным специалистом для каждой беременной с бессонницей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;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основной маршрут — акушер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гинеколог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;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тревоге и эмоциональном напряжении — психолог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;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сомнолог сохраняется как исключительный маршрут при признаках конкретного расстройства сна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after="60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dfbfa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обращаться срочно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Обратитесь за медицинской помощью в тот же день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резкая головная боль сопровождается нарушением зрения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выраженными отёками или повышением давления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храп сопровождается повторяющимися паузами дыхания и пробуждениями с удушьем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нарушение сна сочетается с резким ухудшением общего состояния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Неотложная помощь нужна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появилась выраженная одышка в покое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боль в груди или потеря сознания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возникли сильная головная боль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спутанность сознания или внезапная слабость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появились другие симптомы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которые быстро нарастают и вызывают ощущение серьёзной угрозы здоровью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Чего не стоит делать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начинайте самостоятельно принимать снотворные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валериану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пустырник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другие успокоительные и растительные средства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БАДы или препараты железа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считайте растительный препарат безопасным только потому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он «натуральный»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Риск зависит от конкретного растения и дозы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;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данных о безопасности многих средств при беременности недостаточно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ограничивайте резко воду из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 ночных походов в туалет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Сокращение питья может привести к обезвоживанию и ухудшить самочувствие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ставьте себе диагноз по симптомам из интернета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заставляйте себя всю ночь спать только на левом боку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вы проснулись на спине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спокойно повернитесь на бок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игнорируйте стойкие нарушения сна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особенно если они заметно ухудшают качество жизни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dfbfa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Разовая бессонная ночь обычно не означает опасности для ребёнка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если проблемы со сном продолжаются неделями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мешают повседневной жизни или сопровождаются другими симптомами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расскажите об этом врачу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При нарушении сна врач может рассмотреть успокаивающее или растительное средство 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валерьяну и пустырник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 учётом срока беременности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самочувствия и других препаратов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Итог</w:t>
      </w:r>
    </w:p>
    <w:p>
      <w:pPr>
        <w:pStyle w:val="По умолчанию A"/>
        <w:numPr>
          <w:ilvl w:val="0"/>
          <w:numId w:val="6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Сон помогает поддерживать самочувствие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Во время сна организм восстанавливается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хронические нарушения сна могут быть связаны с повышенным риском некоторых осложнений беременности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 не означает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осложнение обязательно произойдёт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После 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28 </w:t>
      </w: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недель лучше засыпать на боку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Подходит левый или правый бок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вы проснулись на спине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спокойно повернитесь и продолжайте спать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Одна жалоба не равна диагнозу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Бессонница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храп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неприятные ощущения в ногах и частые мочеиспускания могут иметь разные причины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Врач оценивает симптомы в контексте беременности и при необходимости назначает обследование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начинайте лечение самостоятельно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</w:t>
      </w:r>
      <w:r>
        <w:rPr>
          <w:rFonts w:ascii="Times New Roman" w:hAnsi="Times New Roman" w:hint="default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>Снотворные</w:t>
      </w:r>
      <w:r>
        <w:rPr>
          <w:rFonts w:ascii="Times New Roman" w:hAnsi="Times New Roman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>валериану</w:t>
      </w:r>
      <w:r>
        <w:rPr>
          <w:rFonts w:ascii="Times New Roman" w:hAnsi="Times New Roman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>пустырник</w:t>
      </w:r>
      <w:r>
        <w:rPr>
          <w:rFonts w:ascii="Times New Roman" w:hAnsi="Times New Roman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>другие растительные средства</w:t>
      </w:r>
      <w:r>
        <w:rPr>
          <w:rFonts w:ascii="Times New Roman" w:hAnsi="Times New Roman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>БАДы и препараты железа нужно обсудить с врачом</w:t>
      </w:r>
      <w:r>
        <w:rPr>
          <w:rFonts w:ascii="Times New Roman" w:hAnsi="Times New Roman"/>
          <w:outline w:val="0"/>
          <w:color w:val="ff0000"/>
          <w:sz w:val="26"/>
          <w:szCs w:val="26"/>
          <w:u w:color="ff0000"/>
          <w:shd w:val="clear" w:color="auto" w:fill="fdfbfa"/>
          <w:rtl w:val="0"/>
          <w:lang w:val="ru-RU"/>
          <w14:textFill>
            <w14:solidFill>
              <w14:srgbClr w14:val="FF0000"/>
            </w14:solidFill>
          </w14:textFill>
        </w:rPr>
        <w:t>.</w:t>
      </w:r>
    </w:p>
    <w:p>
      <w:pPr>
        <w:pStyle w:val="По умолчанию A"/>
        <w:numPr>
          <w:ilvl w:val="0"/>
          <w:numId w:val="6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ограничивайте резко питьё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При ночных мочеиспусканиях можно перенести большую часть жидкости на первую половину дня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общее питьё не следует сокращать без медицинских причин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Комфорт важнее идеальной позы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Подушки могут облегчить сон на боку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не должны жёстко фиксировать тело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outline w:val="0"/>
          <w:color w:val="27251e"/>
          <w:sz w:val="26"/>
          <w:szCs w:val="26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Расскажите врачу о стойких нарушениях сна</w:t>
      </w:r>
      <w:r>
        <w:rPr>
          <w:rFonts w:ascii="Times New Roman" w:hAnsi="Times New Roman"/>
          <w:b w:val="1"/>
          <w:bCs w:val="1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Это поможет вовремя выявить возможные причины — от дефицита железа и апноэ до тревожного расстройства или проблем с давлением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outline w:val="0"/>
          <w:color w:val="27251e"/>
          <w:sz w:val="26"/>
          <w:szCs w:val="26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самочувствие позволяет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добавьте в день спокойную прогулку или другой комфортный вид активности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Регулярность важнее идеального плана</w:t>
      </w:r>
      <w:r>
        <w:rPr>
          <w:rFonts w:ascii="Times New Roman" w:hAnsi="Times New Roman"/>
          <w:outline w:val="0"/>
          <w:color w:val="27251e"/>
          <w:sz w:val="26"/>
          <w:szCs w:val="26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Body Text"/>
        <w:spacing w:before="210" w:after="60"/>
        <w:rPr>
          <w:rFonts w:ascii="Times New Roman" w:cs="Times New Roman" w:hAnsi="Times New Roman" w:eastAsia="Times New Roman"/>
          <w:sz w:val="26"/>
          <w:szCs w:val="26"/>
          <w:u w:color="000000"/>
        </w:rPr>
      </w:pPr>
      <w:r>
        <w:rPr>
          <w:rFonts w:ascii="Times New Roman" w:cs="Times New Roman" w:hAnsi="Times New Roman" w:eastAsia="Times New Roman"/>
          <w:sz w:val="26"/>
          <w:szCs w:val="26"/>
          <w:u w:color="000000"/>
        </w:rPr>
        <mc:AlternateContent>
          <mc:Choice Requires="wps">
            <w:drawing xmlns:a="http://schemas.openxmlformats.org/drawingml/2006/main">
              <wp:inline distT="0" distB="0" distL="0" distR="0">
                <wp:extent cx="6038852" cy="12700"/>
                <wp:effectExtent l="0" t="0" r="0" b="0"/>
                <wp:docPr id="1073741825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2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75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Text"/>
        <w:spacing w:after="60"/>
        <w:rPr>
          <w:rFonts w:ascii="Times New Roman" w:cs="Times New Roman" w:hAnsi="Times New Roman" w:eastAsia="Times New Roman"/>
          <w:sz w:val="26"/>
          <w:szCs w:val="26"/>
          <w:u w:color="000000"/>
        </w:rPr>
      </w:pPr>
      <w:r>
        <w:rPr>
          <w:rFonts w:ascii="Times New Roman" w:hAnsi="Times New Roman" w:hint="default"/>
          <w:i w:val="1"/>
          <w:iCs w:val="1"/>
          <w:sz w:val="26"/>
          <w:szCs w:val="26"/>
          <w:u w:color="000000"/>
          <w:rtl w:val="0"/>
          <w:lang w:val="ru-RU"/>
        </w:rPr>
        <w:t>Этот материал носит образовательный характер и не заменяет индивидуальную консультацию врача</w:t>
      </w:r>
      <w:r>
        <w:rPr>
          <w:rFonts w:ascii="Times New Roman" w:hAnsi="Times New Roman"/>
          <w:i w:val="1"/>
          <w:iCs w:val="1"/>
          <w:sz w:val="26"/>
          <w:szCs w:val="26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i w:val="1"/>
          <w:iCs w:val="1"/>
          <w:sz w:val="26"/>
          <w:szCs w:val="26"/>
          <w:u w:color="000000"/>
          <w:rtl w:val="0"/>
          <w:lang w:val="ru-RU"/>
        </w:rPr>
        <w:t>Рекомендации могут отличаться в зависимости от страны и системы здравоохранения — при сомнениях обсуждайте конкретную ситуацию с вашим акушером</w:t>
      </w:r>
      <w:r>
        <w:rPr>
          <w:rFonts w:ascii="Times New Roman" w:hAnsi="Times New Roman"/>
          <w:i w:val="1"/>
          <w:iCs w:val="1"/>
          <w:sz w:val="26"/>
          <w:szCs w:val="26"/>
          <w:u w:color="000000"/>
          <w:rtl w:val="0"/>
          <w:lang w:val="ru-RU"/>
        </w:rPr>
        <w:t>-</w:t>
      </w:r>
      <w:r>
        <w:rPr>
          <w:rFonts w:ascii="Times New Roman" w:hAnsi="Times New Roman" w:hint="default"/>
          <w:i w:val="1"/>
          <w:iCs w:val="1"/>
          <w:sz w:val="26"/>
          <w:szCs w:val="26"/>
          <w:u w:color="000000"/>
          <w:rtl w:val="0"/>
          <w:lang w:val="ru-RU"/>
        </w:rPr>
        <w:t>гинекологом</w:t>
      </w:r>
      <w:r>
        <w:rPr>
          <w:rFonts w:ascii="Times New Roman" w:hAnsi="Times New Roman"/>
          <w:i w:val="1"/>
          <w:iCs w:val="1"/>
          <w:sz w:val="26"/>
          <w:szCs w:val="26"/>
          <w:u w:color="000000"/>
          <w:rtl w:val="0"/>
          <w:lang w:val="ru-RU"/>
        </w:rPr>
        <w:t>.</w:t>
      </w:r>
    </w:p>
    <w:p>
      <w:pPr>
        <w:pStyle w:val="По умолчанию A A"/>
        <w:spacing w:after="60" w:line="240" w:lineRule="auto"/>
        <w:ind w:left="720" w:firstLine="0"/>
        <w:rPr>
          <w:rFonts w:ascii="Times New Roman" w:cs="Times New Roman" w:hAnsi="Times New Roman" w:eastAsia="Times New Roman"/>
          <w:outline w:val="0"/>
          <w:color w:val="ff0000"/>
          <w:sz w:val="26"/>
          <w:szCs w:val="26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По умолчанию A A"/>
        <w:spacing w:after="60" w:line="240" w:lineRule="auto"/>
        <w:ind w:left="720" w:firstLine="0"/>
        <w:rPr>
          <w:rFonts w:ascii="Times New Roman" w:cs="Times New Roman" w:hAnsi="Times New Roman" w:eastAsia="Times New Roman"/>
          <w:outline w:val="0"/>
          <w:color w:val="ff0000"/>
          <w:sz w:val="26"/>
          <w:szCs w:val="26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По умолчанию A A"/>
        <w:spacing w:after="60" w:line="240" w:lineRule="auto"/>
        <w:rPr>
          <w:rFonts w:ascii="Times New Roman" w:cs="Times New Roman" w:hAnsi="Times New Roman" w:eastAsia="Times New Roman"/>
          <w:kern w:val="0"/>
          <w:sz w:val="26"/>
          <w:szCs w:val="26"/>
        </w:rPr>
      </w:pPr>
    </w:p>
    <w:p>
      <w:pPr>
        <w:pStyle w:val="По умолчанию A A"/>
        <w:spacing w:after="60" w:line="240" w:lineRule="auto"/>
        <w:rPr>
          <w:rFonts w:ascii="Times New Roman" w:cs="Times New Roman" w:hAnsi="Times New Roman" w:eastAsia="Times New Roman"/>
          <w:outline w:val="0"/>
          <w:color w:val="808080"/>
          <w:sz w:val="26"/>
          <w:szCs w:val="26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Клинические источники для темы «Режим дня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сон и положение тела при беременности»</w:t>
      </w:r>
    </w:p>
    <w:p>
      <w:pPr>
        <w:pStyle w:val="По умолчанию A"/>
        <w:suppressAutoHyphens w:val="1"/>
        <w:spacing w:before="0" w:after="6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Положение тела и риск мертворождения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 Доказательная база по безопасности засыпания на боку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анатомическому обоснованию разгрузки нижней полой вены и снижению риска поздней мертворождаемости во </w:t>
      </w:r>
      <w:r>
        <w:rPr>
          <w:rFonts w:ascii="Times New Roman" w:hAnsi="Times New Roman"/>
          <w:sz w:val="26"/>
          <w:szCs w:val="26"/>
          <w:rtl w:val="0"/>
          <w:lang w:val="ru-RU"/>
        </w:rPr>
        <w:t>2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триместрах</w:t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fr-FR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fr-FR"/>
          <w14:textFill>
            <w14:solidFill>
              <w14:srgbClr w14:val="0000FF"/>
            </w14:solidFill>
          </w14:textFill>
        </w:rPr>
        <w:instrText xml:space="preserve"> HYPERLINK "https://www.nice.org.uk/guidance/ng201"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fr-FR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fr-FR"/>
          <w14:textFill>
            <w14:solidFill>
              <w14:srgbClr w14:val="0000FF"/>
            </w14:solidFill>
          </w14:textFill>
        </w:rPr>
        <w:t xml:space="preserve">NICE </w:t>
      </w:r>
      <w:r>
        <w:rPr>
          <w:rStyle w:val="Нет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Нет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it-IT"/>
          <w14:textFill>
            <w14:solidFill>
              <w14:srgbClr w14:val="0000FF"/>
            </w14:solidFill>
          </w14:textFill>
        </w:rPr>
        <w:t>Antenatal care (NG201)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"https://www.google.com/search?q=https://www.nice.org.uk/guidance/ng201/evidence/w-maternal-sleep-position-during-pregnancy-pdf-9213197269"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NICE Evidence Review W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Maternal sleep position during pregnancy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2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ru-RU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ru-RU"/>
          <w14:textFill>
            <w14:solidFill>
              <w14:srgbClr w14:val="0000FF"/>
            </w14:solidFill>
          </w14:textFill>
        </w:rPr>
        <w:instrText xml:space="preserve"> HYPERLINK "https://www.nhs.uk/conditions/stillbirth/prevention/"</w:instrText>
      </w:r>
      <w:r>
        <w:rPr>
          <w:rStyle w:val="Hyperlink.2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ru-RU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NHS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Stillbirth: prevention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fr-FR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fr-FR"/>
          <w14:textFill>
            <w14:solidFill>
              <w14:srgbClr w14:val="0000FF"/>
            </w14:solidFill>
          </w14:textFill>
        </w:rPr>
        <w:instrText xml:space="preserve"> HYPERLINK "https://pubmed.ncbi.nlm.nih.gov/30975618/"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fr-FR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fr-FR"/>
          <w14:textFill>
            <w14:solidFill>
              <w14:srgbClr w14:val="0000FF"/>
            </w14:solidFill>
          </w14:textFill>
        </w:rPr>
        <w:t xml:space="preserve">Cronin RS et al.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An individual participant data meta-analysis of maternal sleep position and risk of late stillbirth (2019)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"https://www.google.com/search?q=https://www.ncbi.nlm.nih.gov/pmc/articles/PMC12187203/"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PMC12187203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Sleeping posture in pregnancy (2025)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"https://www.google.com/search?q=https://www.ncbi.nlm.nih.gov/books/NBK567102/"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NCBI Bookshelf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Maternal sleep position (IPD Meta-Analysis)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Нарушения сна и исходы беременности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Систематические обзоры связи суточных ритмов и качества сна с рисками гестационного диабета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гипертензивных расстройств и преждевременных родов</w:t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"https://pubmed.ncbi.nlm.nih.gov/33984620/"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Lu Q et al.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Sleep duration, sleep quality and pregnancy outcomes: Systematic review and meta-analysis (2021)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"https://www.google.com/search?q=https://www.ncbi.nlm.nih.gov/pmc/articles/PMC10475609/"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PMC10475609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Common sleep disorders in pregnancy and their perinatal outcomes (2023)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"https://pubmed.ncbi.nlm.nih.gov/35689720/"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PubMed 35689720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Sleep During Pregnancy: Physiology and Disorders (2022)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Бессонница и психическое здоровье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Исследования взаимосвязи хронического недосыпа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нарушений нейромедиаторного обмена и перинатальных расстройств настроения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тревожные и депрессивные состояния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3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da-DK"/>
          <w14:textFill>
            <w14:solidFill>
              <w14:srgbClr w14:val="0000FF"/>
            </w14:solidFill>
          </w14:textFill>
        </w:rPr>
        <w:instrText xml:space="preserve"> HYPERLINK "https://pubmed.ncbi.nlm.nih.gov/40397284/"</w:instrText>
      </w:r>
      <w:r>
        <w:rPr>
          <w:rStyle w:val="Hyperlink.3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da-DK"/>
          <w14:textFill>
            <w14:solidFill>
              <w14:srgbClr w14:val="0000FF"/>
            </w14:solidFill>
          </w14:textFill>
        </w:rPr>
        <w:t xml:space="preserve">PubMed 40397284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Insomnia and risk of perinatal depression: a systematic review and meta-analysis (2025)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"https://pubmed.ncbi.nlm.nih.gov/31004339/"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PubMed 31004339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Association between gestational insomnia and depressive symptoms (2019)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Апноэ сна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Клиническое обоснование патофизиологии обструктивного апноэ сна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ОАС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гипоксии и их влияния на сосудистый тонус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риски преэклампсии и гестационного диабета</w:t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"https://www.google.com/search?q=https://www.ncbi.nlm.nih.gov/pmc/articles/PMC4225536/"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PMC4225536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Obstructive sleep apnea and perinatal outcomes: a systematic review (2014)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"https://pubmed.ncbi.nlm.nih.gov/29892255/"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PubMed 29892255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Sleep-disordered breathing and adverse perinatal outcomes (2018)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"https://www.google.com/search?q=https://jcsm.aasm.org/doi/10.5664/jcsm.5890"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JCSM 5890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Obstructive sleep apnea and pregnancy-related hypertensive disorders (2020)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Синдром беспокойных ног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Протоколы ведения СБН во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2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триместрах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патогенетическая связь с нарушением обмена дофамина и дефицитом железа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ферритина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"https://www.ncbi.nlm.nih.gov/pmc/articles/PMC7025421/"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PMC7025421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Restless legs syndrome management in pregnancy and lactation (2020)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 A"/>
        <w:spacing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Медицинская информация не заменяет индивидуальную консультацию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Рекомендации могут отличаться в зависимости от срока беременности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состояния женщины и наличия осложнений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 A"/>
        <w:tabs>
          <w:tab w:val="left" w:pos="220"/>
          <w:tab w:val="left" w:pos="720"/>
        </w:tabs>
        <w:spacing w:after="60" w:line="240" w:lineRule="auto"/>
        <w:ind w:left="720" w:hanging="720"/>
        <w:rPr>
          <w:rStyle w:val="Нет"/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По умолчанию A A"/>
        <w:tabs>
          <w:tab w:val="left" w:pos="220"/>
          <w:tab w:val="left" w:pos="720"/>
        </w:tabs>
        <w:spacing w:after="60" w:line="240" w:lineRule="auto"/>
        <w:ind w:left="720" w:hanging="720"/>
        <w:rPr>
          <w:rStyle w:val="Нет"/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Рубрика 3 A"/>
        <w:spacing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ТЕМА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3 .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Физическая активность во время беременности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польза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безопасность и разумные ограничения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Как двигаться в удовольствие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какие виды спорта выбрать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когда стоит сделать паузу и какие сигналы организма требуют внимания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 xml:space="preserve">Страница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1.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Физическая активность при беременности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польза и объём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Что происходит на самом деле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Многие женщины после наступления беременности сокращают физическую активность из страха навредить ребёнку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 при неосложнённой беременности умеренная нагрузка обычно безопасна и помогает поддерживать хорошее физическое и эмоциональное самочувствие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Факт о теле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к концу беременности ваше сердце в покое перекачивает на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30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50%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больше крови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чем до зачатия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Частота сердечных сокращений в покое может увеличиться на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10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20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ударов в минуту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 это норма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Даже когда вы просто лежите на диване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ваша сердечно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сосудистая система работает в режиме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близком к лёгкой аэробной нагрузке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Умеренное движение не нагружает сердце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наоборот — помогает ему адаптироваться к этому новому режиму работы и легче справляться с возросшей нагрузкой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Движение во время беременности — это ходьба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плавание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адаптированная гимнастика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упражнения на силу и подвижность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бытовая активность и короткие регулярные нагрузки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которые подходят именно вам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Важно учитывать срок беременности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самочувствие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уровень подготовки до беременности и рекомендации врача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беременность протекает с осложнениями или есть хронические заболевания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режим активности нужно согласовать индивидуально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до беременности вы почти не двигались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начните с коротких спокойных прогулок и постепенно увеличивайте продолжительность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в какой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то день вы плохо себя почувствуете — отдыхайте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Ваша цель — регулярность и поддержка тела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не выполнение плана тренировок любой ценой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Что даёт регулярная активность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Физическая активность при беременности — это помощь организму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который формирует новую жизнь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не только способ поддерживать фигуру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Вам не нужно стремиться получить все эффекты сразу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Даже небольшая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 регулярная активность поможет телу увереннее справляться с нагрузкой беременности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Физиологический факт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короткие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10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15-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минутные прогулки сразу после еды помогают регулировать уровень сахара в крови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Дело в том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сокращающиеся мышцы способны забирать глюкозу из крови напрямую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даже без участия инсулина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Всего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минут ходьбы после обеда сглаживают скачок сахара в крови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разгружая вашу поджелудочную железу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Регулярное движение помогает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Уменьшать вероятность гестационного сахарного диабета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Работающие мышцы — главный потребитель глюкозы в нашем организме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Регулярная умеренная нагрузка повышает чувствительность клеток к инсулину и снижает уровень сахара в крови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Во время беременности это защищает маму от гестационного диабета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а малыша — от избыточного набора массы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макросомии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).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Снижать риск гипертензивных осложнений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Плацента — сосудистый орган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через который проходит весь маточно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плацентарный кровоток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регулярной аэробной нагрузке в ваших сосудах вырабатывается больше оксида азота — вещества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которое расслабляет сосудистую стенку и улучшает кровоток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Этот эффект распространяется и на сосуды плаценты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они становятся более эластичными и лучше адаптируются к изменениям давления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Умеренная активность считается одним из факторов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поддерживающих здоровое функционирование плаценты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хотя данные о её влиянии именно на риск преэклампсии пока неоднородны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Поддерживать выносливость для будущих родов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Роды по нагрузке на организм сравнимы с марафоном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Уровни расхода энергии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потребления кислорода и частоты сердечных сокращений в активной фазе родов сопоставимы с показателями легкоатлетов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Базовая физическая активность тренирует сердечно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сосудистую систему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помогая телу легче перенести эту работу и быстрее восстановиться после неё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Снижать выраженность болей в пояснице и тазу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По мере роста живота центр тяжести смещается вперёд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создавая перегрузку в пояснице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Тренированные мышцы кора и спины работают как естественный корсет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они компенсируют эту нагрузку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удерживают таз и стабилизируют позвоночник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существенно снимая напряжение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Улучшать настроение и снижать тревожность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Ритмичная активность стимулирует выработку серотонина и эндорфинов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естественным образом снижая уровень гормонов стресса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Справляться с застоем жидкости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Активно работающие икроножные мышцы выполняют роль «второго сердца»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сокращаясь при ходьбе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они качают венозную кровь и лимфу снизу вверх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предотвращая сильные отёки ног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 данным систематических обзоров и метаанализов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регулярные физические нагрузки при отсутствии противопоказаний снижают риск гестационного диабета примерно на треть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Эффект в отношении гестационной гипертензии тоже подтверждён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вот данные по преэклампсии противоречивы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 части крупных метаанализов статистически значимого снижения риска не находят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хотя отдельные виды нагрузки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например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лёгкая или «разум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тело» активность вроде йоги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показывают более обещающий результат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Это не означает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движение гарантированно предотвратит осложнение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Физическая активность снижает риск в группе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 не заменяет наблюдение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анализы и назначения врача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говорит наука о плаценте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регулярная умеренная физическая активность улучшает кровоток в плаценте и стимулирует образование новых микрососудов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Это поддерживает питательную и дыхательную функции плаценты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обеспечивая плод кислородом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Кроме того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упражнения матери снижают уровень гормонов стресса и стимулируют выработку благотворных сигнальных белков в самой плаценте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Ряд исследований показывает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у детей женщин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регулярно двигавшихся во время беременности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наблюдается более высокая вариабельность сердечного ритма — показатель хорошей зрелости вегетативной нервной системы и сердца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Однако эти данные всё ещё уточняются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поэтому их не стоит воспринимать как гарантированный эффект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Движение при беременности — это один из инструментов поддержки самочувствия и здоровья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 xml:space="preserve">Страница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2.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Нагрузка по триместрам и разрешённые виды активности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Как меняется нагрузка по триместрам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I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 xml:space="preserve"> триместр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(1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12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недель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)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Активность в первые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12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недель диктуется исключительно вашим самочувствием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Тошнота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рвота и слабость — это следствие большой системной перестройки организма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Физиологический факт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сильная усталость первого триместра объясняется тем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организм с нуля строит совершенно новый орган — плаценту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Кроме того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гормон прогестерон расслабляет стенки сосудов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 чего артериальное давление снижается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объём крови ещё не успел компенсировать это расширение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Именно поэтому при резком подъёме или физической нагрузке легко возникает головокружение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Как действовать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хорошем самочувствии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нет противопоказаний от гинеколога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можно сохранять привычную умеренную активность без ограничений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лёгкой тошноте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ориентируйтесь на своё состояние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Многим женщинам спокойная ходьба и свежий воздух помогают уменьшить тошноту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сильной тошноте и рвоте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главный приоритет — сохранение жидкости и электролитов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Любая физическая нагрузка в этот период отменяется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Тревожные признаки обезвоживания — срочно прекратите любые нагрузки и обратитесь к врачу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 удерживается жидкость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всё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что вы пьёте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вода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чай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бульон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выходит со рвотой в течение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15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минут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 удерживается пища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любая еда вызывает рвоту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вы не смогли съесть ничего существенного за последние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12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24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часа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редкое мочеиспускание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вы не были в туалете более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6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8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часов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при вашей обычной норме раз в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2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часа</w:t>
      </w:r>
      <w:r>
        <w:rPr>
          <w:rStyle w:val="Нет"/>
          <w:rFonts w:ascii="Times New Roman" w:hAnsi="Times New Roman"/>
          <w:sz w:val="26"/>
          <w:szCs w:val="26"/>
          <w:rtl w:val="0"/>
          <w:lang w:val="it-IT"/>
        </w:rPr>
        <w:t>);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тёмная моча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цвет стал насыщенно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янтарным или коричневым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вы не принимаете яркие поливитамины</w:t>
      </w:r>
      <w:r>
        <w:rPr>
          <w:rStyle w:val="Нет"/>
          <w:rFonts w:ascii="Times New Roman" w:hAnsi="Times New Roman"/>
          <w:sz w:val="26"/>
          <w:szCs w:val="26"/>
          <w:rtl w:val="0"/>
          <w:lang w:val="it-IT"/>
        </w:rPr>
        <w:t>);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выраженная слабость и головокружение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трудно встать с кровати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темнеет в глазах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появляется ощущение «ватных ног»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Это признаки чрезмерной рвоты беременных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(Hyperemesis Gravidarum)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— состояния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требующего врачебного контроля и введения капельниц для восполнения жидкости и солей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II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 xml:space="preserve"> триместр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(13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27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недель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)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 большинства женщин возвращается уровень энергии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тошнота отступает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Это золотое время для регулярной активности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однако биомеханика вашего тела уже существенно изменилась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Анатомический фактор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матка выходит за пределы малого таза в брюшную полость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Центр тяжести смещается вперёд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усиливается поясничный изгиб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лордоз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мышцам спины приходится работать в режиме постоянного напряжения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Прямые мышцы живота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ваш «пресс»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начинают расходиться в стороны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уступая место растущему ребёнку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резких поворотах или вставании могут возникать острые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простреливающие боли по бокам живота — это натягиваются круглые связки матки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 этот период важно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Быть внимательной с классическими упражнениями на пресс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Раньше считалось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что скручивания и подъёмы ног усиливают расхождение прямых мышц живота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диастаз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 более новые контролируемые исследования этого не подтверждают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 беременных с упражнениями на пресс диастаз не увеличивался ни во время беременности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ни через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6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недель после родов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Тем не менее если при упражнении ваш живот встаёт «домиком»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появляется валик по белой линии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— это признак того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нагрузка избыточна для текущего состояния мышц именно у вас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 это упражнение лучше заменить на более щадящее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Избегать длительных упражнений на спине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Выросшая матка может сдавливать нижнюю полую вену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вызывает головокружение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снижение давления и уменьшение притока крови к плаценте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Упражнения лучше выполнять стоя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сидя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 боку или на четвереньках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Избегать занятий с риском потери равновесия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Центр тяжести сместился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связки и суставы размягчились под действием гормонов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Вставать исключительно через бок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Переход из положения лёжа в положение сидя выполняйте плавно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через поворот на бок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чтобы не перегружать мышцы и белую линию живота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Слушать сигналы тела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Немедленно прекращайте упражнение при появлении головокружения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тянущей боли в пояснице или в лобковом сочленении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it-IT"/>
        </w:rPr>
        <w:t xml:space="preserve">III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 xml:space="preserve">триместр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(28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40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недель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)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Интенсивность нагрузки естественным образом снижается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потребность в отдыхе возрастает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Это происходит не из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 потери спортивной формы или лени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из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 глубоких адаптационных процессов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Физиологический фактор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в третьем триместре объём циркулирующей крови достигает абсолютного максимума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он увеличивается в среднем на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1,5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литра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Сердцу требуется гораздо больше усилий даже в состоянии покоя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Одновременно матка поднимается так высоко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что диафрагма — главная дыхательная мышца — смещается вверх примерно на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4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сантиметра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объём лёгких в покое уменьшается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 вдох становится более поверхностным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этом потребность организма в кислороде остаётся повышенной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как и была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Поэтому даже лёгкая нагрузка может вызывать ощущение «нехватки воздуха» — это физиологическая одышка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нормальное следствие новой механики дыхания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Как действовать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Перестроить цели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 нужно стремиться сохранить прежний объём тренировок или работать на выносливость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Сфокусироваться на главном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задача третьего триместра — поддерживать венозный отток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профилактика отёков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сохранять подвижность суставов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разгружать спину и готовить дыхание к родам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Выбирать мягкие форматы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идеально подходят спокойная ходьба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плавание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упражнения на фитболе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он отлично разгружает тазовое дно и суставы таза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мягкая растяжка грудного отдела и дыхательные практики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Избегать положения лёжа на спине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все упражнения выполняются стоя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сидя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 боку или на четвереньках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Слушать сигналы тела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любом выраженном дискомфорте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появлении боли или частых тренировочных схватках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схватки Брэкстона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Хикса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которые не проходят в состоянии покоя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физическую активность нужно сразу прекратить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Двигаться — можно и нужно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разрешённые и рекомендованные виды активности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Ходьба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Самый доступный способ поддерживать регулярную активность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Можно гулять в удобном темпе и разбивать прогулку на несколько коротких отрезков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Таз человека адаптирован под прямохождение — именно ритмичная ходьба помогает поддерживать оптимальную подвижность крестца и подвздошных костей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помогает плоду занять правильное положение и мягко готовит тело к родам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 чего начать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вы давно не занимались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начните с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10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15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минут в день и постепенно увеличивайте время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Плавание и занятия в воде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Идеальный вариант при возрастающей нагрузке на поясницу и суставы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Разгрузка суставов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выталкивающая сила воды снижает эффективный вес тела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мгновенно снимая компрессионную нагрузку с позвоночника и связок таза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Снижение отёков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погружение создаёт гидростатическое давление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работающее как естественный компрессионный трикотаж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Оно помогает переместить избыточную жидкость из тканей ног обратно в сосудистое русло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улучшает венозный возврат к сердцу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активизирует работу почек и уменьшает физиологические отёки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 xml:space="preserve">Стационарный велотренажёр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не уличный велосипед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).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Позволяет получить безопасную аэробную нагрузку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Сопротивление педалей и темп вращения должны быть умеренными — такими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чтобы вы могли свободно разговаривать во время занятия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Почему велосипед — на паузу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велотренажёр — можно</w:t>
      </w:r>
      <w:r>
        <w:rPr>
          <w:rStyle w:val="Нет"/>
          <w:rFonts w:ascii="Times New Roman" w:hAnsi="Times New Roman"/>
          <w:sz w:val="26"/>
          <w:szCs w:val="26"/>
          <w:rtl w:val="0"/>
          <w:lang w:val="zh-TW" w:eastAsia="zh-TW"/>
        </w:rPr>
        <w:t xml:space="preserve">?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 третьему триместру центр тяжести тела смещается вперёд на несколько сантиметров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Чтобы компенсировать его и не падать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тело увеличивает поясничный изгиб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лордоз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 меняет положение таза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Меняется вся геометрия движений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привычная походка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повороты и баланс требуют иной координации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 этого уличный велосипед становится травмоопасным даже для опытных спортсменок из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 риска падения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тогда как стационарный велотренажёр остаётся полностью безопасным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Йога и пилатес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Подходят адаптированные программы с инструктором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обученным работе с беременными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Факт о теле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гормон релаксин начинает расти уже в первом триместре и достигает пика к родам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Он размягчает не только связки таза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но и суставы всего тела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колени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голеностопы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плечи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 можете заметить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стали «гибче»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 сейчас это создаёт риск перерастянуть мышцу или травмировать сустав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Правило безопасности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избегайте крайних положений тела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глубоких скручиваний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задержки дыхания и ощущения «тянущей боли»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Привычный ранее уровень растяжки сейчас находится в зоне риска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Силовые упражнения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Силовая нагрузка допустима при адаптации к сроку и состоянию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Подходят упражнения с собственным весом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эластичными лентами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лёгкими гантелями и в комфортной амплитуде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Зачем это нужно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скелетные мышцы — главный потребитель глюкозы в организме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Поддержание мышечной массы помогает регулировать уровень сахара в крови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снижая риск гестационного диабета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Кроме того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мышцы спины и рук важно подготовить к ежедневному ношению ребёнка и автолюльки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Важно при силовых нагрузках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 использовать максимальные веса и не работать через боль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 доводить себя до истощения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дышать ровно при усилии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без задержки дыхания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манёвр Вальсальвы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Задержка дыхания при подъёме веса вызывает скачок внутрибрюшного и артериального давления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Раньше это считалось риском для маточно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плацентарного кровотока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 экспериментальные исследования с ультразвуковой допплерографией не подтвердили значимого снижения кровотока в плаценте даже при тяжёлых силовых нагрузках с натуживанием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Тем не менее плавное дыхание остаётся более комфортным и предсказуемым вариантом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особенно если вы новичок в силовых тренировках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Во </w:t>
      </w:r>
      <w:r>
        <w:rPr>
          <w:rStyle w:val="Нет"/>
          <w:rFonts w:ascii="Times New Roman" w:hAnsi="Times New Roman"/>
          <w:sz w:val="26"/>
          <w:szCs w:val="26"/>
          <w:rtl w:val="0"/>
          <w:lang w:val="en-US"/>
        </w:rPr>
        <w:t>II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и </w:t>
      </w:r>
      <w:r>
        <w:rPr>
          <w:rStyle w:val="Нет"/>
          <w:rFonts w:ascii="Times New Roman" w:hAnsi="Times New Roman"/>
          <w:sz w:val="26"/>
          <w:szCs w:val="26"/>
          <w:rtl w:val="0"/>
          <w:lang w:val="it-IT"/>
        </w:rPr>
        <w:t xml:space="preserve">III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триместрах следует избегать длительных упражнений в положении лёжа на спине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чтобы не сдавливать нижнюю полую вену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  <w:lang w:val="ru-RU"/>
        </w:rPr>
      </w:pP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  <w:lang w:val="ru-RU"/>
        </w:rPr>
      </w:pP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 xml:space="preserve">Страница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3.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Боль в спине во время беременности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почему возникает и что может помочь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Боль в пояснице и тазу часто появляется или усиливается по мере роста беременности — это связано с изменениями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через которые проходит тело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По мере роста матки центр тяжести смещается вперёд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осанка меняется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мышцы спины и таза получают дополнительную нагрузку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На связки и суставы также влияют гормональные изменения беременности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Из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за этого связки становятся эластичнее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суставы таза могут стать подвижнее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помогает организму подготовиться к родам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иногда снижает устойчивость таза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Мышцы спины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живота и таза помогают поддерживать тело в изменившемся положении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Поэтому они могут уставать и перенапрягаться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Боль редко связана только с одной причиной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На неё влияют рост матки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изменение осанки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нагрузка на мышцы и связки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подвижность суставов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физическая активность и качество сна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Умеренная боль или скованность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уменьшаются после отдыха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смены положения тела или лёгкого движения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могут быть обычной реакцией на эти изменения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Сама по себе боль в пояснице — распространённое явление и не всегда говорит об осложнении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Сильную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внезапную или нарастающую боль не стоит объяснять только изменениями беременности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Что можно сделать самостоятельно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Чаще меняйте положение тела и не оставайтесь долго в одной позе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Поддерживайте поясницу при сидении и ставьте стопы на пол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Носите удобную обувь на устойчивой подошве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Поднимайте предметы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сгибая колени и не поворачивая корпус одновременно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Избегайте подъёма тяжестей и движений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после которых боль усиливается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Сохраняйте посильную физическую активность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врач не рекомендовал ограничить нагрузку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Выбирайте упражнения для беременных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не вызывают боли и подходят вам по сроку и самочувствию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Для сна положите подушку между коленями и выберите положение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котором боль уменьшается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Обсудите с врачом массаж или занятия со специалистом по лечебной физкультуре или физиотерапии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работает с беременными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Такие меры могут уменьшить нагрузку и облегчить мышечно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скелетную боль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всегда полностью устраняют симптомы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Кто может помочь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Начните с акушера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гинеколога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ведёт беременность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Он оценит боль с учётом срока беременности и других симптомов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необходимости проведёт осмотр и направит вас к нужному специалисту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При мышечно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скелетной боли может помочь специалист по лечебной физкультуре или физиотерапии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работает с беременными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Он подберёт упражнения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поможет скорректировать движения и при необходимости оценит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нужен ли поддерживающий пояс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Массаж допустимо обсуждать с врачом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Его должен выполнять специалист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знающий особенности массажа во время беременности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Массаж может расслабить перенапряжённые мышцы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заменяет обследование при сильной или необычной боли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Не используйте самостоятельно техники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сопровождаются резкими манипуляциями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сильным вытяжением или «вправлением»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Если вы рассматриваете мануальную терапию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остеопатию или другую ручную технику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сначала обсудите это с врачом и выбирайте специалиста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работает с беременными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Какие признаки могут указывать на другую причину боли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tbl>
      <w:tblPr>
        <w:tblW w:w="145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772"/>
        <w:gridCol w:w="5612"/>
        <w:gridCol w:w="7188"/>
      </w:tblGrid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Признак</w:t>
            </w:r>
          </w:p>
        </w:tc>
        <w:tc>
          <w:tcPr>
            <w:tcW w:type="dxa" w:w="56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Чаще мышечно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скелетная боль</w:t>
            </w:r>
          </w:p>
        </w:tc>
        <w:tc>
          <w:tcPr>
            <w:tcW w:type="dxa" w:w="71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Признаки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которые могут быть связаны с инфекцией почек</w:t>
            </w:r>
          </w:p>
        </w:tc>
      </w:tr>
      <w:tr>
        <w:tblPrEx>
          <w:shd w:val="clear" w:color="auto" w:fill="cadfff"/>
        </w:tblPrEx>
        <w:trPr>
          <w:trHeight w:val="580" w:hRule="atLeast"/>
        </w:trPr>
        <w:tc>
          <w:tcPr>
            <w:tcW w:type="dxa" w:w="17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Расположение</w:t>
            </w:r>
          </w:p>
        </w:tc>
        <w:tc>
          <w:tcPr>
            <w:tcW w:type="dxa" w:w="56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 центру поясницы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вдоль позвоночника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;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может отдавать в ягодицы или ноги</w:t>
            </w:r>
          </w:p>
        </w:tc>
        <w:tc>
          <w:tcPr>
            <w:tcW w:type="dxa" w:w="71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 одной стороны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 боку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чуть ниже рёбер</w:t>
            </w:r>
          </w:p>
        </w:tc>
      </w:tr>
      <w:tr>
        <w:tblPrEx>
          <w:shd w:val="clear" w:color="auto" w:fill="cadfff"/>
        </w:tblPrEx>
        <w:trPr>
          <w:trHeight w:val="580" w:hRule="atLeast"/>
        </w:trPr>
        <w:tc>
          <w:tcPr>
            <w:tcW w:type="dxa" w:w="17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Связь с движением</w:t>
            </w:r>
          </w:p>
        </w:tc>
        <w:tc>
          <w:tcPr>
            <w:tcW w:type="dxa" w:w="56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Усиливается при движении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наклонах или долгом стоянии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;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может уменьшаться в покое</w:t>
            </w:r>
          </w:p>
        </w:tc>
        <w:tc>
          <w:tcPr>
            <w:tcW w:type="dxa" w:w="71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Обычно не связана с движением и не проходит при смене положения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Реакция на отдых</w:t>
            </w:r>
          </w:p>
        </w:tc>
        <w:tc>
          <w:tcPr>
            <w:tcW w:type="dxa" w:w="56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Часто уменьшается</w:t>
            </w:r>
          </w:p>
        </w:tc>
        <w:tc>
          <w:tcPr>
            <w:tcW w:type="dxa" w:w="71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Обычно не проходит после отдыха или смены позы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Характер боли</w:t>
            </w:r>
          </w:p>
        </w:tc>
        <w:tc>
          <w:tcPr>
            <w:tcW w:type="dxa" w:w="56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Тупая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ноющая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может сопровождаться скованностью</w:t>
            </w:r>
          </w:p>
        </w:tc>
        <w:tc>
          <w:tcPr>
            <w:tcW w:type="dxa" w:w="71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Может быть острой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жгучей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приступообразной или постоянной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Распространение</w:t>
            </w:r>
          </w:p>
        </w:tc>
        <w:tc>
          <w:tcPr>
            <w:tcW w:type="dxa" w:w="56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Вдоль спины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 ягодицы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иногда в ногу</w:t>
            </w:r>
          </w:p>
        </w:tc>
        <w:tc>
          <w:tcPr>
            <w:tcW w:type="dxa" w:w="71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Может отдавать вперёд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 низ живота или пах</w:t>
            </w:r>
          </w:p>
        </w:tc>
      </w:tr>
      <w:tr>
        <w:tblPrEx>
          <w:shd w:val="clear" w:color="auto" w:fill="cadfff"/>
        </w:tblPrEx>
        <w:trPr>
          <w:trHeight w:val="580" w:hRule="atLeast"/>
        </w:trPr>
        <w:tc>
          <w:tcPr>
            <w:tcW w:type="dxa" w:w="17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Сопутствующие симптомы</w:t>
            </w:r>
          </w:p>
        </w:tc>
        <w:tc>
          <w:tcPr>
            <w:tcW w:type="dxa" w:w="56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Обычно отсутствуют</w:t>
            </w:r>
          </w:p>
        </w:tc>
        <w:tc>
          <w:tcPr>
            <w:tcW w:type="dxa" w:w="71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Возможны температура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38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°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 выше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озноб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тошнота или рвота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жжение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боль или учащённое мочеиспускание</w:t>
            </w:r>
          </w:p>
        </w:tc>
      </w:tr>
    </w:tbl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Эти признаки помогают понять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почему важно обратиться к врачу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 позволяют надёжно определить причину боли самостоятельно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Инфекцию почек подтверждают или исключают с помощью осмотра и анализов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не только по ощущениям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Сочетание боли в боку с температурой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ознобом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тошнотой или рвотой и симптомами со стороны мочевыводящих путей может быть признаком пиелонефрита — инфекции почек во время беременности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Такое состояние требует быстрой медицинской оценки и лечения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которое подбирает врач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Боль в спине и схваткообразные ощущения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Нерегулярные сокращения матки могут возникать во время беременности и часто становятся слабее после отдыха или смены положения тела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Но по одним ощущениям не всегда можно отличить их от начала преждевременных родов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Если срок беременности меньше </w:t>
      </w:r>
      <w:r>
        <w:rPr>
          <w:rFonts w:ascii="Times Roman" w:hAnsi="Times Roman"/>
          <w:rtl w:val="0"/>
          <w:lang w:val="ru-RU"/>
        </w:rPr>
        <w:t xml:space="preserve">37 </w:t>
      </w:r>
      <w:r>
        <w:rPr>
          <w:rFonts w:ascii="Times Roman" w:hAnsi="Times Roman" w:hint="default"/>
          <w:rtl w:val="0"/>
          <w:lang w:val="ru-RU"/>
        </w:rPr>
        <w:t>недель и появилась необычная боль в пояснице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регулярные сокращения или давление в тазу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особенно вместе с болью внизу живота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кровью в выделениях или подтеканием жидкости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это может быть признаком преждевременных родов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Свяжитесь с врачом или родильным отделением сразу и следуйте полученным инструкциям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Не ждите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пока ощущения станут сильнее или появятся через определённое количество минут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Когда нужна медицинская помощь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Свяжитесь с врачом в ближайшее время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боль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становится сильнее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сохраняется несмотря на отдых и изменение нагрузки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мешает ходить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спать или выполнять обычные дела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появилась внезапно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Если срок беременности меньше </w:t>
      </w:r>
      <w:r>
        <w:rPr>
          <w:rFonts w:ascii="Times Roman" w:hAnsi="Times Roman"/>
          <w:rtl w:val="0"/>
          <w:lang w:val="ru-RU"/>
        </w:rPr>
        <w:t xml:space="preserve">37 </w:t>
      </w:r>
      <w:r>
        <w:rPr>
          <w:rFonts w:ascii="Times Roman" w:hAnsi="Times Roman" w:hint="default"/>
          <w:rtl w:val="0"/>
          <w:lang w:val="ru-RU"/>
        </w:rPr>
        <w:t>недель и боль в пояснице необычна для вас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повторяется или сопровождается регулярными сокращениями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давлением в тазу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болью внизу живота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кровью в выделениях или подтеканием жидкости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свяжитесь с врачом или родильным отделением сразу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Если боль в спине или боку сопровождается температурой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ознобом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тошнотой или рвотой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болью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жжением или учащённым мочеиспусканием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обратитесь за медицинской помощью сразу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Такая комбинация может быть признаком пиелонефрита — инфекции почек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которая при беременности требует быстрой оценки и лечения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Немедленно обращайтесь за экстренной медицинской помощью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появились онемение в области промежности или ягодиц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нарастающая слабость или потеря чувствительности в ногах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затруднение мочеиспускания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потеря контроля над мочеиспусканием или дефекацией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Такие симптомы требуют срочной оценки</w:t>
      </w:r>
      <w:r>
        <w:rPr>
          <w:rFonts w:ascii="Times Roman" w:hAnsi="Times Roman"/>
          <w:rtl w:val="0"/>
          <w:lang w:val="ru-RU"/>
        </w:rPr>
        <w:t xml:space="preserve">. 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Если боль сопровождается обильным кровотечением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сильной болью в животе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обмороком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выраженной слабостью или затруднённым дыханием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вызывайте экстренную медицинскую помощь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 xml:space="preserve">Страница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4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Противопоказания и тревожные симптомы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Когда нужно немедленно прекратить занятие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Остановите любую нагрузку и немедленно обратитесь за медицинской помощью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во время или после упражнений появились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кровянистые выделения из половых путей или внезапное подтекание жидкости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схваткообразные боли внизу живота или регулярный тонус матки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 проходящий в покое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выраженная одышка ещё до начала движения или одышка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которая не проходит после отдыха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боль за грудиной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головокружение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потемнение в глазах или предобморочное состояние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резкая головная боль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мелькание «мушек» или вспышек перед глазами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признаки скачка давления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it-IT"/>
        </w:rPr>
        <w:t>);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внезапная боль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выраженный отёк или покраснение одной икры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Факт о теле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беременность — это состояние естественной повышенной свёртываемости крови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гиперкоагуляции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Это защищает от кровопотери в родах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 повышает риск тромбозов в венах ног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Поэтому односторонняя боль или отёк в икре — это не «потянутая мышца»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возможный признак тромбоза глубоких вен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требующий срочной оценки врача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заметное снижение или отсутствие привычной двигательной активности малыша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Никогда не доделывайте упражнение через силу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Своевременная остановка — главное правило безопасного движения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Что стоит ограничить или полностью исключить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обоснование по каждому пункту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Ограничения на определённые виды активности во время беременности — это не формальная перестраховка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защита от чётких анатомических и физиологических рисков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Контактные виды спорта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 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единоборства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футбол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баскетбол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хоккей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После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12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недель матка выходит за пределы защитной костной структуры малого таза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Любой прямой удар или столкновение принимает на себя непосредственно матка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создаёт прямой риск отслойки плаценты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Травмоопасные активности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 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горные лыжи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сноуборд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конный спорт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ролики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скейтборд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уличный велосипед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 действия гормона релаксина суставы и связки становятся менее стабильными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центр тяжести смещается вперёд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Риск потерять равновесие резко возрастает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сгруппироваться при падении без риска для живота уже невозможно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Дайвинг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 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подводное плавание с аквалангом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Кровеносная система плода работает в обход его нефункционирующих лёгких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при всплытии у матери образуются микропузырьки азота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её лёгкие их легко отфильтруют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тогда как у малыша они могут попасть напрямую в артериальный кровоток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мозг и сердце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Горячая йога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сауны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бани и интенсивные тренировки в жаре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Плод не умеет потеть и отдаёт лишнее тепло исключительно через материнскую кровь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Если мама перегревается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температура тела поднимается выше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38,5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39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it-IT"/>
        </w:rPr>
        <w:t>°</w:t>
      </w:r>
      <w:r>
        <w:rPr>
          <w:rStyle w:val="Нет"/>
          <w:rFonts w:ascii="Times New Roman" w:hAnsi="Times New Roman"/>
          <w:sz w:val="26"/>
          <w:szCs w:val="26"/>
          <w:rtl w:val="0"/>
          <w:lang w:val="pt-PT"/>
        </w:rPr>
        <w:t xml:space="preserve">C),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малыш лишается единственного способа охладиться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Перегрев в </w:t>
      </w:r>
      <w:r>
        <w:rPr>
          <w:rStyle w:val="Нет"/>
          <w:rFonts w:ascii="Times New Roman" w:hAnsi="Times New Roman"/>
          <w:sz w:val="26"/>
          <w:szCs w:val="26"/>
          <w:rtl w:val="0"/>
          <w:lang w:val="en-US"/>
        </w:rPr>
        <w:t>I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триместре особенно опасен для формирования нервной системы ребёнка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Упражнения лёжа на спине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 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во </w:t>
      </w:r>
      <w:r>
        <w:rPr>
          <w:rStyle w:val="Нет"/>
          <w:rFonts w:ascii="Times New Roman" w:hAnsi="Times New Roman"/>
          <w:sz w:val="26"/>
          <w:szCs w:val="26"/>
          <w:rtl w:val="0"/>
          <w:lang w:val="en-US"/>
        </w:rPr>
        <w:t>II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и </w:t>
      </w:r>
      <w:r>
        <w:rPr>
          <w:rStyle w:val="Нет"/>
          <w:rFonts w:ascii="Times New Roman" w:hAnsi="Times New Roman"/>
          <w:sz w:val="26"/>
          <w:szCs w:val="26"/>
          <w:rtl w:val="0"/>
          <w:lang w:val="it-IT"/>
        </w:rPr>
        <w:t xml:space="preserve">III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триместрах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Выросшая матка давит на нижнюю полую вену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снижая приток крови к сердцу матери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Это может вызывать головокружение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падение давления и ухудшать снабжение плаценты кислородом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Упражнения с выраженным натуживанием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 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манёвр Вальсальвы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— рекомендация для повышенной осторожности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не строгий запрет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Задержка дыхания при сильном напряжении вызывает скачок внутрибрюшного давления и создаёт дополнительную нагрузку на мышцы тазового дна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которые и так работают в усиленном режиме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Современные данные не показывают значимого вреда для кровотока в плаценте у здоровых женщин без осложнений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 плавное дыхание на выдохе во время усилия снижает нагрузку на тазовое дно и остаётся более безопасным выбором по умолчанию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Когда физическую активность ограничивает врач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 отменяйте нагрузку самостоятельно «на всякий случай» — но и не назначайте её себе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врач предписал покой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 доказательной медицине противопоказания делят на две категории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1.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 xml:space="preserve">Абсолютные противопоказания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любые тренировки запрещены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):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Подтекание или излитие околоплодных вод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нарушена герметичность плодного пузыря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Любое движение повышает риск восходящей инфекции или опасного выпадения петель пуповины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Предлежание плаценты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после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26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28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недель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плацента перекрывает выход из матки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Физическая нагрузка усиливает механическое трение в этой зоне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может вызвать внезапное и массивное кровотечение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Истмико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цервикальная недостаточность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ИЦН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установленный шов или пессарий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шейка матки — это «замок»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удерживающий беременность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её слабости гравитация и нагрузка создают опасное механическое давление на нижний сегмент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Преэклампсия или неконтролируемая гипертензия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сосуды находятся в состоянии спазма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давление повышено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Физическая нагрузка может привести к критическому скачку артериального давления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Тяжёлые заболевания сердца или лёгких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сердце и лёгкие беременной женщины и так перекачивают на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40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50%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больше крови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выраженной патологии органам не хватит ресурсов одновременно обеспечить кислородом и работающие мышцы мамы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 плаценту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2.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 xml:space="preserve">Относительные противопоказания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требуют индивидуального согласования с врачом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):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Кровотечения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гематомы или частичная отслойка плаценты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нагрузка учащает пульс и усиливает приток крови к тазу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может спровоцировать новое кровотечение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Угроза преждевременных родов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активная работа мышц и повышение внутрибрюшного давления могут дополнительно стимулировать миометрий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провоцируя схватки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Тяжёлая анемия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критически низком уровне гематокрита и гемоглобина кровь переносит мало кислорода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тренировке мышцы заберут этот дефицитный кислород на себя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создавая риск гипоксии для малыша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Многоплодная беременность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вынашивание двойни или тройни — не автоматический запрет на движение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Однако матка растягивается быстрее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нагрузка на сердце возрастает многократно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Объём активности врач определяет индивидуально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Практический совет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как говорить с врачом об ограничениях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врач сказал вам «поберечься»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 уходите с этой абстрактной фразой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Обязательно уточните детали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Можно ли ходить по улице прогулочным шагом или только по квартире</w:t>
      </w:r>
      <w:r>
        <w:rPr>
          <w:rStyle w:val="Нет"/>
          <w:rFonts w:ascii="Times New Roman" w:hAnsi="Times New Roman"/>
          <w:sz w:val="26"/>
          <w:szCs w:val="26"/>
          <w:rtl w:val="0"/>
          <w:lang w:val="zh-TW" w:eastAsia="zh-TW"/>
        </w:rPr>
        <w:t>?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Разрешён ли подъём по лестнице</w:t>
      </w:r>
      <w:r>
        <w:rPr>
          <w:rStyle w:val="Нет"/>
          <w:rFonts w:ascii="Times New Roman" w:hAnsi="Times New Roman"/>
          <w:sz w:val="26"/>
          <w:szCs w:val="26"/>
          <w:rtl w:val="0"/>
          <w:lang w:val="zh-TW" w:eastAsia="zh-TW"/>
        </w:rPr>
        <w:t>?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Допустима ли мягкая суставная гимнастика или растяжка сидя</w:t>
      </w:r>
      <w:r>
        <w:rPr>
          <w:rStyle w:val="Нет"/>
          <w:rFonts w:ascii="Times New Roman" w:hAnsi="Times New Roman"/>
          <w:sz w:val="26"/>
          <w:szCs w:val="26"/>
          <w:rtl w:val="0"/>
          <w:lang w:val="zh-TW" w:eastAsia="zh-TW"/>
        </w:rPr>
        <w:t>?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Что конкретно категорически запрещено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например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подъём вещей тяжелее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кг</w:t>
      </w:r>
      <w:r>
        <w:rPr>
          <w:rStyle w:val="Нет"/>
          <w:rFonts w:ascii="Times New Roman" w:hAnsi="Times New Roman"/>
          <w:sz w:val="26"/>
          <w:szCs w:val="26"/>
          <w:rtl w:val="0"/>
          <w:lang w:val="zh-TW" w:eastAsia="zh-TW"/>
        </w:rPr>
        <w:t>)?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Нужно ли временно отказаться от работы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поездок или половой жизни</w:t>
      </w:r>
      <w:r>
        <w:rPr>
          <w:rStyle w:val="Нет"/>
          <w:rFonts w:ascii="Times New Roman" w:hAnsi="Times New Roman"/>
          <w:sz w:val="26"/>
          <w:szCs w:val="26"/>
          <w:rtl w:val="0"/>
          <w:lang w:val="zh-TW" w:eastAsia="zh-TW"/>
        </w:rPr>
        <w:t>?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«Поберечься» — это не медицинский диагноз и не точная рекомендация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 имеете полное право попросить врача чётко очертить ваши безопасные границы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чтобы не проводить недели в лишнем страхе и непонимании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 xml:space="preserve">Страница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5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Шевеления ребёнка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как они меняются и почему важен именно ваш индивидуальный ритм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Первые движения ребёнка большинство женщин начинает ощущать примерно в </w:t>
      </w:r>
      <w:r>
        <w:rPr>
          <w:rFonts w:ascii="Times Roman" w:hAnsi="Times Roman"/>
          <w:rtl w:val="0"/>
        </w:rPr>
        <w:t>18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20 </w:t>
      </w:r>
      <w:r>
        <w:rPr>
          <w:rFonts w:ascii="Times Roman" w:hAnsi="Times Roman" w:hint="default"/>
          <w:rtl w:val="0"/>
          <w:lang w:val="ru-RU"/>
        </w:rPr>
        <w:t>недель беременности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При первой беременности они Шевеления ребёнка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как они меняются и как наблюдать за их привычным характером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Первые движения ребёнка большинство женщин начинает ощущать примерно в </w:t>
      </w:r>
      <w:r>
        <w:rPr>
          <w:rFonts w:ascii="Times Roman" w:hAnsi="Times Roman"/>
          <w:rtl w:val="0"/>
        </w:rPr>
        <w:t>18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20 </w:t>
      </w:r>
      <w:r>
        <w:rPr>
          <w:rFonts w:ascii="Times Roman" w:hAnsi="Times Roman" w:hint="default"/>
          <w:rtl w:val="0"/>
          <w:lang w:val="ru-RU"/>
        </w:rPr>
        <w:t>недель беременности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При первой беременности распознать их бывает сложнее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поэтому они могут стать заметными немного позже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Если плацента расположена по передней стенке матки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движения иногда ощущаются слабее или становятся заметны позднее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Первые движения могут напоминать лёгкие толчки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«пузырьки»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перекаты или подёргивания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Постепенно они становятся более отчётливыми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вы начинаете узнавать привычный характер активности именно вашего ребёнка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Первые шевеления ощущаются в разное время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На это могут влиять срок беременности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первая или повторная беременность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расположение плаценты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положение ребёнка и то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насколько хорошо вы замечаете движения в течение дня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У ребёнка есть периоды сна и бодрствования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поэтому движения не ощущаются непрерывно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На их восприятие также влияют время суток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положение тела и физическая активность женщины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Когда вы заняты или много двигаетесь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движения иногда ощущаются слабее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По мере роста ребёнка движения обычно становятся более отчётливыми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Резкие толчки могут сменяться перекатами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поворотами и ощущением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ребёнок упирается частью тела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конце беременности движения не должны исчезать только потому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ребёнку стало теснее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>их характер может меняться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привычная активность сохраняется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Как наблюдать за привычным ритмом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У каждого ребёнка свой ритм активности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Один ребёнок чаще двигается утром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другой — вечером или после еды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Периоды активности также могут быть разной продолжительности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Важно не сравнивать количество движений с ощущениями других женщин и не искать универсальную норму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Обращайте внимание на то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когда ребёнок обычно активен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насколько сильными бывают движения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как часто вы их ощущаете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какие движения стали для вас привычными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Главный ориентир — не конкретное число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 то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насколько сегодняшняя активность похожа на обычную для вашего ребёнка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Если вы хотите считать движения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Раньше беременным часто советовали ежедневно считать движения по методу Пирсона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или методу «считай до </w:t>
      </w:r>
      <w:r>
        <w:rPr>
          <w:rFonts w:ascii="Times Roman" w:hAnsi="Times Roman"/>
          <w:rtl w:val="0"/>
        </w:rPr>
        <w:t>10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Сейчас нет единого числа движений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которое считалось бы нормой для всех беременностей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Формальный подсчёт не рекомендуют использовать как обязательный ежедневный тест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он не заменяет наблюдение за индивидуальным ритмом и медицинскую оценку</w:t>
      </w:r>
      <w:r>
        <w:rPr>
          <w:rFonts w:ascii="Times Roman" w:hAnsi="Times Roman"/>
          <w:rtl w:val="0"/>
          <w:lang w:val="it-IT"/>
        </w:rPr>
        <w:t>.rcog.org+1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Если вам удобно вести такой подсчёт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заранее обсудите его с врачом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Один из распространённых вариантов — отметить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сколько времени понадобится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чтобы почувствовать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  <w:lang w:val="ru-RU"/>
        </w:rPr>
        <w:t>движений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Выберите время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ребёнок обычно активен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Сядьте или лягте удобно и сосредоточьтесь на движениях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Считайте толчки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пинки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перекаты и повороты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Отметьте время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почувствовали десятое движение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Икоту не включайте в подсчёт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она ощущается как ритмичные одинаковые подёргивания через равные промежутки времени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Несколько движений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идущих подряд без паузы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можно засчитать как одно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так рекомендовал ваш врач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У многих женщин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  <w:lang w:val="ru-RU"/>
        </w:rPr>
        <w:t xml:space="preserve">движений набираются в течение </w:t>
      </w:r>
      <w:r>
        <w:rPr>
          <w:rFonts w:ascii="Times Roman" w:hAnsi="Times Roman"/>
          <w:rtl w:val="0"/>
        </w:rPr>
        <w:t xml:space="preserve">2 </w:t>
      </w:r>
      <w:r>
        <w:rPr>
          <w:rFonts w:ascii="Times Roman" w:hAnsi="Times Roman" w:hint="default"/>
          <w:rtl w:val="0"/>
        </w:rPr>
        <w:t>часов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часто быстрее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Но этот срок не является универсальной нормой и сам по себе не подтверждает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с ребёнком всё в порядке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Важнее заметить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сегодня для подсчёта понадобилось значительно больше времени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чем обычно для вас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или что движения стали непривычно слабыми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Style w:val="Нет"/>
          <w:rFonts w:ascii="Helvetica" w:cs="Helvetica" w:hAnsi="Helvetica" w:eastAsia="Helvetica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Times Roman" w:hAnsi="Times Roman" w:hint="default"/>
          <w:rtl w:val="0"/>
          <w:lang w:val="ru-RU"/>
        </w:rPr>
        <w:t>Е</w:t>
      </w:r>
      <w:r>
        <w:rPr>
          <w:rFonts w:ascii="Times Roman" w:hAnsi="Times Roman" w:hint="default"/>
          <w:rtl w:val="0"/>
          <w:lang w:val="ru-RU"/>
        </w:rPr>
        <w:t>сли движения стали заметно слабее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реже или прекратились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это относится к признакам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которых нужно обратиться за помощью сразу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en-US"/>
        </w:rPr>
        <w:t xml:space="preserve">Подробнее — в теме </w:t>
      </w:r>
      <w:r>
        <w:rPr>
          <w:rFonts w:ascii="Times Roman" w:hAnsi="Times Roman"/>
          <w:rtl w:val="0"/>
        </w:rPr>
        <w:t>9.</w:t>
      </w:r>
    </w:p>
    <w:p>
      <w:pPr>
        <w:pStyle w:val="По умолчанию"/>
        <w:suppressAutoHyphens w:val="1"/>
        <w:spacing w:before="0" w:after="299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 xml:space="preserve">Страница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6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Самоконтроль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мышцы тазового дна и итог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Как понять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что нагрузка умеренная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Разговорный тест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Разговорный тест — это самый простой и надёжный бытовой ориентир для контроля интенсивности тренировки во время беременности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Нагрузка подходит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 можете свободно произносить целые фразы и предложения во время движения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 испытывая выраженной одышки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Нагрузку нужно уменьшить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 сбиваетесь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произносите только отдельные слова или не успеваете восстановить дыхание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Во время беременности сердце и лёгкие работают с повышенной нагрузкой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Невозможность поддерживать обычный разговор — это сигнал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сердечно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сосудистая система перегружена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 темп движения нужно немедленно снизить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Обратите внимание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разговорный тест помогает контролировать интенсивность у здоровых женщин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 он не заменяет врачебную оценку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у вас есть медицинские осложнения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Правила выхода из тренировки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Завершение активности требует такого же внимания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как и сама нагрузка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После занятия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3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Снижайте темп постепенно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 (5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минут заминки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Во время беременности тонус сосудов снижен под действием гормонов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резко остановиться после нагрузки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кровь скапливается в венах нижних конечностей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венозное депонирование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Это может вызвать резкое падение артериального давления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головокружение или обморок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3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Восполняйте жидкость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Обезвоживание снижает объём циркулирующей крови и стимулирует выработку гормонов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способных провоцировать тренировочные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ложные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схватки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Пейте чистую воду небольшими глотками до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во время и после занятия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3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Оценивайте самочувствие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Нормальный результат тренировки — лёгкая приятная усталость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вы чувствуете полное истощение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значит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объём или интенсивность нагрузки были избыточными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3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Слушайте организм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Не начинайте тренировку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изначально чувствуете выраженную слабость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недомогание или признаки простуды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 xml:space="preserve">Упражнения для мышц тазового дна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Кегель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)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Тренировка мышц тазового дна помогает при профилактике и лечении стрессового недержания мочи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например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чихании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кашле или смехе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).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Факт о теле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мышцы тазового дна — это не одна мышца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целый слой из нескольких мышц и связок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которые работают как «живой гамак» для матки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мочевого пузыря и прямой кишки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К концу беременности этот «гамак» непрерывно удерживает вес около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5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7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дополнительных килограммов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матка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воды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плацента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ребёнок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Упражнения Кегеля помогают этой структуре оставаться эластичной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улучшают кровообращение в малом тазу и учат мышцы вовремя расслабляться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критически важно для родов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Как найти мышцы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один раз можно представить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что вы останавливаете струю мочи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Это помогает понять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какие именно мышцы нужно сокращать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Важно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тренироваться прямо во время мочеиспускания нельзя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Регулярная остановка струи сбивает нормальный рефлекс опорожнения мочевого пузыря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приводит к застою мочи и повышает риск цистита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Этот приём используют только один раз для идентификации мышц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Базовая схема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Сожмите мышцы тазового дна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движение втягивания внутрь и вверх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).</w:t>
      </w:r>
    </w:p>
    <w:p>
      <w:pPr>
        <w:pStyle w:val="По умолчанию A"/>
        <w:numPr>
          <w:ilvl w:val="0"/>
          <w:numId w:val="1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Удерживайте сокращение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5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секунд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Полностью расслабьте мышцы примерно на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секунд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Это не менее важный этап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 упражнениях Кегеля умение расслабить мышцу так же важно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как и умение её сократить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Повторите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10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15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раз в комфортном объёме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Выполняйте короткие подходы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2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раза в день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не одну изнурительную часовую тренировку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4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Можно заниматься сидя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стоя или лёжа на боку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Когда нужна осторожность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остановитесь и обсудите упражнения со специалистом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появились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боль в тазу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промежности или влагалище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ощущение постоянного напряжения и невозможности расслабиться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болезненность при половом акте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чувство давления вниз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ощущение инородного тела или «комка» во влагалище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усиление недержания или затруднение мочеиспускания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9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боль в крестце или тазу после упражнений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Почему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мышцы тазового дна могут не только ослабевать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 и перенапрягаться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уходя в гипертонус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«Перекачанные»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зажатые мышцы хуже растягиваются в родах и могут вызывать хроническую тазовую боль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подозрении на гипертонус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а также при выраженном пролапсе или после операций на тазовых органах схема тренировок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 расслабления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подбирается строго индивидуально с врачом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Что теряется без движения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Отказ от физической активности «на всякий случай» кажется безопасной стратегией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 на практике он лишает тело возможности адаптироваться к беременности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женщина перестаёт двигаться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мышцы спины и кора слабеют и перестают удерживать растущий вес живота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Как следствие — усиливаются боли в пояснице и лобковом сочленении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нарастают отёки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ухудшается сон и повышается уровень фоновой тревоги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Тело теряет выносливость — а роды требуют её в полном объёме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Подойти к ним в ресурсном состоянии без базовой активности гораздо сложнее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Факт о теле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как вы подойдёте к родам по уровню физической подготовки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во многом определяет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как быстро вы сможете вернуться к обычной активности после них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Мышцы спины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кора и ног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которые вы «сохраняете» умеренной нагрузкой во время беременности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после родов будут использоваться ещё интенсивнее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ношение ребёнка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автолюльки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коляски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наклоны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подъёмы по лестнице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Женщины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которые во время беременности полностью отказывались от движения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часто сталкиваются с более выраженной слабостью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болями в спине и быстрым истощением в первые месяцы после родов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отсутствии прямых медицинских противопоказаний умеренное и регулярное движение поддерживает ваше физическое состояние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 не угрожает беременности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Это инвестиция в ваше самочувствие сейчас и в быстрое восстановление потом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Итог</w:t>
      </w:r>
    </w:p>
    <w:p>
      <w:pPr>
        <w:pStyle w:val="По умолчанию A"/>
        <w:numPr>
          <w:ilvl w:val="0"/>
          <w:numId w:val="15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Движение — не риск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а инструмент физиологической адаптации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Умеренная активность снижает риск гестационного диабета примерно на треть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поддерживает здоровый уровень давления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стимулирует синтез оксида азота в сосудах плаценты и снимает застой жидкости в ногах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Это доказанная помощь сердечно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сосудистой системе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которая уже в покое перекачивает на треть больше крови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5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150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минут в неделю — ориентир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а не норматив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Нагрузку можно и нужно дробить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короткие прогулки по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10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–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15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минут сразу после еды утилизируют глюкозу работающими мышцами напрямую без участия инсулина и защищают поджелудочную железу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Начните с малого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если до зачатия не занимались спортом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5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Разговорный тест — главный маркер безопасного темпа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Если во время ходьбы или упражнений вы свободно говорите полными предложениями без одышки — интенсивность подобрана верно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Как только дыхание сбивается на отдельные слова — снижайте темп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5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Разовая усталость — норма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затяжное бессилие — сигнал для паузы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Приятная мышечная усталость после активности естественна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Но если вы чувствуете глубокое истощение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непроходящую боль в связках или одышку в покое на протяжении дней и недель — организму нужен полноценный отдых и консультация врача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5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«Поберечься» — не диагноз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а повод очертить точные границы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Абсолютные противопоказания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подтекание вод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предлежание плаценты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ИЦН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преэклампсия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требуют полного покоя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относительных ограничениях уточните у доктора конкретно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разрешена ли ходьба по квартире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подъём по лестнице или мягкая растяжка сидя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5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«Натуральное» не значит «безопасное для плода»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Бани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сауны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горячая йога и тренировки в душных помещениях опасны перегревом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плод не умеет потеть и охлаждается только через кровь матери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Травмоопасный спорт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уличный велосипед и контактные игры несут риск удара и падения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который ничем не компенсируется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5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Дыхание без натуживания и расслабление тазового дна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Силовое усилие лучше выполнять на выдохе — так спокойнее для тазового дна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хотя современные данные не показывают значимого вреда от задержки дыхания для кровотока в плаценте у здоровых женщин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 упражнениях Кегеля этап полного расслабления важнее сжатия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перенапряжённые мышцы в гипертонусе мешают мягкому раскрытию в родах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5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Диалог с врачом о самочувствии — это не слабость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а ответственность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Рассказать гинекологу о сильной утомляемости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токсикозе или внезапной боли в одной икре — обязанность осознанной мамы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Врач нужен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чтобы вовремя исключить скрытые риски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обезвоживание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тромбоз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анемию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 помочь вам подойти к родам в максимальном ресурсе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 стремитесь ставить рекорды или преодолевать себя через силу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Добавьте в свой день спокойную прогулку на свежем воздухе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любое комфортное и безопасное движение в удовольствие приносит телу неизмеримо больше пользы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чем идеальный план тренировок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i w:val="1"/>
          <w:iCs w:val="1"/>
          <w:sz w:val="26"/>
          <w:szCs w:val="26"/>
          <w:rtl w:val="0"/>
          <w:lang w:val="ru-RU"/>
        </w:rPr>
        <w:t>Этот текст носит образовательный характер и не заменяет индивидуальную консультацию врача</w:t>
      </w:r>
      <w:r>
        <w:rPr>
          <w:rStyle w:val="Нет"/>
          <w:rFonts w:ascii="Times New Roman" w:hAnsi="Times New Roman"/>
          <w:i w:val="1"/>
          <w:iCs w:val="1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i w:val="1"/>
          <w:iCs w:val="1"/>
          <w:sz w:val="26"/>
          <w:szCs w:val="26"/>
          <w:rtl w:val="0"/>
          <w:lang w:val="ru-RU"/>
        </w:rPr>
        <w:t>Рекомендации могут отличаться в зависимости от страны и системы здравоохранения — при сомнениях обсуждайте конкретную ситуацию с вашим акушером</w:t>
      </w:r>
      <w:r>
        <w:rPr>
          <w:rStyle w:val="Нет"/>
          <w:rFonts w:ascii="Times New Roman" w:hAnsi="Times New Roman"/>
          <w:i w:val="1"/>
          <w:iCs w:val="1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i w:val="1"/>
          <w:iCs w:val="1"/>
          <w:sz w:val="26"/>
          <w:szCs w:val="26"/>
          <w:rtl w:val="0"/>
          <w:lang w:val="ru-RU"/>
        </w:rPr>
        <w:t>гинекологом</w:t>
      </w:r>
      <w:r>
        <w:rPr>
          <w:rStyle w:val="Нет"/>
          <w:rFonts w:ascii="Times New Roman" w:hAnsi="Times New Roman"/>
          <w:i w:val="1"/>
          <w:iCs w:val="1"/>
          <w:sz w:val="26"/>
          <w:szCs w:val="2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808080"/>
          <w:sz w:val="26"/>
          <w:szCs w:val="26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Клинические источники для темы «Физическая активность и упражнения при беременности»</w:t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Рекомендации по объёму и безопасности активности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Доказательные протоколы допустимых нагрузок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структуры занятий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противопоказаний и «красных флагов» для безопасных тренировок в период вынашивания</w:t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"https://www.google.com/search?q=https://www.acog.org/womens-health/faqs/exercise-during-pregnancy"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ACOG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Exercise During Pregnancy (FAQs)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"https://www.google.com/search?q=https://www.acog.org/clinical/clinical-guidance/committee-opinion/articles/2020/04/physical-activity-and-exercise-during-pregnancy-and-the-postpartum-period"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ACOG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Physical Activity and Exercise During Pregnancy and the Postpartum Period (Committee Opinion No. 804)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4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de-DE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4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de-DE"/>
          <w14:textFill>
            <w14:solidFill>
              <w14:srgbClr w14:val="0000FF"/>
            </w14:solidFill>
          </w14:textFill>
        </w:rPr>
        <w:instrText xml:space="preserve"> HYPERLINK "https://www.who.int/publications/i/item/9789240015128"</w:instrText>
      </w:r>
      <w:r>
        <w:rPr>
          <w:rStyle w:val="Hyperlink.4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de-DE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4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de-DE"/>
          <w14:textFill>
            <w14:solidFill>
              <w14:srgbClr w14:val="0000FF"/>
            </w14:solidFill>
          </w14:textFill>
        </w:rPr>
        <w:t xml:space="preserve">WHO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Guidelines on physical activity and sedentary behaviour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"https://csepguidelines.ca/guidelines/pregnancy/"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CSEP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Canadian 24-Hour Movement Guidelines for Pregnancy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"https://health.gov/our-work/nutrition-physical-activity/physical-activity-guidelines/current-guidelines"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U.S. Department of Health and Human Services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Physical Activity Guidelines: Pregnant and Postpartum Women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"https://www.google.com/search?q=https://www.ncbi.nlm.nih.gov/pmc/articles/PMC9574448/"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PMC9574448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Physical Activity During Pregnancy: Essential Steps for Mothers and Health Professionals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"https://www.ncbi.nlm.nih.gov/pmc/articles/PMC4206837/"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PMC4206837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Guidelines for Physical Activity during Pregnancy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Профилактика гестационного диабета и сосудистых осложнений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Метаанализы и систематические обзоры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подтверждающие роль аэробных и умеренных нагрузок в снижении рисков гестационного сахарного диабета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ГСД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 гипертензивных расстройств</w:t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"https://pubmed.ncbi.nlm.nih.gov/37372656/"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PubMed 37372656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The Effects of Exercise During Pregnancy on Gestational Diabetes Mellitus and Pregnancy Outcomes (Meta-analysis)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"https://www.google.com/search?q=https://bjsm.bmj.com/content/52/21/1341"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BJSM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Prenatal exercise for the prevention of gestational diabetes mellitus and hypertensive disorders of pregnancy (Systematic Review)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"https://www.google.com/search?q=https://www.ncbi.nlm.nih.gov/pmc/articles/PMC8524738/"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PMC8524738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Professional Exercise Recommendations for Healthy Women Who Are Pregnant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Мышцы тазового дна и профилактика недержания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Клинические руководства и систематические обзоры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Cochrane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 методике тренировки мышц тазового дна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упражнения Кегеля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для профилактики стрессового недержания мочи и опущения органов</w:t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"https://www.google.com/search?q=https://www.acog.org/womens-health/faqs/pelvic-floor-exercises"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ACOG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Нет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nl-NL"/>
          <w14:textFill>
            <w14:solidFill>
              <w14:srgbClr w14:val="0000FF"/>
            </w14:solidFill>
          </w14:textFill>
        </w:rPr>
        <w:t>Pelvic Floor Exercises (Kegel)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"https://www.cochranelibrary.com/cdsr/doi/10.1002/14651858.CD007471.pub3/full"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Cochrane Library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Pelvic floor muscle training for prevention and treatment of urinary and faecal incontinence in antenatal and postnatal women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"https://www.ncbi.nlm.nih.gov/books/NBK555902/"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NCBI Bookshelf / StatPearls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Kegel Exercises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suppressAutoHyphens w:val="1"/>
        <w:spacing w:before="0"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Психоэмоциональное благополучие и общая адаптация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Протоколы оценки влияния умеренной физической активности на снижение симптомов тревоги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депрессивных проявлений и поддержание эмоционального баланса</w:t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fr-FR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fr-FR"/>
          <w14:textFill>
            <w14:solidFill>
              <w14:srgbClr w14:val="0000FF"/>
            </w14:solidFill>
          </w14:textFill>
        </w:rPr>
        <w:instrText xml:space="preserve"> HYPERLINK "https://www.nice.org.uk/guidance/cg192"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fr-FR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fr-FR"/>
          <w14:textFill>
            <w14:solidFill>
              <w14:srgbClr w14:val="0000FF"/>
            </w14:solidFill>
          </w14:textFill>
        </w:rPr>
        <w:t xml:space="preserve">NICE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Antenatal and postnatal mental health: clinical management and service guidance (CG192)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8"/>
        </w:numPr>
        <w:suppressAutoHyphens w:val="1"/>
        <w:bidi w:val="0"/>
        <w:spacing w:before="0" w:after="60" w:line="240" w:lineRule="auto"/>
        <w:ind w:right="0"/>
        <w:jc w:val="left"/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4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de-DE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4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de-DE"/>
          <w14:textFill>
            <w14:solidFill>
              <w14:srgbClr w14:val="0000FF"/>
            </w14:solidFill>
          </w14:textFill>
        </w:rPr>
        <w:instrText xml:space="preserve"> HYPERLINK "https://www.who.int/news-room/fact-sheets/detail/physical-activity"</w:instrText>
      </w:r>
      <w:r>
        <w:rPr>
          <w:rStyle w:val="Hyperlink.4"/>
          <w:rFonts w:ascii="Times New Roman" w:cs="Times New Roman" w:hAnsi="Times New Roman" w:eastAsia="Times New Roman"/>
          <w:outline w:val="0"/>
          <w:color w:val="0000ff"/>
          <w:sz w:val="26"/>
          <w:szCs w:val="26"/>
          <w:u w:val="single" w:color="0000ff"/>
          <w:lang w:val="de-DE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4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de-DE"/>
          <w14:textFill>
            <w14:solidFill>
              <w14:srgbClr w14:val="0000FF"/>
            </w14:solidFill>
          </w14:textFill>
        </w:rPr>
        <w:t xml:space="preserve">WHO </w:t>
      </w:r>
      <w:r>
        <w:rPr>
          <w:rStyle w:val="Hyperlink.1"/>
          <w:rFonts w:ascii="Times New Roman" w:hAnsi="Times New Roman" w:hint="default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New Roman" w:hAnsi="Times New Roman"/>
          <w:outline w:val="0"/>
          <w:color w:val="0000ff"/>
          <w:sz w:val="26"/>
          <w:szCs w:val="2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Physical activity fact sheet</w:t>
      </w:r>
      <w:r>
        <w:rPr>
          <w:rFonts w:ascii="Times New Roman" w:cs="Times New Roman" w:hAnsi="Times New Roman" w:eastAsia="Times New Roman"/>
          <w:outline w:val="0"/>
          <w:color w:val="0000ee"/>
          <w:sz w:val="26"/>
          <w:szCs w:val="26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 A"/>
        <w:spacing w:after="60" w:line="240" w:lineRule="auto"/>
        <w:rPr>
          <w:rStyle w:val="Нет"/>
          <w:rFonts w:ascii="Times New Roman" w:cs="Times New Roman" w:hAnsi="Times New Roman" w:eastAsia="Times New Roman"/>
          <w:outline w:val="0"/>
          <w:color w:val="808080"/>
          <w:sz w:val="26"/>
          <w:szCs w:val="26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По умолчанию A A"/>
        <w:spacing w:after="60" w:line="240" w:lineRule="auto"/>
        <w:rPr>
          <w:rStyle w:val="Нет"/>
          <w:rFonts w:ascii="Times Roman" w:cs="Times Roman" w:hAnsi="Times Roman" w:eastAsia="Times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Медицинская информация не заменяет индивидуальную консультацию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 Рекомендации могут отличаться в зависимости от срока беременности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состояния женщины и наличия осложнений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По умолчанию A A"/>
        <w:spacing w:after="240" w:line="240" w:lineRule="auto"/>
        <w:rPr>
          <w:rStyle w:val="Нет"/>
          <w:rFonts w:ascii="Times Roman" w:cs="Times Roman" w:hAnsi="Times Roman" w:eastAsia="Times Roman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Roman" w:cs="Times Roman" w:hAnsi="Times Roman" w:eastAsia="Times Roman"/>
        </w:rPr>
      </w:pPr>
    </w:p>
    <w:p>
      <w:pPr>
        <w:pStyle w:val="По умолчанию A A"/>
        <w:tabs>
          <w:tab w:val="left" w:pos="220"/>
          <w:tab w:val="left" w:pos="720"/>
        </w:tabs>
        <w:spacing w:after="60" w:line="240" w:lineRule="auto"/>
        <w:ind w:left="720" w:hanging="720"/>
        <w:rPr>
          <w:rStyle w:val="Нет"/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По умолчанию A A"/>
        <w:tabs>
          <w:tab w:val="left" w:pos="220"/>
          <w:tab w:val="left" w:pos="720"/>
        </w:tabs>
        <w:spacing w:after="60" w:line="240" w:lineRule="auto"/>
        <w:ind w:left="720" w:hanging="720"/>
        <w:rPr>
          <w:rStyle w:val="Нет"/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По умолчанию A A"/>
        <w:tabs>
          <w:tab w:val="left" w:pos="220"/>
          <w:tab w:val="left" w:pos="720"/>
        </w:tabs>
        <w:spacing w:after="60" w:line="240" w:lineRule="auto"/>
        <w:ind w:left="720" w:hanging="720"/>
        <w:rPr>
          <w:rStyle w:val="Нет"/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Тема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4.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Интимное здоровье во время беременности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>Что происходит с телом</w:t>
      </w:r>
      <w:r>
        <w:rPr>
          <w:rStyle w:val="Нет"/>
          <w:i w:val="1"/>
          <w:iCs w:val="1"/>
          <w:rtl w:val="0"/>
          <w:lang w:val="ru-RU"/>
        </w:rPr>
        <w:t xml:space="preserve">, </w:t>
      </w:r>
      <w:r>
        <w:rPr>
          <w:rStyle w:val="Нет"/>
          <w:i w:val="1"/>
          <w:iCs w:val="1"/>
          <w:rtl w:val="0"/>
          <w:lang w:val="ru-RU"/>
        </w:rPr>
        <w:t>желанием и близостью во время беременности и после родов — и когда нужна осторожность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1.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Тема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о которой неловко спрашивать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Секс и близость во время беременности — один из самых частых вопросов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остаются без ответа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Женщины получают противоречивые сигналы со всех сторон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одни боятся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близость навредит ребёнку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другие стесняются неожиданно возросшего желания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третьи расстраиваются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интимная жизнь их совсем не привлекает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На самом деле изменения желания в любую сторону — это нормальная часть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которой есть понятные физиологические причины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Ни голод по близости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 его полное отсутствие не говорят ничего плохого ни о вас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 о ваших отношениях с партнёром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Факт о теле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Уже с первого триместра кровоснабжение органов малого таза увеличивается на </w:t>
      </w:r>
      <w:r>
        <w:rPr>
          <w:rStyle w:val="Нет"/>
          <w:rtl w:val="0"/>
          <w:lang w:val="ru-RU"/>
        </w:rPr>
        <w:t>50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60% </w:t>
      </w:r>
      <w:r>
        <w:rPr>
          <w:rStyle w:val="Нет"/>
          <w:rtl w:val="0"/>
          <w:lang w:val="ru-RU"/>
        </w:rPr>
        <w:t>по сравнению с состоянием до беременности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Ткани половых органов становятся более наполненными кровью и чувствительными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одних женщин это делает возбуждение и оргазм более интенсивными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других — создаёт непривычные ощущения давления или дискомфорта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Оба варианта — нормальное следствие одного и того же физиологического процесса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Эта страница задаёт главный принцип всей темы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происходит с желанием и телом во время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почти всегда объясняется конкретной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понятной физиологией — а не тем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«что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идёт не так»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2.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Как меняется желание по триместрам</w:t>
      </w:r>
    </w:p>
    <w:p>
      <w:pPr>
        <w:pStyle w:val="Normal.0"/>
        <w:spacing w:before="100" w:after="100"/>
        <w:rPr>
          <w:rStyle w:val="Нет"/>
        </w:rPr>
      </w:pPr>
      <w:r>
        <w:rPr>
          <w:rStyle w:val="Нет"/>
          <w:b w:val="1"/>
          <w:bCs w:val="1"/>
          <w:rtl w:val="0"/>
          <w:lang w:val="en-US"/>
        </w:rPr>
        <w:t>I</w:t>
      </w:r>
      <w:r>
        <w:rPr>
          <w:rStyle w:val="Нет"/>
          <w:b w:val="1"/>
          <w:bCs w:val="1"/>
          <w:rtl w:val="0"/>
          <w:lang w:val="ru-RU"/>
        </w:rPr>
        <w:t xml:space="preserve"> триместр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Направление изменений предсказать сложно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части женщин желание снижается — этому способствуют токсикоз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выраженная усталость и повышенная чувствительность груди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другой части желание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наоборот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растёт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гормональный всплеск и увеличенное кровенаполнение таза создают физиологическую основу для более сильного возбуждения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Оба варианта одинаково нормальны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</w:rPr>
      </w:pPr>
      <w:r>
        <w:rPr>
          <w:rStyle w:val="Нет"/>
          <w:b w:val="1"/>
          <w:bCs w:val="1"/>
          <w:rtl w:val="0"/>
          <w:lang w:val="en-US"/>
        </w:rPr>
        <w:t>II</w:t>
      </w:r>
      <w:r>
        <w:rPr>
          <w:rStyle w:val="Нет"/>
          <w:b w:val="1"/>
          <w:bCs w:val="1"/>
          <w:rtl w:val="0"/>
          <w:lang w:val="ru-RU"/>
        </w:rPr>
        <w:t xml:space="preserve"> триместр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Многие женщины называют этот период самым комфортным для близости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Токсикоз обычно отступает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возвращается энергия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усиленный приток крови к тазу нередко делает оргазм более лёгким и насыщенным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Живот пока не создаёт серьёзных физических ограничений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</w:rPr>
      </w:pPr>
      <w:r>
        <w:rPr>
          <w:rStyle w:val="Нет"/>
          <w:b w:val="1"/>
          <w:bCs w:val="1"/>
          <w:rtl w:val="0"/>
          <w:lang w:val="en-US"/>
        </w:rPr>
        <w:t>III</w:t>
      </w:r>
      <w:r>
        <w:rPr>
          <w:rStyle w:val="Нет"/>
          <w:b w:val="1"/>
          <w:bCs w:val="1"/>
          <w:rtl w:val="0"/>
          <w:lang w:val="ru-RU"/>
        </w:rPr>
        <w:t xml:space="preserve"> триместр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Желание и удовлетворённость близостью у большинства женщин снова снижаются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 это влияют объективные факторы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физический дискомфорт от растущего живота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усталость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отёки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тревога перед приближающимися родами и практические сложности с выбором удобной позы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Важно понимать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ни один из этих сценариев не является «правильным» или «неправильным»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Желание может расти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падать или колебаться на протяжении всей беременности — это не говорит ни о состоянии отношений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 о здоровье беременности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Изменение желания — это не только гормоны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и восприятие своего тела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Колебания либидо во время беременности объясняются не только биохимией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Растущий живот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изменение форм груди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отёчность и общая усталость меняют 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женщина воспринимает собственное тело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это напрямую влияет на желание и раскрепощённость в близости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Часть женщин ощущает своё тело менее привлекательным и избегает близости не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отсутствия влечения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стеснения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другие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напротив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чувствуют себя более женственными и чувственными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до беременности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Оба переживания нормальны и не говорят ни о качестве отношений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 о 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партнёр на самом деле воспринимает свою беременную половину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Если основной барьер — именно стеснение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физический дискомфорт или медицинские ограничения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полезно прямо сказать об этом партнёру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часто выясняется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представление о собственной непривлекательности сильно расходится с тем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видит и чувствует партнёр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Разговор «мне кажется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я стала менее привлекательной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мне от этого некомфортно» открывает возможность для поддержки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которую молчаливое избегание близости не даёт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3.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Секс во время беременности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что стоит знать вам и партнёру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При неосложнённой беременности секс — включая проникающий секс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оральный секс и использование интимных игрушек — безопасен на любом сроке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вплоть до самых последних недель перед родами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Как именно защищён ребёнок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Многие пары тревожатся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не понимают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насколько надёжно защищён малыш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 самом деле природа предусмотрела для этого сразу три уровня защиты</w:t>
      </w:r>
      <w:r>
        <w:rPr>
          <w:rStyle w:val="Нет"/>
          <w:rtl w:val="0"/>
          <w:lang w:val="ru-RU"/>
        </w:rPr>
        <w:t>:</w:t>
      </w:r>
    </w:p>
    <w:p>
      <w:pPr>
        <w:pStyle w:val="Normal.0"/>
        <w:numPr>
          <w:ilvl w:val="0"/>
          <w:numId w:val="1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Околоплодные воды создают плотную гидравлическую подушку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которая равномерно распределяет и амортизирует любое механическое воздействие снаружи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numPr>
          <w:ilvl w:val="0"/>
          <w:numId w:val="1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Мощная мускулатура матки — одна из самых прочных мышечных структур в организме — надёжно защищает ребёнка от давления извне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numPr>
          <w:ilvl w:val="0"/>
          <w:numId w:val="1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Слизистая пробка герметично закрывает канал шейки матки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физически отделяя полость матки от влагалища и препятствуя проникновению инфекций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При обычной глубине проникновения половой член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пальцы или интимные игрушки физически не достигают ни ребёнка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 плодного пузыря — они разделены шейкой матки и достаточным расстоянием внутри малого таза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Эти три уровня защиты работают одновременно и независимо друг от друга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Поэтому даже активная и продолжительная близость при неосложнённой беременности не создаёт риска для плода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Если партнёр боится навредить ребёнку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Страх сделать 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неправильно или спровоцировать роды — одна из самых частых причин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 которой пары сокращают или полностью прекращают половую жизнь во время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даже когда для этого нет медицинских показаний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распространённая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необоснованная тревога при беременности с низким риском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Стоит обсудить этот страх открыто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молчать о нём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партнёру полезно знать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при неосложнённой беременности ребёнок надёжно защищён и секс не может случайно причинить ему вред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>Что при этом может переживать партнёр</w:t>
      </w:r>
      <w:r>
        <w:rPr>
          <w:rStyle w:val="Нет"/>
          <w:i w:val="1"/>
          <w:i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Страх навредить ребёнку — не единственная эмоциональная сложность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которой сталкивается партнёр во время беременности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Снижение желания у беременной женщины партнёр иногда воспринимает как личное отвержение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даже если оно вызвано исключительно физиологией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Изменение форм тела женщины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смена привычных ролей в паре и общая тревога по поводу будущего родительства также могут снижать сексуальный интерес самого партнёра — это не редкость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частое явление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связанное с психологическим напряжением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с угасанием влечения к женщине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По той же причине у партнёра иногда временно возникают трудности с эрекцией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это эпизодическая реакция на тревогу и смену контекста близости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признак сексуальной дисфункции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Такие эпизоды обычно проходят сами — если пара не фиксируется на них как на проблеме и не превращает каждую попытку близости в «проверку»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Снижение давления на «результат» близости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переключение на несексуальные формы контакта и открытый разговор о 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происходит с обоими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обычно снимают напряжение быстрее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избегание темы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тревога партнёра выражена сильно и мешает паре сохранять контакт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есть смысл обсудить это с психологом или сексологом вместе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оставлять только на женщину задачу «успокоить» партнёра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А может секс всё</w:t>
      </w:r>
      <w:r>
        <w:rPr>
          <w:rStyle w:val="Нет"/>
          <w:b w:val="1"/>
          <w:bCs w:val="1"/>
          <w:rtl w:val="0"/>
          <w:lang w:val="ru-RU"/>
        </w:rPr>
        <w:t>-</w:t>
      </w:r>
      <w:r>
        <w:rPr>
          <w:rStyle w:val="Нет"/>
          <w:b w:val="1"/>
          <w:bCs w:val="1"/>
          <w:rtl w:val="0"/>
          <w:lang w:val="ru-RU"/>
        </w:rPr>
        <w:t>таки повлиять на начало родов</w:t>
      </w:r>
      <w:r>
        <w:rPr>
          <w:rStyle w:val="Нет"/>
          <w:b w:val="1"/>
          <w:bCs w:val="1"/>
          <w:rtl w:val="0"/>
          <w:lang w:val="ru-RU"/>
        </w:rPr>
        <w:t>?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Механизм влияния действительно существует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он работает только на доношенном сроке и при готовой к родам шейке матки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Сперма содержит простагландины — вещества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способствуют размягчению и созреванию шейки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сокращения матки во время оргазма могут слегка стимулировать этот процесс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</w:rPr>
      </w:pPr>
      <w:r>
        <w:rPr>
          <w:rStyle w:val="Нет"/>
          <w:rtl w:val="0"/>
          <w:lang w:val="ru-RU"/>
        </w:rPr>
        <w:t xml:space="preserve">Именно поэтому секс на доношенном сроке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после </w:t>
      </w:r>
      <w:r>
        <w:rPr>
          <w:rStyle w:val="Нет"/>
          <w:rtl w:val="0"/>
          <w:lang w:val="ru-RU"/>
        </w:rPr>
        <w:t>37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39 </w:t>
      </w:r>
      <w:r>
        <w:rPr>
          <w:rStyle w:val="Нет"/>
          <w:rtl w:val="0"/>
          <w:lang w:val="ru-RU"/>
        </w:rPr>
        <w:t>недель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иногда называют одним из мягких способов «подтолкнуть» роды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доказательства слабые и противоречивые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качественные исследования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включая систематический обзор </w:t>
      </w:r>
      <w:r>
        <w:rPr>
          <w:rStyle w:val="Нет"/>
          <w:rtl w:val="0"/>
          <w:lang w:val="en-US"/>
        </w:rPr>
        <w:t>Cochrane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подтверждают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секс надёжно ускоряет роды у женщин с низким риском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это и работает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вероятнее всего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лишь у тех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чей организм уже физиологически готов начать роды в ближайшие дни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Но этот же механизм — причина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 которой при угрозе преждевременных родов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истмико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цервикальной недостаточности или других состояниях из списка противопоказаний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подробный список — на странице </w:t>
      </w:r>
      <w:r>
        <w:rPr>
          <w:rStyle w:val="Нет"/>
          <w:rtl w:val="0"/>
          <w:lang w:val="ru-RU"/>
        </w:rPr>
        <w:t xml:space="preserve">7) </w:t>
      </w:r>
      <w:r>
        <w:rPr>
          <w:rStyle w:val="Нет"/>
          <w:rtl w:val="0"/>
          <w:lang w:val="ru-RU"/>
        </w:rPr>
        <w:t>секс исключают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дополнительная стимуляция шейки и матки в этих ситуациях нежелательна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На доношенном сроке при низком риске беременности секс не «запускает» роды искусственно раньше времени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тело к ним ещё не готово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ключевое различие важно держать в голове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помогает организму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уже готов к родам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может «сломать» беременность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которая пока не готова к завершению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О риске инфекций стоит помнить и во время беременности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Беременность не защищает от инфекций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передающихся половым путём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есть неопределённость в отношении здоровья партнёра или контакты происходят не только с постоянным партнёром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использование презерватива остаётся важной мерой защиты — не для контрацепции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именно от инфекций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могут повлиять на течение беременности и здоровье ребёнка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вы подозреваете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могли столкнуться с инфекцией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передающейся половым путём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сообщите об этом врачу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большинство таких инфекций поддаются лечению и наблюдению во время беременности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4.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Оргазм и боль при близости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где норма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а где повод разобраться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Почему после оргазма живот может напрягаться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Оргазм сопровождается выработкой окситоцина — гормона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вызывает сокращение мышц матки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происходит у всех женщин независимо от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во время беременности сокращения могут ощущаться отчётливее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как схваткообразное напряжение или тянущее ощущение внизу живота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которое может длиться от нескольких минут до получаса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Факт о теле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На протяжении большей части беременности матка физиологически менее чувствительна к окситоцину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в родах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этому препятствует защитное действие прогестерона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Именно поэтому кратковременные сокращения после оргазма при низком риске беременности не запускают родовую деятельность и не представляют угрозы для ребёнка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</w:pPr>
      <w:r>
        <w:rPr>
          <w:rStyle w:val="Нет"/>
          <w:rtl w:val="0"/>
          <w:lang w:val="en-US"/>
        </w:rPr>
        <w:t>Что считается нормальной реакцией</w:t>
      </w:r>
      <w:r>
        <w:rPr>
          <w:rStyle w:val="Нет"/>
          <w:rtl w:val="0"/>
          <w:lang w:val="en-US"/>
        </w:rPr>
        <w:t>:</w:t>
      </w:r>
    </w:p>
    <w:p>
      <w:pPr>
        <w:pStyle w:val="Normal.0"/>
        <w:numPr>
          <w:ilvl w:val="0"/>
          <w:numId w:val="1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лёгкие тянущие ощущения или чувство напряжения в животе после оргазма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проходящие самостоятельно в течение получаса</w:t>
      </w:r>
    </w:p>
    <w:p>
      <w:pPr>
        <w:pStyle w:val="Normal.0"/>
        <w:numPr>
          <w:ilvl w:val="0"/>
          <w:numId w:val="1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усиление тренировочных схваток Брэкстона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Хикса в третьем триместре сразу после близости</w:t>
      </w:r>
    </w:p>
    <w:p>
      <w:pPr>
        <w:pStyle w:val="Normal.0"/>
        <w:numPr>
          <w:ilvl w:val="0"/>
          <w:numId w:val="1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временное изменение характера выделений сразу после секса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Что не считается типичной реакцией и требует внимания</w:t>
      </w:r>
      <w:r>
        <w:rPr>
          <w:rStyle w:val="Нет"/>
          <w:rtl w:val="0"/>
          <w:lang w:val="ru-RU"/>
        </w:rPr>
        <w:t>:</w:t>
      </w:r>
    </w:p>
    <w:p>
      <w:pPr>
        <w:pStyle w:val="Normal.0"/>
        <w:numPr>
          <w:ilvl w:val="0"/>
          <w:numId w:val="2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регулярные схваткообразные ощущения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повторяющиеся через равные промежутки времени</w:t>
      </w:r>
    </w:p>
    <w:p>
      <w:pPr>
        <w:pStyle w:val="Normal.0"/>
        <w:numPr>
          <w:ilvl w:val="0"/>
          <w:numId w:val="2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боль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которая не проходит в состоянии покоя в течение часа</w:t>
      </w:r>
    </w:p>
    <w:p>
      <w:pPr>
        <w:pStyle w:val="Normal.0"/>
        <w:numPr>
          <w:ilvl w:val="0"/>
          <w:numId w:val="2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выделение жидкости из влагалища после полового акта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Подробный разбор этих ситуаций — чуть дальше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 разделе «Красные флаги» на странице </w:t>
      </w:r>
      <w:r>
        <w:rPr>
          <w:rStyle w:val="Нет"/>
          <w:rtl w:val="0"/>
          <w:lang w:val="ru-RU"/>
        </w:rPr>
        <w:t>7.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Меняться может и сама интенсивность ощущений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у одних женщин оргазм становится ярче на протяжении всей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других — слабее или сложнее достижимым к третьему триместру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Оба варианта — это нормальные индивидуальные реакции организма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показатель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«что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не так» с телом или отношениями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Боль при близости</w:t>
      </w:r>
      <w:r>
        <w:rPr>
          <w:rStyle w:val="Нет"/>
          <w:b w:val="1"/>
          <w:bCs w:val="1"/>
          <w:rtl w:val="0"/>
          <w:lang w:val="ru-RU"/>
        </w:rPr>
        <w:t xml:space="preserve">: </w:t>
      </w:r>
      <w:r>
        <w:rPr>
          <w:rStyle w:val="Нет"/>
          <w:b w:val="1"/>
          <w:bCs w:val="1"/>
          <w:rtl w:val="0"/>
          <w:lang w:val="ru-RU"/>
        </w:rPr>
        <w:t>физиология или вагинизм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Боль во время секса при беременности встречается чаще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принято думать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по разным исследованиям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её испытывает от каждой третьей до почти каждой второй женщины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особенно в третьем триместре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не редкое исключение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частая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хотя и редко обсуждаемая тема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</w:pPr>
      <w:r>
        <w:rPr>
          <w:rStyle w:val="Нет"/>
          <w:i w:val="1"/>
          <w:iCs w:val="1"/>
          <w:rtl w:val="0"/>
          <w:lang w:val="ru-RU"/>
        </w:rPr>
        <w:t>Физиологическая боль</w:t>
      </w:r>
      <w:r>
        <w:rPr>
          <w:rStyle w:val="Нет"/>
          <w:i w:val="1"/>
          <w:i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В большинстве случаев боль — это не признак осложнения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следствие повышенного кровенаполнения и чувствительности тканей влагалища и шейки матки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недостаточного возбуждения перед проникновением или непривычного растяжения связок таза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размягчаются под действием гормона релаксина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en-US"/>
        </w:rPr>
        <w:t>Такая боль обычно облегчается несколькими простыми изменениями</w:t>
      </w:r>
      <w:r>
        <w:rPr>
          <w:rStyle w:val="Нет"/>
          <w:rtl w:val="0"/>
          <w:lang w:val="en-US"/>
        </w:rPr>
        <w:t>:</w:t>
      </w:r>
    </w:p>
    <w:p>
      <w:pPr>
        <w:pStyle w:val="Normal.0"/>
        <w:numPr>
          <w:ilvl w:val="0"/>
          <w:numId w:val="23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более медленным темпом и большим временем на возбуждение перед проникновением</w:t>
      </w:r>
    </w:p>
    <w:p>
      <w:pPr>
        <w:pStyle w:val="Normal.0"/>
        <w:numPr>
          <w:ilvl w:val="0"/>
          <w:numId w:val="23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дополнительной лубрикацией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даже если раньше в ней не было необходимости</w:t>
      </w:r>
    </w:p>
    <w:p>
      <w:pPr>
        <w:pStyle w:val="Normal.0"/>
        <w:numPr>
          <w:ilvl w:val="0"/>
          <w:numId w:val="23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сменой позы на ту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где женщина сама контролирует глубину и скорость проникновения</w:t>
      </w:r>
    </w:p>
    <w:p>
      <w:pPr>
        <w:pStyle w:val="Normal.0"/>
        <w:numPr>
          <w:ilvl w:val="0"/>
          <w:numId w:val="23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открытым сигналом партнёру остановиться или изменить темп сразу при дискомфорте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«перетерпеть»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>Вагинизм</w:t>
      </w:r>
      <w:r>
        <w:rPr>
          <w:rStyle w:val="Нет"/>
          <w:i w:val="1"/>
          <w:i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Отдельная причина боли — вагинизм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непроизвольное сокращение мышц тазового дна при попытке проникновения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защитная реакция тела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сознательное решение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Во время беременности вагинизм может появиться впервые или усилиться на фоне тревоги за ребёнка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страха боли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изменившегося восприятия своего тела или общего напряжения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Это не «психологическая проблема» в осуждающем смысле слова и не показатель проблем в отношениях — это телесная реакция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которая поддаётся коррекции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Тело буквально «решает» защититься от предполагаемой угрозы до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разум успевает это осознать и скорректировать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>Когда обращаться за помощью</w:t>
      </w:r>
      <w:r>
        <w:rPr>
          <w:rStyle w:val="Нет"/>
          <w:i w:val="1"/>
          <w:i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Если проникновение стабильно вызывает выраженный мышечный спазм или страх перед ним не проходит после смены позы и темпа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стоит обратиться к гинекологу для исключения физических причин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затем — к сексологу или специалисту по тазовому дну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Работа с дыханием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постепенной десенсибилизацией и техниками релаксации мышц тазового дна помогает в большинстве случаев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с этим не нужно оставаться один на один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5.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Позы и комфорт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как приспособиться к растущему животу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Начиная со второго триместра классические позы постепенно становятся менее удобными — растущий живот делает многие привычные позы неудобными физически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Позы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обычно остаются комфортными на любом сроке</w:t>
      </w:r>
      <w:r>
        <w:rPr>
          <w:rStyle w:val="Нет"/>
          <w:rtl w:val="0"/>
          <w:lang w:val="ru-RU"/>
        </w:rPr>
        <w:t>:</w:t>
      </w:r>
    </w:p>
    <w:p>
      <w:pPr>
        <w:pStyle w:val="Normal.0"/>
        <w:numPr>
          <w:ilvl w:val="0"/>
          <w:numId w:val="2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на боку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партнёр сзади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«ложки»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— не создаёт нагрузки на живот и не требует его опоры</w:t>
      </w:r>
    </w:p>
    <w:p>
      <w:pPr>
        <w:pStyle w:val="Normal.0"/>
        <w:numPr>
          <w:ilvl w:val="0"/>
          <w:numId w:val="2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женщина сверху — позволяет самостоятельно контролировать глубину и темп проникновения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особенно полезно при повышенной чувствительности</w:t>
      </w:r>
    </w:p>
    <w:p>
      <w:pPr>
        <w:pStyle w:val="Normal.0"/>
        <w:numPr>
          <w:ilvl w:val="0"/>
          <w:numId w:val="2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на четвереньках — не создаёт прямого давления на живот</w:t>
      </w:r>
    </w:p>
    <w:p>
      <w:pPr>
        <w:pStyle w:val="Normal.0"/>
        <w:numPr>
          <w:ilvl w:val="0"/>
          <w:numId w:val="2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сидя на краю кровати или на устойчивом стуле — партнёр стоит на коленях или наклоняется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поддерживая женщину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Начиная примерно с </w:t>
      </w:r>
      <w:r>
        <w:rPr>
          <w:rStyle w:val="Нет"/>
          <w:rtl w:val="0"/>
          <w:lang w:val="ru-RU"/>
        </w:rPr>
        <w:t>20-</w:t>
      </w:r>
      <w:r>
        <w:rPr>
          <w:rStyle w:val="Нет"/>
          <w:rtl w:val="0"/>
          <w:lang w:val="ru-RU"/>
        </w:rPr>
        <w:t xml:space="preserve">й недели стоит избегать долгого пребывания в положении лёжа на спине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классическая поза «миссионера»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по той же причине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и при выборе позы для сна — сдавление нижней полой вены может вызвать головокружение и снизить приток крови к плаценте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Главный ориентир при выборе позы — собственный комфорт и открытое общение с партнёром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если поза вызывает дискомфорт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давление на живот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головокружение или одышку — стоит сменить положение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дожидаясь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«пройдёт само»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Если ощущается сухость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гормональных изменений слизистая может стать более чувствительной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естественная смазка — не всегда достаточной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этом случае можно использовать лубрикант на водной основе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безопасный при беременности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лубриканты с силиконовой основой и различными разогревающими добавками лучше обсудить с врачом перед использованием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6.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Не только проникающий секс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альтернативные формы близости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Если желание близости снизилось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потребность в контакте и тепле осталась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повод не отказываться от близости совсем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расширить её формы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Объятия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массаж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поцелуи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совместное время без ожидания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оно обязательно закончится сексом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всё это остаётся важной частью поддержки отношений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особенно в периоды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когда классическая интимная жизнь по объективным причинам отходит на второй план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Важное предупреждение про оральный секс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Оральный секс в целом безопасен во время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есть одно чёткое правило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партнёру нельзя форсированно вдувать воздух во влагалище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увеличенного кровоснабжения тканей малого таза во время беременности воздух в этом случае может попасть в кровоток и вызвать воздушную эмболию — редкое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потенциально смертельно опасное осложнение как для матери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так и для ребёнка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единственное чёткое техническое ограничение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 котором важно знать и предупредить партнёра заранее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А что с анальным сексом</w:t>
      </w:r>
      <w:r>
        <w:rPr>
          <w:rStyle w:val="Нет"/>
          <w:b w:val="1"/>
          <w:bCs w:val="1"/>
          <w:rtl w:val="0"/>
          <w:lang w:val="ru-RU"/>
        </w:rPr>
        <w:t>?</w:t>
      </w:r>
      <w:r>
        <w:rPr>
          <w:rStyle w:val="Нет"/>
          <w:rtl w:val="0"/>
          <w:lang w:val="ru-RU"/>
        </w:rPr>
        <w:t xml:space="preserve"> Анальный секс не входит в список абсолютных противопоказаний при неосложнённой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требует больше предосторожностей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вагинальный или оральный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Ткани прямой кишки и области заднего прохода во время беременности особенно уязвимы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у беременных чаще возникают геморрой и трещины на фоне запоров и повышенного давления в тазу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Поэтому риск боли и травмирования тканей выше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до беременности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Если пара практикует анальный секс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стоит соблюдать несколько правил</w:t>
      </w:r>
      <w:r>
        <w:rPr>
          <w:rStyle w:val="Нет"/>
          <w:rtl w:val="0"/>
          <w:lang w:val="ru-RU"/>
        </w:rPr>
        <w:t>:</w:t>
      </w:r>
    </w:p>
    <w:p>
      <w:pPr>
        <w:pStyle w:val="Normal.0"/>
        <w:numPr>
          <w:ilvl w:val="0"/>
          <w:numId w:val="2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использовать обильную смазку и действовать медленно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прекращая при любой боли</w:t>
      </w:r>
    </w:p>
    <w:p>
      <w:pPr>
        <w:pStyle w:val="Normal.0"/>
        <w:numPr>
          <w:ilvl w:val="0"/>
          <w:numId w:val="2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никогда не переходить от анального контакта к вагинальному без смены презерватива или тщательного мытья — кишечная микрофлора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попавшая во влагалище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может вызвать восходящую инфекцию половых путей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особенно нежелательно во время беременности</w:t>
      </w:r>
    </w:p>
    <w:p>
      <w:pPr>
        <w:pStyle w:val="Normal.0"/>
        <w:numPr>
          <w:ilvl w:val="0"/>
          <w:numId w:val="2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полностью исключить анальный секс при геморрое и анальных трещинах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Все состояния из списка противопоказаний на странице </w:t>
      </w:r>
      <w:r>
        <w:rPr>
          <w:rStyle w:val="Нет"/>
          <w:rtl w:val="0"/>
          <w:lang w:val="ru-RU"/>
        </w:rPr>
        <w:t xml:space="preserve">7 </w:t>
      </w:r>
      <w:r>
        <w:rPr>
          <w:rStyle w:val="Нет"/>
          <w:rtl w:val="0"/>
          <w:lang w:val="ru-RU"/>
        </w:rPr>
        <w:t>— угроза преждевременных родов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предлежание плаценты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истмико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цервикальная недостаточность — касаются любой формы стимуляции таза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только вагинальной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поэтому при этих диагнозах анальный секс тоже исключается до разрешения врача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Мастурбация и использование интимных игрушек по тем же принципам безопасны при неосложнённой беременности — важно следить за чистотой игрушек и не форсировать глубину или интенсивность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это вызывает дискомфорт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7.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Когда близости лучше подождать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противопоказания и тревожные признаки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Ограничения на половую жизнь во время беременности — это не формальная перестраховка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обоснованная защита в ситуациях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где есть конкретный механизм риска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Абсолютные противопоказания</w:t>
      </w:r>
      <w:r>
        <w:rPr>
          <w:rStyle w:val="Нет"/>
          <w:rtl w:val="0"/>
          <w:lang w:val="ru-RU"/>
        </w:rPr>
        <w:t xml:space="preserve"> (</w:t>
      </w:r>
      <w:r>
        <w:rPr>
          <w:rStyle w:val="Нет"/>
          <w:rtl w:val="0"/>
          <w:lang w:val="ru-RU"/>
        </w:rPr>
        <w:t>секс исключён полностью до разрешения врача</w:t>
      </w:r>
      <w:r>
        <w:rPr>
          <w:rStyle w:val="Нет"/>
          <w:rtl w:val="0"/>
          <w:lang w:val="ru-RU"/>
        </w:rPr>
        <w:t>):</w:t>
      </w:r>
    </w:p>
    <w:p>
      <w:pPr>
        <w:pStyle w:val="Normal.0"/>
        <w:numPr>
          <w:ilvl w:val="0"/>
          <w:numId w:val="2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Предлежание плаценты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особенно после </w:t>
      </w:r>
      <w:r>
        <w:rPr>
          <w:rStyle w:val="Нет"/>
          <w:rtl w:val="0"/>
          <w:lang w:val="ru-RU"/>
        </w:rPr>
        <w:t>26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28 </w:t>
      </w:r>
      <w:r>
        <w:rPr>
          <w:rStyle w:val="Нет"/>
          <w:rtl w:val="0"/>
          <w:lang w:val="ru-RU"/>
        </w:rPr>
        <w:t>недель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— плацента полностью или частично перекрывает выход из матки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Механическое воздействие при половом акте может спровоцировать внезапное и обильное кровотечение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numPr>
          <w:ilvl w:val="0"/>
          <w:numId w:val="2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Подтекание или излитие околоплодных вод — герметичность плодного пузыря нарушена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любой контакт повышает риск восходящей инфекции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numPr>
          <w:ilvl w:val="0"/>
          <w:numId w:val="2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Истмико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цервикальная недостаточность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установленный шов или пессарий на шейке матки — шейка ослаблена и не может выдерживать дополнительную механическую нагрузку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которую создают половой акт и сокращения матки при оргазме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numPr>
          <w:ilvl w:val="0"/>
          <w:numId w:val="2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Угроза преждевременных родов — дополнительная стимуляция матки в этой ситуации нежелательна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пояснение о простагландинах на странице </w:t>
      </w:r>
      <w:r>
        <w:rPr>
          <w:rStyle w:val="Нет"/>
          <w:rtl w:val="0"/>
          <w:lang w:val="ru-RU"/>
        </w:rPr>
        <w:t>3).</w:t>
      </w:r>
    </w:p>
    <w:p>
      <w:pPr>
        <w:pStyle w:val="Normal.0"/>
        <w:numPr>
          <w:ilvl w:val="0"/>
          <w:numId w:val="2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Вагинальное кровотечение неясной причины — до тех пор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 источник кровотечения не установлен врачом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Относительные противопоказания</w:t>
      </w:r>
      <w:r>
        <w:rPr>
          <w:rStyle w:val="Нет"/>
          <w:rtl w:val="0"/>
          <w:lang w:val="ru-RU"/>
        </w:rPr>
        <w:t xml:space="preserve"> (</w:t>
      </w:r>
      <w:r>
        <w:rPr>
          <w:rStyle w:val="Нет"/>
          <w:rtl w:val="0"/>
          <w:lang w:val="ru-RU"/>
        </w:rPr>
        <w:t>требуют индивидуального обсуждения с врачом</w:t>
      </w:r>
      <w:r>
        <w:rPr>
          <w:rStyle w:val="Нет"/>
          <w:rtl w:val="0"/>
          <w:lang w:val="ru-RU"/>
        </w:rPr>
        <w:t>):</w:t>
      </w:r>
    </w:p>
    <w:p>
      <w:pPr>
        <w:pStyle w:val="Normal.0"/>
        <w:numPr>
          <w:ilvl w:val="0"/>
          <w:numId w:val="31"/>
        </w:numPr>
        <w:spacing w:before="100" w:after="100"/>
        <w:rPr>
          <w:lang w:val="en-US"/>
        </w:rPr>
      </w:pPr>
      <w:r>
        <w:rPr>
          <w:rStyle w:val="Нет"/>
          <w:rtl w:val="0"/>
          <w:lang w:val="en-US"/>
        </w:rPr>
        <w:t>многоплодная беременность на позднем сроке</w:t>
      </w:r>
    </w:p>
    <w:p>
      <w:pPr>
        <w:pStyle w:val="Normal.0"/>
        <w:numPr>
          <w:ilvl w:val="0"/>
          <w:numId w:val="3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некоторые формы предлежания или низкого расположения плаценты на более ранних сроках</w:t>
      </w:r>
    </w:p>
    <w:p>
      <w:pPr>
        <w:pStyle w:val="Normal.0"/>
        <w:numPr>
          <w:ilvl w:val="0"/>
          <w:numId w:val="31"/>
        </w:numPr>
        <w:spacing w:before="100" w:after="100"/>
        <w:rPr>
          <w:lang w:val="en-US"/>
        </w:rPr>
      </w:pPr>
      <w:r>
        <w:rPr>
          <w:rStyle w:val="Нет"/>
          <w:rtl w:val="0"/>
          <w:lang w:val="en-US"/>
        </w:rPr>
        <w:t>повторные преждевременные роды в анамнезе</w:t>
      </w:r>
    </w:p>
    <w:p>
      <w:pPr>
        <w:pStyle w:val="Normal.0"/>
        <w:spacing w:before="100" w:after="100"/>
      </w:pPr>
      <w:r>
        <w:rPr>
          <w:rStyle w:val="Нет"/>
          <w:b w:val="1"/>
          <w:bCs w:val="1"/>
          <w:rtl w:val="0"/>
          <w:lang w:val="ru-RU"/>
        </w:rPr>
        <w:t>Как говорить с врачом об ограничениях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Если врач рекомендовал «половой покой»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оставляйте эту фразу без уточнения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en-US"/>
        </w:rPr>
        <w:t>Спросите конкретно</w:t>
      </w:r>
      <w:r>
        <w:rPr>
          <w:rStyle w:val="Нет"/>
          <w:rtl w:val="0"/>
          <w:lang w:val="en-US"/>
        </w:rPr>
        <w:t>:</w:t>
      </w:r>
    </w:p>
    <w:p>
      <w:pPr>
        <w:pStyle w:val="Normal.0"/>
        <w:numPr>
          <w:ilvl w:val="0"/>
          <w:numId w:val="33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Речь о полном отказе от близости или только от проникающего секса</w:t>
      </w:r>
      <w:r>
        <w:rPr>
          <w:rStyle w:val="Нет"/>
          <w:rtl w:val="0"/>
          <w:lang w:val="ru-RU"/>
        </w:rPr>
        <w:t>?</w:t>
      </w:r>
    </w:p>
    <w:p>
      <w:pPr>
        <w:pStyle w:val="Normal.0"/>
        <w:numPr>
          <w:ilvl w:val="0"/>
          <w:numId w:val="33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Ограничение касается и оргазма в любой форме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включая мастурбацию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или только совместной активности</w:t>
      </w:r>
      <w:r>
        <w:rPr>
          <w:rStyle w:val="Нет"/>
          <w:rtl w:val="0"/>
          <w:lang w:val="ru-RU"/>
        </w:rPr>
        <w:t>?</w:t>
      </w:r>
    </w:p>
    <w:p>
      <w:pPr>
        <w:pStyle w:val="Normal.0"/>
        <w:numPr>
          <w:ilvl w:val="0"/>
          <w:numId w:val="33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На какой срок действует эта рекомендация — до следующего осмотра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 конца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 устранения конкретной причины</w:t>
      </w:r>
      <w:r>
        <w:rPr>
          <w:rStyle w:val="Нет"/>
          <w:rtl w:val="0"/>
          <w:lang w:val="ru-RU"/>
        </w:rPr>
        <w:t>?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Чёткое понимание границ снимает часть тревоги и помогает не избегать близости «на всякий случай» дольше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это реально необходимо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А если тревожные признаки появились уже после близости</w:t>
      </w:r>
      <w:r>
        <w:rPr>
          <w:rStyle w:val="Нет"/>
          <w:b w:val="1"/>
          <w:bCs w:val="1"/>
          <w:rtl w:val="0"/>
          <w:lang w:val="ru-RU"/>
        </w:rPr>
        <w:t>?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>Лёгкое кровомазание после секса — частое и обычно неопасное явление</w:t>
      </w:r>
      <w:r>
        <w:rPr>
          <w:rStyle w:val="Нет"/>
          <w:i w:val="1"/>
          <w:i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Во время беременности шейка матки получает значительно больше крови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её поверхностные ткани становятся мягче и более уязвимыми к механическому воздействию — состояние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которое называют цервикальной эктропией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Она встречается у существенной части беременных и объясняет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почему лёгкое розовое или светло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коричневое кровомазание после секса — довольно распространённая находка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связанная с угрозой для беременности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Когда кровомазание не требует срочного визита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стоит упомянуть врачу на плановом приёме</w:t>
      </w:r>
      <w:r>
        <w:rPr>
          <w:rStyle w:val="Нет"/>
          <w:rtl w:val="0"/>
          <w:lang w:val="ru-RU"/>
        </w:rPr>
        <w:t>:</w:t>
      </w:r>
    </w:p>
    <w:p>
      <w:pPr>
        <w:pStyle w:val="Normal.0"/>
        <w:numPr>
          <w:ilvl w:val="0"/>
          <w:numId w:val="3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кровомазание однократное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лёгкое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светлое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розовое или светло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коричневое</w:t>
      </w:r>
      <w:r>
        <w:rPr>
          <w:rStyle w:val="Нет"/>
          <w:rtl w:val="0"/>
          <w:lang w:val="ru-RU"/>
        </w:rPr>
        <w:t>)</w:t>
      </w:r>
    </w:p>
    <w:p>
      <w:pPr>
        <w:pStyle w:val="Normal.0"/>
        <w:numPr>
          <w:ilvl w:val="0"/>
          <w:numId w:val="3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прекращается самостоятельно в течение короткого времени</w:t>
      </w:r>
    </w:p>
    <w:p>
      <w:pPr>
        <w:pStyle w:val="Normal.0"/>
        <w:numPr>
          <w:ilvl w:val="0"/>
          <w:numId w:val="3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не сопровождается болью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спазмами или температурой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Когда нужно обратиться к врачу в тот же день</w:t>
      </w:r>
      <w:r>
        <w:rPr>
          <w:rStyle w:val="Нет"/>
          <w:rtl w:val="0"/>
          <w:lang w:val="ru-RU"/>
        </w:rPr>
        <w:t>:</w:t>
      </w:r>
    </w:p>
    <w:p>
      <w:pPr>
        <w:pStyle w:val="Normal.0"/>
        <w:numPr>
          <w:ilvl w:val="0"/>
          <w:numId w:val="3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кровотечение обильное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ярко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красное или продолжается дольше часа</w:t>
      </w:r>
    </w:p>
    <w:p>
      <w:pPr>
        <w:pStyle w:val="Normal.0"/>
        <w:numPr>
          <w:ilvl w:val="0"/>
          <w:numId w:val="3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кровотечение сопровождается схваткообразной или постоянной болью в животе</w:t>
      </w:r>
    </w:p>
    <w:p>
      <w:pPr>
        <w:pStyle w:val="Normal.0"/>
        <w:numPr>
          <w:ilvl w:val="0"/>
          <w:numId w:val="37"/>
        </w:numPr>
        <w:spacing w:before="100" w:after="100"/>
        <w:rPr>
          <w:lang w:val="en-US"/>
        </w:rPr>
      </w:pPr>
      <w:r>
        <w:rPr>
          <w:rStyle w:val="Нет"/>
          <w:rtl w:val="0"/>
          <w:lang w:val="en-US"/>
        </w:rPr>
        <w:t>появилась температура</w:t>
      </w:r>
      <w:r>
        <w:rPr>
          <w:rStyle w:val="Нет"/>
          <w:rtl w:val="0"/>
          <w:lang w:val="en-US"/>
        </w:rPr>
        <w:t xml:space="preserve">, </w:t>
      </w:r>
      <w:r>
        <w:rPr>
          <w:rStyle w:val="Нет"/>
          <w:rtl w:val="0"/>
          <w:lang w:val="en-US"/>
        </w:rPr>
        <w:t>озноб или головокружение</w:t>
      </w:r>
    </w:p>
    <w:p>
      <w:pPr>
        <w:pStyle w:val="Normal.0"/>
        <w:spacing w:before="100" w:after="100"/>
      </w:pPr>
      <w:r>
        <w:rPr>
          <w:rStyle w:val="Нет"/>
          <w:rtl w:val="0"/>
          <w:lang w:val="en-US"/>
        </w:rPr>
        <w:t>Другие сигналы</w:t>
      </w:r>
      <w:r>
        <w:rPr>
          <w:rStyle w:val="Нет"/>
          <w:rtl w:val="0"/>
          <w:lang w:val="en-US"/>
        </w:rPr>
        <w:t xml:space="preserve">, </w:t>
      </w:r>
      <w:r>
        <w:rPr>
          <w:rStyle w:val="Нет"/>
          <w:rtl w:val="0"/>
          <w:lang w:val="en-US"/>
        </w:rPr>
        <w:t>требующие внимания</w:t>
      </w:r>
      <w:r>
        <w:rPr>
          <w:rStyle w:val="Нет"/>
          <w:rtl w:val="0"/>
          <w:lang w:val="en-US"/>
        </w:rPr>
        <w:t>:</w:t>
      </w:r>
    </w:p>
    <w:tbl>
      <w:tblPr>
        <w:tblW w:w="145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353"/>
        <w:gridCol w:w="5121"/>
        <w:gridCol w:w="5098"/>
      </w:tblGrid>
      <w:tr>
        <w:tblPrEx>
          <w:shd w:val="clear" w:color="auto" w:fill="00a2ff"/>
        </w:tblPrEx>
        <w:trPr>
          <w:trHeight w:val="290" w:hRule="atLeast"/>
          <w:tblHeader/>
        </w:trPr>
        <w:tc>
          <w:tcPr>
            <w:tcW w:type="dxa" w:w="43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Нет"/>
                <w:b w:val="1"/>
                <w:bCs w:val="1"/>
                <w:shd w:val="nil" w:color="auto" w:fill="auto"/>
                <w:rtl w:val="0"/>
                <w:lang w:val="en-US"/>
              </w:rPr>
              <w:t>Симптом</w:t>
            </w:r>
          </w:p>
        </w:tc>
        <w:tc>
          <w:tcPr>
            <w:tcW w:type="dxa" w:w="51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Нет"/>
                <w:b w:val="1"/>
                <w:bCs w:val="1"/>
                <w:shd w:val="nil" w:color="auto" w:fill="auto"/>
                <w:rtl w:val="0"/>
                <w:lang w:val="en-US"/>
              </w:rPr>
              <w:t>Возможная причина</w:t>
            </w:r>
          </w:p>
        </w:tc>
        <w:tc>
          <w:tcPr>
            <w:tcW w:type="dxa" w:w="509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Нет"/>
                <w:b w:val="1"/>
                <w:bCs w:val="1"/>
                <w:shd w:val="nil" w:color="auto" w:fill="auto"/>
                <w:rtl w:val="0"/>
                <w:lang w:val="en-US"/>
              </w:rPr>
              <w:t>Что делать</w:t>
            </w:r>
          </w:p>
        </w:tc>
      </w:tr>
      <w:tr>
        <w:tblPrEx>
          <w:shd w:val="clear" w:color="auto" w:fill="cadfff"/>
        </w:tblPrEx>
        <w:trPr>
          <w:trHeight w:val="590" w:hRule="atLeast"/>
        </w:trPr>
        <w:tc>
          <w:tcPr>
            <w:tcW w:type="dxa" w:w="43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Регулярные схваткообразные ощущения через равные интервалы</w:t>
            </w:r>
          </w:p>
        </w:tc>
        <w:tc>
          <w:tcPr>
            <w:tcW w:type="dxa" w:w="51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Стимуляция сокращений матки</w:t>
            </w:r>
          </w:p>
        </w:tc>
        <w:tc>
          <w:tcPr>
            <w:tcW w:type="dxa" w:w="509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Связаться с врачом в тот же день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особенно если ощущения не проходят в покое</w:t>
            </w:r>
          </w:p>
        </w:tc>
      </w:tr>
      <w:tr>
        <w:tblPrEx>
          <w:shd w:val="clear" w:color="auto" w:fill="cadfff"/>
        </w:tblPrEx>
        <w:trPr>
          <w:trHeight w:val="590" w:hRule="atLeast"/>
        </w:trPr>
        <w:tc>
          <w:tcPr>
            <w:tcW w:type="dxa" w:w="43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Боль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не проходящая в течение часа после секса</w:t>
            </w:r>
          </w:p>
        </w:tc>
        <w:tc>
          <w:tcPr>
            <w:tcW w:type="dxa" w:w="51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Повышенная чувствительность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натяжение связок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инфекция</w:t>
            </w:r>
          </w:p>
        </w:tc>
        <w:tc>
          <w:tcPr>
            <w:tcW w:type="dxa" w:w="509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Обсудить с врачом на приёме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при усилении боли — обратиться раньше</w:t>
            </w:r>
          </w:p>
        </w:tc>
      </w:tr>
      <w:tr>
        <w:tblPrEx>
          <w:shd w:val="clear" w:color="auto" w:fill="cadfff"/>
        </w:tblPrEx>
        <w:trPr>
          <w:trHeight w:val="590" w:hRule="atLeast"/>
        </w:trPr>
        <w:tc>
          <w:tcPr>
            <w:tcW w:type="dxa" w:w="43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Подтекание жидкости из влагалища после секса</w:t>
            </w:r>
          </w:p>
        </w:tc>
        <w:tc>
          <w:tcPr>
            <w:tcW w:type="dxa" w:w="51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Возможное нарушение целостности плодных оболочек</w:t>
            </w:r>
          </w:p>
        </w:tc>
        <w:tc>
          <w:tcPr>
            <w:tcW w:type="dxa" w:w="509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Немедленно обратиться к врачу</w:t>
            </w:r>
          </w:p>
        </w:tc>
      </w:tr>
      <w:tr>
        <w:tblPrEx>
          <w:shd w:val="clear" w:color="auto" w:fill="cadfff"/>
        </w:tblPrEx>
        <w:trPr>
          <w:trHeight w:val="590" w:hRule="atLeast"/>
        </w:trPr>
        <w:tc>
          <w:tcPr>
            <w:tcW w:type="dxa" w:w="43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Боль непосредственно во время секса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повторяющаяся регулярно</w:t>
            </w:r>
          </w:p>
        </w:tc>
        <w:tc>
          <w:tcPr>
            <w:tcW w:type="dxa" w:w="51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Инфекция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особенности расположения плаценты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растяжение связок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вагинизм</w:t>
            </w:r>
          </w:p>
        </w:tc>
        <w:tc>
          <w:tcPr>
            <w:tcW w:type="dxa" w:w="509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Обсудить с врачом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не игнорировать повторяющийся симптом</w:t>
            </w:r>
          </w:p>
        </w:tc>
      </w:tr>
    </w:tbl>
    <w:p>
      <w:pPr>
        <w:pStyle w:val="Normal.0"/>
        <w:widowControl w:val="0"/>
        <w:spacing w:before="100" w:after="100"/>
      </w:pP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Если вы не уверены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насколько серьёзны ваши симптомы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лучше один раз обратиться за консультацией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несколько дней сомневаться самостоятельно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8.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Близость после родов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восстановление в своём темпе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Когда можно возобновить половую жизнь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Большинство врачей рекомендуют дождаться остановки послеродовых кровянистых выделений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лохий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 xml:space="preserve">и полного заживления тканей — при родах через естественные пути это ориентировочно </w:t>
      </w:r>
      <w:r>
        <w:rPr>
          <w:rStyle w:val="Нет"/>
          <w:rtl w:val="0"/>
          <w:lang w:val="ru-RU"/>
        </w:rPr>
        <w:t>4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6 </w:t>
      </w:r>
      <w:r>
        <w:rPr>
          <w:rStyle w:val="Нет"/>
          <w:rtl w:val="0"/>
          <w:lang w:val="ru-RU"/>
        </w:rPr>
        <w:t>недель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после кесарева сечения — около </w:t>
      </w:r>
      <w:r>
        <w:rPr>
          <w:rStyle w:val="Нет"/>
          <w:rtl w:val="0"/>
          <w:lang w:val="ru-RU"/>
        </w:rPr>
        <w:t>6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8 </w:t>
      </w:r>
      <w:r>
        <w:rPr>
          <w:rStyle w:val="Нет"/>
          <w:rtl w:val="0"/>
          <w:lang w:val="ru-RU"/>
        </w:rPr>
        <w:t>недель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дать время затянуться внутреннему рубцу и восстановиться шейке матки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Это ориентир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строгий норматив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Готовность к возобновлению близости определяется самочувствием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степенью заживления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которое оценивает врач на послеродовом осмотре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и внутренним ощущением готовности — а не датой в календаре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Часть женщин чувствует себя готовой позже этого срока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это тоже нормально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Факт о теле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В первые недели и месяцы после родов сниженное желание и сухость слизистой — частое и физиологически объяснимое явление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Уровень эстрогена резко падает после родов и остаётся низким при активном грудном вскармливании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пролактин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отвечает за выработку молока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подавляет работу яичников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У большинства женщин желание и естественная смазка постепенно восстанавливаются в течение первых </w:t>
      </w:r>
      <w:r>
        <w:rPr>
          <w:rStyle w:val="Нет"/>
          <w:rtl w:val="0"/>
          <w:lang w:val="ru-RU"/>
        </w:rPr>
        <w:t>3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6 </w:t>
      </w:r>
      <w:r>
        <w:rPr>
          <w:rStyle w:val="Нет"/>
          <w:rtl w:val="0"/>
          <w:lang w:val="ru-RU"/>
        </w:rPr>
        <w:t>месяцев после родов или после завершения грудного вскармливания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О контрацепции стоит подумать заранее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Овуляция может произойти раньше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возобновится менструация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иногда уже через несколько недель после родов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особенно при смешанном или искусственном вскармливании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новая беременность в ближайшее время не входит в планы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вопрос контрацепции стоит обсудить с врачом ещё до возобновления половой жизни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после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Близость не обязана сразу быть прежней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Восстановление после родов — это процесс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единомоментное решение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первые недели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 откладывается проникающий секс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можно поддерживать близость через объятия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ласки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совместное время без ожиданий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Открытый разговор с партнёром о самочувствии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усталости и изменившихся ощущениях помогает пройти этот период мягче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молчаливое избегание темы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Многие пары обнаруживают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первый разговор о возобновлении близости даётся легче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начинать не с ожиданий «когда всё будет как раньше»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с честного обмена тем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каждый чувствует прямо сейчас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Если спустя несколько месяцев после родов сухость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боль при близости или полное отсутствие желания не проходят и заметно беспокоят — это повод для отдельного разговора с гинекологом или сексологом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нужно просто перетерпеть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Постоянный дискомфорт не является нормой «за компанию» с материнством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даже если он объясним физиологически</w:t>
      </w:r>
      <w:r>
        <w:rPr>
          <w:rStyle w:val="Нет"/>
          <w:rtl w:val="0"/>
          <w:lang w:val="ru-RU"/>
        </w:rPr>
        <w:t>.</w:t>
      </w:r>
    </w:p>
    <w:p>
      <w:pPr>
        <w:pStyle w:val="Normal.0"/>
      </w:pPr>
      <w:r>
        <w:rPr>
          <w:rStyle w:val="Нет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</w:rPr>
      </w:pPr>
      <w:r>
        <w:rPr>
          <w:rStyle w:val="Нет"/>
          <w:b w:val="1"/>
          <w:bCs w:val="1"/>
          <w:sz w:val="36"/>
          <w:szCs w:val="36"/>
          <w:rtl w:val="0"/>
          <w:lang w:val="en-US"/>
        </w:rPr>
        <w:t>Итог</w:t>
      </w:r>
    </w:p>
    <w:p>
      <w:pPr>
        <w:pStyle w:val="Normal.0"/>
        <w:numPr>
          <w:ilvl w:val="0"/>
          <w:numId w:val="3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Секс при неосложнённой беременности безопасен на любом сроке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включая последние недели перед родами — ребёнок надёжно защищён околоплодными водами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мускулатурой матки и слизистой пробкой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numPr>
          <w:ilvl w:val="0"/>
          <w:numId w:val="3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Изменение желания в любую сторону — это норма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Либидо может расти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падать или колебаться на протяжении всей беременности под действием гормональных изменений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самочувствия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физического комфорта и восприятия собственного тела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numPr>
          <w:ilvl w:val="0"/>
          <w:numId w:val="3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Оргазм и связанные с ним сокращения матки не опасны для ребёнка при беременности с низким риском — это нормальная физиологическая реакция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угроза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Механизм влияния секса на начало родов теоретически существует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научные данные о его реальном эффекте слабые и противоречивые — рассчитывать на секс как на надёжный способ ускорить роды не стоит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numPr>
          <w:ilvl w:val="0"/>
          <w:numId w:val="3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Существует чёткий список состояний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 которых от секса нужно отказаться до разрешения врача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предлежание плаценты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подтекание вод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истмико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цервикальная недостаточность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угроза преждевременных родов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numPr>
          <w:ilvl w:val="0"/>
          <w:numId w:val="3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Есть специфические технические риски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 которых стоит помнить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 xml:space="preserve">не форсировать вдувание воздуха при оральном сексе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риск воздушной эмболии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не переходить от анального секса к вагинальному без смены презерватива или мытья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и использовать презерватив при неопределённости в здоровье партнёра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защита от инфекций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передающихся половым путём</w:t>
      </w:r>
      <w:r>
        <w:rPr>
          <w:rStyle w:val="Нет"/>
          <w:rtl w:val="0"/>
          <w:lang w:val="ru-RU"/>
        </w:rPr>
        <w:t>).</w:t>
      </w:r>
    </w:p>
    <w:p>
      <w:pPr>
        <w:pStyle w:val="Normal.0"/>
        <w:numPr>
          <w:ilvl w:val="0"/>
          <w:numId w:val="3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Лёгкое кровомазание после секса — частая и обычно неопасная находка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связанная с повышенной чувствительностью шейки матки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о ней стоит сообщить врачу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обильное кровотечение или боль требуют обращения в тот же день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numPr>
          <w:ilvl w:val="0"/>
          <w:numId w:val="3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Боль при близости не всегда сигнал патологии — часто это следствие повышенной чувствительности тканей или вагинизма на фоне тревоги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в обоих случаях есть эффективные способы помочь себе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включая консультацию сексолога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numPr>
          <w:ilvl w:val="0"/>
          <w:numId w:val="3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Партнёр переживает собственные тревоги — страх навредить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ощущение отвержения при снижении желания женщины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временные трудности с эрекцией на фоне стресса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нормальная часть адаптации пары к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показатель проблем в отношениях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numPr>
          <w:ilvl w:val="0"/>
          <w:numId w:val="3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Близость не сводится к проникающему сексу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Объятия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массаж и время вместе без ожиданий остаются важной частью поддержки отношений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особенно когда классическая интимная жизнь временно отходит на второй план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numPr>
          <w:ilvl w:val="0"/>
          <w:numId w:val="3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После родов половая жизнь возобновляется индивидуально — ориентир </w:t>
      </w:r>
      <w:r>
        <w:rPr>
          <w:rStyle w:val="Нет"/>
          <w:rtl w:val="0"/>
          <w:lang w:val="ru-RU"/>
        </w:rPr>
        <w:t>4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6 </w:t>
      </w:r>
      <w:r>
        <w:rPr>
          <w:rStyle w:val="Нет"/>
          <w:rtl w:val="0"/>
          <w:lang w:val="ru-RU"/>
        </w:rPr>
        <w:t xml:space="preserve">недель после естественных родов и </w:t>
      </w:r>
      <w:r>
        <w:rPr>
          <w:rStyle w:val="Нет"/>
          <w:rtl w:val="0"/>
          <w:lang w:val="ru-RU"/>
        </w:rPr>
        <w:t>6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8 </w:t>
      </w:r>
      <w:r>
        <w:rPr>
          <w:rStyle w:val="Нет"/>
          <w:rtl w:val="0"/>
          <w:lang w:val="ru-RU"/>
        </w:rPr>
        <w:t>недель после кесарева сечения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решающее значение имеют заживление и собственное самочувствие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календарная дата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Этот текст носит образовательный характер и не заменяет индивидуальную консультацию врача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Рекомендации могут отличаться в зависимости от индивидуальной ситуации — при любых сомнениях обсуждайте их с вашим акушером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гинекологом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after="210" w:line="360" w:lineRule="auto"/>
        <w:rPr>
          <w:rStyle w:val="Нет"/>
          <w:rFonts w:ascii="source serif 4" w:cs="source serif 4" w:hAnsi="source serif 4" w:eastAsia="source serif 4"/>
          <w:i w:val="1"/>
          <w:iCs w:val="1"/>
          <w:lang w:val="ru-RU"/>
        </w:rPr>
      </w:pPr>
    </w:p>
    <w:p>
      <w:pPr>
        <w:pStyle w:val="Normal.0"/>
        <w:spacing w:after="210" w:line="360" w:lineRule="auto"/>
        <w:rPr>
          <w:rStyle w:val="Нет"/>
          <w:rFonts w:ascii="source serif 4" w:cs="source serif 4" w:hAnsi="source serif 4" w:eastAsia="source serif 4"/>
          <w:i w:val="1"/>
          <w:iCs w:val="1"/>
          <w:lang w:val="ru-RU"/>
        </w:rPr>
      </w:pP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Клинические источники для темы «Интимное здоровье во время беременности»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Безопасность секса при неосложнённой беременности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Обоснование безопасности проникающего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орального секса и мастурбации при беременности без осложнений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 xml:space="preserve">описание трёх уровней защиты плода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околоплодные воды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миометрий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слизистая пробка</w:t>
      </w:r>
      <w:r>
        <w:rPr>
          <w:rStyle w:val="Нет"/>
          <w:rtl w:val="0"/>
          <w:lang w:val="ru-RU"/>
        </w:rPr>
        <w:t>)</w:t>
      </w:r>
    </w:p>
    <w:p>
      <w:pPr>
        <w:pStyle w:val="Normal.0"/>
        <w:numPr>
          <w:ilvl w:val="0"/>
          <w:numId w:val="41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"https://www.acog.org/womens-health/faqs/sexual-activity-during-pregnancy"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Sexual Activity During Pregnancy (Patient Education)</w:t>
      </w:r>
      <w:r>
        <w:rPr/>
        <w:fldChar w:fldCharType="end" w:fldLock="0"/>
      </w:r>
    </w:p>
    <w:p>
      <w:pPr>
        <w:pStyle w:val="Normal.0"/>
        <w:numPr>
          <w:ilvl w:val="0"/>
          <w:numId w:val="41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"https://www.nhs.uk/pregnancy/keeping-well/sex-in-pregnancy/"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NHS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Sex in Pregnancy</w:t>
      </w:r>
      <w:r>
        <w:rPr/>
        <w:fldChar w:fldCharType="end" w:fldLock="0"/>
      </w:r>
    </w:p>
    <w:p>
      <w:pPr>
        <w:pStyle w:val="Normal.0"/>
        <w:numPr>
          <w:ilvl w:val="0"/>
          <w:numId w:val="41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"https://www.mayoclinic.org/healthy-lifestyle/pregnancy-week-by-week/in-depth/pregnancy-and-sex/art-20046457"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Mayo Clinic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Pregnancy and Sex: Is It Safe to Have Sex During Pregnancy?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Влияние секса на начало родов и простагландины спермы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Механизм влияния простагландинов спермы и окситоцина оргазма на шейку матки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данные о слабой и противоречивой доказательной базе для индукции родов сексом</w:t>
      </w:r>
    </w:p>
    <w:p>
      <w:pPr>
        <w:pStyle w:val="Normal.0"/>
        <w:numPr>
          <w:ilvl w:val="0"/>
          <w:numId w:val="43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"https://www.cochranelibrary.com/cdsr/doi/10.1002/14651858.CD003093.pub3/full"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Cochrane Database of Systematic Reviews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Sexual intercourse for cervical ripening and induction of labour</w:t>
      </w:r>
      <w:r>
        <w:rPr/>
        <w:fldChar w:fldCharType="end" w:fldLock="0"/>
      </w:r>
    </w:p>
    <w:p>
      <w:pPr>
        <w:pStyle w:val="Normal.0"/>
        <w:numPr>
          <w:ilvl w:val="0"/>
          <w:numId w:val="43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"https://www.acog.org/clinical/clinical-guidance/practice-bulletin/articles/2019/06/methods-for-induction-of-labor"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Methods for Induction of Labor (Practice Bulletin)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Противопоказания к сексу во время беременности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Абсолютные и относительные противопоказания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предлежание плаценты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подтекание вод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истмико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цервикальная недостаточность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угроза преждевременных родов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кровотечение неясной этиологии</w:t>
      </w:r>
    </w:p>
    <w:p>
      <w:pPr>
        <w:pStyle w:val="Normal.0"/>
        <w:numPr>
          <w:ilvl w:val="0"/>
          <w:numId w:val="45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"https://www.acog.org/clinical/clinical-guidance/practice-guideline/articles/2024/05/placenta-previa-placenta-accreta-and-vasa-previa"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Placenta Previa, Placenta Accreta, and Vasa Previa (Clinical Practice Guideline)</w:t>
      </w:r>
      <w:r>
        <w:rPr/>
        <w:fldChar w:fldCharType="end" w:fldLock="0"/>
      </w:r>
    </w:p>
    <w:p>
      <w:pPr>
        <w:pStyle w:val="Normal.0"/>
        <w:numPr>
          <w:ilvl w:val="0"/>
          <w:numId w:val="45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"https://www.acog.org/clinical/clinical-guidance/practice-bulletin/articles/2021/08/prevention-and-management-of-preterm-labor"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Prevention and Management of Preterm Labor (Practice Bulletin)</w:t>
      </w:r>
      <w:r>
        <w:rPr/>
        <w:fldChar w:fldCharType="end" w:fldLock="0"/>
      </w:r>
    </w:p>
    <w:p>
      <w:pPr>
        <w:pStyle w:val="Normal.0"/>
        <w:numPr>
          <w:ilvl w:val="0"/>
          <w:numId w:val="45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"https://www.rcog.org.uk/guidance/browse-all-guidance/green-top-guidelines/cervical-cerclage/"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RCOG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Cervical Cerclage (Green-top Guideline)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Боль при близости и вагинизм в перинатальном периоде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Распространённость боли при сексе во время беременности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от </w:t>
      </w:r>
      <w:r>
        <w:rPr>
          <w:rStyle w:val="Нет"/>
          <w:rtl w:val="0"/>
          <w:lang w:val="ru-RU"/>
        </w:rPr>
        <w:t xml:space="preserve">1/3 </w:t>
      </w:r>
      <w:r>
        <w:rPr>
          <w:rStyle w:val="Нет"/>
          <w:rtl w:val="0"/>
          <w:lang w:val="ru-RU"/>
        </w:rPr>
        <w:t xml:space="preserve">до </w:t>
      </w:r>
      <w:r>
        <w:rPr>
          <w:rStyle w:val="Нет"/>
          <w:rtl w:val="0"/>
          <w:lang w:val="ru-RU"/>
        </w:rPr>
        <w:t xml:space="preserve">1/2 </w:t>
      </w:r>
      <w:r>
        <w:rPr>
          <w:rStyle w:val="Нет"/>
          <w:rtl w:val="0"/>
          <w:lang w:val="ru-RU"/>
        </w:rPr>
        <w:t>женщин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дифференциация физиологической боли и вагинизма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подходы к коррекции</w:t>
      </w:r>
    </w:p>
    <w:p>
      <w:pPr>
        <w:pStyle w:val="Normal.0"/>
        <w:numPr>
          <w:ilvl w:val="0"/>
          <w:numId w:val="47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"https://www.isswsh.org/guidelines"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International Society for the Study of Women's Sexual Health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ISSWSH Clinical Practice Guideline for Genitopelvic Pain and Penetration-Related Pain</w:t>
      </w:r>
      <w:r>
        <w:rPr/>
        <w:fldChar w:fldCharType="end" w:fldLock="0"/>
      </w:r>
    </w:p>
    <w:p>
      <w:pPr>
        <w:pStyle w:val="Normal.0"/>
        <w:numPr>
          <w:ilvl w:val="0"/>
          <w:numId w:val="47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"https://www.nhs.uk/conditions/vaginismus/"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NHS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Vaginismus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Позиция лёжа на спине после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20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недель и сдавление нижней полой вены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Рекомендация избегать длительного положения лёжа на спине во втором и третьем триместре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риска сдавления нижней полой вены</w:t>
      </w:r>
    </w:p>
    <w:p>
      <w:pPr>
        <w:pStyle w:val="Normal.0"/>
        <w:numPr>
          <w:ilvl w:val="0"/>
          <w:numId w:val="49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"https://www.acog.org/topics/sleep-position-in-pregnancy"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Sleep Position in Pregnancy (Clinical Guidance)</w:t>
      </w:r>
      <w:r>
        <w:rPr/>
        <w:fldChar w:fldCharType="end" w:fldLock="0"/>
      </w:r>
    </w:p>
    <w:p>
      <w:pPr>
        <w:pStyle w:val="Normal.0"/>
        <w:numPr>
          <w:ilvl w:val="0"/>
          <w:numId w:val="49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"https://www.nhs.uk/pregnancy/keeping-well/sleep-in-pregnancy/"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NHS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Sleep in Pregnancy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</w:rPr>
      </w:pPr>
      <w:r>
        <w:rPr>
          <w:rStyle w:val="Нет"/>
          <w:b w:val="1"/>
          <w:bCs w:val="1"/>
          <w:sz w:val="36"/>
          <w:szCs w:val="36"/>
          <w:rtl w:val="0"/>
          <w:lang w:val="en-US"/>
        </w:rPr>
        <w:t>Воздушная эмболия при оральном сексе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Риск воздушной эмболии при форсированном вдувании воздуха во влагалище во время беременности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увеличенного кровоснабжения тканей малого таза</w:t>
      </w:r>
    </w:p>
    <w:p>
      <w:pPr>
        <w:pStyle w:val="Normal.0"/>
        <w:numPr>
          <w:ilvl w:val="0"/>
          <w:numId w:val="51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"https://pubmed.ncbi.nlm.nih.gov/?term=air+embolism+oral+sex+pregnancy"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Case reports and reviews on air embolism in pregnancy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PubMed search</w:t>
      </w:r>
      <w:r>
        <w:rPr/>
        <w:fldChar w:fldCharType="end" w:fldLock="0"/>
      </w:r>
    </w:p>
    <w:p>
      <w:pPr>
        <w:pStyle w:val="Normal.0"/>
        <w:numPr>
          <w:ilvl w:val="0"/>
          <w:numId w:val="51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"https://www.acog.org/clinical/clinical-guidance/clinical-consensus-articles/articles/2023/07/air-embolism-in-pregnancy"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Air Embolism in Pregnancy (Clinical Resources)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Инфекции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передающиеся половым путём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во время беременности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Необходимость использования презерватива при неопределённости в здоровье партнёра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возможность лечения и наблюдения ИППП во время беременности</w:t>
      </w:r>
    </w:p>
    <w:p>
      <w:pPr>
        <w:pStyle w:val="Normal.0"/>
        <w:numPr>
          <w:ilvl w:val="0"/>
          <w:numId w:val="53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"https://www.cdc.gov/std/treatment-guidelines/pregnant-women.htm"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CDC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Sexually Transmitted Infections Treatment Guidelines, 2021: Pregnant Women</w:t>
      </w:r>
      <w:r>
        <w:rPr/>
        <w:fldChar w:fldCharType="end" w:fldLock="0"/>
      </w:r>
    </w:p>
    <w:p>
      <w:pPr>
        <w:pStyle w:val="Normal.0"/>
        <w:numPr>
          <w:ilvl w:val="0"/>
          <w:numId w:val="53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"https://www.who.int/publications/i/item/9241546263"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WHO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Guidelines for the Management of Sexually Transmitted Infections (2003, updated)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Послеродовое восстановление половой жизни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Рекомендации по срокам возобновления половой жизни </w:t>
      </w:r>
      <w:r>
        <w:rPr>
          <w:rStyle w:val="Нет"/>
          <w:rtl w:val="0"/>
          <w:lang w:val="ru-RU"/>
        </w:rPr>
        <w:t>(4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6 </w:t>
      </w:r>
      <w:r>
        <w:rPr>
          <w:rStyle w:val="Нет"/>
          <w:rtl w:val="0"/>
          <w:lang w:val="ru-RU"/>
        </w:rPr>
        <w:t>недель после вагинальных родов</w:t>
      </w:r>
      <w:r>
        <w:rPr>
          <w:rStyle w:val="Нет"/>
          <w:rtl w:val="0"/>
          <w:lang w:val="ru-RU"/>
        </w:rPr>
        <w:t>, 6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8 </w:t>
      </w:r>
      <w:r>
        <w:rPr>
          <w:rStyle w:val="Нет"/>
          <w:rtl w:val="0"/>
          <w:lang w:val="ru-RU"/>
        </w:rPr>
        <w:t>недель после кесарева сечения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влияние лактации на либидо и смазку</w:t>
      </w:r>
    </w:p>
    <w:p>
      <w:pPr>
        <w:pStyle w:val="Normal.0"/>
        <w:numPr>
          <w:ilvl w:val="0"/>
          <w:numId w:val="55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"https://www.acog.org/clinical/clinical-guidance/practice-advisory/articles/2021/04/postpartum-contraception"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Postpartum Contraception (Clinical Guidance)</w:t>
      </w:r>
      <w:r>
        <w:rPr/>
        <w:fldChar w:fldCharType="end" w:fldLock="0"/>
      </w:r>
    </w:p>
    <w:p>
      <w:pPr>
        <w:pStyle w:val="Normal.0"/>
        <w:numPr>
          <w:ilvl w:val="0"/>
          <w:numId w:val="55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"https://www.nhs.uk/pregnancy/after-the-birth/sex-after-having-a-baby/"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NHS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Sex After Having a Baby</w:t>
      </w:r>
      <w:r>
        <w:rPr/>
        <w:fldChar w:fldCharType="end" w:fldLock="0"/>
      </w:r>
    </w:p>
    <w:p>
      <w:pPr>
        <w:pStyle w:val="Normal.0"/>
        <w:spacing w:after="210" w:line="360" w:lineRule="auto"/>
      </w:pPr>
    </w:p>
    <w:p>
      <w:pPr>
        <w:pStyle w:val="Рубрика 3 A"/>
        <w:spacing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  <w:lang w:val="en-US"/>
        </w:rPr>
      </w:pPr>
    </w:p>
    <w:p>
      <w:pPr>
        <w:pStyle w:val="Рубрика 3 A"/>
        <w:spacing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  <w:lang w:val="en-US"/>
        </w:rPr>
      </w:pPr>
    </w:p>
    <w:p>
      <w:pPr>
        <w:pStyle w:val="Рубрика 3 A"/>
        <w:spacing w:after="60" w:line="240" w:lineRule="auto"/>
        <w:rPr>
          <w:rStyle w:val="Нет"/>
          <w:rFonts w:ascii="Times New Roman" w:cs="Times New Roman" w:hAnsi="Times New Roman" w:eastAsia="Times New Roman"/>
          <w:sz w:val="26"/>
          <w:szCs w:val="26"/>
          <w:lang w:val="en-US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Roman" w:cs="Times Roman" w:hAnsi="Times Roman" w:eastAsia="Times Roman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Roman" w:cs="Times Roman" w:hAnsi="Times Roman" w:eastAsia="Times Roman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Roman" w:cs="Times Roman" w:hAnsi="Times Roman" w:eastAsia="Times Roman"/>
        </w:rPr>
      </w:pPr>
    </w:p>
    <w:p>
      <w:pPr>
        <w:pStyle w:val="По умолчанию A A"/>
        <w:spacing w:line="240" w:lineRule="auto"/>
        <w:rPr>
          <w:rStyle w:val="Нет"/>
          <w:outline w:val="0"/>
          <w:color w:val="27251e"/>
          <w:u w:color="27251e"/>
          <w:shd w:val="clear" w:color="auto" w:fill="271a00"/>
          <w14:textFill>
            <w14:solidFill>
              <w14:srgbClr w14:val="27251E"/>
            </w14:solidFill>
          </w14:textFill>
        </w:rPr>
      </w:pPr>
    </w:p>
    <w:p>
      <w:pPr>
        <w:pStyle w:val="Normal.0"/>
        <w:spacing w:before="100" w:after="100"/>
        <w:rPr>
          <w:rStyle w:val="Нет"/>
          <w:b w:val="1"/>
          <w:bCs w:val="1"/>
          <w:lang w:val="ru-RU"/>
        </w:rPr>
      </w:pPr>
    </w:p>
    <w:p>
      <w:pPr>
        <w:pStyle w:val="Normal.0"/>
        <w:spacing w:before="100" w:after="100"/>
        <w:rPr>
          <w:rStyle w:val="Нет"/>
          <w:b w:val="1"/>
          <w:bCs w:val="1"/>
          <w:lang w:val="ru-RU"/>
        </w:rPr>
      </w:pPr>
    </w:p>
    <w:p>
      <w:pPr>
        <w:pStyle w:val="Рубрика 3 A"/>
      </w:pPr>
      <w:r>
        <w:rPr>
          <w:rStyle w:val="Нет"/>
          <w:rtl w:val="0"/>
          <w:lang w:val="ru-RU"/>
        </w:rPr>
        <w:t xml:space="preserve">ТЕМА </w:t>
      </w:r>
      <w:r>
        <w:rPr>
          <w:rStyle w:val="Нет"/>
          <w:rFonts w:ascii="Times New Roman" w:hAnsi="Times New Roman"/>
          <w:rtl w:val="0"/>
          <w:lang w:val="ru-RU"/>
        </w:rPr>
        <w:t>5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Кожа и интимная гигиена во время беременности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что считать нормой и когда обращаться к врачу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Беременность меняет кожу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грудь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потоотделение и количество влагалищных выделений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Чаще всего это обычная часть перестройки организма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Но некоторые симптомы важно вовремя обсудить с врачом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Кожа во время беременности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безопасный уход и тревожные симптомы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Во время беременности кожа может измениться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стать суше и чувствительнее либо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наоборот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быстрее жирниться и реагировать высыпаниями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Это происходит потому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что объём крови в организме увеличивается почти на </w:t>
      </w:r>
      <w:r>
        <w:rPr>
          <w:rStyle w:val="Нет"/>
          <w:rFonts w:ascii="Times Roman" w:hAnsi="Times Roman"/>
          <w:rtl w:val="0"/>
          <w:lang w:val="ru-RU"/>
        </w:rPr>
        <w:t xml:space="preserve">50%: </w:t>
      </w:r>
      <w:r>
        <w:rPr>
          <w:rStyle w:val="Нет"/>
          <w:rFonts w:ascii="Times Roman" w:hAnsi="Times Roman" w:hint="default"/>
          <w:rtl w:val="0"/>
          <w:lang w:val="ru-RU"/>
        </w:rPr>
        <w:t>капилляры расширяются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приток крови к коже усиливается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Кожа становится теплее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может усилиться потоотделение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привычная косметика иногда начинает вызывать стянутость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жжение или покалывание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Так называемое «свечение беременных» тоже связано с усилением кровотока и сосудистыми изменениями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Главная задача ухода — сохранить защитный барьер кожи и уменьшить сухость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стянутость и раздражение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Агрессивные процедуры для этого не нужны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Пигментация и чувствительность кожи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Под действием гормональных изменений активнее вырабатывается меланин — пигмент кожи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Поэтому во время беременности могут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Темнеть соски и ареолы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Становиться заметнее тёмная полоса по средней линии живота — </w:t>
      </w:r>
      <w:r>
        <w:rPr>
          <w:rStyle w:val="Нет"/>
          <w:rFonts w:ascii="Times Roman" w:hAnsi="Times Roman"/>
          <w:rtl w:val="0"/>
          <w:lang w:val="it-IT"/>
        </w:rPr>
        <w:t>linea nigra.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Появляться или усиливаться пигментные пятна на лице — хлоазма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или «маска беременных»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Темнеть кожа в складках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подмышках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паху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под грудью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Усиление пигментации не означает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 кожа недостаточно чистая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Агрессивные скрабы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спиртовые лосьоны и отбеливающие средства не устраняют гормональную причину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могут вызвать ожог и контактный дерматит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После родов пигментация часто постепенно светлеет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хотя скорость и степень изменений у разных женщин различаются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Сосудистые изменения кожи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У некоторых женщин на лице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шее и груди появляются мелкие красные сосудистые «звёздочки» — телеангиэктазии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Ладони иногда становятся равномерно розовыми или красноватыми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Такое покраснение называют ладонной эритемой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Вероятно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эти изменения связаны с гормональной перестройкой и расширением мелких поверхностных сосудов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Обычно они не требуют лечения и постепенно становятся менее заметными после родов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Растяжки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Растяжки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или стрии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могут появляться на животе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груди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бёдрах и ягодицах по мере роста ребёнка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Сначала они выглядят как розовые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красноватые или фиолетовые полосы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со временем светлеют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Это распространённое явление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по данным исследований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стрии появляются примерно у </w:t>
      </w:r>
      <w:r>
        <w:rPr>
          <w:rStyle w:val="Нет"/>
          <w:rFonts w:ascii="Times Roman" w:hAnsi="Times Roman"/>
          <w:rtl w:val="0"/>
          <w:lang w:val="ru-RU"/>
        </w:rPr>
        <w:t>50</w:t>
      </w:r>
      <w:r>
        <w:rPr>
          <w:rStyle w:val="Нет"/>
          <w:rFonts w:ascii="Times Roman" w:hAnsi="Times Roman" w:hint="default"/>
          <w:rtl w:val="0"/>
          <w:lang w:val="ru-RU"/>
        </w:rPr>
        <w:t>–</w:t>
      </w:r>
      <w:r>
        <w:rPr>
          <w:rStyle w:val="Нет"/>
          <w:rFonts w:ascii="Times Roman" w:hAnsi="Times Roman"/>
          <w:rtl w:val="0"/>
          <w:lang w:val="ru-RU"/>
        </w:rPr>
        <w:t xml:space="preserve">90% </w:t>
      </w:r>
      <w:r>
        <w:rPr>
          <w:rStyle w:val="Нет"/>
          <w:rFonts w:ascii="Times Roman" w:hAnsi="Times Roman" w:hint="default"/>
          <w:rtl w:val="0"/>
          <w:lang w:val="ru-RU"/>
        </w:rPr>
        <w:t>беременных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Вероятность их появления может быть выше при следующих факторах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Наследственная предрасположенность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растяжки у близких родственниц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Более молодой возраст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Индекс массы тела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ИМТ</w:t>
      </w:r>
      <w:r>
        <w:rPr>
          <w:rStyle w:val="Нет"/>
          <w:rFonts w:ascii="Times Roman" w:hAnsi="Times Roman"/>
          <w:rtl w:val="0"/>
          <w:lang w:val="ru-RU"/>
        </w:rPr>
        <w:t xml:space="preserve">) </w:t>
      </w:r>
      <w:r>
        <w:rPr>
          <w:rStyle w:val="Нет"/>
          <w:rFonts w:ascii="Times Roman" w:hAnsi="Times Roman" w:hint="default"/>
          <w:rtl w:val="0"/>
          <w:lang w:val="ru-RU"/>
        </w:rPr>
        <w:t>до беременности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Быстрый набор веса и большая масса ребёнка при рождении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Увлажняющие кремы и масла уменьшают сухость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чувство стянутости и поверхностный зуд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Но систематические обзоры не подтверждают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 они надёжно предотвращают появление самих растяжек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На их появление влияют генетическая предрасположенность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индивидуальные свойства кожи и темп её растяжения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Ежедневный уход и ретиноиды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Для ежедневного ухода обычно достаточно нескольких простых шагов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Используйте мягкий гель или пенку без резких отдушек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Принимайте душ с тёплой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не горячей водой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горячая вода может усиливать сухость кожи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Регулярно наносите увлажняющий крем или эмолент для тела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Используйте солнцезащитный крем для лица с </w:t>
      </w:r>
      <w:r>
        <w:rPr>
          <w:rStyle w:val="Нет"/>
          <w:rFonts w:ascii="Times Roman" w:hAnsi="Times Roman"/>
          <w:rtl w:val="0"/>
          <w:lang w:val="ru-RU"/>
        </w:rPr>
        <w:t xml:space="preserve">SPF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и защитой от </w:t>
      </w:r>
      <w:r>
        <w:rPr>
          <w:rStyle w:val="Нет"/>
          <w:rFonts w:ascii="Times Roman" w:hAnsi="Times Roman"/>
          <w:rtl w:val="0"/>
          <w:lang w:val="ru-RU"/>
        </w:rPr>
        <w:t>UVA-</w:t>
      </w:r>
      <w:r>
        <w:rPr>
          <w:rStyle w:val="Нет"/>
          <w:rFonts w:ascii="Times Roman" w:hAnsi="Times Roman" w:hint="default"/>
          <w:rtl w:val="0"/>
          <w:lang w:val="ru-RU"/>
        </w:rPr>
        <w:t>лучей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Для профилактики усиления пигментации выбирайте средство с широким спектром защиты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включая </w:t>
      </w:r>
      <w:r>
        <w:rPr>
          <w:rStyle w:val="Нет"/>
          <w:rFonts w:ascii="Times Roman" w:hAnsi="Times Roman"/>
          <w:rtl w:val="0"/>
          <w:lang w:val="ru-RU"/>
        </w:rPr>
        <w:t>UVA-</w:t>
      </w:r>
      <w:r>
        <w:rPr>
          <w:rStyle w:val="Нет"/>
          <w:rFonts w:ascii="Times Roman" w:hAnsi="Times Roman" w:hint="default"/>
          <w:rtl w:val="0"/>
          <w:lang w:val="ru-RU"/>
        </w:rPr>
        <w:t>лучи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На упаковке могут быть обозначения «</w:t>
      </w:r>
      <w:r>
        <w:rPr>
          <w:rStyle w:val="Нет"/>
          <w:rFonts w:ascii="Times Roman" w:hAnsi="Times Roman"/>
          <w:rtl w:val="0"/>
          <w:lang w:val="ru-RU"/>
        </w:rPr>
        <w:t>PA+++</w:t>
      </w:r>
      <w:r>
        <w:rPr>
          <w:rStyle w:val="Нет"/>
          <w:rFonts w:ascii="Times Roman" w:hAnsi="Times Roman" w:hint="default"/>
          <w:rtl w:val="0"/>
          <w:lang w:val="it-IT"/>
        </w:rPr>
        <w:t>» или «</w:t>
      </w:r>
      <w:r>
        <w:rPr>
          <w:rStyle w:val="Нет"/>
          <w:rFonts w:ascii="Times Roman" w:hAnsi="Times Roman"/>
          <w:rtl w:val="0"/>
          <w:lang w:val="en-US"/>
        </w:rPr>
        <w:t>broad</w:t>
      </w:r>
      <w:r>
        <w:rPr>
          <w:rStyle w:val="Нет"/>
          <w:rFonts w:ascii="Times Roman" w:hAnsi="Times Roman"/>
          <w:rtl w:val="0"/>
          <w:lang w:val="ru-RU"/>
        </w:rPr>
        <w:t xml:space="preserve"> </w:t>
      </w:r>
      <w:r>
        <w:rPr>
          <w:rStyle w:val="Нет"/>
          <w:rFonts w:ascii="Times Roman" w:hAnsi="Times Roman"/>
          <w:rtl w:val="0"/>
          <w:lang w:val="en-US"/>
        </w:rPr>
        <w:t>spectrum</w:t>
      </w:r>
      <w:r>
        <w:rPr>
          <w:rStyle w:val="Нет"/>
          <w:rFonts w:ascii="Times Roman" w:hAnsi="Times Roman" w:hint="default"/>
          <w:rtl w:val="0"/>
          <w:lang w:val="it-IT"/>
        </w:rPr>
        <w:t>»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Ретиноиды во время беременности лучше не использовать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К этой группе относятся ретинол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третиноин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адапален и изотретиноин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Системные ретиноиды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например изотретиноин в таблетках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обладают доказанным тератогенным действием и могут вызывать тяжёлые пороки развития плода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Для наружных форм прямой связи с пороками развития не доказано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через кожу они всасываются в небольшом количестве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Тем не менее как меру предосторожности ведущие регуляторные органы рекомендуют отменять наружные ретиноиды во время беременности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вам нужна альтернатива для лечения акне или пигментации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обсудите её с дерматологом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 некоторых случаях врач может выбрать средство с азелаиновой кислотой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Если появились высыпания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Гормональные изменения могут усиливать выработку кожного сала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Поэтому высыпания иногда появляются даже у тех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у кого раньше не было акне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Некоторые наружные средства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например азелаиновая кислота и бензоилпероксид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могут применяться во время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Подходящее средство и схему лечения должен выбрать дерматолог с учётом срока беременности и состояния кожи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принимайте самостоятельно антибиотики для лечения акне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Во время беременности также избегают системных ретиноидов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антибиотиков тетрациклинового ряда и высоких доз салициловой кислоты внутрь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если их не назначил врач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Зуд и отёки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когда нужна консультация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Лёгкий зуд на коже живота или груди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которая растягивается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часто уменьшается после нанесения эмолента или плотного увлажняющего крема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Но сильный зуд без первичной сыпи — особенно на ладонях и подошвах — важно обсудить с акушером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гинекологом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Такой зуд может быть признаком внутрипечёночного холестаза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Для него характерен зуд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который усиливается ночью и может мешать спать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При холестазе нарушается отток желчи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уровень желчных кислот в крови повышается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Точная причина состояния сложная и связана не только с гормональными изменениями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Обычно холестаз начинается в конце </w:t>
      </w:r>
      <w:r>
        <w:rPr>
          <w:rStyle w:val="Нет"/>
          <w:rFonts w:ascii="Times Roman" w:hAnsi="Times Roman"/>
          <w:rtl w:val="0"/>
          <w:lang w:val="en-US"/>
        </w:rPr>
        <w:t>II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или в </w:t>
      </w:r>
      <w:r>
        <w:rPr>
          <w:rStyle w:val="Нет"/>
          <w:rFonts w:ascii="Times Roman" w:hAnsi="Times Roman"/>
          <w:rtl w:val="0"/>
          <w:lang w:val="it-IT"/>
        </w:rPr>
        <w:t xml:space="preserve">III </w:t>
      </w:r>
      <w:r>
        <w:rPr>
          <w:rStyle w:val="Нет"/>
          <w:rFonts w:ascii="Times Roman" w:hAnsi="Times Roman" w:hint="default"/>
          <w:rtl w:val="0"/>
          <w:lang w:val="ru-RU"/>
        </w:rPr>
        <w:t>триместре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иногда может возникнуть раньше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Поэтому сообщите врачу о необычном стойком зуде независимо от срока беременности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При подозрении на холестаз врач может назначить анализ крови на желчные кислоты и печёночные ферменты — АЛТ и АСТ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Не начинайте лечение самостоятельно только наружными средствами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они не заменяют обследование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Риск для ребёнка оценивают прежде всего по уровню желчных кислот в крови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не по интенсивности зуда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При концентрации до </w:t>
      </w:r>
      <w:r>
        <w:rPr>
          <w:rStyle w:val="Нет"/>
          <w:rFonts w:ascii="Times Roman" w:hAnsi="Times Roman"/>
          <w:rtl w:val="0"/>
          <w:lang w:val="ru-RU"/>
        </w:rPr>
        <w:t xml:space="preserve">40 </w:t>
      </w:r>
      <w:r>
        <w:rPr>
          <w:rStyle w:val="Нет"/>
          <w:rFonts w:ascii="Times Roman" w:hAnsi="Times Roman" w:hint="default"/>
          <w:rtl w:val="0"/>
          <w:lang w:val="ru-RU"/>
        </w:rPr>
        <w:t>мкмоль</w:t>
      </w:r>
      <w:r>
        <w:rPr>
          <w:rStyle w:val="Нет"/>
          <w:rFonts w:ascii="Times Roman" w:hAnsi="Times Roman"/>
          <w:rtl w:val="0"/>
          <w:lang w:val="ru-RU"/>
        </w:rPr>
        <w:t>/</w:t>
      </w:r>
      <w:r>
        <w:rPr>
          <w:rStyle w:val="Нет"/>
          <w:rFonts w:ascii="Times Roman" w:hAnsi="Times Roman" w:hint="default"/>
          <w:rtl w:val="0"/>
          <w:lang w:val="ru-RU"/>
        </w:rPr>
        <w:t>л риск обычно оценивают как более низкий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а при уровне выше </w:t>
      </w:r>
      <w:r>
        <w:rPr>
          <w:rStyle w:val="Нет"/>
          <w:rFonts w:ascii="Times Roman" w:hAnsi="Times Roman"/>
          <w:rtl w:val="0"/>
          <w:lang w:val="ru-RU"/>
        </w:rPr>
        <w:t xml:space="preserve">100 </w:t>
      </w:r>
      <w:r>
        <w:rPr>
          <w:rStyle w:val="Нет"/>
          <w:rFonts w:ascii="Times Roman" w:hAnsi="Times Roman" w:hint="default"/>
          <w:rtl w:val="0"/>
          <w:lang w:val="ru-RU"/>
        </w:rPr>
        <w:t>мкмоль</w:t>
      </w:r>
      <w:r>
        <w:rPr>
          <w:rStyle w:val="Нет"/>
          <w:rFonts w:ascii="Times Roman" w:hAnsi="Times Roman"/>
          <w:rtl w:val="0"/>
          <w:lang w:val="ru-RU"/>
        </w:rPr>
        <w:t>/</w:t>
      </w:r>
      <w:r>
        <w:rPr>
          <w:rStyle w:val="Нет"/>
          <w:rFonts w:ascii="Times Roman" w:hAnsi="Times Roman" w:hint="default"/>
          <w:rtl w:val="0"/>
          <w:lang w:val="ru-RU"/>
        </w:rPr>
        <w:t>л он значительно возрастает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Тактика наблюдения и сроки родоразрешения зависят от результатов анализов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срока беременности и других клинических факторов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холестаз подтвердится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сообщите об этом врачу при следующей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Состояние может повторяться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поэтому важно начать наблюдение на раннем сроке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 разных клинических протоколах оценки риска и тактика наблюдения могут отличаться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Отёчность кожи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норма и повод для контроля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Лёгкая отёчность лодыжек и стоп к вечеру — частый спутник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особенно в жару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Но внезапный выраженный отёк лица или рук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отёк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который не уменьшается после ночного отдыха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либо резкий набор веса требуют измерить артериальное давление в тот же день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Особенно важно не откладывать проверку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если одновременно появились головная боль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нарушения зрения или боль под рёбрами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Отёк сам по себе не ставит диагноз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внезапная отёчность может сопровождать повышение давления и другие осложнения беременности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Врач оценит артериальное давление и при необходимости назначит анализ мочи на белок — протеинурию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Преэклампсию определяют не по одному отёку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по совокупности симптомов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измерений и результатов обследования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2.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Водные процедуры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удаление волос и уход за грудью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outline w:val="0"/>
          <w:color w:val="000000"/>
          <w:sz w:val="36"/>
          <w:szCs w:val="36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sz w:val="36"/>
          <w:szCs w:val="3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Душ и ванна</w:t>
      </w:r>
      <w:r>
        <w:rPr>
          <w:rStyle w:val="Нет"/>
          <w:b w:val="1"/>
          <w:bCs w:val="1"/>
          <w:outline w:val="0"/>
          <w:color w:val="000000"/>
          <w:sz w:val="36"/>
          <w:szCs w:val="3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b w:val="1"/>
          <w:bCs w:val="1"/>
          <w:outline w:val="0"/>
          <w:color w:val="000000"/>
          <w:sz w:val="36"/>
          <w:szCs w:val="3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избежать перегрева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В этой памятке мы придерживаемся осторожной позиции и не рекомендуем ванны во время беременности</w:t>
      </w:r>
      <w:r>
        <w:rPr>
          <w:rStyle w:val="Нет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rStyle w:val="Нет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включая даже минимально тёплые</w:t>
      </w:r>
      <w:r>
        <w:rPr>
          <w:rStyle w:val="Нет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расслабления выбирайте душ комфортной температуры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врач не рекомендовал иное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Основная причина такой осторожности — возможный перегрев организма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головокружение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снижение давления и риск падения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Температура воды не всегда точно показывает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насколько нагревается тело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самочувствие при воздействии тепла зависит от срока беременности и общего состояния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Особенно важно избегать горячих ванн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джакузи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бани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сауны и парной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поскольку они могут привести к значительному или длительному перегреву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первом триместре повышение температуры тела связывают с повышенным риском нарушений формирования нервной трубки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Данные о связи горячих ванн и джакузи с выкидышем ограничены и неоднозначны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нельзя утверждать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такая процедура обязательно приводит к потере беременности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Врач может рекомендовать отказаться и от минимально тёплых ванн как от более осторожной тактики</w:t>
      </w:r>
      <w:r>
        <w:rPr>
          <w:rStyle w:val="Нет"/>
          <w:b w:val="1"/>
          <w:bCs w:val="1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. </w:t>
      </w:r>
      <w:r>
        <w:rPr>
          <w:rStyle w:val="Нет"/>
          <w:b w:val="1"/>
          <w:bCs w:val="1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Это 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означает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одна тёплая ванна обязательно вызывает осложнение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Такая рекомендация помогает избежать ситуаций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которых вода оказывается горячее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чем кажется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процедура затягивается или женщина начинает плохо себя чувствовать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Немедленно прекратите водную процедуру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numPr>
          <w:ilvl w:val="0"/>
          <w:numId w:val="5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закружилась голова или потемнело в глазах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5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стало трудно дышать или появилось ощущение нехватки воздуха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5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появились сильное сердцебиение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тошнота или резкая слабость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5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возникло предобморочное состояние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Выйдите из воды и перейдите в прохладное помещение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самочувствие не улучшается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появилась боль в животе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кровянистые выделения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потеря сознания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выраженная одышка или сильная слабость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обратитесь за неотложной медицинской помощью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Потливость и кожные складки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Из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за усиленного кровотока организм активнее отдаёт тепло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поэтому потоотделение может усилиться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 местах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где кожа соприкасается с кожей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например под грудью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под животом и в паху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влага и трение могут вызвать раздражение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 такой среде легче размножаются бактерии и грибки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которые обычно живут на коже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Это не связано с неряшливостью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влажная и тёплая кожа просто легче раздражается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Как ухаживать за складками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Держите кожу чистой и сухой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После мытья аккуратно промокайте её мягким полотенцем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не растирайте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Носите свободное бельё из натуральных дышащих тканей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наносите на одну и ту же складку сразу несколько средств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жирный крем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антисептик и тальк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Такая смесь может удерживать влагу и дополнительно раздражать кожу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появились яркое покраснение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мокнутие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болезненность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неприятный запах или гнойное отделяемое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обратитесь к врачу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outline w:val="0"/>
          <w:color w:val="000000"/>
          <w:sz w:val="36"/>
          <w:szCs w:val="36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sz w:val="36"/>
          <w:szCs w:val="3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Удаление волос и уход за раздражённой кожей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Удаление волос во время беременности — вопрос личного комфорта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Медицинской необходимости полностью удалять волосы нет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гормональных изменений волосы могут временно расти быстрее или становиться заметнее на лице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животе и других участках тела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родов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гормональный фон меняется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часть лишних волос обычно выпадает самостоятельно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outline w:val="0"/>
          <w:color w:val="000000"/>
          <w:sz w:val="36"/>
          <w:szCs w:val="36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sz w:val="36"/>
          <w:szCs w:val="3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выбрать способ удаления волос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Бритьё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Используйте только индивидуальный чистый станок и средство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которое не вызывает раздражения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брейте раздражённую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повреждённую или воспалённую кожу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интимной зоне выбирайте положение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котором сохраняется равновесие и хорошо видна обрабатываемая область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Шугаринг и восковая депиляция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Во время беременности кожа может стать чувствительнее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процедура может быть болезненнее и чаще вызывать покраснение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раздражение и мелкие повреждения кожи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проводите глубокую депиляцию интимной зоны при зуде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жжении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высыпаниях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ранках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воспалении или варикозно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расширенных венах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практике Юлии Александровны был случай выраженного вульвовагинального кандидоза после глубокого шугаринга интимной зоны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b w:val="1"/>
          <w:bCs w:val="1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Нельзя утверждать</w:t>
      </w:r>
      <w:r>
        <w:rPr>
          <w:rStyle w:val="Нет"/>
          <w:b w:val="1"/>
          <w:bCs w:val="1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rStyle w:val="Нет"/>
          <w:b w:val="1"/>
          <w:bCs w:val="1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что именно процедура стала причиной инфекции</w:t>
      </w:r>
      <w:r>
        <w:rPr>
          <w:rStyle w:val="Нет"/>
          <w:b w:val="1"/>
          <w:bCs w:val="1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rStyle w:val="Нет"/>
          <w:b w:val="1"/>
          <w:bCs w:val="1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но раздражение и микроповреждения кожи могут ухудшить состояние чувствительных тканей</w:t>
      </w:r>
      <w:r>
        <w:rPr>
          <w:rStyle w:val="Нет"/>
          <w:b w:val="1"/>
          <w:bCs w:val="1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вы выбираете шугаринг или восковую депиляцию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предупредите специалиста о беременности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Выбирайте салон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соблюдают правила гигиены и используют одноразовые материалы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наносите воск или сахарную пасту на повреждённую кожу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Крем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депилятор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Используйте его только на неповреждённой коже и строго соблюдайте инструкцию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Перед применением проверьте реакцию на небольшом участке кожи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это предусмотрено инструкцией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жжении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боли или выраженном покраснении сразу смойте средство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Данные о безопасности отдельных составов при беременности ограничены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при сомнениях обсудите их с врачом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Лазерная и фотоэпиляция</w:t>
      </w:r>
      <w:r>
        <w:rPr>
          <w:rStyle w:val="Нет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Плановые косметические процедуры лучше перенести на послеродовой период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постоянного удаления волос во время беременности недостаточно данных о безопасности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усиленной пигментации кожа может реагировать на процедуру раздражением или неравномерным изменением цвета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outline w:val="0"/>
          <w:color w:val="000000"/>
          <w:sz w:val="36"/>
          <w:szCs w:val="36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b w:val="1"/>
          <w:bCs w:val="1"/>
          <w:outline w:val="0"/>
          <w:color w:val="000000"/>
          <w:sz w:val="36"/>
          <w:szCs w:val="3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Уход за кожей после удаления волос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интимной зоне кожа особенно чувствительна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бритья или депиляции трение белья и влажность могут усиливать раздражение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способствовать появлению вросших волосков и воспалению волосяных фолликулов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процедуры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numPr>
          <w:ilvl w:val="0"/>
          <w:numId w:val="5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надевайте свободное хлопковое бельё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5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избегайте трения и тесной одежды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5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наносите на раздражённую кожу спиртовые растворы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парфюмерные средства и другие средства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которые могут усилить жжение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5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повторяйте процедуру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 кожа полностью не восстановится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5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используйте чужие станки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пинцеты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эпиляторы и полотенца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после процедуры появились сильное жжение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выраженный отёк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нарастающая боль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гнойнички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зуд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необычные выделения или неприятный запах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обратитесь к врачу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начинайте самостоятельно лечение кандидоза или другого воспаления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Изменения груди и подготовка к кормлению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Во время беременности молочные железы увеличиваются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готовясь к лактации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Ареолы темнеют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на них становятся заметнее бугорки желез Монтгомери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которые выделяют защитную смазку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Во </w:t>
      </w:r>
      <w:r>
        <w:rPr>
          <w:rStyle w:val="Нет"/>
          <w:rFonts w:ascii="Times Roman" w:hAnsi="Times Roman"/>
          <w:rtl w:val="0"/>
          <w:lang w:val="en-US"/>
        </w:rPr>
        <w:t>II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или </w:t>
      </w:r>
      <w:r>
        <w:rPr>
          <w:rStyle w:val="Нет"/>
          <w:rFonts w:ascii="Times Roman" w:hAnsi="Times Roman"/>
          <w:rtl w:val="0"/>
          <w:lang w:val="it-IT"/>
        </w:rPr>
        <w:t xml:space="preserve">III </w:t>
      </w:r>
      <w:r>
        <w:rPr>
          <w:rStyle w:val="Нет"/>
          <w:rFonts w:ascii="Times Roman" w:hAnsi="Times Roman" w:hint="default"/>
          <w:rtl w:val="0"/>
          <w:lang w:val="ru-RU"/>
        </w:rPr>
        <w:t>триместре из сосков иногда выделяется молозиво — прозрачная или желтоватая жидкость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Молозиво может появиться до родов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его отсутствие тоже часто бывает вариантом нормы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По наличию молозива нельзя судить о том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как будет вырабатываться молоко после рождения ребёнка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Для комфорта по мере роста груди выбирайте бельё без жёстких косточек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 широкими бретелями и подходящим размером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Размер бюстгальтера может понадобиться пересматривать в течение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бельё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которое подходило раньше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иногда начинает натирать или давить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Нужно ли готовить соски к кормлению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zh-TW" w:eastAsia="zh-TW"/>
        </w:rPr>
        <w:t>?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Специально подготавливать соски к кормлению не нужно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Растирание сосков жёстким полотенцем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грубой тканью или спиртовыми растворами не предотвращает трещины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может травмировать кожу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Кроме того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грубая механическая стимуляция сосков вызывает выброс окситоцина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который может усиливать сокращения матки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На комфорт грудного вскармливания после родов сильнее всего влияет правильное прикладывание ребёнка к груди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не растирание сосков во время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При трудностях с кормлением полезно обратиться к акушерке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консультанту по грудному вскармливанию или врачу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3.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Интимная гигиена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бережный уход и признаки инфекции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Влагалище и наружные половые органы — вульва — устроены по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разному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Влагалище поддерживает собственный баланс микробиоты и не нуждается во внутреннем очищении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Лактобактерии помогают сохранять кислую среду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которая ограничивает размножение некоторых условно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патогенных микроорганизмов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Правила ежедневной гигиены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Для бережного ухода обычно достаточно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Мыть наружные половые органы один раз в день тёплой водой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При необходимости использовать мягкое средство без отдушек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предназначенное для чувствительной кожи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применять мочалки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щётки и не тереть кожу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После мытья аккуратно промокать кожу мягким полотенцем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Носить свободное бельё и своевременно менять влажную одежду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использовать ежедневные прокладки постоянно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если они удерживают влагу и усиливают раздражение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Стремиться к стерильности не нужно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частое подмывание и агрессивные средства могут усиливать сухость и раздражение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Влагалище не нуждается во внутреннем уходе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Спринцевания и введение очищающих растворов нарушают естественный баланс микробиоты и могут повышать риск раздражения и бактериального вагиноза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Чего лучше избегать без назначения врача</w:t>
      </w:r>
    </w:p>
    <w:p>
      <w:pPr>
        <w:pStyle w:val="По умолчанию A"/>
        <w:numPr>
          <w:ilvl w:val="0"/>
          <w:numId w:val="6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Спринцеваний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Они нарушают естественный баланс микробиоты и могут повышать риск раздражения и бактериального вагиноза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6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Интимных дезодорантов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ароматизированных салфеток и спреев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Они могут вызывать раздражение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зуд и аллергический контактный дерматит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6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Регулярного использования антисептиков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Даже местные средства могут раздражать слизистую и кожу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Хлоргексидин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мирамистин и другие антисептики не следует использовать постоянно без назначения врача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Выделения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что обычно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а что нужно проверить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При беременности объём влагалищных выделений часто увеличивается из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за гормональных изменений и усиления кровотока в области малого таза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Выделения могут иметь слабый кисловатый или индивидуальный запах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Он может меняться в течение дня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после физической активности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полового контакта или на разных сроках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Цель ухода — комфорт и здоровье кожи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не попытка полностью устранить естественный запах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Обычно выделения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Светлые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молочные или прозрачные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Однородные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имеют резкого неприятного запаха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сопровождаются зудом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жжением или болью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Свяжитесь с врачом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если появился новый резкий неприятный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особенно «рыбный»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запах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Особенно важно обратиться за консультацией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если одновременно изменились цвет или консистенция выделений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появились зуд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жжение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болезненность или дискомфорт при мочеиспускании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начинайте лечение только потому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 выделения кажутся непривычными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Во время беременности не используйте самостоятельно свечи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антибиотики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противогрибковые препараты или антисептические растворы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даже если похожие симптомы уже возникали раньше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Причины могут быть разными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кандидоз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бактериальный вагиноз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инфекция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передающаяся половым путём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раздражение кожи или подтекание околоплодных вод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Эти состояния требуют разной тактики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Возможные варианты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6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Белые творожистые выделения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выраженный зуд и покраснение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Такое сочетание бывает при кандидозе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диагноз подтверждают по результатам осмотра и анализов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6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Серовато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-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белые выделения с резким «рыбным» запахом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Такое сочетание может быть при бактериальном вагинозе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6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Жёлто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-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зелёные пенистые выделения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боль и жжение при мочеиспускании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Такие симптомы могут быть при инфекциях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передающихся половым путём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 требуют обследования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Если инфекция подтвердится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врач объяснит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нужно ли обследовать и лечить партнёра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6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Кровянистые выделения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Алые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розовые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коричневые выделения или кровь требуют обращения к врачу для выяснения причины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Водянистые выделения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когда нужно исключить подтекание вод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жидкость вытекает постоянно или бельё быстро промокает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свяжитесь с акушером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гинекологом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акушеркой или приёмным отделением роддома в тот же день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Такая картина может быть связана с усилением обычных выделений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также может указывать на подтекание околоплодных вод при преждевременном разрыве плодных оболочек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Отличить одно от другого самостоятельно невозможно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поэтому решение принимает медицинский специалист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При нарушении целостности плодных оболочек повышается риск инфекции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Поэтому проверку не стоит откладывать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Что делать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Наденьте обычную гигиеническую прокладку и отметьте время появления жидкости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Обратите внимание на её количество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цвет и запах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используйте тампоны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вводите во влагалище свечи или другие средства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делайте спринцеваний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пытайтесь подтвердить или исключить подтекание домашними тестами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они не заменяют осмотр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Немедленно обращайтесь за помощью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если жидкость зелёная или коричневая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имеет неприятный запах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содержит кровь либо если появились температура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боль в животе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схватки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выраженное ухудшение самочувствия или заметно уменьшились шевеления ребёнка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4.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Тревожные симптомы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когда обращаться за помощью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симптом кажется необычным или быстро усиливается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безопаснее связаться с акушерской службой раньше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чем ждать планового приёма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сомневаетесь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позвоните акушеру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гинекологу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акушерке или в приёмное отделение роддома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Свяжитесь с врачом или акушерской службой в тот же день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если появились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Любые кровянистые выделения из влагалища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даже небольшие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Внезапное или постоянное подтекание жидких выделений из влагалища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Регулярные схваткообразные боли внизу живота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Боль в пояснице или нарастающее давление в области таза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Сильный зуд без первичной сыпи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особенно на ладонях и подошвах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усиливающийся ночью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Заметное уменьшение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исчезновение или необычное изменение привычного характера шевелений ребёнка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Температура </w:t>
      </w:r>
      <w:r>
        <w:rPr>
          <w:rStyle w:val="Нет"/>
          <w:rFonts w:ascii="Times Roman" w:hAnsi="Times Roman"/>
          <w:rtl w:val="0"/>
          <w:lang w:val="ru-RU"/>
        </w:rPr>
        <w:t xml:space="preserve">38 </w:t>
      </w:r>
      <w:r>
        <w:rPr>
          <w:rStyle w:val="Нет"/>
          <w:rFonts w:ascii="Times Roman" w:hAnsi="Times Roman" w:hint="default"/>
          <w:rtl w:val="0"/>
          <w:lang w:val="it-IT"/>
        </w:rPr>
        <w:t>°</w:t>
      </w:r>
      <w:r>
        <w:rPr>
          <w:rStyle w:val="Нет"/>
          <w:rFonts w:ascii="Times Roman" w:hAnsi="Times Roman"/>
          <w:rtl w:val="0"/>
          <w:lang w:val="ru-RU"/>
        </w:rPr>
        <w:t xml:space="preserve">C </w:t>
      </w:r>
      <w:r>
        <w:rPr>
          <w:rStyle w:val="Нет"/>
          <w:rFonts w:ascii="Times Roman" w:hAnsi="Times Roman" w:hint="default"/>
          <w:rtl w:val="0"/>
          <w:lang w:val="ru-RU"/>
        </w:rPr>
        <w:t>и выше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озноб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выраженная слабость или другие признаки инфекции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Болезненное мочеиспускание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особенно вместе с температурой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болью в боку или пояснице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Быстро нарастающее покраснение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отёк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гнойное отделяемое или красные полосы вокруг кожного воспаления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Болезненное покраснение или уплотнение груди вместе с повышением температуры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Новое стойкое уплотнение в молочной железе или кровянистые выделения из соска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Немедленно вызывайте скорую помощь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если состояние резко ухудшилось или появились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Обильное кровотечение или сгустки крови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Резкая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сильная или постоянная боль в животе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Обморок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выраженное головокружение или спутанность сознания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Сильная головная боль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особенно вместе с «мушками» или вспышками перед глазами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затуманиванием зрения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болью под правыми рёбрами или внезапным отёком лица и рук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Внезапная одышка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боль или сдавление в груди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учащённое сердцебиение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Односторонний болезненный отёк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покраснение или ощущение жара в ноге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Судороги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Сильная головная боль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нарушения зрения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боль под рёбрами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внезапный отёк лица или рук и резкое ухудшение самочувствия требуют срочной проверки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Это важно даже тогда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когда движения ребёнка не изменились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Итоги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Бережный уход важнее агрессивного очищения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Усиление пигментации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потливости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чувствительности кожи и объёма влагалищных выделений во время беременности чаще связано с гормональной перестройкой и усилением кровотока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не с недостаточной гигиеной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Откажитесь от жёстких скрабов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спиртовых лосьонов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ароматизированных интимных средств и постоянного использования антисептиков без назначения врача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Они могут вызывать сухость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раздражение и контактный дерматит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Влагалище не нуждается во внутреннем очищении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Его микробиота помогает поддерживать кислую среду и естественную защиту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Для ежедневного ухода достаточно бережно очищать наружные половые органы тёплой водой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При необходимости можно использовать мягкое средство без отдушек для чувствительной кожи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делайте спринцеваний и не вводите очищающие растворы без назначения врача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Изменение выделений — повод выяснить причину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Резкий неприятный запах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зуд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жжение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боль при мочеиспускании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необычный цвет или консистенция выделений требуют консультации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начинайте самостоятельно свечи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антибиотики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противогрибковые средства или антисептики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Кандидоз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бактериальный вагиноз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инфекции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передающиеся половым путём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раздражение кожи и подтекание околоплодных вод требуют разной тактики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Сильный зуд без первичной сыпи требует проверки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Особенно важно сообщить врачу о стойком ночном зуде ладоней и подошв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Он может быть проявлением внутрипечёночного холестаза беременности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Для оценки состояния нужны анализы на желчные кислоты и печёночные ферменты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Одних наружных противозудных средств недостаточно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Растяжки и пигментация не зависят от «силы ухода»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Увлажняющие средства помогают уменьшить сухость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чувство стянутости и поверхностный зуд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не гарантируют предотвращение стрий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На их появление влияют генетическая предрасположенность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индивидуальные свойства кожи и темп её растяжения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Безопасность важнее косметических процедур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Во время беременности не используйте ретиноиды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Лечение акне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выраженной пигментации и аппаратные процедуры согласуйте с врачом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нужно «закалять» соски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растирание не предотвращает трещины и может травмировать кожу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Для комфортного грудного вскармливания после родов важнее правильное прикладывание ребёнка к груди и своевременная поддержка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Не ждите при тревожных симптомах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Кровянистые выделения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постоянное водянистое подтекание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температура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нарастающая боль в животе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сильная головная боль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нарушения зрения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внезапный отёк лица или рук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также уменьшение привычных шевелений ребёнка требуют срочной связи с акушером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гинекологом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акушеркой или приёмным отделением роддома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Рекомендации могут немного отличаться в разных странах и клиниках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Этот материал не заменяет консультацию врача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который наблюдает именно вашу беременность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Забота о коже и интимной гигиене во время беременности строится на бережном отношении к естественным защитным барьерам организма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Не пытайтесь устранять физиологические изменения агрессивными средствами или самолечением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Если симптом вызывает сомнения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меняется или сопровождается болью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зудом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температурой либо необычными выделениями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обратитесь к врачу или в акушерскую службу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</w:rPr>
      </w:pPr>
    </w:p>
    <w:p>
      <w:pPr>
        <w:pStyle w:val="Normal.0"/>
        <w:spacing w:before="100" w:after="100"/>
        <w:rPr>
          <w:rStyle w:val="Нет"/>
          <w:outline w:val="0"/>
          <w:color w:val="27251e"/>
          <w:u w:color="27251e"/>
          <w:shd w:val="clear" w:color="auto" w:fill="271a00"/>
          <w:lang w:val="ru-RU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Клинические источники для темы «Уход за кожей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интимная гигиена и дифференциальная диагностика симптомов при беременности»</w:t>
      </w:r>
    </w:p>
    <w:p>
      <w:pPr>
        <w:pStyle w:val="По умолчанию A"/>
        <w:suppressAutoHyphens w:val="1"/>
        <w:spacing w:before="0" w:after="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Рекомендации по уходу за кожей и интимной гигиене во время беременности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Доказательные руководства профильных ассоциаций по физиологическим изменениям кожи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диагностике зуда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правилам интимной гигиены и выявлению акушерских «красных флагов»</w:t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"https://www.google.com/search?q=https://www.acog.org/womens-health/faqs/skin-conditions-during-pregnancy"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ACOG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Skin Conditions During Pregnancy (FAQs)</w:t>
      </w:r>
      <w:r>
        <w:rPr>
          <w:rFonts w:ascii="Times Roman" w:cs="Times Roman" w:hAnsi="Times Roman" w:eastAsia="Times Roman"/>
          <w:outline w:val="0"/>
          <w:color w:val="0000ee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"https://www.google.com/search?q=https://www.acog.org/clinical/clinical-guidance/practice-bulletin/articles/2020/01/vaginitis-in-nonpregnant-patients"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ACOG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2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>Vaginitis (Practice Bulletin)</w:t>
      </w:r>
      <w:r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instrText xml:space="preserve"> HYPERLINK "https://www.google.com/search?q=https://www.rcog.org.uk/guidance/browse-all-guidelines/green-top-guidelines/intrahepatic-cholestasis-of-pregnancy-green-top-guideline-no-43/"</w:instrText>
      </w: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Times Roman" w:hAnsi="Times Roman"/>
          <w:outline w:val="0"/>
          <w:color w:val="0000ff"/>
          <w:u w:val="single" w:color="0000ff"/>
          <w:rtl w:val="0"/>
          <w:lang w:val="da-DK"/>
          <w14:textFill>
            <w14:solidFill>
              <w14:srgbClr w14:val="0000FF"/>
            </w14:solidFill>
          </w14:textFill>
        </w:rPr>
        <w:t xml:space="preserve">RCOG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Intrahepatic Cholestasis of Pregnancy (Green-top Guideline No. 43)</w:t>
      </w:r>
      <w:r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instrText xml:space="preserve"> HYPERLINK "https://www.google.com/search?q=https://www.rcog.org.uk/guidance/browse-all-guidelines/green-top-guidelines/preterm-prelabour-rupture-of-membranes-green-top-guideline-no-73/"</w:instrText>
      </w: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Times Roman" w:hAnsi="Times Roman"/>
          <w:outline w:val="0"/>
          <w:color w:val="0000ff"/>
          <w:u w:val="single" w:color="0000ff"/>
          <w:rtl w:val="0"/>
          <w:lang w:val="da-DK"/>
          <w14:textFill>
            <w14:solidFill>
              <w14:srgbClr w14:val="0000FF"/>
            </w14:solidFill>
          </w14:textFill>
        </w:rPr>
        <w:t xml:space="preserve">RCOG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Care of Women Presenting with Suspected Preterm Prelabour Rupture of Membranes (Green-top Guideline No. 73)</w:t>
      </w:r>
      <w:r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2"/>
          <w:rFonts w:ascii="Times Roman" w:cs="Times Roman" w:hAnsi="Times Roman" w:eastAsia="Times Roman"/>
          <w:outline w:val="0"/>
          <w:color w:val="0000ff"/>
          <w:u w:val="single" w:color="0000ff"/>
          <w:lang w:val="ru-RU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rFonts w:ascii="Times Roman" w:cs="Times Roman" w:hAnsi="Times Roman" w:eastAsia="Times Roman"/>
          <w:outline w:val="0"/>
          <w:color w:val="0000ff"/>
          <w:u w:val="single" w:color="0000ff"/>
          <w:lang w:val="ru-RU"/>
          <w14:textFill>
            <w14:solidFill>
              <w14:srgbClr w14:val="0000FF"/>
            </w14:solidFill>
          </w14:textFill>
        </w:rPr>
        <w:instrText xml:space="preserve"> HYPERLINK "https://www.google.com/search?q=https://www.nhs.uk/conditions/pre-eclampsia/symptoms/"</w:instrText>
      </w:r>
      <w:r>
        <w:rPr>
          <w:rStyle w:val="Hyperlink.2"/>
          <w:rFonts w:ascii="Times Roman" w:cs="Times Roman" w:hAnsi="Times Roman" w:eastAsia="Times Roman"/>
          <w:outline w:val="0"/>
          <w:color w:val="0000ff"/>
          <w:u w:val="single" w:color="0000ff"/>
          <w:lang w:val="ru-RU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NHS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Pre-eclampsia: Symptoms</w:t>
      </w:r>
      <w:r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"https://www.google.com/search?q=https://www.nhs.uk/pregnancy/keeping-well/symptoms-to-get-checked/"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NHS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Pregnancy symptoms you need to get help for</w:t>
      </w:r>
      <w:r>
        <w:rPr>
          <w:rFonts w:ascii="Times Roman" w:cs="Times Roman" w:hAnsi="Times Roman" w:eastAsia="Times Roman"/>
          <w:outline w:val="0"/>
          <w:color w:val="0000ee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suppressAutoHyphens w:val="1"/>
        <w:spacing w:before="0" w:after="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Профилактика осложнений беременности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холестаз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бактериальный вагиноз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подтекание вод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Пациентские памятки и клинические протоколы по дифференциальной диагностике кожного зуда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ладони</w:t>
      </w:r>
      <w:r>
        <w:rPr>
          <w:rStyle w:val="Нет"/>
          <w:rFonts w:ascii="Times Roman" w:hAnsi="Times Roman"/>
          <w:rtl w:val="0"/>
          <w:lang w:val="ru-RU"/>
        </w:rPr>
        <w:t>/</w:t>
      </w:r>
      <w:r>
        <w:rPr>
          <w:rStyle w:val="Нет"/>
          <w:rFonts w:ascii="Times Roman" w:hAnsi="Times Roman" w:hint="default"/>
          <w:rtl w:val="0"/>
          <w:lang w:val="ru-RU"/>
        </w:rPr>
        <w:t>стопы</w:t>
      </w:r>
      <w:r>
        <w:rPr>
          <w:rStyle w:val="Нет"/>
          <w:rFonts w:ascii="Times Roman" w:hAnsi="Times Roman"/>
          <w:rtl w:val="0"/>
          <w:lang w:val="ru-RU"/>
        </w:rPr>
        <w:t xml:space="preserve">), </w:t>
      </w:r>
      <w:r>
        <w:rPr>
          <w:rStyle w:val="Нет"/>
          <w:rFonts w:ascii="Times Roman" w:hAnsi="Times Roman" w:hint="default"/>
          <w:rtl w:val="0"/>
          <w:lang w:val="ru-RU"/>
        </w:rPr>
        <w:t>патологических выделений и излития околоплодных вод</w:t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"https://www.cdc.gov/bacterial-vaginosis/about/"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CDC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About Bacterial Vaginosis</w:t>
      </w:r>
      <w:r>
        <w:rPr>
          <w:rFonts w:ascii="Times Roman" w:cs="Times Roman" w:hAnsi="Times Roman" w:eastAsia="Times Roman"/>
          <w:outline w:val="0"/>
          <w:color w:val="0000ee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instrText xml:space="preserve"> HYPERLINK "https://www.rcog.org.uk/for-the-public/browse-all-patient-information-leaflets/intrahepatic-cholestasis-of-pregnancy-patient-information-leaflet/"</w:instrText>
      </w: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Times Roman" w:hAnsi="Times Roman"/>
          <w:outline w:val="0"/>
          <w:color w:val="0000ff"/>
          <w:u w:val="single" w:color="0000ff"/>
          <w:rtl w:val="0"/>
          <w:lang w:val="da-DK"/>
          <w14:textFill>
            <w14:solidFill>
              <w14:srgbClr w14:val="0000FF"/>
            </w14:solidFill>
          </w14:textFill>
        </w:rPr>
        <w:t xml:space="preserve">RCOG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Intrahepatic Cholestasis of Pregnancy (Patient Information)</w:t>
      </w:r>
      <w:r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"https://www.uhs.nhs.uk/"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University Hospital Southampton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If your waters break before labour starts</w:t>
      </w:r>
      <w:r>
        <w:rPr>
          <w:rFonts w:ascii="Times Roman" w:cs="Times Roman" w:hAnsi="Times Roman" w:eastAsia="Times Roman"/>
          <w:outline w:val="0"/>
          <w:color w:val="0000ee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instrText xml:space="preserve"> HYPERLINK "https://www.google.com/search?q=https://www.tommys.org/pregnancy-information/pregnancy-symptoms/discharge-in-pregnancy"</w:instrText>
      </w: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Times Roman" w:hAnsi="Times Roman"/>
          <w:outline w:val="0"/>
          <w:color w:val="0000ff"/>
          <w:u w:val="single" w:color="0000ff"/>
          <w:rtl w:val="0"/>
          <w:lang w:val="da-DK"/>
          <w14:textFill>
            <w14:solidFill>
              <w14:srgbClr w14:val="0000FF"/>
            </w14:solidFill>
          </w14:textFill>
        </w:rPr>
        <w:t>Tommy</w:t>
      </w:r>
      <w:r>
        <w:rPr>
          <w:rStyle w:val="Нет"/>
          <w:rFonts w:ascii="Arial Unicode MS" w:hAnsi="Arial Unicode MS" w:hint="default"/>
          <w:outline w:val="0"/>
          <w:color w:val="0000ff"/>
          <w:u w:val="single" w:color="0000ff"/>
          <w:rtl w:val="1"/>
          <w:lang w:val="ar-SA" w:bidi="ar-SA"/>
          <w14:textFill>
            <w14:solidFill>
              <w14:srgbClr w14:val="0000FF"/>
            </w14:solidFill>
          </w14:textFill>
        </w:rPr>
        <w:t>’</w:t>
      </w:r>
      <w:r>
        <w:rPr>
          <w:rStyle w:val="Hyperlink.2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s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Vaginal discharge in pregnancy</w:t>
      </w:r>
      <w:r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"https://www.google.com/search?q=https://www.what0-18.nhs.uk/maternity/concerns-in-pregnancy/i-think-my-waters-have-broken"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Healthier Together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I think my waters have broken</w:t>
      </w:r>
      <w:r>
        <w:rPr>
          <w:rFonts w:ascii="Times Roman" w:cs="Times Roman" w:hAnsi="Times Roman" w:eastAsia="Times Roman"/>
          <w:outline w:val="0"/>
          <w:color w:val="0000ee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suppressAutoHyphens w:val="1"/>
        <w:spacing w:before="0" w:after="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Уход за кожей и гигиена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растяжки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акне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гигиена вульвы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безопасные процедуры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Научные исследования и гигиенические протоколы по профилактике стрий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растяжек</w:t>
      </w:r>
      <w:r>
        <w:rPr>
          <w:rStyle w:val="Нет"/>
          <w:rFonts w:ascii="Times Roman" w:hAnsi="Times Roman"/>
          <w:rtl w:val="0"/>
          <w:lang w:val="ru-RU"/>
        </w:rPr>
        <w:t xml:space="preserve">), </w:t>
      </w:r>
      <w:r>
        <w:rPr>
          <w:rStyle w:val="Нет"/>
          <w:rFonts w:ascii="Times Roman" w:hAnsi="Times Roman" w:hint="default"/>
          <w:rtl w:val="0"/>
          <w:lang w:val="ru-RU"/>
        </w:rPr>
        <w:t>терапевтической безопасности средств от акне и деликатному уходу за кожей вульвы</w:t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"https://www.google.com/search?q=https://www.cochranelibrary.com/cdsr/doi/10.1002/14651858.CD000066.pub2/full"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Cochrane Library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Topical preparations for preventing stretch marks in pregnancy</w:t>
      </w:r>
      <w:r>
        <w:rPr>
          <w:rFonts w:ascii="Times Roman" w:cs="Times Roman" w:hAnsi="Times Roman" w:eastAsia="Times Roman"/>
          <w:outline w:val="0"/>
          <w:color w:val="0000ee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instrText xml:space="preserve"> HYPERLINK "https://pubmed.ncbi.nlm.nih.gov/24688624/"</w:instrText>
      </w: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Times Roman" w:hAnsi="Times Roman"/>
          <w:outline w:val="0"/>
          <w:color w:val="0000ff"/>
          <w:u w:val="single" w:color="0000ff"/>
          <w:rtl w:val="0"/>
          <w:lang w:val="da-DK"/>
          <w14:textFill>
            <w14:solidFill>
              <w14:srgbClr w14:val="0000FF"/>
            </w14:solidFill>
          </w14:textFill>
        </w:rPr>
        <w:t xml:space="preserve">PubMed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Treatment of Acne Vulgaris During Pregnancy and Lactation</w:t>
      </w:r>
      <w:r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2"/>
          <w:rFonts w:ascii="Times Roman" w:cs="Times Roman" w:hAnsi="Times Roman" w:eastAsia="Times Roman"/>
          <w:outline w:val="0"/>
          <w:color w:val="0000ff"/>
          <w:u w:val="single" w:color="0000ff"/>
          <w:lang w:val="ru-RU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rFonts w:ascii="Times Roman" w:cs="Times Roman" w:hAnsi="Times Roman" w:eastAsia="Times Roman"/>
          <w:outline w:val="0"/>
          <w:color w:val="0000ff"/>
          <w:u w:val="single" w:color="0000ff"/>
          <w:lang w:val="ru-RU"/>
          <w14:textFill>
            <w14:solidFill>
              <w14:srgbClr w14:val="0000FF"/>
            </w14:solidFill>
          </w14:textFill>
        </w:rPr>
        <w:instrText xml:space="preserve"> HYPERLINK "https://www.nhs.uk/"</w:instrText>
      </w:r>
      <w:r>
        <w:rPr>
          <w:rStyle w:val="Hyperlink.2"/>
          <w:rFonts w:ascii="Times Roman" w:cs="Times Roman" w:hAnsi="Times Roman" w:eastAsia="Times Roman"/>
          <w:outline w:val="0"/>
          <w:color w:val="0000ff"/>
          <w:u w:val="single" w:color="0000ff"/>
          <w:lang w:val="ru-RU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NHS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Vulva skin care advice</w:t>
      </w:r>
      <w:r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"https://www.google.com/search?q=https://www.kentcht.nhs.uk/leaflet/vulval-skin-care/"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Kent Community Health NHS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Vulva care</w:t>
      </w:r>
      <w:r>
        <w:rPr>
          <w:rFonts w:ascii="Times Roman" w:cs="Times Roman" w:hAnsi="Times Roman" w:eastAsia="Times Roman"/>
          <w:outline w:val="0"/>
          <w:color w:val="0000ee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2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"https://www.sexualhealth.cnwl.nhs.uk/"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CNWL Sexual Health Service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Vulval skin care</w:t>
      </w:r>
      <w:r>
        <w:rPr>
          <w:rFonts w:ascii="Times Roman" w:cs="Times Roman" w:hAnsi="Times Roman" w:eastAsia="Times Roman"/>
          <w:outline w:val="0"/>
          <w:color w:val="0000ee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sz w:val="32"/>
          <w:szCs w:val="32"/>
          <w:shd w:val="clear" w:color="auto" w:fill="ffffff"/>
          <w:lang w:val="en-US"/>
        </w:rPr>
      </w:pPr>
    </w:p>
    <w:p>
      <w:pPr>
        <w:pStyle w:val="По умолчанию A A"/>
        <w:spacing w:line="240" w:lineRule="auto"/>
        <w:rPr>
          <w:rStyle w:val="Нет"/>
          <w:outline w:val="0"/>
          <w:color w:val="27251e"/>
          <w:u w:color="27251e"/>
          <w:shd w:val="clear" w:color="auto" w:fill="271a00"/>
          <w:lang w:val="en-US"/>
          <w14:textFill>
            <w14:solidFill>
              <w14:srgbClr w14:val="27251E"/>
            </w14:solidFill>
          </w14:textFill>
        </w:rPr>
      </w:pPr>
    </w:p>
    <w:p>
      <w:pPr>
        <w:pStyle w:val="По умолчанию A A"/>
        <w:spacing w:line="240" w:lineRule="auto"/>
        <w:rPr>
          <w:rStyle w:val="Нет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Медицинская информация не заменяет индивидуальную консультацию</w:t>
      </w:r>
      <w:r>
        <w:rPr>
          <w:rStyle w:val="Нет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Рекомендации могут отличаться в зависимости от срока беременности</w:t>
      </w:r>
      <w:r>
        <w:rPr>
          <w:rStyle w:val="Нет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состояния женщины и наличия осложнений</w:t>
      </w:r>
      <w:r>
        <w:rPr>
          <w:rStyle w:val="Нет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 A"/>
        <w:spacing w:line="240" w:lineRule="auto"/>
        <w:rPr>
          <w:rStyle w:val="Нет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 A"/>
        <w:spacing w:line="240" w:lineRule="auto"/>
        <w:rPr>
          <w:rStyle w:val="Нет"/>
          <w:sz w:val="32"/>
          <w:szCs w:val="32"/>
          <w:shd w:val="clear" w:color="auto" w:fill="ffffff"/>
        </w:rPr>
      </w:pPr>
    </w:p>
    <w:p>
      <w:pPr>
        <w:pStyle w:val="По умолчанию A A"/>
        <w:spacing w:line="240" w:lineRule="auto"/>
        <w:rPr>
          <w:rStyle w:val="Нет"/>
          <w:sz w:val="32"/>
          <w:szCs w:val="32"/>
          <w:shd w:val="clear" w:color="auto" w:fill="ffffff"/>
        </w:rPr>
      </w:pPr>
    </w:p>
    <w:p>
      <w:pPr>
        <w:pStyle w:val="По умолчанию A A"/>
        <w:spacing w:line="240" w:lineRule="auto"/>
        <w:rPr>
          <w:rStyle w:val="Нет"/>
          <w:sz w:val="32"/>
          <w:szCs w:val="32"/>
          <w:shd w:val="clear" w:color="auto" w:fill="ffffff"/>
        </w:rPr>
      </w:pPr>
    </w:p>
    <w:p>
      <w:pPr>
        <w:pStyle w:val="По умолчанию A A"/>
        <w:spacing w:line="240" w:lineRule="auto"/>
        <w:rPr>
          <w:rStyle w:val="Нет"/>
          <w:sz w:val="32"/>
          <w:szCs w:val="32"/>
          <w:shd w:val="clear" w:color="auto" w:fill="ffffff"/>
        </w:rPr>
      </w:pPr>
    </w:p>
    <w:p>
      <w:pPr>
        <w:pStyle w:val="По умолчанию A A"/>
        <w:spacing w:line="240" w:lineRule="auto"/>
        <w:rPr>
          <w:rStyle w:val="Нет"/>
          <w:sz w:val="32"/>
          <w:szCs w:val="32"/>
          <w:shd w:val="clear" w:color="auto" w:fill="ffffff"/>
        </w:rPr>
      </w:pPr>
    </w:p>
    <w:p>
      <w:pPr>
        <w:pStyle w:val="По умолчанию A A"/>
        <w:spacing w:line="240" w:lineRule="auto"/>
        <w:rPr>
          <w:rStyle w:val="Нет"/>
          <w:sz w:val="32"/>
          <w:szCs w:val="32"/>
          <w:shd w:val="clear" w:color="auto" w:fill="ffffff"/>
        </w:rPr>
      </w:pPr>
    </w:p>
    <w:p>
      <w:pPr>
        <w:pStyle w:val="По умолчанию A A"/>
        <w:spacing w:line="240" w:lineRule="auto"/>
        <w:rPr>
          <w:rStyle w:val="Нет"/>
          <w:sz w:val="32"/>
          <w:szCs w:val="32"/>
          <w:shd w:val="clear" w:color="auto" w:fill="ffffff"/>
        </w:rPr>
      </w:pPr>
    </w:p>
    <w:p>
      <w:pPr>
        <w:pStyle w:val="По умолчанию A A"/>
        <w:spacing w:line="240" w:lineRule="auto"/>
        <w:rPr>
          <w:rStyle w:val="Нет"/>
          <w:sz w:val="32"/>
          <w:szCs w:val="32"/>
          <w:shd w:val="clear" w:color="auto" w:fill="ffffff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sz w:val="22"/>
          <w:szCs w:val="22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Рубрика 3 A"/>
        <w:rPr>
          <w:rStyle w:val="Нет"/>
          <w:shd w:val="clear" w:color="auto" w:fill="ffffff"/>
        </w:rPr>
      </w:pPr>
      <w:r>
        <w:rPr>
          <w:rStyle w:val="Нет"/>
          <w:rtl w:val="0"/>
          <w:lang w:val="ru-RU"/>
        </w:rPr>
        <w:t xml:space="preserve">ТЕМА </w:t>
      </w:r>
      <w:r>
        <w:rPr>
          <w:rStyle w:val="Нет"/>
          <w:rFonts w:ascii="Times New Roman" w:hAnsi="Times New Roman"/>
          <w:rtl w:val="0"/>
          <w:lang w:val="ru-RU"/>
        </w:rPr>
        <w:t>6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Полость рта во время беременности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уход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лечение и тревожные симптомы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Беременность может отражаться не только на самочувствии и привычках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и на состоянии полости рта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 некоторых женщин дёсны становятся чувствительнее и начинают кровоточить во время чистки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усиливается тошнота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меняется питание или появляется сухость во рту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Большинство таких изменений можно контролировать с помощью регулярного ухода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боль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выраженное воспаление и новые образования во рту требуют осмотра стоматолога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271a00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1.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Дёсны во время беременности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почему важен осмотр стоматолога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Почему дёсны могут кровоточить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Кровоточивость во время чистки может напугать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Поэтому хочется чистить зубы реже или обходить щёткой воспалённые участки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именно регулярный бережный уход и осмотр стоматолога помогают не дать воспалению усилиться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 гормональные изменения влияют на реакцию тканей дёсен на зубной налёт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Поэтому дёсны могут стать более чувствительными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отекать и кровоточить даже при небольшом количестве налёта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надолго отказаться от чистки или отложить визит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налёт и воспаление могут усиливаться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Гингивит и пародонтит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чем они отличаются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Важно различать два состояния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Гингивит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— поверхностное воспаление дёсен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Дёсны краснеют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отекают и кровоточат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ткани вокруг зуба не разрушаются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Гингивит обычно обратим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вовремя убрать налёт и устранить воспаление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Пародонтит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— воспаление тканей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которые удерживают зуб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нём могут углубляться десневые карманы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оголяться шейки зубов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появляться стойкий неприятный запах изо рта и подвижность зубов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Пародонтит связан с воспалением тканей вокруг зуба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наблюдательных исследованиях его связывали с более высокой частотой преждевременных родов и рождения ребёнка с низкой массой тела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на эти исходы влияют и другие факторы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Лечение пародонтита важно для здоровья полости рта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этом нет оснований обещать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оно гарантированно устранит риск осложнений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дёсны регулярно кровоточат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болят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отекают или кровоточивость сопровождается неприятным запахом изо рта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запишитесь к стоматологу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271a00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2.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Кариес во время беременности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чём здесь кальций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Существует популярное убеждение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«Один ребёнок — минус один зуб»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Женщины боятся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растущему ребёнку нужен кальций для скелета и он забирает его из маминых зубов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Ребёнок не забирает кальций непосредственно из зубной эмали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Кальций для развития ребёнка поступает через плаценту из крови матери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зубная эмаль не участвует в таком обмене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недостаточном поступлении кальция организм может использовать костные запасы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Необходимость дополнительных препаратов оценивает врач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не определяет сам факт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зуб начал болеть или на нём появилось повреждение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причину нужно искать вместе со стоматологом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Часто это кариес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диагноз ставят после осмотра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Почему риск кариеса может вырасти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Беременность сама по себе не разрушает зубы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Риск кариеса может вырасти из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 изменений в питании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гигиене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рвоты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рефлюкса или сухости во рту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Изменения в гигиене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Тошнота и чувствительность дёсен иногда мешают чистить зубы регулярно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Из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 этого налёт накапливается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бактерии выделяют кислоты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повреждающие эмаль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Частые перекусы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Крекеры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печенье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сухофрукты и соки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которые употребляют небольшими порциями в течение дня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поддерживают кислую среду во рту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Рвота и рефлюкс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Желудочная кислота контактирует с эмалью и временно размягчает её поверхностный слой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Сухость во рту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При заложенности носа и дыхании ртом слюны может быть недостаточно для полноценной защиты зубов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271a00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3.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 ухаживать за зубами дома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В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I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 триместре тошнота и рвота могут заметно осложнить привычную чистку зубов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Мятный вкус пасты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запах средства или прикосновение щётки иногда усиливают позывы к рвоте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 состав и количество слюны могут меняться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 некоторых женщин её становится больше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 других — меньше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особенно при заложенности носа и дыхании ртом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Слюна помогает очищать полость рта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частично нейтрализует кислоты и поддерживает минеральный баланс эмали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её мало или она становится более вязкой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защита зубов ослабевает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тошнота мешает чистить зубы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Используйте щётку с компактной головкой и мягкой щетиной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Маленькая головка реже задевает корень языка и может меньше провоцировать рвотный рефлекс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Выбирайте пасту с фтором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резкий вкус или запах усиливает тошноту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подберите мягкую пасту без сильной отдушки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Пасты размером с горошину достаточно для одной чистки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Большее количество не сделает очищение эффективнее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может усилить тошноту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Чистите зубы в то время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тошнота обычно слабее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Попробуйте чистить зубы с прямой спиной и свободно дышать носом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наклон над раковиной у некоторых женщин усиливает позывы к рвоте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почистить зубы временно не получается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прополощите рот водой и при хорошей переносимости пожуйте жвачку без сахара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Ксилит может входить в состав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не является обязательным условием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Жвачка не заменяет чистку зубов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 ухаживать за зубами после рвоты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Желудочная кислота временно размягчает поверхностный слой эмали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сразу начать чистить зубы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механическое воздействие может дополнительно повредить этот слой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После рвоты хочется сразу почистить зубы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чтобы убрать кислый привкус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лучше сначала прополоскать рот и немного подождать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4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Прополощите рот водой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Это поможет убрать остатки кислоты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4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необходимости используйте раствор пищевой соды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 примерно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1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чайная ложка на стакан воды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Сода помогает нейтрализовать кислоту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не восстанавливает уже повреждённую эмаль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Раствор не нужно проглатывать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4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b w:val="1"/>
          <w:bCs w:val="1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Подождите около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30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минут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4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b w:val="1"/>
          <w:bCs w:val="1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Затем аккуратно почистите зубы мягкой щёткой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рвота повторяется регулярно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зубы начали резко реагировать на холодное или горячее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сообщите об этом стоматологу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Врач оценит состояние эмали и при необходимости подберёт средства для уменьшения чувствительности и защиты зубов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 снизить риск кариеса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хочется сладкого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лучше съесть небольшую порцию вместе с основным приёмом пищи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не возвращаться к ней несколько раз в течение дня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После еды можно прополоскать рот водой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Чистите зубы дважды в день пастой для взрослых с фтором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Концентрация около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1450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sv-SE"/>
          <w14:textFill>
            <w14:solidFill>
              <w14:srgbClr w14:val="27251E"/>
            </w14:solidFill>
          </w14:textFill>
        </w:rPr>
        <w:t xml:space="preserve">1500 ppm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обычно подходит взрослым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стоматолог не рекомендовал другой вариант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После чистки сплюньте пасту и не полощите рот большим количеством воды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Так фтор дольше останется на поверхности зубов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Очищайте межзубные промежутки зубной нитью или межзубными ёршиками один раз в день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 помогает удалять налёт в местах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куда не достаёт щётка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271a00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4.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Лечение зубов во время беременности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Многие беременные откладывают стоматолога из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 страха навредить ребёнку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профилактику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диагностику и необходимое лечение обычно можно проводить во время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Откладывать помощь при боли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отёке или выраженном воспалении не стоит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проблема может усилиться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лечение — стать более сложным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Местная анестезия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Местную анестезию можно применять во время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она нужна для лечения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Стоматолог выберет препарат и дозу с учётом срока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объёма вмешательства и вашего состояния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рекомендациях для стоматологической помощи отдельно рассматривается лидокаин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том числе с адреналином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его применение необходимо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Препарат вводят рядом с зубом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небольшое количество может попасть в общий кровоток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правильном выборе препарата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дозы и техники местная анестезия считается приемлемой во время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Сильную боль не нужно терпеть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Адекватное обезболивание помогает спокойно провести необходимое лечение и избежать лишнего напряжения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Рентген по показаниям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Прицельный стоматологический снимок выполняют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он нужен для постановки диагноза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правильной настройке аппарата область исследования ограничена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лучевая нагрузка очень мала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Рентгенолог использует защитные меры в соответствии с протоколом клиники и типом исследования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Необходимый снимок не следует откладывать только из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боли в области корня или лечении каналов снимок помогает врачу выбрать точную тактику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проводить лечение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Плановое лечение часто удобно проводить во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II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 триместре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тошнота у многих женщин уменьшается и долго сидеть в кресле ещё относительно комфортно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необходимое лечение можно проводить в любом триместре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Срочная помощь нужна на любом сроке беременности при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Острой или нарастающей боли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Сколе зуба с повреждением тканей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Выраженном воспалении дёсен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Отёке десны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щеки или лица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Повышении температуры вместе с зубной болью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Затруднении глотания или открывания рта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 подготовиться к приёму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вам не противопоказано есть перед процедурой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можно легко перекусить за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1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1,5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часа до приёма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 иногда помогает уменьшить тошноту и слабость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Сообщите точный срок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Расскажите о тошноте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рвоте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склонности к низкому давлению и других особенностях самочувствия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Если в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 xml:space="preserve">III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триместре вам тяжело лежать на спине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попросите наклонить кресло и подложить валик под правое бедро или бок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чтобы слегка повернуть тело влево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Перечислите все принимаемые препараты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включая витамины и средства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назначенные акушером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гинекологом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Сообщите об аллергиях на лекарства и материалы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после лечения болит зуб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Для боли во время беременности парацетамол обычно рассматривают как первый вариант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он вам не противопоказан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Используют минимальную эффективную дозу и как можно более короткое время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соответствии с инструкцией и рекомендацией врача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Ибупрофен и другие нестероидные противовоспалительные препараты требуют отдельного согласования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особенно после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20-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й недели и в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 xml:space="preserve">III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триместре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принимайте их самостоятельно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Низкие дозы ацетилсалициловой кислоты иногда назначают акушеры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гинекологи по специальным показаниям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Самостоятельно начинать или отменять её нельзя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выраженном воспалении стоматолог подберёт антибиотик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совместимый с беременностью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 учётом диагноза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срока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аллергий и локальных рекомендаций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271a00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5.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Необычные изменения во рту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проверить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 во рту могут появиться изменения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которые выглядят пугающе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 некоторых из них есть связь с гормональной перестройкой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новое образование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стойкая боль или воспаление требуют осмотра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Пиогенная гранулёма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 небольшого числа беременных на десне появляется красное или багровое образование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которое легко кровоточит при чистке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Чаще оно возникает в местах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где десну раздражают налёт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зубной камень или край пломбы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медицине такое образование называют пиогенной гранулёмой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 доброкачественное разрастание ткани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не онкологическое заболевание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по внешнему виду самостоятельно определить характер образования нельзя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поэтому его должен оценить стоматолог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делать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пытайтесь удалить образование самостоятельно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выдавить его или прижечь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Запишитесь к стоматологу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Поддерживайте бережную гигиену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она не вызывает сильного кровотечения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Обсудите со стоматологом устранение раздражителя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зубного камня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налёта или нависающего края пломбы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образование постоянно кровоточит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болит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мешает есть или чистить зубы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врач оценит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нужно ли лечение до родов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Иногда после родов образование уменьшается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тактика зависит от его размера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симптомов и результатов осмотра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зуб стал подвижным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Новая подвижность зуба во время беременности не всегда связана только с гормонами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Она может возникать при воспалении дёсен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пародонтите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травме или повышенной нагрузке на зуб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Даже небольшую новую подвижность лучше показать стоматологу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Особенно важно записаться на осмотр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одновременно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кровоточат или отекают дёсны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появился стойкий неприятный запах изо рта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оголились шейки зубов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зуб продолжает расшатываться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;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появились боль или гнойное отделяемое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нужна срочная стоматологическая помощь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Немедленно обратитесь в дежурную стоматологию при следующих симптомах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Гнойник на десне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нарастающий отёк щеки или заметная асимметрия лица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Затруднение открывания рта или боль при глотании на фоне зубной боли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Сильная пульсирующая боль вместе с повышением температуры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Полный вывих постоянного зуба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3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Травма лица или челюсти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выраженном отёке лица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затруднении дыхания или глотания обращайтесь в отделение неотложной помощи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полном вывихе постоянного зуба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5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Держите зуб только за коронку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4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касайтесь корня и не счищайте ткани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4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это возможно и безопасно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аккуратно верните зуб в лунку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4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вернуть зуб не получается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поместите его в молоко или физраствор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4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Немедленно обратитесь в дежурную стоматологию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Чем раньше врач начнёт лечение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тем выше шанс сохранить зуб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271a00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6.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Главное о здоровье зубов во время беременности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Кровоточивость дёсен требует ухода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не отмены щётки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Используйте щётку с мягкой щетиной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очищайте межзубные промежутки и запишитесь на осмотр и профессиональную гигиену полости рта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дёсны сильно болят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отекают или кровоточивость сохраняется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обратитесь к стоматологу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Берегите эмаль при рвоте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После рвоты прополощите рот водой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необходимости можно использовать раствор пищевой соды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Подождите около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30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минут перед чисткой зубов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чистить зубы временно не получается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используйте жвачку без сахара при хорошей переносимости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Она не заменяет чистку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Ребёнок не забирает кальций из зубов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Риск кариеса может вырасти из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 налёта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частых перекусов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рвоты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рефлюкса и сухости во рту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Чистите зубы дважды в день фторсодержащей пастой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очищайте межзубные промежутки и после перекусов по возможности прополаскивайте рот водой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Лечить зубы во время беременности можно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Необходимая стоматологическая помощь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местная анестезия и диагностический рентген могут применяться во время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Плановое лечение многим женщинам удобнее проводить во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II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 триместре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срочную помощь оказывают на любом сроке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Новое образование или подвижность зуба требуют осмотра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Пиогенная гранулёма может быть связана с гормональными изменениями и раздражением десны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любое новое образование должен оценить стоматолог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Новую подвижность зуба тоже не стоит автоматически считать вариантом нормы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Подготовьтесь к визиту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вам не противопоказано есть перед процедурой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легко перекусите за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1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1,5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часа до приёма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Предупредите стоматолога о сроке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тошноте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рвоте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трудностях с положением на спине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аллергиях и всех принимаемых препаратах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терпите сильную боль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начинайте обезболивающие или антибиотики самостоятельно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Парацетамол часто рассматривают как первый вариант при боли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он вам не противопоказан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Ибупрофен и другие НПВП требуют согласования с врачом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особенно после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20-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й недели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отёке лица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повышении температуры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гнойнике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затруднении глотания или дыхания обращайтесь за помощью немедленно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Рекомендации по лекарствам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рентгену и стоматологическому лечению могут немного различаться в разных странах и клиниках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Этот материал не заменяет консультацию стоматолога и акушера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гинеколога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sz w:val="32"/>
          <w:szCs w:val="32"/>
        </w:rPr>
      </w:pPr>
    </w:p>
    <w:p>
      <w:pPr>
        <w:pStyle w:val="По умолчанию A A"/>
        <w:spacing w:after="120" w:line="240" w:lineRule="auto"/>
      </w:pPr>
    </w:p>
    <w:p>
      <w:pPr>
        <w:pStyle w:val="По умолчанию A A"/>
        <w:spacing w:line="240" w:lineRule="auto"/>
        <w:rPr>
          <w:rStyle w:val="Нет"/>
          <w:outline w:val="0"/>
          <w:color w:val="27251e"/>
          <w:u w:color="27251e"/>
          <w:shd w:val="clear" w:color="auto" w:fill="271a00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Клинические источники для темы «Здоровье полости рта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стоматологическое лечение и анастезия при беременности»</w:t>
      </w:r>
    </w:p>
    <w:p>
      <w:pPr>
        <w:pStyle w:val="По умолчанию A"/>
        <w:suppressAutoHyphens w:val="1"/>
        <w:spacing w:before="0" w:after="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Рекомендации по безопасности лечения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анестезии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рентгена и ведению стоматологических состояний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Доказательные руководства профильных ассоциаций по безопасности проведения стоматологических процедур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местной анестезии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прицельной рентгенографии и гигиены во всех триместрах беременности</w:t>
      </w:r>
    </w:p>
    <w:p>
      <w:pPr>
        <w:pStyle w:val="По умолчанию A"/>
        <w:numPr>
          <w:ilvl w:val="0"/>
          <w:numId w:val="66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"https://www.google.com/search?q=https://www.acog.org/clinical/clinical-guidance/committee-opinion/articles/2013/08/oral-health-care-during-pregnancy-and-through-the-lifespan"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ACOG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Oral Health Care During Pregnancy and Through the Lifespan (Committee Opinion No. 569)</w:t>
      </w:r>
      <w:r>
        <w:rPr>
          <w:rFonts w:ascii="Times Roman" w:cs="Times Roman" w:hAnsi="Times Roman" w:eastAsia="Times Roman"/>
          <w:outline w:val="0"/>
          <w:color w:val="0000ee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6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"https://www.google.com/search?q=https://www.mchoralhealth.org/PDFs/OralHealthPregnancyConsensusSummary.pdf"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National Consensus Statement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Oral Health Care During Pregnancy (OHRC, ADA, ACOG)</w:t>
      </w:r>
      <w:r>
        <w:rPr>
          <w:rFonts w:ascii="Times Roman" w:cs="Times Roman" w:hAnsi="Times Roman" w:eastAsia="Times Roman"/>
          <w:outline w:val="0"/>
          <w:color w:val="0000ee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6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4"/>
          <w:rFonts w:ascii="Times Roman" w:cs="Times Roman" w:hAnsi="Times Roman" w:eastAsia="Times Roman"/>
          <w:outline w:val="0"/>
          <w:color w:val="0000ff"/>
          <w:u w:val="single" w:color="0000ff"/>
          <w:lang w:val="de-DE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4"/>
          <w:rFonts w:ascii="Times Roman" w:cs="Times Roman" w:hAnsi="Times Roman" w:eastAsia="Times Roman"/>
          <w:outline w:val="0"/>
          <w:color w:val="0000ff"/>
          <w:u w:val="single" w:color="0000ff"/>
          <w:lang w:val="de-DE"/>
          <w14:textFill>
            <w14:solidFill>
              <w14:srgbClr w14:val="0000FF"/>
            </w14:solidFill>
          </w14:textFill>
        </w:rPr>
        <w:instrText xml:space="preserve"> HYPERLINK "https://www.google.com/search?q=https://www.aapd.org/research/oral-health-policies--recommendations/oral-health-care-for-the-pregnant-patient/"</w:instrText>
      </w:r>
      <w:r>
        <w:rPr>
          <w:rStyle w:val="Hyperlink.4"/>
          <w:rFonts w:ascii="Times Roman" w:cs="Times Roman" w:hAnsi="Times Roman" w:eastAsia="Times Roman"/>
          <w:outline w:val="0"/>
          <w:color w:val="0000ff"/>
          <w:u w:val="single" w:color="0000ff"/>
          <w:lang w:val="de-DE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4"/>
          <w:rFonts w:ascii="Times Roman" w:hAnsi="Times Roman"/>
          <w:outline w:val="0"/>
          <w:color w:val="0000ff"/>
          <w:u w:val="single" w:color="0000ff"/>
          <w:rtl w:val="0"/>
          <w:lang w:val="de-DE"/>
          <w14:textFill>
            <w14:solidFill>
              <w14:srgbClr w14:val="0000FF"/>
            </w14:solidFill>
          </w14:textFill>
        </w:rPr>
        <w:t xml:space="preserve">AAPD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Oral Health Care for the Pregnant Patient (Reference Manual)</w:t>
      </w:r>
      <w:r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6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instrText xml:space="preserve"> HYPERLINK "https://www.ada.org/resources/research/science-and-research-institute/oral-health-topics/pregnancy"</w:instrText>
      </w:r>
      <w:r>
        <w:rPr>
          <w:rStyle w:val="Hyperlink.3"/>
          <w:rFonts w:ascii="Times Roman" w:cs="Times Roman" w:hAnsi="Times Roman" w:eastAsia="Times Roman"/>
          <w:outline w:val="0"/>
          <w:color w:val="0000ff"/>
          <w:u w:val="single" w:color="0000ff"/>
          <w:lang w:val="da-DK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Times Roman" w:hAnsi="Times Roman"/>
          <w:outline w:val="0"/>
          <w:color w:val="0000ff"/>
          <w:u w:val="single" w:color="0000ff"/>
          <w:rtl w:val="0"/>
          <w:lang w:val="da-DK"/>
          <w14:textFill>
            <w14:solidFill>
              <w14:srgbClr w14:val="0000FF"/>
            </w14:solidFill>
          </w14:textFill>
        </w:rPr>
        <w:t xml:space="preserve">ADA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Oral Health Topics: Pregnancy</w:t>
      </w:r>
      <w:r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suppressAutoHyphens w:val="1"/>
        <w:spacing w:before="0" w:after="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Пародонтит и исходы беременности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Систематические обзоры и клинические исследования взаимосвязи заболваний пародонта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воспаления дёсен и системного воспалительного ответа с перинатальными рисками</w:t>
      </w:r>
    </w:p>
    <w:p>
      <w:pPr>
        <w:pStyle w:val="По умолчанию A"/>
        <w:numPr>
          <w:ilvl w:val="0"/>
          <w:numId w:val="66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"https://www.cochranelibrary.com/cdsr/doi/10.1002/14651858.CD005297.pub3/full"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Cochrane Database of Systematic Reviews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Treating periodontal disease for preventing adverse birth outcomes in pregnant women</w:t>
      </w:r>
      <w:r>
        <w:rPr>
          <w:rFonts w:ascii="Times Roman" w:cs="Times Roman" w:hAnsi="Times Roman" w:eastAsia="Times Roman"/>
          <w:outline w:val="0"/>
          <w:color w:val="0000ee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6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"https://www.google.com/search?q=https://www.frontiersin.org/articles/10.3389/fmed.2021.722275/full"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Frontiers in Medicine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Periodontal disease in pregnancy and adverse pregnancy outcomes</w:t>
      </w:r>
      <w:r>
        <w:rPr>
          <w:rFonts w:ascii="Times Roman" w:cs="Times Roman" w:hAnsi="Times Roman" w:eastAsia="Times Roman"/>
          <w:outline w:val="0"/>
          <w:color w:val="0000ee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suppressAutoHyphens w:val="1"/>
        <w:spacing w:before="0" w:after="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Осложнения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токсикоз и неотложные состояния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Клинические обзоры по профилактике кислотной эрозии эмали при рвоте</w:t>
      </w:r>
      <w:r>
        <w:rPr>
          <w:rStyle w:val="Нет"/>
          <w:rFonts w:ascii="Times Roman" w:hAnsi="Times Roman"/>
          <w:rtl w:val="0"/>
          <w:lang w:val="ru-RU"/>
        </w:rPr>
        <w:t>/</w:t>
      </w:r>
      <w:r>
        <w:rPr>
          <w:rStyle w:val="Нет"/>
          <w:rFonts w:ascii="Times Roman" w:hAnsi="Times Roman" w:hint="default"/>
          <w:rtl w:val="0"/>
          <w:lang w:val="ru-RU"/>
        </w:rPr>
        <w:t>токсикозе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ведению пиогенных гранулём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«опухолей беременных»</w:t>
      </w:r>
      <w:r>
        <w:rPr>
          <w:rStyle w:val="Нет"/>
          <w:rFonts w:ascii="Times Roman" w:hAnsi="Times Roman"/>
          <w:rtl w:val="0"/>
          <w:lang w:val="ru-RU"/>
        </w:rPr>
        <w:t xml:space="preserve">) </w:t>
      </w:r>
      <w:r>
        <w:rPr>
          <w:rStyle w:val="Нет"/>
          <w:rFonts w:ascii="Times Roman" w:hAnsi="Times Roman" w:hint="default"/>
          <w:rtl w:val="0"/>
          <w:lang w:val="ru-RU"/>
        </w:rPr>
        <w:t>и неотложной помощи при острых одонтогенных инфекциях</w:t>
      </w:r>
    </w:p>
    <w:p>
      <w:pPr>
        <w:pStyle w:val="По умолчанию A"/>
        <w:numPr>
          <w:ilvl w:val="0"/>
          <w:numId w:val="66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:lang w:val="en-US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"https://www.ncbi.nlm.nih.gov/pmc/articles/PMC3303523/"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PMC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Oral Pregnancy Tumor / Pyogenic Granuloma: Clinical Review</w:t>
      </w:r>
      <w:r>
        <w:rPr>
          <w:rFonts w:ascii="Times Roman" w:cs="Times Roman" w:hAnsi="Times Roman" w:eastAsia="Times Roman"/>
          <w:outline w:val="0"/>
          <w:color w:val="0000ee"/>
          <w:lang w:val="en-US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6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"https://www.google.com/search?q=https://www.ncbi.nlm.nih.gov/pmc/articles/PMC6682681/"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PMC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Ludwig</w:t>
      </w:r>
      <w:r>
        <w:rPr>
          <w:rStyle w:val="Нет"/>
          <w:rFonts w:ascii="Arial Unicode MS" w:hAnsi="Arial Unicode MS" w:hint="default"/>
          <w:outline w:val="0"/>
          <w:color w:val="0000ff"/>
          <w:u w:val="single" w:color="0000ff"/>
          <w:rtl w:val="1"/>
          <w:lang w:val="ar-SA" w:bidi="ar-SA"/>
          <w14:textFill>
            <w14:solidFill>
              <w14:srgbClr w14:val="0000FF"/>
            </w14:solidFill>
          </w14:textFill>
        </w:rPr>
        <w:t>’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s Angina and Severe Odontogenic Infections in Pregnancy</w:t>
      </w:r>
      <w:r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66"/>
        </w:numPr>
        <w:suppressAutoHyphens w:val="1"/>
        <w:bidi w:val="0"/>
        <w:spacing w:before="0" w:after="40" w:line="240" w:lineRule="auto"/>
        <w:ind w:right="0"/>
        <w:jc w:val="left"/>
        <w:rPr>
          <w:rFonts w:ascii="Times Roman" w:cs="Times Roman" w:hAnsi="Times Roman" w:eastAsia="Times Roman"/>
          <w:outline w:val="0"/>
          <w:color w:val="0000ee"/>
          <w:rtl w:val="0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"https://www.ncbi.nlm.nih.gov/pmc/articles/PMC4246477/"</w:instrText>
      </w:r>
      <w:r>
        <w:rPr>
          <w:rStyle w:val="Hyperlink.1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PMC </w:t>
      </w:r>
      <w:r>
        <w:rPr>
          <w:rStyle w:val="Hyperlink.1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Resident Obstetricians</w:t>
      </w:r>
      <w:r>
        <w:rPr>
          <w:rStyle w:val="Нет"/>
          <w:rFonts w:ascii="Arial Unicode MS" w:hAnsi="Arial Unicode MS" w:hint="default"/>
          <w:outline w:val="0"/>
          <w:color w:val="0000ff"/>
          <w:u w:val="single" w:color="0000ff"/>
          <w:rtl w:val="1"/>
          <w:lang w:val="ar-SA" w:bidi="ar-SA"/>
          <w14:textFill>
            <w14:solidFill>
              <w14:srgbClr w14:val="0000FF"/>
            </w14:solidFill>
          </w14:textFill>
        </w:rPr>
        <w:t xml:space="preserve">’ </w:t>
      </w:r>
      <w:r>
        <w:rPr>
          <w:rStyle w:val="Hyperlink.1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Awareness of Oral Health in Pregnancy and Nausea Management</w:t>
      </w:r>
      <w:r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По умолчанию A A"/>
        <w:spacing w:line="240" w:lineRule="auto"/>
        <w:rPr>
          <w:rStyle w:val="Нет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Медицинская информация не заменяет индивидуальную консультацию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Рекомендации могут отличаться в зависимости от срока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состояния женщины и наличия осложнений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 A"/>
        <w:spacing w:line="240" w:lineRule="auto"/>
        <w:rPr>
          <w:rStyle w:val="Нет"/>
          <w:outline w:val="0"/>
          <w:color w:val="27251e"/>
          <w:sz w:val="32"/>
          <w:szCs w:val="32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 A"/>
        <w:spacing w:line="240" w:lineRule="auto"/>
        <w:rPr>
          <w:rStyle w:val="Нет"/>
          <w:outline w:val="0"/>
          <w:color w:val="27251e"/>
          <w:sz w:val="32"/>
          <w:szCs w:val="32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 A"/>
        <w:spacing w:line="240" w:lineRule="auto"/>
        <w:rPr>
          <w:rStyle w:val="Нет"/>
          <w:outline w:val="0"/>
          <w:color w:val="27251e"/>
          <w:sz w:val="32"/>
          <w:szCs w:val="32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 A"/>
        <w:spacing w:line="240" w:lineRule="auto"/>
        <w:rPr>
          <w:rStyle w:val="Нет"/>
          <w:outline w:val="0"/>
          <w:color w:val="27251e"/>
          <w:sz w:val="32"/>
          <w:szCs w:val="32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 A"/>
        <w:spacing w:line="240" w:lineRule="auto"/>
        <w:rPr>
          <w:rStyle w:val="Нет"/>
          <w:outline w:val="0"/>
          <w:color w:val="27251e"/>
          <w:sz w:val="32"/>
          <w:szCs w:val="32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 A"/>
        <w:spacing w:line="240" w:lineRule="auto"/>
        <w:rPr>
          <w:rStyle w:val="Нет"/>
          <w:outline w:val="0"/>
          <w:color w:val="27251e"/>
          <w:sz w:val="32"/>
          <w:szCs w:val="32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 A"/>
        <w:spacing w:line="240" w:lineRule="auto"/>
        <w:rPr>
          <w:rStyle w:val="Нет"/>
          <w:outline w:val="0"/>
          <w:color w:val="27251e"/>
          <w:sz w:val="32"/>
          <w:szCs w:val="32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 A"/>
        <w:spacing w:line="240" w:lineRule="auto"/>
        <w:rPr>
          <w:rStyle w:val="Нет"/>
          <w:sz w:val="32"/>
          <w:szCs w:val="32"/>
          <w:shd w:val="clear" w:color="auto" w:fill="ffffff"/>
        </w:rPr>
      </w:pPr>
    </w:p>
    <w:p>
      <w:pPr>
        <w:pStyle w:val="По умолчанию A A"/>
        <w:spacing w:line="240" w:lineRule="auto"/>
        <w:rPr>
          <w:rStyle w:val="Нет"/>
          <w:sz w:val="32"/>
          <w:szCs w:val="32"/>
          <w:shd w:val="clear" w:color="auto" w:fill="ffffff"/>
        </w:rPr>
      </w:pPr>
    </w:p>
    <w:p>
      <w:pPr>
        <w:pStyle w:val="Рубрика 3 A"/>
      </w:pPr>
      <w:r>
        <w:rPr>
          <w:rStyle w:val="Нет"/>
          <w:rtl w:val="0"/>
          <w:lang w:val="ru-RU"/>
        </w:rPr>
        <w:t xml:space="preserve">ТЕМА </w:t>
      </w:r>
      <w:r>
        <w:rPr>
          <w:rStyle w:val="Нет"/>
          <w:rFonts w:ascii="Times New Roman" w:hAnsi="Times New Roman"/>
          <w:rtl w:val="0"/>
          <w:lang w:val="ru-RU"/>
        </w:rPr>
        <w:t>7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Инфекции во время беременности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как снизить риск и когда обращаться к врачу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Беременность меняет работу иммунной системы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сердца и лёгких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Из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за этого некоторые инфекции протекают иначе и могут представлять больший риск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чем вне беременности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все значимые инфекции выглядят как высокая температура и сильный кашель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Ребёнок раннего возраста может чувствовать себя хорошо или переносить лёгкий насморк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при этом выделять вирус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Это не повод избегать общения с детьми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достаточно знать несколько простых правил гигиены и понимать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 каких ситуациях стоит рассказать об этом врачу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Плацента защищает ребёнка от многих инфекций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не является абсолютным барьером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Иммунная система во время беременности не просто «снижается»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перестраивается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одни её механизмы временно работают менее активно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чтобы не отторгать плод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другие сохраняют активность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Это делает беременных более уязвимыми к некоторым инфекциям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включая пищевые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листериозу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токсоплазмозу и сальмонеллёзу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Часть инфекций может протекать без явных симптомов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при этом передаваться ребёнку через плаценту или во время родов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Именно поэтому дородовое наблюдение включает стандартные анализы крови и мазки — подробнее об этом на странице </w:t>
      </w:r>
      <w:r>
        <w:rPr>
          <w:rStyle w:val="Нет"/>
          <w:rFonts w:ascii="Times Roman" w:hAnsi="Times Roman"/>
          <w:rtl w:val="0"/>
          <w:lang w:val="ru-RU"/>
        </w:rPr>
        <w:t>7.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ЦМВ и парвовирус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чем они опасны и как снизить риск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Цитомегаловирус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риск от слюны и мочи ребёнка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Ребёнок раннего возраста — например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старший сын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дочь или племянник — может выглядеть совершенно здоровым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играть и смеяться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но при этом выделять цитомегаловирус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ЦМВ</w:t>
      </w:r>
      <w:r>
        <w:rPr>
          <w:rStyle w:val="Нет"/>
          <w:rFonts w:ascii="Times Roman" w:hAnsi="Times Roman"/>
          <w:rtl w:val="0"/>
          <w:lang w:val="ru-RU"/>
        </w:rPr>
        <w:t xml:space="preserve">) </w:t>
      </w:r>
      <w:r>
        <w:rPr>
          <w:rStyle w:val="Нет"/>
          <w:rFonts w:ascii="Times Roman" w:hAnsi="Times Roman" w:hint="default"/>
          <w:rtl w:val="0"/>
          <w:lang w:val="ru-RU"/>
        </w:rPr>
        <w:t>со слюной и мочой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После первичного заражения дети могут выделять ЦМВ со слюной и мочой в течение многих месяцев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часто без заметных симптомов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Если у женщины нет иммунитета к ЦМВ до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первичное заражение во время беременности — особенно в </w:t>
      </w:r>
      <w:r>
        <w:rPr>
          <w:rStyle w:val="Нет"/>
          <w:rFonts w:ascii="Times Roman" w:hAnsi="Times Roman"/>
          <w:rtl w:val="0"/>
          <w:lang w:val="en-US"/>
        </w:rPr>
        <w:t>I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триместре — может быть связано с риском врождённой инфекции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нарушений слуха и поражения нервной системы у ребёнка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/>
          <w:rtl w:val="0"/>
          <w:lang w:val="en-US"/>
        </w:rPr>
        <w:t>CDC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рекомендует снижать контакт со слюной и мочой маленьких детей и тщательно мыть руки после смены подгузников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кормления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вытирания носа и слюны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Эти меры могут снизить вероятность заражения и не требуют отказа от обычного общения с ребёнком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Что можно делать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Обнимайте ребёнка и целуйте его в щёку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лоб или макушку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Сохраняйте привычный эмоциональный контакт и нежность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Используйте отдельные столовые приборы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чашки и зубные щётки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Мойте руки с мылом после смены подгузника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контакта со слюной или вытирания носа ребёнка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Чего лучше избегать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Поцелуев ребёнка в губы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Общей посуды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зубных щёток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полотенец и напитков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Привычки облизывать соску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ложку или пустышку перед тем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как дать их ребёнку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Контакта лица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глаз или рта со слюной ребёнка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Рутинный скрининг на ЦМВ проводится не во всех странах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Если был значимый контакт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появились симптомы инфекции или у врача возникли вопросы по данным УЗИ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обсудите обследование с акушером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гинекологом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Парвовирус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>B19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У детей парвовирус </w:t>
      </w:r>
      <w:r>
        <w:rPr>
          <w:rStyle w:val="Нет"/>
          <w:rFonts w:ascii="Times Roman" w:hAnsi="Times Roman"/>
          <w:rtl w:val="0"/>
          <w:lang w:val="ru-RU"/>
        </w:rPr>
        <w:t>B19 (</w:t>
      </w:r>
      <w:r>
        <w:rPr>
          <w:rStyle w:val="Нет"/>
          <w:rFonts w:ascii="Times Roman" w:hAnsi="Times Roman" w:hint="default"/>
          <w:rtl w:val="0"/>
          <w:lang w:val="ru-RU"/>
        </w:rPr>
        <w:t>в быту его иногда называют «пятой болезнью»</w:t>
      </w:r>
      <w:r>
        <w:rPr>
          <w:rStyle w:val="Нет"/>
          <w:rFonts w:ascii="Times Roman" w:hAnsi="Times Roman"/>
          <w:rtl w:val="0"/>
          <w:lang w:val="ru-RU"/>
        </w:rPr>
        <w:t xml:space="preserve">) </w:t>
      </w:r>
      <w:r>
        <w:rPr>
          <w:rStyle w:val="Нет"/>
          <w:rFonts w:ascii="Times Roman" w:hAnsi="Times Roman" w:hint="default"/>
          <w:rtl w:val="0"/>
          <w:lang w:val="ru-RU"/>
        </w:rPr>
        <w:t>обычно протекает легко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Частый признак — яркая красная сыпь на щеках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похожая на след от пощёчины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Что важно знать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Ребёнок наиболее заразен ещё до появления сыпи — в период лёгких простудных симптомов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После того как сыпь появилась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он обычно уже не представляет опасности для окружающих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У многих взрослых есть иммунитет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Около половины женщин уже встречались с парвовирусом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При наличии антител класса </w:t>
      </w:r>
      <w:r>
        <w:rPr>
          <w:rStyle w:val="Нет"/>
          <w:rFonts w:ascii="Times Roman" w:hAnsi="Times Roman"/>
          <w:rtl w:val="0"/>
          <w:lang w:val="ru-RU"/>
        </w:rPr>
        <w:t xml:space="preserve">IgG </w:t>
      </w:r>
      <w:r>
        <w:rPr>
          <w:rStyle w:val="Нет"/>
          <w:rFonts w:ascii="Times Roman" w:hAnsi="Times Roman" w:hint="default"/>
          <w:rtl w:val="0"/>
          <w:lang w:val="ru-RU"/>
        </w:rPr>
        <w:t>риск первичной инфекции при повторном контакте минимален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У взрослых инфекция может быть незаметной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Иногда сыпи нет</w:t>
      </w:r>
      <w:r>
        <w:rPr>
          <w:rStyle w:val="Нет"/>
          <w:rFonts w:ascii="Times Roman" w:hAnsi="Times Roman"/>
          <w:rtl w:val="0"/>
          <w:lang w:val="ru-RU"/>
        </w:rPr>
        <w:t xml:space="preserve">; </w:t>
      </w:r>
      <w:r>
        <w:rPr>
          <w:rStyle w:val="Нет"/>
          <w:rFonts w:ascii="Times Roman" w:hAnsi="Times Roman" w:hint="default"/>
          <w:rtl w:val="0"/>
          <w:lang w:val="ru-RU"/>
        </w:rPr>
        <w:t>возможны недомогание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температура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боль или скованность в суставах кистей и коленей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В чём риск для беременности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При первичном заражении вирус может проникнуть через плаценту и нарушить кроветворение ребёнка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Риск тяжёлой анемии и водянки плода выше при заражении в первой половине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особенно до </w:t>
      </w:r>
      <w:r>
        <w:rPr>
          <w:rStyle w:val="Нет"/>
          <w:rFonts w:ascii="Times Roman" w:hAnsi="Times Roman"/>
          <w:rtl w:val="0"/>
          <w:lang w:val="ru-RU"/>
        </w:rPr>
        <w:t xml:space="preserve">20 </w:t>
      </w:r>
      <w:r>
        <w:rPr>
          <w:rStyle w:val="Нет"/>
          <w:rFonts w:ascii="Times Roman" w:hAnsi="Times Roman" w:hint="default"/>
          <w:rtl w:val="0"/>
          <w:lang w:val="ru-RU"/>
        </w:rPr>
        <w:t>недель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 заметно снижается после этого срока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Даже при подтверждённой инфекции у матери передача вируса ребёнку происходит не всегда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 большинство таких беременностей завершаются рождением здорового ребёнка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Что делать при контакте или вспышке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Сообщите акушеру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гинекологу о тесном контакте с ребёнком с подтверждённой инфекцией или о вспышке в детском коллективе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Врач может назначить анализы на антитела </w:t>
      </w:r>
      <w:r>
        <w:rPr>
          <w:rStyle w:val="Нет"/>
          <w:rFonts w:ascii="Times Roman" w:hAnsi="Times Roman"/>
          <w:rtl w:val="0"/>
          <w:lang w:val="ru-RU"/>
        </w:rPr>
        <w:t xml:space="preserve">IgG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и </w:t>
      </w:r>
      <w:r>
        <w:rPr>
          <w:rStyle w:val="Нет"/>
          <w:rFonts w:ascii="Times Roman" w:hAnsi="Times Roman"/>
          <w:rtl w:val="0"/>
          <w:lang w:val="ru-RU"/>
        </w:rPr>
        <w:t xml:space="preserve">IgM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к парвовирусу </w:t>
      </w:r>
      <w:r>
        <w:rPr>
          <w:rStyle w:val="Нет"/>
          <w:rFonts w:ascii="Times Roman" w:hAnsi="Times Roman"/>
          <w:rtl w:val="0"/>
          <w:lang w:val="ru-RU"/>
        </w:rPr>
        <w:t xml:space="preserve">B19, </w:t>
      </w:r>
      <w:r>
        <w:rPr>
          <w:rStyle w:val="Нет"/>
          <w:rFonts w:ascii="Times Roman" w:hAnsi="Times Roman" w:hint="default"/>
          <w:rtl w:val="0"/>
          <w:lang w:val="ru-RU"/>
        </w:rPr>
        <w:t>а при необходимости — дополнительные исследования для уточнения срока инфекции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результаты указывают на недавнюю инфекцию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врач назначит наблюдение за плодом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серийные УЗИ с доплерометрией кровотока в средней мозговой артерии для раннего выявления анемии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Обычно такое наблюдение продолжается несколько недель после подтверждённого контакта или инфекции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точный график определяет врач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При тяжёлой анемии в специализированном центре возможно внутриутробное переливание крови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Один контакт с заболевшим ребёнком ещё не означает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 вы заразились или что есть угроза для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Самое важное — рассказать об этом врачу и следовать плану наблюдения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который он предложит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2.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Токсоплазмоз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при чём здесь кошки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мясо и почва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Токсоплазмоз часто связывают только с кошками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поэтому некоторые женщины задумываются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не стоит ли на время беременности отдать питомца родственникам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Обычно в этом нет необходимости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риск можно значительно снизить с помощью правил пищевой и бытовой гигиены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Как связан риск с кошками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Токсоплазмозом нельзя заразиться просто от поглаживания кошки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совместного сна или нахождения с ней в одной комнате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Основной риск связан не с шерстью животного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с контактом с его фекалиями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После первичного заражения кошка обычно выделяет ооцисты ограниченное время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чаще около </w:t>
      </w:r>
      <w:r>
        <w:rPr>
          <w:rStyle w:val="Нет"/>
          <w:rFonts w:ascii="Times Roman" w:hAnsi="Times Roman"/>
          <w:rtl w:val="0"/>
          <w:lang w:val="ru-RU"/>
        </w:rPr>
        <w:t>1</w:t>
      </w:r>
      <w:r>
        <w:rPr>
          <w:rStyle w:val="Нет"/>
          <w:rFonts w:ascii="Times Roman" w:hAnsi="Times Roman" w:hint="default"/>
          <w:rtl w:val="0"/>
          <w:lang w:val="ru-RU"/>
        </w:rPr>
        <w:t>–</w:t>
      </w:r>
      <w:r>
        <w:rPr>
          <w:rStyle w:val="Нет"/>
          <w:rFonts w:ascii="Times Roman" w:hAnsi="Times Roman"/>
          <w:rtl w:val="0"/>
          <w:lang w:val="ru-RU"/>
        </w:rPr>
        <w:t xml:space="preserve">3 </w:t>
      </w:r>
      <w:r>
        <w:rPr>
          <w:rStyle w:val="Нет"/>
          <w:rFonts w:ascii="Times Roman" w:hAnsi="Times Roman" w:hint="default"/>
          <w:rtl w:val="0"/>
          <w:lang w:val="ru-RU"/>
        </w:rPr>
        <w:t>недель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Ооцисты становятся заразными не сразу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через один–несколько дней после выделения с фекалиями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Домашняя кошка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которая не выходит на улицу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не охотится и получает готовый корм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 меньшей вероятностью заражается токсоплазмой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Полностью исключить риск можно только с учётом условий содержания и питания животного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Как снизить риск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Недостаточно приготовленное мясо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Сырое или недожаренное мясо — один из основных пищевых источников заражения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Во время беременности не ешьте мясо с непрожаренной серединой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карпаччо и домашние сыровяленые продукты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если их безопасность нельзя гарантировать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После контакта с сырым мясом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пробуйте сырой фарш во время приготовления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Используйте отдельную разделочную доску для мяса и отдельную губку для мытья посуды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тщательно мойте посуду после контакта с сырым мясом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Вымойте руки с мылом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Храните сырое мясо отдельно от готовых продуктов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Почва и песок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Ооцисты могут сохраняться в почве и песке длительное время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Работайте в саду и играйте с ребёнком в песочнице в перчатках — это не выглядит эффектно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зато реально снижает риск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После этого тщательно вымойте руки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Овощи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фрукты и зелень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Мойте их под проточной водой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особенно если на них осталась земля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Корнеплоды можно дополнительно очистить щёткой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Не используйте одну и ту же поверхность для готовых продуктов и сырого мяса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Кошачий лоток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По возможности попросите кого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то другого убирать лоток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Если это приходится делать вам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Надевайте одноразовые перчатки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Убирайте лоток ежедневно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После уборки мойте руки с мылом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прикасайтесь к лицу во время уборки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Ежедневная уборка важна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потому что ооцисты становятся заразными уже через несколько дней после выделения с фекалиями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Нужно ли сдавать анализы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После одного потенциального контакта не стоит делать вывод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 заражение произошло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Если вы ели недостаточно приготовленное мясо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убирали лоток без перчаток или контактировали с загрязнённой почвой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сообщите об этом акушеру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гинекологу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Врач решит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нужны ли анализы на антитела к токсоплазме и повторное обследование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Не начинайте лечение самостоятельно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Токсоплазма — это паразит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который может жить в мышцах животных и попадать в мясо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Если мясо не прожарить до конца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паразиты выживают и могут заразить человека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При беременности это особенно важно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первичное заражение токсоплазмозом может повлиять на ребёнка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поэтому правило «хорошо прожаривать мясо» — не просто кулинарный совет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мера защиты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Главное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Во время беременности не обязательно отказываться от кошки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Не прикасайтесь к кошачьим фекалиям без защиты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ежедневно убирайте лоток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мойте руки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тщательно готовьте мясо и мойте продукты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которые едите сырыми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Эти меры помогают снизить риск токсоплазмоза без разлуки с домашним животным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3.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Простуда и грипп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что можно дома и когда нужен врач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Насморк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першение в горле или редкий кашель во время беременности легко могут вызвать тревогу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Но большинство лёгких респираторных инфекций проходят без осложнений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не требуют антибиотиков и не означают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 вирус обязательно повлияет на ребёнка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Плацента защищает ребёнка от многих инфекций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не является абсолютным барьером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Из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за изменений в работе иммунной системы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сердца и лёгких грипп и некоторые другие респираторные инфекции у беременных иногда протекают тяжелее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поэтому важно вовремя заметить тревожные симптомы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Что можно делать дома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Регулярно проветривайте помещение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Пейте достаточно жидкости небольшими порциями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особенно при температуре или потливости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Отдыхайте и не пытайтесь справляться с выраженной слабостью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продолжая обычные дела в полном объёме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пользуйтесь одним полотенцем для лица с заболевшим членом семьи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При близком уходе за кашляющим или чихающим человеком наденьте медицинскую маску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Она уменьшает количество респираторных капель и лучше работает вместе с проветриванием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мытьём рук и дистанцией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При температуре и боли обсудите с врачом приём парацетамола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Не принимайте комбинированные средства «от простуды» без консультации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Чем грипп отличается от обычной простуды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Грипп часто начинается резко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поднимается температура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появляются озноб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ломота в мышцах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головная боль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выраженная слабость и сухой кашель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Во время беременности он чаще приводит к тяжёлому течению и госпитализации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чем у небеременных взрослых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вы подозреваете грипп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свяжитесь с врачом в день появления симптомов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Беременным при предполагаемом или подтверждённом гриппе может быть рекомендовано раннее противовирусное лечение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 том числе без ожидания результата теста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Когда нужна срочная помощь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Свяжитесь с врачом в тот же день или обратитесь за неотложной помощью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если появились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Температура выше </w:t>
      </w:r>
      <w:r>
        <w:rPr>
          <w:rStyle w:val="Нет"/>
          <w:rFonts w:ascii="Times Roman" w:hAnsi="Times Roman"/>
          <w:rtl w:val="0"/>
          <w:lang w:val="ru-RU"/>
        </w:rPr>
        <w:t xml:space="preserve">38 </w:t>
      </w:r>
      <w:r>
        <w:rPr>
          <w:rStyle w:val="Нет"/>
          <w:rFonts w:ascii="Times Roman" w:hAnsi="Times Roman" w:hint="default"/>
          <w:rtl w:val="0"/>
          <w:lang w:val="it-IT"/>
        </w:rPr>
        <w:t>°</w:t>
      </w:r>
      <w:r>
        <w:rPr>
          <w:rStyle w:val="Нет"/>
          <w:rFonts w:ascii="Times Roman" w:hAnsi="Times Roman"/>
          <w:rtl w:val="0"/>
          <w:lang w:val="es-ES_tradnl"/>
        </w:rPr>
        <w:t xml:space="preserve">C, </w:t>
      </w:r>
      <w:r>
        <w:rPr>
          <w:rStyle w:val="Нет"/>
          <w:rFonts w:ascii="Times Roman" w:hAnsi="Times Roman" w:hint="default"/>
          <w:rtl w:val="0"/>
          <w:lang w:val="ru-RU"/>
        </w:rPr>
        <w:t>которая сохраняется или плохо снижается после парацетамола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Внезапная высокая температура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озноб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ломота и выраженная слабость — возможный грипп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Одышка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чувство нехватки воздуха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боль или давление в груди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Рвота или диарея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из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за которых не удаётся пить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 мочи стало заметно меньше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Спутанность сознания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выраженное головокружение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предобморочное состояние или резкая слабость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Улучшение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после которого температура или кашель вернулись и усилились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Заметное снижение или отсутствие привычных шевелений ребёнка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Одышка и боль в груди могут указывать на поражение нижних дыхательных путей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включая пневмонию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 требуют срочной медицинской оценки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Чего не делать самостоятельно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начинайте антибиотики без назначения врача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они не действуют на вирусы и нужны только при подтверждённой или вероятной бактериальной инфекции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принимайте противовирусные препараты «на всякий случай»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Но если есть подозрение на грипп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не откладывайте разговор с врачом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он оценит симптомы и при необходимости назначит лечение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подходящее для беременности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4.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Какие прививки рекомендованы во время беременности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Когда врач предлагает прививку во время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речь идёт не только о вашем здоровье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и о защите ребёнка в первые месяцы жизни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Часть инфекций — например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коклюш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грипп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РСВ — особенно опасны для младенца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когда он ещё слишком мал для собственных прививок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Плацента не только защищает ребёнка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и передаёт ему ваши антитела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Через неё вы делитесь иммунитетом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который сформировался после прививок или перенесённых инфекций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Сделав нужную прививку в подходящее время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вы помогаете защитить ребёнка до его первых собственных вакцин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Во </w:t>
      </w:r>
      <w:r>
        <w:rPr>
          <w:rStyle w:val="Нет"/>
          <w:rFonts w:ascii="Times Roman" w:hAnsi="Times Roman"/>
          <w:rtl w:val="0"/>
          <w:lang w:val="en-US"/>
        </w:rPr>
        <w:t>II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триместре плацента становится особенно активной в передаче антител от матери к ребёнку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Именно поэтому вакцинацию от коклюша </w:t>
      </w:r>
      <w:r>
        <w:rPr>
          <w:rStyle w:val="Нет"/>
          <w:rFonts w:ascii="Times Roman" w:hAnsi="Times Roman"/>
          <w:rtl w:val="0"/>
          <w:lang w:val="ru-RU"/>
        </w:rPr>
        <w:t xml:space="preserve">(Tdap)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рекомендуют на </w:t>
      </w:r>
      <w:r>
        <w:rPr>
          <w:rStyle w:val="Нет"/>
          <w:rFonts w:ascii="Times Roman" w:hAnsi="Times Roman"/>
          <w:rtl w:val="0"/>
          <w:lang w:val="ru-RU"/>
        </w:rPr>
        <w:t>27</w:t>
      </w:r>
      <w:r>
        <w:rPr>
          <w:rStyle w:val="Нет"/>
          <w:rFonts w:ascii="Times Roman" w:hAnsi="Times Roman" w:hint="default"/>
          <w:rtl w:val="0"/>
          <w:lang w:val="ru-RU"/>
        </w:rPr>
        <w:t>–</w:t>
      </w:r>
      <w:r>
        <w:rPr>
          <w:rStyle w:val="Нет"/>
          <w:rFonts w:ascii="Times Roman" w:hAnsi="Times Roman"/>
          <w:rtl w:val="0"/>
          <w:lang w:val="ru-RU"/>
        </w:rPr>
        <w:t xml:space="preserve">36 </w:t>
      </w:r>
      <w:r>
        <w:rPr>
          <w:rStyle w:val="Нет"/>
          <w:rFonts w:ascii="Times Roman" w:hAnsi="Times Roman" w:hint="default"/>
          <w:rtl w:val="0"/>
          <w:lang w:val="ru-RU"/>
        </w:rPr>
        <w:t>неделе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к моменту родов у ребёнка уже есть запас маминых антител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которые защищают его в первые месяцы жизни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Живые вакцины — противопоказаны во время беременности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К ним относятся вакцины от кори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краснухи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ветряной оспы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паротита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КПК</w:t>
      </w:r>
      <w:r>
        <w:rPr>
          <w:rStyle w:val="Нет"/>
          <w:rFonts w:ascii="Times Roman" w:hAnsi="Times Roman"/>
          <w:rtl w:val="0"/>
          <w:lang w:val="ru-RU"/>
        </w:rPr>
        <w:t>/</w:t>
      </w:r>
      <w:r>
        <w:rPr>
          <w:rStyle w:val="Нет"/>
          <w:rFonts w:ascii="Times Roman" w:hAnsi="Times Roman" w:hint="default"/>
          <w:rtl w:val="0"/>
          <w:lang w:val="ru-RU"/>
        </w:rPr>
        <w:t>КПКВ</w:t>
      </w:r>
      <w:r>
        <w:rPr>
          <w:rStyle w:val="Нет"/>
          <w:rFonts w:ascii="Times Roman" w:hAnsi="Times Roman"/>
          <w:rtl w:val="0"/>
          <w:lang w:val="ru-RU"/>
        </w:rPr>
        <w:t xml:space="preserve">) </w:t>
      </w:r>
      <w:r>
        <w:rPr>
          <w:rStyle w:val="Нет"/>
          <w:rFonts w:ascii="Times Roman" w:hAnsi="Times Roman" w:hint="default"/>
          <w:rtl w:val="0"/>
          <w:lang w:val="ru-RU"/>
        </w:rPr>
        <w:t>и живая назальная вакцина от гриппа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Во время беременности их не применяют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вы не болели этими инфекциями и не привиты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обсудите вакцинацию после родов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Если вы сделали такую прививку до того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как узнали о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поводов для паники нет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просто сообщите об этом врачу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Наблюдения не показали увеличения риска пороков развития у детей в таких ситуациях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2.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Вакцины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рекомендованные во время беременности</w:t>
      </w:r>
    </w:p>
    <w:tbl>
      <w:tblPr>
        <w:tblW w:w="1457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860"/>
        <w:gridCol w:w="6246"/>
        <w:gridCol w:w="5466"/>
      </w:tblGrid>
      <w:tr>
        <w:tblPrEx>
          <w:shd w:val="clear" w:color="auto" w:fill="cadfff"/>
        </w:tblPrEx>
        <w:trPr>
          <w:trHeight w:val="472" w:hRule="atLeast"/>
        </w:trPr>
        <w:tc>
          <w:tcPr>
            <w:tcW w:type="dxa" w:w="28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Вакцина</w:t>
            </w:r>
          </w:p>
        </w:tc>
        <w:tc>
          <w:tcPr>
            <w:tcW w:type="dxa" w:w="62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Когда</w:t>
            </w:r>
          </w:p>
        </w:tc>
        <w:tc>
          <w:tcPr>
            <w:tcW w:type="dxa" w:w="5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Зачем</w:t>
            </w:r>
          </w:p>
        </w:tc>
      </w:tr>
      <w:tr>
        <w:tblPrEx>
          <w:shd w:val="clear" w:color="auto" w:fill="cadfff"/>
        </w:tblPrEx>
        <w:trPr>
          <w:trHeight w:val="1032" w:hRule="atLeast"/>
        </w:trPr>
        <w:tc>
          <w:tcPr>
            <w:tcW w:type="dxa" w:w="28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Грипп 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инактивированная или рекомбинантная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)</w:t>
            </w:r>
          </w:p>
        </w:tc>
        <w:tc>
          <w:tcPr>
            <w:tcW w:type="dxa" w:w="62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 любом триместре беременности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желательно до начала сезона гриппа</w:t>
            </w:r>
          </w:p>
        </w:tc>
        <w:tc>
          <w:tcPr>
            <w:tcW w:type="dxa" w:w="5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Снижает риск тяжёлого течения и госпитализации у матери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;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передаёт антитела ребёнку</w:t>
            </w:r>
          </w:p>
        </w:tc>
      </w:tr>
      <w:tr>
        <w:tblPrEx>
          <w:shd w:val="clear" w:color="auto" w:fill="cadfff"/>
        </w:tblPrEx>
        <w:trPr>
          <w:trHeight w:val="852" w:hRule="atLeast"/>
        </w:trPr>
        <w:tc>
          <w:tcPr>
            <w:tcW w:type="dxa" w:w="28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Tdap (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столбняк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дифтерия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коклюш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)</w:t>
            </w:r>
          </w:p>
        </w:tc>
        <w:tc>
          <w:tcPr>
            <w:tcW w:type="dxa" w:w="62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 каждую беременность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, 27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–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36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недель беременности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предпочтительно в ранней части этого окна</w:t>
            </w:r>
          </w:p>
        </w:tc>
        <w:tc>
          <w:tcPr>
            <w:tcW w:type="dxa" w:w="5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Максимально передаёт антитела от коклюша ребёнку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;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защищает его в первые месяцы жизни</w:t>
            </w:r>
          </w:p>
        </w:tc>
      </w:tr>
      <w:tr>
        <w:tblPrEx>
          <w:shd w:val="clear" w:color="auto" w:fill="cadfff"/>
        </w:tblPrEx>
        <w:trPr>
          <w:trHeight w:val="752" w:hRule="atLeast"/>
        </w:trPr>
        <w:tc>
          <w:tcPr>
            <w:tcW w:type="dxa" w:w="28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COVID-19</w:t>
            </w:r>
          </w:p>
        </w:tc>
        <w:tc>
          <w:tcPr>
            <w:tcW w:type="dxa" w:w="62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 любом триместре беременности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включая бустерные дозы по актуальным рекомендациям</w:t>
            </w:r>
          </w:p>
        </w:tc>
        <w:tc>
          <w:tcPr>
            <w:tcW w:type="dxa" w:w="5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Снижает риск тяжёлого течения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госпитализации и осложнений беременности</w:t>
            </w:r>
          </w:p>
        </w:tc>
      </w:tr>
      <w:tr>
        <w:tblPrEx>
          <w:shd w:val="clear" w:color="auto" w:fill="cadfff"/>
        </w:tblPrEx>
        <w:trPr>
          <w:trHeight w:val="852" w:hRule="atLeast"/>
        </w:trPr>
        <w:tc>
          <w:tcPr>
            <w:tcW w:type="dxa" w:w="28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РСВ 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материнская вакцина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)</w:t>
            </w:r>
          </w:p>
        </w:tc>
        <w:tc>
          <w:tcPr>
            <w:tcW w:type="dxa" w:w="62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32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–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36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недель беременности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в сезон РСВ 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(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обычно сентябрь–январь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 xml:space="preserve">),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в первую подходящую беременность</w:t>
            </w:r>
          </w:p>
        </w:tc>
        <w:tc>
          <w:tcPr>
            <w:tcW w:type="dxa" w:w="54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  <w14:textOutline w14:w="12700" w14:cap="flat">
                  <w14:noFill/>
                  <w14:miter w14:lim="400000"/>
                </w14:textOutline>
              </w:rPr>
              <w:t>Снижает риск тяжёлых респираторных инфекций у младенца в первые месяцы жизни</w:t>
            </w:r>
          </w:p>
        </w:tc>
      </w:tr>
    </w:tbl>
    <w:p>
      <w:pPr>
        <w:pStyle w:val="По умолчанию A"/>
        <w:widowControl w:val="0"/>
        <w:suppressAutoHyphens w:val="1"/>
        <w:spacing w:before="0" w:after="299" w:line="240" w:lineRule="auto"/>
        <w:ind w:left="108" w:hanging="108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Arial" w:cs="Arial" w:hAnsi="Arial" w:eastAsia="Arial"/>
        </w:rPr>
      </w:pP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3.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Вакцины по индивидуальным показаниям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Некоторые вакцины могут быть рекомендованы во время беременности при определённых рисках или заболеваниях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например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от гепатита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B,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пневмококковой и менингококковой инфекции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гепатита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de-DE"/>
          <w14:textFill>
            <w14:solidFill>
              <w14:srgbClr w14:val="27251E"/>
            </w14:solidFill>
          </w14:textFill>
        </w:rPr>
        <w:t xml:space="preserve">A,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в отдельных ситуациях — от других инфекций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Решение принимает врач с учётом вашего анамнеза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состояния и рисков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Важные детали по основным вакцинам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Грипп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Рекомендована всем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кто беременен или планирует беременность в сезон гриппа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Используется инактивированная или рекомбинантная вакцина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;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живую назальную вакцину не применяют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Коклюш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pt-PT"/>
          <w14:textFill>
            <w14:solidFill>
              <w14:srgbClr w14:val="27251E"/>
            </w14:solidFill>
          </w14:textFill>
        </w:rPr>
        <w:t>(Tdap).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Рекомендуется в каждую беременность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между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27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и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36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неделями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предпочтительно в ранней части этого интервала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Если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Tdap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была введена ранее в этой беременности по другим показаниям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например при травме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повторная доза на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27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36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неделе обычно не требуется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Если вы не получили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Tdap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её вводят сразу после родов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Дополнительно полезно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чтобы ближайшее окружение младенца — партнёр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бабушки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дедушки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няни — было привито от коклюша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COVID-19.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Вакцинация рекомендована в любом триместре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включая бустерные дозы согласно актуальным рекомендациям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РСВ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 В сезон РСВ рекомендуется однократная вакцинация на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32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36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неделе в первую подходящую беременность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последующих беременностях повторную вакцинацию матери пока обычно не рекомендуют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;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таких случаях младенцу чаще вводят моноклональные антитела после рождения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 используется вакцина против РСВ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предназначенная именно для этой цели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(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например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Abrysvo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странах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где она зарегистрирована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 xml:space="preserve">);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вакцины для пожилых людей при беременности не применяются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Названия и доступность конкретных вакцин могут отличаться в разных странах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Актуальный список и график вакцинации уточняйте у своего акушера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гинеколога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Вакцинация во время беременности — доказанный медицинский инструмент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Рекомендации могут немного различаться в зависимости от страны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сезона и вашей ситуации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Обсудите с врачом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какие прививки актуальны для вас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их лучше сделать и как они сочетаются с вашим графиком наблюдения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271a00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5.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Поездки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укусы клещей и животных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Беременность не означает отказ от поездок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при выборе направления и подготовке к путешествию важно заранее оценить конкретные риски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особенно если речь идёт о регионах с малярией или вирусом Зика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Поездки в регионы с малярией и вирусом Зика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Избегайте стран и регионов с активной передачей вируса Зика и малярии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Эти инфекции могут приводить к тяжёлым осложнениям беременности и врождённым порокам развития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Зика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Вирус передаётся через укусы комаров и половым путём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ваш партнёр посещал регион с активной передачей Зика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используйте презервативы в течение всей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Малярия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Беременность повышает риск тяжёлого течения малярии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Перед поездкой в эндемичные регионы обязательно проконсультируйтесь с врачом или центром путешественника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Во время беременности объём циркулирующей крови увеличивается примерно на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30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50%,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частота сердечных сокращений растёт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 помогает снабжать ребёнка кислородом и питательными веществами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также делает организм более чувствительным к потерям жидкости и инфекциям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Поэтому поездки в регионы с малярией или вирусом Зика требуют особенно тщательной оценки рисков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Перед планированием поездки проверяйте актуальные рекомендации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CDC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ACOG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 или обсудите маршрут с врачом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укусил клещ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Укус клеща не означает автоматическое заражение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требует правильных действий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Клещи могут переносить несколько инфекций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среди которых наиболее значимы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Болезнь Лайма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(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боррелиоз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)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— бактериальная инфекция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поражающая кожу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суставы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нервную систему и сердце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Клещевой вирусный энцефалит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— вирусная инфекция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поражающая головной и спинной мозг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Может протекать тяжело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 температурой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головной болью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нарушением сознания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судорогами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Клещевой энцефалит распространён не во всех регионах — уточните у врача или в местной службе здравоохранения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актуален ли этот риск для вашего региона или маршрута поездки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 снять клеща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Захватите клеща пинцетом с тонкими кончиками или специальным лассо для удаления клещей максимально близко к коже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Потяните ровно вверх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без вращения и рывков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заливайте клеща маслом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спиртом или кремом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клещу перекрывают доступ воздуха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он может рефлекторно впрыснуть содержимое кишечника в ранку вместе с возбудителями инфекций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раздавливайте клеща пальцами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раздавливании возбудители могут попасть на кожу и через микротравмы проникнуть в организм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После удаления промойте место укуса водой с мылом и обработайте антисептиком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делать после укуса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Положите клеща в герметичный контейнер с влажной ваткой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давите и не сжигайте его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 нужно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чтобы сохранить клеща для лабораторного исследования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Отвезите клеща в лабораторию на анализ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 помогает уточнить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был ли он заражён боррелиями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вирусом клещевого энцефалита или другими возбудителями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Результат помогает врачу решить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нужна ли профилактика или дополнительное наблюдение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Запишите дату укуса и сообщите врачу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вы беременны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Наблюдайте за местом укуса и своим состоянием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обращайте внимание на красную кольцевидную сыпь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температуру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головную боль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боль в суставах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скованность в шее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светобоязнь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спутанность сознания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Профилактика болезни Лайма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 Вне беременности для профилактики после укуса высокого риска обычно используют однократный приём доксициклина в первые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72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 доксициклин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 правило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назначают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Однодозовая схема с другим антибиотиком не имеет достаточных доказательств эффективности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поэтому вместо неё врач чаще предлагает внимательное наблюдение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осмотр места укуса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контроль самочувствия и обращение при появлении сыпи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температуры или суставных симптомов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Решение всегда принимает врач с учётом региона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продолжительности присасывания клеща и индивидуальных факторов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Клещевой энцефалит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Если вы не привиты или курс вакцинации не завершён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в первые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72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часа после укуса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оптимально в первые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24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–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48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врач может рассмотреть введение человеческого иммуноглобулина против клещевого энцефалита — это экстренная мера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помогающая нейтрализовать вирус до его распространения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вы привиты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риск заболевания значительно ниже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всё равно сообщите врачу об укусе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вы живёте в эндемичном регионе и планируете беременность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обсудите вакцинацию от клещевого энцефалита заранее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 вакцинацию обычно не проводят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введение иммуноглобулина после укуса может быть рассмотрено врачом при высоком риске заражения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срочно обращаться к врачу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Немедленно свяжитесь с врачом или обратитесь в инфекционное отделение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после укуса клеща появились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Красная кольцевидная сыпь вокруг места укуса — возможный признак болезни Лайма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Температура выше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38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>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>C.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Сильная головная боль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ригидность затылочных мышц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светобоязнь — возможные признаки энцефалита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Боль в суставах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мышцах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онемение или слабость в конечностях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Спутанность сознания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нарушение речи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судороги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Укусы и царапины животных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Бешенство и столбняк без своевременной профилактики крайне опасны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Поэтому при укусах и глубоких царапинах от животных нужно как можно быстрее обратиться в травмпункт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делать сразу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Тщательно промойте рану водой с мылом в течение нескольких минут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Обратитесь в травмпункт в тот же день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может предложить врач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Бешенство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Беременность не является противопоказанием для экстренной профилактики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 зависимости от ситуации могут ввести вакцину против бешенства 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необходимости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антирабический иммуноглобулин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Столбняк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При чистых небольших ранах бустерную дозу столбнячного анатоксина обычно рекомендуют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если с последней прививки прошло больше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10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лет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глубоких или загрязнённых ранах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включая укусы животных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этот интервал короче — обычно более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5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лет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Точное решение принимает врач в травмпункте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Польза от вакцинации значительно превышает теоретические риски для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без лечения бешенство смертельно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тяжёлый столбняк опасен для жизни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бойтесь обращаться за помощью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своевременная профилактика защищает и вас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 ребёнка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271a00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6.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Пищевые инфекции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 выбирать и готовить еду безопасно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Инфекция может попасть в организм не только воздушно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капельным путём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и через пищу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Заражённый продукт не всегда меняет запах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вкус или внешний вид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Поэтому безопасность зависит не только от свежести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и от пастеризации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термической обработки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хранения и чистоты кухонных поверхностей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Листериоз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Листериоз вызывают бактерии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Listeria monocytogenes.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 беременной инфекция может напоминать лёгкую простуду или расстройство желудка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иногда приводит к осложнениям беременности и инфицированию ребёнка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Листерия способна размножаться даже при температуре холодильника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Чтобы снизить риск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пейте непастеризованное молоко и не ешьте продукты из него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Выбирайте мягкие сыры только при наличии на упаковке указания «из пастеризованного молока»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происхождение сыра или пастеризация неизвестны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употребляйте его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Разогревайте хот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доги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сосиски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мясные нарезки и колбасы до горячего состояния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лучше до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74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>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>C.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ешьте охлаждённые паштеты и мясные пасты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Соблюдайте сроки хранения и не оставляйте готовую еду надолго при комнатной температуре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Пастеризованные твёрдые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творожные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сливочные и некоторые мягкие сыры обычно разрешены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они хранились правильно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Токсоплазмоз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Кроме контакта с кошачьими фекалиями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токсоплазмоз может передаваться через сырое или недостаточно приготовленное мясо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загрязнённую почву и немытые овощи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фрукты и зелень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ешьте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Стейки с непрожаренной серединой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Карпаччо и тартар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Сырые мясные полуфабрикаты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Домашние сыровяленые продукты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безопасность их приготовления не подтверждена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Сальмонеллёз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Сальмонелла чаще связана с сырыми или недостаточно приготовленными яйцами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мясом и птицей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Избегайте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Сырых яиц и блюд на их основе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Домашнего майонеза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Тирамису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муссов и кремов на сырых яйцах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Сырого теста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Мяса и птицы с непрожаренной серединой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Готовьте яйца до плотного белка и желтка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в блюде используются яйца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которые не будут полностью приготовлены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выбирайте пастеризованные яйца или пастеризованные яичные продукты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Рыба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морепродукты и проростки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Избегайте сырой рыбы и морепродуктов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включая сашими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севиче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сырые моллюски и суши с сырой рыбой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Рыбу и морепродукты ешьте после полноценной термической обработки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употребляйте сырые проростки люцерны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клевера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редиса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маша и других растений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бактерии могут попасть внутрь семян ещё до прорастания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Безопаснее есть проростки после приготовления до горячего состояния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Овощи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фрукты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ягоды и зелень тщательно мойте под проточной водой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даже если на упаковке написано «готово к употреблению»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Продукты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которые будете есть сырыми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храните отдельно от сырого мяса и птицы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Готовую нарезанную салатную зелень из магазина безопаснее исключить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Четыре правила пищевой безопасности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Очищайте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Мойте руки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продукты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ножи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доски и рабочие поверхности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Разделяйте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Не используйте одну и ту же поверхность для сырого мяса и готовой еды без тщательного мытья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Готовьте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Полностью термически обрабатывайте мясо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птицу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рыбу и яйца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Охлаждайте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Храните продукты в холодильнике и соблюдайте сроки годности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после еды стало плохо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появились рвота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диарея или боль в животе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пейте воду небольшими глотками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можете её удерживать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принимайте антибиотики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средства от диареи или от тошноты без консультации врача — они назначаются по показаниям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не «на всякий случай»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Свяжитесь с врачом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Температура выше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38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>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>C.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Появилась кровь в стуле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Рвота или диарея не прекращаются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Вы не можете пить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или жидкость сразу вызывает рвоту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Мочи стало заметно меньше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Появились сухость во рту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выраженная слабость или головокружение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После возможного пищевого отравления возникли температура и гриппоподобные симптомы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Скажите врачу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вы беременны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какие продукты употребляли и когда появились симптомы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беременности даже лёгкая инфекция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особенно листериоз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может потребовать отдельной тактики наблюдения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Во время беременности иммунная система работает иначе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чтобы организм не отторгал плод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Из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 этого некоторые инфекции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включая листериоз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иногда протекают тяжелее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чем вне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Поэтому правило «хорошо прожаривать мясо и не есть непастеризованные продукты» становится особенно важным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271a00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7.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Анализы на инфекции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зачем их назначают всем беременным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Часть инфекций во время беременности протекает без симптомов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без температуры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выделений или зуда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при этом они могут передаваться ребёнку через плаценту или во время родов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Именно поэтому анализы крови и мазки входят в обычное дородовое наблюдение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Важно понимать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назначение этих анализов не означает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врач вас в чём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то подозревает или считает «группой риска»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 стандартная практика для всех беременных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Стандартный скрининг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ВИЧ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сифилис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гепатиты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B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и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C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 протоколам ВОЗ и национальным рекомендациям кровь на эти инфекции сдают все беременные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Анализы на ВИЧ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сифилис и гепатиты рекомендуют сдавать несколько раз за беременность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обычно при постановке на учёт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во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II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 или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 xml:space="preserve">III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триместре и перед родами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 связано с инкубационным периодом инфекций и возможностью нового контакта в течение беременности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Частота и перечень анализов могут отличаться в зависимости от страны и клиники — ориентируйтесь на рекомендации своего врача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Раннее выявление позволяет вовремя начать лечение и значительно снизить риск передачи инфекции ребёнку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Терапия ВИЧ во время беременности снижает риск передачи вируса ребёнку до минимума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Лечение сифилиса предотвращает тяжёлые поражения плода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Профилактика гепатита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B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 новорождённого — вакцина и иммуноглобулин — защищает ребёнка от хронической инфекции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Результаты анализов конфиденциальны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Лечение проводится в интересах матери и ребёнка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Инфекции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передающиеся половым путём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(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ИППП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),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 мазки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ИППП часто не вызывают выделений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боли или зуда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при этом они могут повышать риск осложнений беременности и передаваться ребёнку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ждите планового приёма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обратитесь к врачу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: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Произошёл незащищённый контакт с новым партнёром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У партнёра появились симптомы или установлен диагноз ИППП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numPr>
          <w:ilvl w:val="0"/>
          <w:numId w:val="67"/>
        </w:numPr>
        <w:suppressAutoHyphens w:val="1"/>
        <w:bidi w:val="0"/>
        <w:spacing w:before="0" w:after="160" w:line="240" w:lineRule="auto"/>
        <w:ind w:right="0"/>
        <w:jc w:val="left"/>
        <w:rPr>
          <w:rFonts w:ascii="Helvetica" w:hAnsi="Helvetica" w:hint="default"/>
          <w:outline w:val="0"/>
          <w:color w:val="27251e"/>
          <w:rtl w:val="0"/>
          <w:lang w:val="ru-RU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Появились необычные выделения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язвочки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пузырьки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сильный зуд или боль при мочеиспускании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Чего лучше избегать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Скрывать от врача незащищённый контакт из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за стыда или пытаться справиться с непривычными выделениями старыми свечами «на всякий случай»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Такое самолечение может изменить результаты мазка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 врачу будет сложнее найти настоящую причину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При выявлении ИППП может потребоваться лечение партнёра и временное воздержание или использование презервативов до завершения терапии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не нужно сдавать «всё подряд»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вы тревожитесь после бытового контакта с больным ребёнком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не нужно самостоятельно сдавать «панель на все инфекции» — так называемую панель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de-DE"/>
          <w14:textFill>
            <w14:solidFill>
              <w14:srgbClr w14:val="27251E"/>
            </w14:solidFill>
          </w14:textFill>
        </w:rPr>
        <w:t>TORCH (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аббревиатура от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toxoplasmosis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other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rubella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cytomegalovirus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en-US"/>
          <w14:textFill>
            <w14:solidFill>
              <w14:srgbClr w14:val="27251E"/>
            </w14:solidFill>
          </w14:textFill>
        </w:rPr>
        <w:t>herpes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токсоплазмоз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краснуха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цитомегаловирус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герпес и некоторые другие инфекции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).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Сначала расскажите акушеру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гинекологу о контакте — он назначит только те анализы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которые имеют медицинский смысл на вашем сроке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271a00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Страница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8.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sz w:val="27"/>
          <w:szCs w:val="27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Главное об инфекциях и прививках во время беременности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Беременность — это не болезнь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требующая тотальной изоляции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стерильности и страха перед каждым чихнувшим человеком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это время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полезны точные и продуманные привычки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Мойте руки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Это простое действие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но оно снижает риск заражения цитомегаловирусом и токсоплазмозом эффективнее многих других мер — особенно после смены подгузников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контакта с землёй и сырым мясом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у вас есть маленькие дети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старайтесь избегать контакта со слюной и мочой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делите с ними посуду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тщательно мойте руки после смены подгузников и вытирания носа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Это особенно важно для профилактики ЦМВ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отказывайтесь от прививок без обсуждения с врачом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Вакцинация от гриппа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коклюша и других рекомендованных инфекций — это способ защитить ребёнка ещё до того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 у него появятся собственные прививки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 начинайте лечение «на всякий случай»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Антибиотики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противовирусные препараты и иммуномодуляторы нужны только тогда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когда их назначил врач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 не потому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 рядом кто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-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то кашлянул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after="16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Если укусил клещ или поцарапало животное — обратитесь к врачу в тот же день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 Экстренную профилактику после укуса клеща или животного беременным проводят так же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как и всем остальным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она нужна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чтобы защитить ваше здоровье и здоровье ребёнка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Рекомендации по вакцинации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скринингу и профилактике инфекций могут немного отличаться в разных странах и клиниках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Эта памятка не заменяет индивидуальную консультацию врача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sz w:val="32"/>
          <w:szCs w:val="32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 A"/>
        <w:spacing w:line="240" w:lineRule="auto"/>
        <w:rPr>
          <w:rStyle w:val="Нет"/>
          <w:sz w:val="32"/>
          <w:szCs w:val="32"/>
          <w:shd w:val="clear" w:color="auto" w:fill="ffffff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Клинические источники для темы «Инфекции и прививки»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Вакцинация при беременности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Обновлённые рекомендации по рутинной вакцинации беременных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грипп</w:t>
      </w:r>
      <w:r>
        <w:rPr>
          <w:rStyle w:val="Нет"/>
          <w:rFonts w:ascii="Times Roman" w:hAnsi="Times Roman"/>
          <w:rtl w:val="0"/>
          <w:lang w:val="ru-RU"/>
        </w:rPr>
        <w:t>, COVID</w:t>
      </w:r>
      <w:r>
        <w:rPr>
          <w:rStyle w:val="Нет"/>
          <w:rFonts w:ascii="Times Roman" w:hAnsi="Times Roman" w:hint="default"/>
          <w:rtl w:val="0"/>
          <w:lang w:val="ru-RU"/>
        </w:rPr>
        <w:t>‑</w:t>
      </w:r>
      <w:r>
        <w:rPr>
          <w:rStyle w:val="Нет"/>
          <w:rFonts w:ascii="Times Roman" w:hAnsi="Times Roman"/>
          <w:rtl w:val="0"/>
          <w:lang w:val="ru-RU"/>
        </w:rPr>
        <w:t xml:space="preserve">19, Tdap, RSV), </w:t>
      </w:r>
      <w:r>
        <w:rPr>
          <w:rStyle w:val="Нет"/>
          <w:rFonts w:ascii="Times Roman" w:hAnsi="Times Roman" w:hint="default"/>
          <w:rtl w:val="0"/>
          <w:lang w:val="ru-RU"/>
        </w:rPr>
        <w:t>запрет на живые вакцины и сезонные схемы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"https://www.acog.org/clinical/clinical-guidance/committee-statement/articles/2026/02/maternal-immunizations"</w:instrText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ACOG </w:t>
      </w:r>
      <w:r>
        <w:rPr>
          <w:rStyle w:val="Hyperlink.6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Committee Statement 26: Maternal Immunizations (2026)</w:t>
      </w:r>
      <w:r>
        <w:rPr/>
        <w:fldChar w:fldCharType="end" w:fldLock="0"/>
      </w:r>
      <w:r>
        <w:rPr>
          <w:rStyle w:val="Нет"/>
          <w:rFonts w:ascii="Times Roman" w:cs="Times Roman" w:hAnsi="Times Roman" w:eastAsia="Times Roman"/>
          <w:lang w:val="en-US"/>
        </w:rPr>
        <w:br w:type="textWrapping"/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"https://www.acog.org/news/news-releases/2026/06/acog-releases-2026-maternal-immunization-schedule"</w:instrText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ACOG </w:t>
      </w:r>
      <w:r>
        <w:rPr>
          <w:rStyle w:val="Hyperlink.6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2026 Maternal Immunization Schedule</w:t>
      </w:r>
      <w:r>
        <w:rPr/>
        <w:fldChar w:fldCharType="end" w:fldLock="0"/>
      </w:r>
      <w:r>
        <w:rPr>
          <w:rStyle w:val="Нет"/>
          <w:rFonts w:ascii="Times Roman" w:cs="Times Roman" w:hAnsi="Times Roman" w:eastAsia="Times Roman"/>
          <w:lang w:val="en-US"/>
        </w:rPr>
        <w:br w:type="textWrapping"/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"https://www.acog.org/clinical/clinical-guidance/practice-advisory/articles/2023/09/maternal-respiratory-syncytial-virus-vaccination"</w:instrText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ACOG </w:t>
      </w:r>
      <w:r>
        <w:rPr>
          <w:rStyle w:val="Hyperlink.6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Practice Advisory: Maternal Respiratory Syncytial Virus Vaccination (</w:t>
      </w:r>
      <w:r>
        <w:rPr>
          <w:rStyle w:val="Нет"/>
          <w:rFonts w:ascii="Times Roman" w:hAnsi="Times Roman" w:hint="default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>обновление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 2024</w:t>
      </w:r>
      <w:r>
        <w:rPr>
          <w:rStyle w:val="Hyperlink.6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–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2025)</w:t>
      </w:r>
      <w:r>
        <w:rPr/>
        <w:fldChar w:fldCharType="end" w:fldLock="0"/>
      </w:r>
      <w:r>
        <w:rPr>
          <w:rStyle w:val="Нет"/>
          <w:rFonts w:ascii="Times Roman" w:cs="Times Roman" w:hAnsi="Times Roman" w:eastAsia="Times Roman"/>
          <w:lang w:val="en-US"/>
        </w:rPr>
        <w:br w:type="textWrapping"/>
      </w:r>
      <w:r>
        <w:rPr>
          <w:rStyle w:val="Hyperlink.7"/>
          <w:rFonts w:ascii="Times Roman" w:cs="Times Roman" w:hAnsi="Times Roman" w:eastAsia="Times Roman"/>
          <w:outline w:val="0"/>
          <w:color w:val="0000ff"/>
          <w:u w:val="single" w:color="0000ff"/>
          <w:lang w:val="nl-NL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7"/>
          <w:rFonts w:ascii="Times Roman" w:cs="Times Roman" w:hAnsi="Times Roman" w:eastAsia="Times Roman"/>
          <w:outline w:val="0"/>
          <w:color w:val="0000ff"/>
          <w:u w:val="single" w:color="0000ff"/>
          <w:lang w:val="nl-NL"/>
          <w14:textFill>
            <w14:solidFill>
              <w14:srgbClr w14:val="0000FF"/>
            </w14:solidFill>
          </w14:textFill>
        </w:rPr>
        <w:instrText xml:space="preserve"> HYPERLINK "https://www.guidelinecentral.com/guideline/5100170/"</w:instrText>
      </w:r>
      <w:r>
        <w:rPr>
          <w:rStyle w:val="Hyperlink.7"/>
          <w:rFonts w:ascii="Times Roman" w:cs="Times Roman" w:hAnsi="Times Roman" w:eastAsia="Times Roman"/>
          <w:outline w:val="0"/>
          <w:color w:val="0000ff"/>
          <w:u w:val="single" w:color="0000ff"/>
          <w:lang w:val="nl-NL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7"/>
          <w:rFonts w:ascii="Times Roman" w:hAnsi="Times Roman"/>
          <w:outline w:val="0"/>
          <w:color w:val="0000ff"/>
          <w:u w:val="single" w:color="0000ff"/>
          <w:rtl w:val="0"/>
          <w:lang w:val="nl-NL"/>
          <w14:textFill>
            <w14:solidFill>
              <w14:srgbClr w14:val="0000FF"/>
            </w14:solidFill>
          </w14:textFill>
        </w:rPr>
        <w:t xml:space="preserve">Guideline Central </w:t>
      </w:r>
      <w:r>
        <w:rPr>
          <w:rStyle w:val="Hyperlink.6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ACOG Maternal Immunizations Guideline Summary (2026)</w:t>
      </w:r>
      <w:r>
        <w:rPr/>
        <w:fldChar w:fldCharType="end" w:fldLock="0"/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Цитомегаловирус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>(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ЦМВ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>)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Доказательная база по профилактике ЦМВ через гигиену рук и избегание контакта со слюной и мочой маленьких детей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"https://www.cdc.gov/cytomegalovirus/about/index.html"</w:instrText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CDC </w:t>
      </w:r>
      <w:r>
        <w:rPr>
          <w:rStyle w:val="Hyperlink.6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pt-PT"/>
          <w14:textFill>
            <w14:solidFill>
              <w14:srgbClr w14:val="0000FF"/>
            </w14:solidFill>
          </w14:textFill>
        </w:rPr>
        <w:t>Cytomegalovirus (CMV) and Congenital CMV Infection</w:t>
      </w:r>
      <w:r>
        <w:rPr/>
        <w:fldChar w:fldCharType="end" w:fldLock="0"/>
      </w:r>
      <w:r>
        <w:rPr>
          <w:rStyle w:val="Нет"/>
          <w:rFonts w:ascii="Times Roman" w:cs="Times Roman" w:hAnsi="Times Roman" w:eastAsia="Times Roman"/>
          <w:lang w:val="en-US"/>
        </w:rPr>
        <w:br w:type="textWrapping"/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"https://pmc.ncbi.nlm.nih.gov/articles/PMC12474324/"</w:instrText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PMC </w:t>
      </w:r>
      <w:r>
        <w:rPr>
          <w:rStyle w:val="Hyperlink.6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Congenital Cytomegalovirus Infection: From Silent Threat to Vaccine Horizon (2025)</w:t>
      </w:r>
      <w:r>
        <w:rPr/>
        <w:fldChar w:fldCharType="end" w:fldLock="0"/>
      </w:r>
      <w:r>
        <w:rPr>
          <w:rStyle w:val="Нет"/>
          <w:rFonts w:ascii="Times Roman" w:cs="Times Roman" w:hAnsi="Times Roman" w:eastAsia="Times Roman"/>
          <w:lang w:val="en-US"/>
        </w:rPr>
        <w:br w:type="textWrapping"/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"https://pmc.ncbi.nlm.nih.gov/articles/PMC13095495/"</w:instrText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PMC </w:t>
      </w:r>
      <w:r>
        <w:rPr>
          <w:rStyle w:val="Hyperlink.6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Cytomegalovirus in Pregnancy: Prevention, Maternal Screening, and the Role of Antivirals (2026)</w:t>
      </w:r>
      <w:r>
        <w:rPr/>
        <w:fldChar w:fldCharType="end" w:fldLock="0"/>
      </w:r>
      <w:r>
        <w:rPr>
          <w:rStyle w:val="Нет"/>
          <w:rFonts w:ascii="Times Roman" w:cs="Times Roman" w:hAnsi="Times Roman" w:eastAsia="Times Roman"/>
          <w:lang w:val="en-US"/>
        </w:rPr>
        <w:br w:type="textWrapping"/>
      </w:r>
      <w:r>
        <w:rPr>
          <w:rStyle w:val="Hyperlink.8"/>
          <w:rFonts w:ascii="Times Roman" w:cs="Times Roman" w:hAnsi="Times Roman" w:eastAsia="Times Roman"/>
          <w:outline w:val="0"/>
          <w:color w:val="0000ff"/>
          <w:u w:val="single" w:color="0000ff"/>
          <w:lang w:val="de-DE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8"/>
          <w:rFonts w:ascii="Times Roman" w:cs="Times Roman" w:hAnsi="Times Roman" w:eastAsia="Times Roman"/>
          <w:outline w:val="0"/>
          <w:color w:val="0000ff"/>
          <w:u w:val="single" w:color="0000ff"/>
          <w:lang w:val="de-DE"/>
          <w14:textFill>
            <w14:solidFill>
              <w14:srgbClr w14:val="0000FF"/>
            </w14:solidFill>
          </w14:textFill>
        </w:rPr>
        <w:instrText xml:space="preserve"> HYPERLINK "https://www.awhonn.org/resources-and-information/cytomegalovirus/"</w:instrText>
      </w:r>
      <w:r>
        <w:rPr>
          <w:rStyle w:val="Hyperlink.8"/>
          <w:rFonts w:ascii="Times Roman" w:cs="Times Roman" w:hAnsi="Times Roman" w:eastAsia="Times Roman"/>
          <w:outline w:val="0"/>
          <w:color w:val="0000ff"/>
          <w:u w:val="single" w:color="0000ff"/>
          <w:lang w:val="de-DE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8"/>
          <w:rFonts w:ascii="Times Roman" w:hAnsi="Times Roman"/>
          <w:outline w:val="0"/>
          <w:color w:val="0000ff"/>
          <w:u w:val="single" w:color="0000ff"/>
          <w:rtl w:val="0"/>
          <w:lang w:val="de-DE"/>
          <w14:textFill>
            <w14:solidFill>
              <w14:srgbClr w14:val="0000FF"/>
            </w14:solidFill>
          </w14:textFill>
        </w:rPr>
        <w:t xml:space="preserve">AWHONN </w:t>
      </w:r>
      <w:r>
        <w:rPr>
          <w:rStyle w:val="Hyperlink.6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Cytomegalovirus (CMV) During Pregnancy (</w:t>
      </w:r>
      <w:r>
        <w:rPr>
          <w:rStyle w:val="Нет"/>
          <w:rFonts w:ascii="Times Roman" w:hAnsi="Times Roman" w:hint="default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>обновлено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 2025)</w:t>
      </w:r>
      <w:r>
        <w:rPr/>
        <w:fldChar w:fldCharType="end" w:fldLock="0"/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Пищевая безопасность и листерия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Медицинское обоснование запрета на непастеризованное молоко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мягкие сыры и термически не обработанные мясные деликатесы из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за риска внутриутробного листериоза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Hyperlink.9"/>
          <w:rFonts w:ascii="Times Roman" w:cs="Times Roman" w:hAnsi="Times Roman" w:eastAsia="Times Roman"/>
          <w:outline w:val="0"/>
          <w:color w:val="0000ff"/>
          <w:u w:val="single" w:color="0000ff"/>
          <w:lang w:val="fr-FR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9"/>
          <w:rFonts w:ascii="Times Roman" w:cs="Times Roman" w:hAnsi="Times Roman" w:eastAsia="Times Roman"/>
          <w:outline w:val="0"/>
          <w:color w:val="0000ff"/>
          <w:u w:val="single" w:color="0000ff"/>
          <w:lang w:val="fr-FR"/>
          <w14:textFill>
            <w14:solidFill>
              <w14:srgbClr w14:val="0000FF"/>
            </w14:solidFill>
          </w14:textFill>
        </w:rPr>
        <w:instrText xml:space="preserve"> HYPERLINK "https://www.fda.gov/food/health-educators/listeria-food-safety-moms-be"</w:instrText>
      </w:r>
      <w:r>
        <w:rPr>
          <w:rStyle w:val="Hyperlink.9"/>
          <w:rFonts w:ascii="Times Roman" w:cs="Times Roman" w:hAnsi="Times Roman" w:eastAsia="Times Roman"/>
          <w:outline w:val="0"/>
          <w:color w:val="0000ff"/>
          <w:u w:val="single" w:color="0000ff"/>
          <w:lang w:val="fr-FR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9"/>
          <w:rFonts w:ascii="Times Roman" w:hAnsi="Times Roman"/>
          <w:outline w:val="0"/>
          <w:color w:val="0000ff"/>
          <w:u w:val="single" w:color="0000ff"/>
          <w:rtl w:val="0"/>
          <w:lang w:val="fr-FR"/>
          <w14:textFill>
            <w14:solidFill>
              <w14:srgbClr w14:val="0000FF"/>
            </w14:solidFill>
          </w14:textFill>
        </w:rPr>
        <w:t xml:space="preserve">FDA </w:t>
      </w:r>
      <w:r>
        <w:rPr>
          <w:rStyle w:val="Hyperlink.6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Listeria (Food Safety for Moms-to-Be, Health Educators)</w:t>
      </w:r>
      <w:r>
        <w:rPr/>
        <w:fldChar w:fldCharType="end" w:fldLock="0"/>
      </w:r>
      <w:r>
        <w:rPr>
          <w:rStyle w:val="Нет"/>
          <w:rFonts w:ascii="Times Roman" w:cs="Times Roman" w:hAnsi="Times Roman" w:eastAsia="Times Roman"/>
          <w:lang w:val="en-US"/>
        </w:rPr>
        <w:br w:type="textWrapping"/>
      </w:r>
      <w:r>
        <w:rPr>
          <w:rStyle w:val="Hyperlink.9"/>
          <w:rFonts w:ascii="Times Roman" w:cs="Times Roman" w:hAnsi="Times Roman" w:eastAsia="Times Roman"/>
          <w:outline w:val="0"/>
          <w:color w:val="0000ff"/>
          <w:u w:val="single" w:color="0000ff"/>
          <w:lang w:val="fr-FR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9"/>
          <w:rFonts w:ascii="Times Roman" w:cs="Times Roman" w:hAnsi="Times Roman" w:eastAsia="Times Roman"/>
          <w:outline w:val="0"/>
          <w:color w:val="0000ff"/>
          <w:u w:val="single" w:color="0000ff"/>
          <w:lang w:val="fr-FR"/>
          <w14:textFill>
            <w14:solidFill>
              <w14:srgbClr w14:val="0000FF"/>
            </w14:solidFill>
          </w14:textFill>
        </w:rPr>
        <w:instrText xml:space="preserve"> HYPERLINK "https://www.fda.gov/food/outbreaks-foodborne-illness/outbreak-investigation-listeria-monocytogenes-prepared-pasta-meals-june-2025"</w:instrText>
      </w:r>
      <w:r>
        <w:rPr>
          <w:rStyle w:val="Hyperlink.9"/>
          <w:rFonts w:ascii="Times Roman" w:cs="Times Roman" w:hAnsi="Times Roman" w:eastAsia="Times Roman"/>
          <w:outline w:val="0"/>
          <w:color w:val="0000ff"/>
          <w:u w:val="single" w:color="0000ff"/>
          <w:lang w:val="fr-FR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9"/>
          <w:rFonts w:ascii="Times Roman" w:hAnsi="Times Roman"/>
          <w:outline w:val="0"/>
          <w:color w:val="0000ff"/>
          <w:u w:val="single" w:color="0000ff"/>
          <w:rtl w:val="0"/>
          <w:lang w:val="fr-FR"/>
          <w14:textFill>
            <w14:solidFill>
              <w14:srgbClr w14:val="0000FF"/>
            </w14:solidFill>
          </w14:textFill>
        </w:rPr>
        <w:t xml:space="preserve">FDA </w:t>
      </w:r>
      <w:r>
        <w:rPr>
          <w:rStyle w:val="Hyperlink.6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Outbreak Investigation of Listeria monocytogenes: Prepared Pasta Meals (2025</w:t>
      </w:r>
      <w:r>
        <w:rPr>
          <w:rStyle w:val="Hyperlink.6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–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2026)</w:t>
      </w:r>
      <w:r>
        <w:rPr/>
        <w:fldChar w:fldCharType="end" w:fldLock="0"/>
      </w:r>
      <w:r>
        <w:rPr>
          <w:rStyle w:val="Нет"/>
          <w:rFonts w:ascii="Times Roman" w:cs="Times Roman" w:hAnsi="Times Roman" w:eastAsia="Times Roman"/>
          <w:lang w:val="en-US"/>
        </w:rPr>
        <w:br w:type="textWrapping"/>
      </w:r>
      <w:r>
        <w:rPr>
          <w:rStyle w:val="Hyperlink.10"/>
          <w:rFonts w:ascii="Times Roman" w:cs="Times Roman" w:hAnsi="Times Roman" w:eastAsia="Times Roman"/>
          <w:outline w:val="0"/>
          <w:color w:val="0000ff"/>
          <w:u w:val="single" w:color="0000ff"/>
          <w:lang w:val="pt-PT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0"/>
          <w:rFonts w:ascii="Times Roman" w:cs="Times Roman" w:hAnsi="Times Roman" w:eastAsia="Times Roman"/>
          <w:outline w:val="0"/>
          <w:color w:val="0000ff"/>
          <w:u w:val="single" w:color="0000ff"/>
          <w:lang w:val="pt-PT"/>
          <w14:textFill>
            <w14:solidFill>
              <w14:srgbClr w14:val="0000FF"/>
            </w14:solidFill>
          </w14:textFill>
        </w:rPr>
        <w:instrText xml:space="preserve"> HYPERLINK "https://fieldreport.caes.uga.edu/publications/C1349-02/food-safety-recommendations-for-women-during-pregnancy/"</w:instrText>
      </w:r>
      <w:r>
        <w:rPr>
          <w:rStyle w:val="Hyperlink.10"/>
          <w:rFonts w:ascii="Times Roman" w:cs="Times Roman" w:hAnsi="Times Roman" w:eastAsia="Times Roman"/>
          <w:outline w:val="0"/>
          <w:color w:val="0000ff"/>
          <w:u w:val="single" w:color="0000ff"/>
          <w:lang w:val="pt-PT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0"/>
          <w:rFonts w:ascii="Times Roman" w:hAnsi="Times Roman"/>
          <w:outline w:val="0"/>
          <w:color w:val="0000ff"/>
          <w:u w:val="single" w:color="0000ff"/>
          <w:rtl w:val="0"/>
          <w:lang w:val="pt-PT"/>
          <w14:textFill>
            <w14:solidFill>
              <w14:srgbClr w14:val="0000FF"/>
            </w14:solidFill>
          </w14:textFill>
        </w:rPr>
        <w:t xml:space="preserve">UGA </w:t>
      </w:r>
      <w:r>
        <w:rPr>
          <w:rStyle w:val="Hyperlink.6"/>
          <w:rFonts w:ascii="Times Roman" w:hAnsi="Times Roman" w:hint="default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Food Safety Recommendations for Women During Pregnancy (2026)</w:t>
      </w:r>
      <w:r>
        <w:rPr/>
        <w:fldChar w:fldCharType="end" w:fldLock="0"/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Скрининг на сифилис и ВИЧ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Обоснование обновлённых протоколов по обязательному скринингу всех беременных на сифилис и ВИЧ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при постановке на учёт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в </w:t>
      </w:r>
      <w:r>
        <w:rPr>
          <w:rStyle w:val="Нет"/>
          <w:rFonts w:ascii="Times Roman" w:hAnsi="Times Roman"/>
          <w:rtl w:val="0"/>
          <w:lang w:val="ru-RU"/>
        </w:rPr>
        <w:t>3</w:t>
      </w:r>
      <w:r>
        <w:rPr>
          <w:rStyle w:val="Нет"/>
          <w:rFonts w:ascii="Times Roman" w:hAnsi="Times Roman" w:hint="default"/>
          <w:rtl w:val="0"/>
          <w:lang w:val="ru-RU"/>
        </w:rPr>
        <w:t>‑м триместре и перед родами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Hyperlink.11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1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instrText xml:space="preserve"> HYPERLINK "https://www.acog.org/clinical/clinical-guidance/practice-advisory"</w:instrText>
      </w:r>
      <w:r>
        <w:rPr>
          <w:rStyle w:val="Hyperlink.11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1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ACOG</w:t>
      </w:r>
      <w:r>
        <w:rPr>
          <w:rStyle w:val="Нет"/>
          <w:rFonts w:ascii="Times Roman" w:hAnsi="Times Roman" w:hint="default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 xml:space="preserve"> — </w:t>
      </w:r>
      <w:r>
        <w:rPr>
          <w:rStyle w:val="Hyperlink.11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Practice</w:t>
      </w:r>
      <w:r>
        <w:rPr>
          <w:rStyle w:val="Нет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 xml:space="preserve"> </w:t>
      </w:r>
      <w:r>
        <w:rPr>
          <w:rStyle w:val="Hyperlink.11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Advisory</w:t>
      </w:r>
      <w:r>
        <w:rPr>
          <w:rStyle w:val="Нет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 xml:space="preserve">: </w:t>
      </w:r>
      <w:r>
        <w:rPr>
          <w:rStyle w:val="Hyperlink.11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Routine</w:t>
      </w:r>
      <w:r>
        <w:rPr>
          <w:rStyle w:val="Нет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 xml:space="preserve"> </w:t>
      </w:r>
      <w:r>
        <w:rPr>
          <w:rStyle w:val="Hyperlink.11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Syphilis</w:t>
      </w:r>
      <w:r>
        <w:rPr>
          <w:rStyle w:val="Нет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 xml:space="preserve"> </w:t>
      </w:r>
      <w:r>
        <w:rPr>
          <w:rStyle w:val="Hyperlink.11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Screening</w:t>
      </w:r>
      <w:r>
        <w:rPr>
          <w:rStyle w:val="Нет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 xml:space="preserve"> </w:t>
      </w:r>
      <w:r>
        <w:rPr>
          <w:rStyle w:val="Hyperlink.11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During</w:t>
      </w:r>
      <w:r>
        <w:rPr>
          <w:rStyle w:val="Нет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 xml:space="preserve"> </w:t>
      </w:r>
      <w:r>
        <w:rPr>
          <w:rStyle w:val="Hyperlink.11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Pregnancy</w:t>
      </w:r>
      <w:r>
        <w:rPr>
          <w:rStyle w:val="Нет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 xml:space="preserve"> (2024)</w:t>
      </w:r>
      <w:r>
        <w:rPr/>
        <w:fldChar w:fldCharType="end" w:fldLock="0"/>
      </w:r>
      <w:r>
        <w:rPr>
          <w:rStyle w:val="Нет"/>
          <w:rFonts w:ascii="Times Roman" w:hAnsi="Times Roman"/>
          <w:rtl w:val="0"/>
          <w:lang w:val="ru-RU"/>
        </w:rPr>
        <w:t xml:space="preserve"> </w:t>
      </w:r>
      <w:r>
        <w:rPr>
          <w:rStyle w:val="Нет"/>
          <w:rFonts w:ascii="Times Roman" w:hAnsi="Times Roman"/>
          <w:i w:val="1"/>
          <w:iCs w:val="1"/>
          <w:rtl w:val="0"/>
          <w:lang w:val="ru-RU"/>
        </w:rPr>
        <w:t>(</w:t>
      </w:r>
      <w:r>
        <w:rPr>
          <w:rStyle w:val="Нет"/>
          <w:rFonts w:ascii="Times Roman" w:hAnsi="Times Roman" w:hint="default"/>
          <w:i w:val="1"/>
          <w:iCs w:val="1"/>
          <w:rtl w:val="0"/>
          <w:lang w:val="ru-RU"/>
        </w:rPr>
        <w:t>прямая страница временно недоступна</w:t>
      </w:r>
      <w:r>
        <w:rPr>
          <w:rStyle w:val="Нет"/>
          <w:rFonts w:ascii="Times Roman" w:hAnsi="Times Roman"/>
          <w:i w:val="1"/>
          <w:iCs w:val="1"/>
          <w:rtl w:val="0"/>
          <w:lang w:val="ru-RU"/>
        </w:rPr>
        <w:t xml:space="preserve">; </w:t>
      </w:r>
      <w:r>
        <w:rPr>
          <w:rStyle w:val="Нет"/>
          <w:rFonts w:ascii="Times Roman" w:hAnsi="Times Roman" w:hint="default"/>
          <w:i w:val="1"/>
          <w:iCs w:val="1"/>
          <w:rtl w:val="0"/>
          <w:lang w:val="ru-RU"/>
        </w:rPr>
        <w:t xml:space="preserve">актуальный документ доступен через поиск по названию на сайте </w:t>
      </w:r>
      <w:r>
        <w:rPr>
          <w:rStyle w:val="Нет"/>
          <w:rFonts w:ascii="Times Roman" w:hAnsi="Times Roman"/>
          <w:i w:val="1"/>
          <w:iCs w:val="1"/>
          <w:rtl w:val="0"/>
          <w:lang w:val="en-US"/>
        </w:rPr>
        <w:t>ACOG</w:t>
      </w:r>
      <w:r>
        <w:rPr>
          <w:rStyle w:val="Нет"/>
          <w:rFonts w:ascii="Times Roman" w:hAnsi="Times Roman" w:hint="default"/>
          <w:i w:val="1"/>
          <w:iCs w:val="1"/>
          <w:rtl w:val="0"/>
          <w:lang w:val="ru-RU"/>
        </w:rPr>
        <w:t xml:space="preserve"> или через агрегаторы клинических рекомендаций</w:t>
      </w:r>
      <w:r>
        <w:rPr>
          <w:rStyle w:val="Нет"/>
          <w:rFonts w:ascii="Times Roman" w:hAnsi="Times Roman"/>
          <w:i w:val="1"/>
          <w:iCs w:val="1"/>
          <w:rtl w:val="0"/>
          <w:lang w:val="ru-RU"/>
        </w:rPr>
        <w:t>)</w:t>
      </w:r>
      <w:r>
        <w:rPr>
          <w:rStyle w:val="Нет"/>
          <w:rFonts w:ascii="Times Roman" w:cs="Times Roman" w:hAnsi="Times Roman" w:eastAsia="Times Roman"/>
          <w:lang w:val="ru-RU"/>
        </w:rPr>
        <w:br w:type="textWrapping"/>
      </w:r>
      <w:r>
        <w:rPr>
          <w:rStyle w:val="Hyperlink.11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1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instrText xml:space="preserve"> HYPERLINK "https://www.acog.org/news/news-releases/2026/06/acog-releases-2026-maternal-immunization-schedule"</w:instrText>
      </w:r>
      <w:r>
        <w:rPr>
          <w:rStyle w:val="Hyperlink.11"/>
          <w:rFonts w:ascii="Times Roman" w:cs="Times Roman" w:hAnsi="Times Roman" w:eastAsia="Times Roman"/>
          <w:outline w:val="0"/>
          <w:color w:val="0000ee"/>
          <w:u w:val="single" w:color="0000ee"/>
          <w:lang w:val="en-US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1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ACOG</w:t>
      </w:r>
      <w:r>
        <w:rPr>
          <w:rStyle w:val="Нет"/>
          <w:rFonts w:ascii="Times Roman" w:hAnsi="Times Roman" w:hint="default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 xml:space="preserve"> — </w:t>
      </w:r>
      <w:r>
        <w:rPr>
          <w:rStyle w:val="Нет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 xml:space="preserve">2026 </w:t>
      </w:r>
      <w:r>
        <w:rPr>
          <w:rStyle w:val="Hyperlink.11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Maternal</w:t>
      </w:r>
      <w:r>
        <w:rPr>
          <w:rStyle w:val="Нет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 xml:space="preserve"> </w:t>
      </w:r>
      <w:r>
        <w:rPr>
          <w:rStyle w:val="Hyperlink.11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Immunization</w:t>
      </w:r>
      <w:r>
        <w:rPr>
          <w:rStyle w:val="Нет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 xml:space="preserve"> </w:t>
      </w:r>
      <w:r>
        <w:rPr>
          <w:rStyle w:val="Hyperlink.11"/>
          <w:rFonts w:ascii="Times Roman" w:hAnsi="Times Roman"/>
          <w:outline w:val="0"/>
          <w:color w:val="0000ee"/>
          <w:u w:val="single" w:color="0000ee"/>
          <w:rtl w:val="0"/>
          <w:lang w:val="en-US"/>
          <w14:textFill>
            <w14:solidFill>
              <w14:srgbClr w14:val="0000EE"/>
            </w14:solidFill>
          </w14:textFill>
        </w:rPr>
        <w:t>Schedule</w:t>
      </w:r>
      <w:r>
        <w:rPr>
          <w:rStyle w:val="Нет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 xml:space="preserve"> (</w:t>
      </w:r>
      <w:r>
        <w:rPr>
          <w:rStyle w:val="Нет"/>
          <w:rFonts w:ascii="Times Roman" w:hAnsi="Times Roman" w:hint="default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контекст инфекционного скрининга</w:t>
      </w:r>
      <w:r>
        <w:rPr>
          <w:rStyle w:val="Нет"/>
          <w:rFonts w:ascii="Times Roman" w:hAnsi="Times Roman"/>
          <w:outline w:val="0"/>
          <w:color w:val="0000ee"/>
          <w:u w:val="single" w:color="0000ee"/>
          <w:rtl w:val="0"/>
          <w:lang w:val="ru-RU"/>
          <w14:textFill>
            <w14:solidFill>
              <w14:srgbClr w14:val="0000EE"/>
            </w14:solidFill>
          </w14:textFill>
        </w:rPr>
        <w:t>)</w:t>
      </w:r>
      <w:r>
        <w:rPr/>
        <w:fldChar w:fldCharType="end" w:fldLock="0"/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Профилактика болезни Лайма после укуса клеща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Научное обоснование протоколов антибиотикопрофилактики после укуса клеща в эндемичных районах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применяемых в том числе под медицинским контролем в акушерстве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Hyperlink.8"/>
          <w:rFonts w:ascii="Times Roman" w:cs="Times Roman" w:hAnsi="Times Roman" w:eastAsia="Times Roman"/>
          <w:outline w:val="0"/>
          <w:color w:val="0000ff"/>
          <w:u w:val="single" w:color="0000ff"/>
          <w:lang w:val="de-DE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8"/>
          <w:rFonts w:ascii="Times Roman" w:cs="Times Roman" w:hAnsi="Times Roman" w:eastAsia="Times Roman"/>
          <w:outline w:val="0"/>
          <w:color w:val="0000ff"/>
          <w:u w:val="single" w:color="0000ff"/>
          <w:lang w:val="de-DE"/>
          <w14:textFill>
            <w14:solidFill>
              <w14:srgbClr w14:val="0000FF"/>
            </w14:solidFill>
          </w14:textFill>
        </w:rPr>
        <w:instrText xml:space="preserve"> HYPERLINK "https://www.nejm.org/doi/full/10.1056/NEJM200107123450201"</w:instrText>
      </w:r>
      <w:r>
        <w:rPr>
          <w:rStyle w:val="Hyperlink.8"/>
          <w:rFonts w:ascii="Times Roman" w:cs="Times Roman" w:hAnsi="Times Roman" w:eastAsia="Times Roman"/>
          <w:outline w:val="0"/>
          <w:color w:val="0000ff"/>
          <w:u w:val="single" w:color="0000ff"/>
          <w:lang w:val="de-DE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8"/>
          <w:rFonts w:ascii="Times Roman" w:hAnsi="Times Roman"/>
          <w:outline w:val="0"/>
          <w:color w:val="0000ff"/>
          <w:u w:val="single" w:color="0000ff"/>
          <w:rtl w:val="0"/>
          <w:lang w:val="de-DE"/>
          <w14:textFill>
            <w14:solidFill>
              <w14:srgbClr w14:val="0000FF"/>
            </w14:solidFill>
          </w14:textFill>
        </w:rPr>
        <w:t xml:space="preserve">NEJM </w:t>
      </w:r>
      <w:r>
        <w:rPr>
          <w:rStyle w:val="Нет"/>
          <w:rFonts w:ascii="Times Roman" w:hAnsi="Times Roman" w:hint="default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Prophylaxis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with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Single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>-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Dose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Doxycycline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for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the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Prevention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of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Lyme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Disease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(2001)</w:t>
      </w:r>
      <w:r>
        <w:rPr/>
        <w:fldChar w:fldCharType="end" w:fldLock="0"/>
      </w:r>
      <w:r>
        <w:rPr>
          <w:rStyle w:val="Нет"/>
          <w:rFonts w:ascii="Times Roman" w:cs="Times Roman" w:hAnsi="Times Roman" w:eastAsia="Times Roman"/>
          <w:lang w:val="ru-RU"/>
        </w:rPr>
        <w:br w:type="textWrapping"/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"https://www.cdc.gov/lyme/prevention/index.html"</w:instrText>
      </w:r>
      <w:r>
        <w:rPr>
          <w:rStyle w:val="Hyperlink.6"/>
          <w:rFonts w:ascii="Times Roman" w:cs="Times Roman" w:hAnsi="Times Roman" w:eastAsia="Times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CDC</w:t>
      </w:r>
      <w:r>
        <w:rPr>
          <w:rStyle w:val="Нет"/>
          <w:rFonts w:ascii="Times Roman" w:hAnsi="Times Roman" w:hint="default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—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Preventing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Lyme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</w:t>
      </w:r>
      <w:r>
        <w:rPr>
          <w:rStyle w:val="Hyperlink.6"/>
          <w:rFonts w:ascii="Times Roman" w:hAnsi="Times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Disease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(</w:t>
      </w:r>
      <w:r>
        <w:rPr>
          <w:rStyle w:val="Нет"/>
          <w:rFonts w:ascii="Times Roman" w:hAnsi="Times Roman" w:hint="default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>актуальные рекомендации по профилактике и постэкспозиционной антибиотикопрофилактике</w:t>
      </w:r>
      <w:r>
        <w:rPr>
          <w:rStyle w:val="Нет"/>
          <w:rFonts w:ascii="Times Roman" w:hAnsi="Times Roman"/>
          <w:outline w:val="0"/>
          <w:color w:val="0000ff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>)</w:t>
      </w:r>
      <w:r>
        <w:rPr/>
        <w:fldChar w:fldCharType="end" w:fldLock="0"/>
      </w: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Тема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8.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Эмоциональное состояние во время беременности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>Почему беременность меняет эмоции</w:t>
      </w:r>
      <w:r>
        <w:rPr>
          <w:rStyle w:val="Нет"/>
          <w:i w:val="1"/>
          <w:iCs w:val="1"/>
          <w:rtl w:val="0"/>
          <w:lang w:val="ru-RU"/>
        </w:rPr>
        <w:t xml:space="preserve">, </w:t>
      </w:r>
      <w:r>
        <w:rPr>
          <w:rStyle w:val="Нет"/>
          <w:i w:val="1"/>
          <w:iCs w:val="1"/>
          <w:rtl w:val="0"/>
          <w:lang w:val="ru-RU"/>
        </w:rPr>
        <w:t>где проходит граница нормы и когда нужна помощь специалиста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1.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Что происходит на самом деле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физиология эмоций при беременности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Когда ожидаемая радость оказывается сложнее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>чем казалось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Беременность часто описывают как время безусловного счастья и радостного ожидания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реальности всё обычно сложнее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резкие перепады настроения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слёзы без явной причины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раздражительность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тревога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которая накатывает волнами и отступает без предупреждения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знакомы большинству беременных женщин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Многие стесняются говорить об этом вслух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боясь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подобные чувства «неправильны» на фоне ожиданий безусловной радости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Факт о теле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Концентрация эстрогена и прогестерона на протяжении беременности меняется в тысячи раз по сравнению с обычным менструальным циклом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Эти гормоны напрямую взаимодействуют с нейромедиаторными системами мозга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включая серотонин и ГАМК — вещества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отвечают за стабильность настроения и способность справляться со стрессом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Эмоциональная лабильность во время беременности — это не следствие «характера»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недостатка самоконтроля или неблагодарности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прямое физиологическое следствие масштабной гормональной перестройки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которая происходит у всех беременных женщин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хотя и ощущается по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разному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у кого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ярко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кого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почти незаметно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Как меняется эмоциональный фон по триместрам</w:t>
      </w:r>
    </w:p>
    <w:p>
      <w:pPr>
        <w:pStyle w:val="Normal.0"/>
        <w:spacing w:before="100" w:after="100"/>
        <w:rPr>
          <w:rStyle w:val="Нет"/>
        </w:rPr>
      </w:pPr>
      <w:r>
        <w:rPr>
          <w:rStyle w:val="Нет"/>
          <w:i w:val="1"/>
          <w:iCs w:val="1"/>
          <w:rtl w:val="0"/>
          <w:lang w:val="en-US"/>
        </w:rPr>
        <w:t>I</w:t>
      </w:r>
      <w:r>
        <w:rPr>
          <w:rStyle w:val="Нет"/>
          <w:i w:val="1"/>
          <w:iCs w:val="1"/>
          <w:rtl w:val="0"/>
          <w:lang w:val="ru-RU"/>
        </w:rPr>
        <w:t xml:space="preserve"> триместр</w:t>
      </w:r>
      <w:r>
        <w:rPr>
          <w:rStyle w:val="Нет"/>
          <w:i w:val="1"/>
          <w:i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Именно в этот период колебания настроения обычно наиболее резкие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организм переживает пиковый рост ХГЧ и эстрогена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токсикоз и выраженная усталость дополнительно снижают эмоциональную устойчивость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</w:rPr>
      </w:pPr>
      <w:r>
        <w:rPr>
          <w:rStyle w:val="Нет"/>
          <w:i w:val="1"/>
          <w:iCs w:val="1"/>
          <w:rtl w:val="0"/>
          <w:lang w:val="en-US"/>
        </w:rPr>
        <w:t>II</w:t>
      </w:r>
      <w:r>
        <w:rPr>
          <w:rStyle w:val="Нет"/>
          <w:i w:val="1"/>
          <w:iCs w:val="1"/>
          <w:rtl w:val="0"/>
          <w:lang w:val="ru-RU"/>
        </w:rPr>
        <w:t xml:space="preserve"> триместр</w:t>
      </w:r>
      <w:r>
        <w:rPr>
          <w:rStyle w:val="Нет"/>
          <w:i w:val="1"/>
          <w:i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У многих женщин наступает относительная стабилизация — самочувствие улучшается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энергии становится больше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на смену физическому дискомфорту часто приходят новые тревоги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результаты обследований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первые ощутимые движения ребёнка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бытовые и финансовые вопросы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связанные с подготовкой к его появлению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</w:rPr>
      </w:pPr>
      <w:r>
        <w:rPr>
          <w:rStyle w:val="Нет"/>
          <w:i w:val="1"/>
          <w:iCs w:val="1"/>
          <w:rtl w:val="0"/>
          <w:lang w:val="en-US"/>
        </w:rPr>
        <w:t>III</w:t>
      </w:r>
      <w:r>
        <w:rPr>
          <w:rStyle w:val="Нет"/>
          <w:i w:val="1"/>
          <w:iCs w:val="1"/>
          <w:rtl w:val="0"/>
          <w:lang w:val="ru-RU"/>
        </w:rPr>
        <w:t xml:space="preserve"> триместр</w:t>
      </w:r>
      <w:r>
        <w:rPr>
          <w:rStyle w:val="Нет"/>
          <w:i w:val="1"/>
          <w:i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Тревога перед приближающимися родами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нарастающий физический дискомфорт и нарушения сна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подробно разобранные в Теме </w:t>
      </w:r>
      <w:r>
        <w:rPr>
          <w:rStyle w:val="Нет"/>
          <w:rtl w:val="0"/>
          <w:lang w:val="ru-RU"/>
        </w:rPr>
        <w:t xml:space="preserve">2) </w:t>
      </w:r>
      <w:r>
        <w:rPr>
          <w:rStyle w:val="Нет"/>
          <w:rtl w:val="0"/>
          <w:lang w:val="ru-RU"/>
        </w:rPr>
        <w:t>снова способны усиливать эмоциональную нестабильность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Умеренные колебания настроения на протяжении всей беременности — ожидаемая часть происходящих изменений у большинства женщин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сигнал тревоги сам по себе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2.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Норма или сигнал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когда и к кому обращаться за помощью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Не отдельный симптом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>а его длительность и влияние на жизнь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Разграничить обычную эмоциональную лабильность и состояние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которое стоит обсудить с врачом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помогает не один «неправильный» симптом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совокупность длительности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интенсивности и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насколько это влияет на повседневную жизнь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</w:pPr>
      <w:r>
        <w:rPr>
          <w:rStyle w:val="Нет"/>
          <w:rtl w:val="0"/>
          <w:lang w:val="en-US"/>
        </w:rPr>
        <w:t>Обычная эмоциональная лабильность</w:t>
      </w:r>
      <w:r>
        <w:rPr>
          <w:rStyle w:val="Нет"/>
          <w:rtl w:val="0"/>
          <w:lang w:val="en-US"/>
        </w:rPr>
        <w:t>:</w:t>
      </w:r>
    </w:p>
    <w:p>
      <w:pPr>
        <w:pStyle w:val="Normal.0"/>
        <w:numPr>
          <w:ilvl w:val="0"/>
          <w:numId w:val="6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перепады настроения приходят и уходят в течение часов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держатся неделями</w:t>
      </w:r>
    </w:p>
    <w:p>
      <w:pPr>
        <w:pStyle w:val="Normal.0"/>
        <w:numPr>
          <w:ilvl w:val="0"/>
          <w:numId w:val="6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сохраняется способность радоваться приятным моментам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смеяться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увлекаться чем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</w:p>
    <w:p>
      <w:pPr>
        <w:pStyle w:val="Normal.0"/>
        <w:numPr>
          <w:ilvl w:val="0"/>
          <w:numId w:val="6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сложные эмоции не мешают справляться с повседневными делами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Признаки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стоит обсудить с врачом</w:t>
      </w:r>
      <w:r>
        <w:rPr>
          <w:rStyle w:val="Нет"/>
          <w:rtl w:val="0"/>
          <w:lang w:val="ru-RU"/>
        </w:rPr>
        <w:t>:</w:t>
      </w:r>
    </w:p>
    <w:p>
      <w:pPr>
        <w:pStyle w:val="Normal.0"/>
        <w:numPr>
          <w:ilvl w:val="0"/>
          <w:numId w:val="7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сниженное настроение или тревога почти каждый день на протяжении двух недель и дольше</w:t>
      </w:r>
    </w:p>
    <w:p>
      <w:pPr>
        <w:pStyle w:val="Normal.0"/>
        <w:numPr>
          <w:ilvl w:val="0"/>
          <w:numId w:val="7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утрата интереса к вещам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раньше приносили радость</w:t>
      </w:r>
    </w:p>
    <w:p>
      <w:pPr>
        <w:pStyle w:val="Normal.0"/>
        <w:numPr>
          <w:ilvl w:val="0"/>
          <w:numId w:val="7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постоянное чувство вины или ощущение собственной «недостаточности» как будущей матери</w:t>
      </w:r>
    </w:p>
    <w:p>
      <w:pPr>
        <w:pStyle w:val="Normal.0"/>
        <w:numPr>
          <w:ilvl w:val="0"/>
          <w:numId w:val="71"/>
        </w:numPr>
        <w:spacing w:before="100" w:after="100"/>
        <w:rPr>
          <w:lang w:val="en-US"/>
        </w:rPr>
      </w:pPr>
      <w:r>
        <w:rPr>
          <w:rStyle w:val="Нет"/>
          <w:rtl w:val="0"/>
          <w:lang w:val="en-US"/>
        </w:rPr>
        <w:t>трудности с концентрацией внимания</w:t>
      </w:r>
    </w:p>
    <w:p>
      <w:pPr>
        <w:pStyle w:val="Normal.0"/>
        <w:numPr>
          <w:ilvl w:val="0"/>
          <w:numId w:val="7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изменения сна и аппетита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нельзя объяснить одной физиологией беременности</w:t>
      </w:r>
    </w:p>
    <w:p>
      <w:pPr>
        <w:pStyle w:val="Normal.0"/>
        <w:numPr>
          <w:ilvl w:val="0"/>
          <w:numId w:val="7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постоянное внутреннее напряжение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которое не отступает даже в спокойной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безопасной обстановке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Насколько это распространено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Тревожные симптомы во время беременности встречаются часто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по данным исследований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симптомы тревоги в разной степени выраженности отмечаются у </w:t>
      </w:r>
      <w:r>
        <w:rPr>
          <w:rStyle w:val="Нет"/>
          <w:rtl w:val="0"/>
          <w:lang w:val="ru-RU"/>
        </w:rPr>
        <w:t>15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30% </w:t>
      </w:r>
      <w:r>
        <w:rPr>
          <w:rStyle w:val="Нет"/>
          <w:rtl w:val="0"/>
          <w:lang w:val="ru-RU"/>
        </w:rPr>
        <w:t>беременных в зависимости от срока и метода оценки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а депрессивные симптомы — примерно у </w:t>
      </w:r>
      <w:r>
        <w:rPr>
          <w:rStyle w:val="Нет"/>
          <w:rtl w:val="0"/>
          <w:lang w:val="ru-RU"/>
        </w:rPr>
        <w:t>10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25%. </w:t>
      </w:r>
      <w:r>
        <w:rPr>
          <w:rStyle w:val="Нет"/>
          <w:rtl w:val="0"/>
          <w:lang w:val="ru-RU"/>
        </w:rPr>
        <w:t>Разброс цифр в разных исследованиях большой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это связано с тем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одни работы используют клиническое интервью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другие — опросники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скрининги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выявляют более широкий круг переживаний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всегда достигающих уровня расстройства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Это статистика распространённости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прогноз для конкретной женщины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Большинство переживает беременность без клинически значимых расстройств настроения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кто с этим сталкивается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есть чем помочь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Куда обращаться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>если признаки выходят за пределы нормы</w:t>
      </w:r>
    </w:p>
    <w:p>
      <w:pPr>
        <w:pStyle w:val="Normal.0"/>
        <w:spacing w:before="100" w:after="100"/>
      </w:pPr>
      <w:r>
        <w:rPr>
          <w:rStyle w:val="Нет"/>
          <w:rtl w:val="0"/>
          <w:lang w:val="en-US"/>
        </w:rPr>
        <w:t>Обсудить на плановом приёме</w:t>
      </w:r>
      <w:r>
        <w:rPr>
          <w:rStyle w:val="Нет"/>
          <w:rtl w:val="0"/>
          <w:lang w:val="en-US"/>
        </w:rPr>
        <w:t>:</w:t>
      </w:r>
    </w:p>
    <w:p>
      <w:pPr>
        <w:pStyle w:val="Normal.0"/>
        <w:numPr>
          <w:ilvl w:val="0"/>
          <w:numId w:val="73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периодические тревожные мысли или сниженное настроение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не проходят больше двух недель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не мешают базово функционировать в повседневной жизни</w:t>
      </w:r>
    </w:p>
    <w:p>
      <w:pPr>
        <w:pStyle w:val="Normal.0"/>
        <w:spacing w:before="100" w:after="100"/>
      </w:pPr>
      <w:r>
        <w:rPr>
          <w:rStyle w:val="Нет"/>
          <w:rtl w:val="0"/>
          <w:lang w:val="en-US"/>
        </w:rPr>
        <w:t>Обратиться раньше планового приёма</w:t>
      </w:r>
      <w:r>
        <w:rPr>
          <w:rStyle w:val="Нет"/>
          <w:rtl w:val="0"/>
          <w:lang w:val="en-US"/>
        </w:rPr>
        <w:t>:</w:t>
      </w:r>
    </w:p>
    <w:p>
      <w:pPr>
        <w:pStyle w:val="Normal.0"/>
        <w:numPr>
          <w:ilvl w:val="0"/>
          <w:numId w:val="7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тревога или подавленность существенно мешают повседневной жизни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работе или отношениям</w:t>
      </w:r>
    </w:p>
    <w:p>
      <w:pPr>
        <w:pStyle w:val="Normal.0"/>
        <w:numPr>
          <w:ilvl w:val="0"/>
          <w:numId w:val="7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появились навязчивые мысли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описанные на странице </w:t>
      </w:r>
      <w:r>
        <w:rPr>
          <w:rStyle w:val="Нет"/>
          <w:rtl w:val="0"/>
          <w:lang w:val="ru-RU"/>
        </w:rPr>
        <w:t xml:space="preserve">3, </w:t>
      </w:r>
      <w:r>
        <w:rPr>
          <w:rStyle w:val="Нет"/>
          <w:rtl w:val="0"/>
          <w:lang w:val="ru-RU"/>
        </w:rPr>
        <w:t>в выраженной и часто повторяющейся форме</w:t>
      </w:r>
    </w:p>
    <w:p>
      <w:pPr>
        <w:pStyle w:val="Normal.0"/>
        <w:numPr>
          <w:ilvl w:val="0"/>
          <w:numId w:val="7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нарушения сна и аппетита стали серьёзными и не объясняются напрямую физиологией беременности</w:t>
      </w:r>
    </w:p>
    <w:p>
      <w:pPr>
        <w:pStyle w:val="Normal.0"/>
        <w:numPr>
          <w:ilvl w:val="0"/>
          <w:numId w:val="7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выраженная тревога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связанная с предыдущей потерей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долгим путём к зачатию или страхом родов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которая мешает готовиться к ним и говорить о них</w:t>
      </w:r>
    </w:p>
    <w:p>
      <w:pPr>
        <w:pStyle w:val="Normal.0"/>
        <w:spacing w:before="100" w:after="100"/>
      </w:pPr>
      <w:r>
        <w:rPr>
          <w:rStyle w:val="Нет"/>
          <w:rtl w:val="0"/>
          <w:lang w:val="en-US"/>
        </w:rPr>
        <w:t>Немедленная помощь</w:t>
      </w:r>
      <w:r>
        <w:rPr>
          <w:rStyle w:val="Нет"/>
          <w:rtl w:val="0"/>
          <w:lang w:val="en-US"/>
        </w:rPr>
        <w:t>:</w:t>
      </w:r>
    </w:p>
    <w:p>
      <w:pPr>
        <w:pStyle w:val="Normal.0"/>
        <w:numPr>
          <w:ilvl w:val="0"/>
          <w:numId w:val="7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мысли о самоповреждении или о 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что «было бы лучше не жить» — это состояние уже обозначено в Теме </w:t>
      </w:r>
      <w:r>
        <w:rPr>
          <w:rStyle w:val="Нет"/>
          <w:rtl w:val="0"/>
          <w:lang w:val="ru-RU"/>
        </w:rPr>
        <w:t xml:space="preserve">7 </w:t>
      </w:r>
      <w:r>
        <w:rPr>
          <w:rStyle w:val="Нет"/>
          <w:rtl w:val="0"/>
          <w:lang w:val="ru-RU"/>
        </w:rPr>
        <w:t>как один из «красных флагов»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требующих немедленного обращения за помощью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оно относится в том числе к эмоциональному состоянию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только к физическим симптомам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К кому обращаться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Акушер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гинеколог — первая точка контакта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к нему стоит обращаться в любой из описанных ситуаций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При необходимости он направит вас к перинатальному психологу или психиатру — специалистам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учитывают особенности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включая безопасность препаратов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они потребуются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Обращение к психологу или психиатру во время беременности не означает «слабость» или неспособность справиться самостоятельно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тот же тип заботы о себе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и визит к акушеру при физическом симптоме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 часто именно он помогает пройти оставшиеся месяцы беременности заметно легче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Дальше в этой теме мы разберём несколько специфических ситуаций — тревожные мысли о ребёнке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отношения с меняющимся телом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привязанность к ещё не рождённому ребёнку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переживания после потери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беременность после долгого пути к ней и страх родов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которые часто остаются за пределами обычного разговора о «перепадах настроения»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с которыми сталкивается значительная часть женщин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3.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Тревожные мысли о ребёнке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когда это нормально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Мысли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>о которых стыдно рассказывать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Многие беременные периодически представляют пугающие сценарии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случится с ребёнком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роды пройдут плохо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они не справятся с материнством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После этого нередко приходит острое чувство вины или страх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сама подобная мысль означает 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плохое о них как о будущих матерях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Что считается распространённым вариантом нормы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Кратковременные тревожные мысли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которые приходят и уходят самостоятельно и не требуют повторяющихся ритуальных действий для «нейтрализации»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например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постоянных проверок или подсчётов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— распространённое явление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которое многие специалисты связывают с естественной психологической настройкой на защиту потомства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характерной для этого периода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Такие мысли не являются предвестником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«что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обязательно пойдёт не так»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</w:pPr>
      <w:r>
        <w:rPr>
          <w:rStyle w:val="Нет"/>
          <w:b w:val="1"/>
          <w:bCs w:val="1"/>
          <w:rtl w:val="0"/>
          <w:lang w:val="en-US"/>
        </w:rPr>
        <w:t>Что стоит обсудить с врачом</w:t>
      </w:r>
    </w:p>
    <w:p>
      <w:pPr>
        <w:pStyle w:val="Normal.0"/>
        <w:numPr>
          <w:ilvl w:val="0"/>
          <w:numId w:val="7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навязчивые мысли повторяются много раз в день и с трудом останавливаются усилием воли</w:t>
      </w:r>
    </w:p>
    <w:p>
      <w:pPr>
        <w:pStyle w:val="Normal.0"/>
        <w:numPr>
          <w:ilvl w:val="0"/>
          <w:numId w:val="7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мысли сопровождаются необходимостью совершать повторяющиеся действия для успокоения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постоянные проверки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счёт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ритуалы</w:t>
      </w:r>
      <w:r>
        <w:rPr>
          <w:rStyle w:val="Нет"/>
          <w:rtl w:val="0"/>
          <w:lang w:val="ru-RU"/>
        </w:rPr>
        <w:t>)</w:t>
      </w:r>
    </w:p>
    <w:p>
      <w:pPr>
        <w:pStyle w:val="Normal.0"/>
        <w:numPr>
          <w:ilvl w:val="0"/>
          <w:numId w:val="7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мысли заметно мешают повседневной жизни или сопровождаются избегающим поведением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например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отказом оставаться одной с ребёнком в будущем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избеганием определённых ситуаций</w:t>
      </w:r>
      <w:r>
        <w:rPr>
          <w:rStyle w:val="Нет"/>
          <w:rtl w:val="0"/>
          <w:lang w:val="ru-RU"/>
        </w:rPr>
        <w:t>)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Это может быть признаком тревожного расстройства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рассказать о таких мыслях врачу не стыдно — это распространённая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хорошо изученная часть перинатальной тревоги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признак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женщина «плохая мать» или представляет опасность для ребёнка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4.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Факторы риска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у кого эмоциональные трудности вероятнее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Риск объясняется обстоятельствами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>а не характером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Исследования выделяют ряд факторов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повышающих вероятность выраженных тревожных или депрессивных симптомов во время беременности</w:t>
      </w:r>
      <w:r>
        <w:rPr>
          <w:rStyle w:val="Нет"/>
          <w:rtl w:val="0"/>
          <w:lang w:val="ru-RU"/>
        </w:rPr>
        <w:t>:</w:t>
      </w:r>
    </w:p>
    <w:p>
      <w:pPr>
        <w:pStyle w:val="Normal.0"/>
        <w:numPr>
          <w:ilvl w:val="0"/>
          <w:numId w:val="8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тревога или депрессия в анамнезе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том числе до беременности</w:t>
      </w:r>
    </w:p>
    <w:p>
      <w:pPr>
        <w:pStyle w:val="Normal.0"/>
        <w:numPr>
          <w:ilvl w:val="0"/>
          <w:numId w:val="81"/>
        </w:numPr>
        <w:spacing w:before="100" w:after="100"/>
        <w:rPr>
          <w:lang w:val="en-US"/>
        </w:rPr>
      </w:pPr>
      <w:r>
        <w:rPr>
          <w:rStyle w:val="Нет"/>
          <w:rtl w:val="0"/>
          <w:lang w:val="en-US"/>
        </w:rPr>
        <w:t>недостаточная поддержка партнёра или близких</w:t>
      </w:r>
    </w:p>
    <w:p>
      <w:pPr>
        <w:pStyle w:val="Normal.0"/>
        <w:numPr>
          <w:ilvl w:val="0"/>
          <w:numId w:val="81"/>
        </w:numPr>
        <w:spacing w:before="100" w:after="100"/>
        <w:rPr>
          <w:lang w:val="en-US"/>
        </w:rPr>
      </w:pPr>
      <w:r>
        <w:rPr>
          <w:rStyle w:val="Нет"/>
          <w:rtl w:val="0"/>
          <w:lang w:val="en-US"/>
        </w:rPr>
        <w:t>незапланированная или нежелательная беременность</w:t>
      </w:r>
    </w:p>
    <w:p>
      <w:pPr>
        <w:pStyle w:val="Normal.0"/>
        <w:numPr>
          <w:ilvl w:val="0"/>
          <w:numId w:val="81"/>
        </w:numPr>
        <w:spacing w:before="100" w:after="100"/>
        <w:rPr>
          <w:lang w:val="en-US"/>
        </w:rPr>
      </w:pPr>
      <w:r>
        <w:rPr>
          <w:rStyle w:val="Нет"/>
          <w:rtl w:val="0"/>
          <w:lang w:val="en-US"/>
        </w:rPr>
        <w:t>осложнения текущей или предыдущих беременностей</w:t>
      </w:r>
    </w:p>
    <w:p>
      <w:pPr>
        <w:pStyle w:val="Normal.0"/>
        <w:numPr>
          <w:ilvl w:val="0"/>
          <w:numId w:val="8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потеря беременности в анамнезе — выкидыш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замершая беременность или мертворождение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подробный разбор — на странице </w:t>
      </w:r>
      <w:r>
        <w:rPr>
          <w:rStyle w:val="Нет"/>
          <w:rtl w:val="0"/>
          <w:lang w:val="ru-RU"/>
        </w:rPr>
        <w:t>6)</w:t>
      </w:r>
    </w:p>
    <w:p>
      <w:pPr>
        <w:pStyle w:val="Normal.0"/>
        <w:numPr>
          <w:ilvl w:val="0"/>
          <w:numId w:val="8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долгий путь к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включая лечение бесплодия и ЭКО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подробный разбор — на странице </w:t>
      </w:r>
      <w:r>
        <w:rPr>
          <w:rStyle w:val="Нет"/>
          <w:rtl w:val="0"/>
          <w:lang w:val="ru-RU"/>
        </w:rPr>
        <w:t>6)</w:t>
      </w:r>
    </w:p>
    <w:p>
      <w:pPr>
        <w:pStyle w:val="Normal.0"/>
        <w:numPr>
          <w:ilvl w:val="0"/>
          <w:numId w:val="8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напряжённые отношения в семье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конфликты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домашнее насилие</w:t>
      </w:r>
    </w:p>
    <w:p>
      <w:pPr>
        <w:pStyle w:val="Normal.0"/>
        <w:numPr>
          <w:ilvl w:val="0"/>
          <w:numId w:val="81"/>
        </w:numPr>
        <w:spacing w:before="100" w:after="100"/>
        <w:rPr>
          <w:lang w:val="en-US"/>
        </w:rPr>
      </w:pPr>
      <w:r>
        <w:rPr>
          <w:rStyle w:val="Нет"/>
          <w:rtl w:val="0"/>
          <w:lang w:val="en-US"/>
        </w:rPr>
        <w:t>финансовые трудности и нестабильность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Почему это важно заметить именно во время беременности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Выраженная тревога в первой половине беременности сама по себе — один из сильнейших предикторов послеродовой депрессии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значит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внимание к эмоциональному состоянию и поддержка на этом этапе — не избыточная мера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способ снизить риск более тяжёлых состояний после родов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Если 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из перечисленного применимо к вашей ситуации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повод внимательнее отнестись к своему состоянию 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возможно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заранее обсудить это с врачом — а не повод для тревоги о 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проблема неизбежно возникнет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5.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Отношения с телом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привязанность к ребёнку и право на смешанные чувства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Когда тело перестаёт ощущаться «своим»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Беременность физически меняет тело быстрее и заметнее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любой другой период жизни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Многие женщины ожидают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будут любоваться растущим животом на протяжении всех девяти месяцев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сталкиваются со смешанными чувствами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растяжки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набор веса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отёчность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изменившееся отношение к своей внешности вызывают грусть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раздражение или чувство отчуждения от собственного тела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За этим часто следует чувство вины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«я жду ребёнка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я могу расстраиваться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таких мелочей</w:t>
      </w:r>
      <w:r>
        <w:rPr>
          <w:rStyle w:val="Нет"/>
          <w:rtl w:val="0"/>
          <w:lang w:val="ru-RU"/>
        </w:rPr>
        <w:t>?</w:t>
      </w:r>
      <w:r>
        <w:rPr>
          <w:rStyle w:val="Нет"/>
          <w:rtl w:val="0"/>
          <w:lang w:val="ru-RU"/>
        </w:rPr>
        <w:t>»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Исследования подтверждают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недовольство телом во время беременности связано с более выраженными депрессивными симптомами — особенно у женщин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для которых внешность имела большое значение до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у тех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кто чаще слышит комментарии о своём весе и форме тела от окружающих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Переживания о собственном теле — это не поверхностная и не «несерьёзная» тема на фоне более важных вещей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часть общего психологического благополучия во время беременности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</w:pPr>
      <w:r>
        <w:rPr>
          <w:rStyle w:val="Нет"/>
          <w:rtl w:val="0"/>
          <w:lang w:val="en-US"/>
        </w:rPr>
        <w:t>Что может помочь</w:t>
      </w:r>
      <w:r>
        <w:rPr>
          <w:rStyle w:val="Нет"/>
          <w:rtl w:val="0"/>
          <w:lang w:val="en-US"/>
        </w:rPr>
        <w:t>:</w:t>
      </w:r>
    </w:p>
    <w:p>
      <w:pPr>
        <w:pStyle w:val="Normal.0"/>
        <w:numPr>
          <w:ilvl w:val="0"/>
          <w:numId w:val="83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ограничивать контакт с комментариями о весе и форме тела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даже если они приходят от близких людей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такие разговоры ранят</w:t>
      </w:r>
    </w:p>
    <w:p>
      <w:pPr>
        <w:pStyle w:val="Normal.0"/>
        <w:numPr>
          <w:ilvl w:val="0"/>
          <w:numId w:val="83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вспоминать факты из Темы </w:t>
      </w:r>
      <w:r>
        <w:rPr>
          <w:rStyle w:val="Нет"/>
          <w:rtl w:val="0"/>
          <w:lang w:val="ru-RU"/>
        </w:rPr>
        <w:t xml:space="preserve">1 </w:t>
      </w:r>
      <w:r>
        <w:rPr>
          <w:rStyle w:val="Нет"/>
          <w:rtl w:val="0"/>
          <w:lang w:val="ru-RU"/>
        </w:rPr>
        <w:t>о 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из чего на самом деле складывается прибавка веса — она распределяется между ребёнком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плацентой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объёмом крови и жировыми запасами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является только «лишним весом»</w:t>
      </w:r>
    </w:p>
    <w:p>
      <w:pPr>
        <w:pStyle w:val="Normal.0"/>
        <w:numPr>
          <w:ilvl w:val="0"/>
          <w:numId w:val="83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обратиться к специалисту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недовольство собственным телом становится постоянным фоном и заметно снижает настроение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Смешанные чувства к материнству — тоже часть нормы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Переход к материнству — это не только физиологический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и глубокий психологический процесс перестройки идентичности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в специализированной литературе называют матресценцией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 масштабу внутренних изменений его иногда сравнивают с подростковым возрастом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В этом процессе естественно испытывать смешанные чувства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радость соседствует с грустью по прежней жизни и прежней версии себя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ожидание встречи с ребёнком — с тревогой о потере независимости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желание стать матерью — с моментами сомнения «а точно ли я готова к этому»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Амбивалентность по отношению к беременности или материнству сама по себе не означает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женщина не любит будущего ребёнка или не хочет его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ожидаемая часть психологической адаптации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 которой почти никто не говорит открыто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и именно поэтому она может ощущаться особенно одиноко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Как отличить обычную амбивалентность от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требует внимания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временные сомнения и грусть по прежней жизни — это норма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Стойкое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продолжительное отсутствие какой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либо эмоциональной связи с беременностью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сопровождающееся выраженной тревогой или подавленностью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повод обсудить это с врачом или перинатальным психологом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Не потому что это «неправильно»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потому что с этим можно получить реальную поддержку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Если пока не чувствуете сильной связи с ребёнком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Многие женщины ожидают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глубокая эмоциональная привязанность к ребёнку возникнет сразу — с положительным тестом на беременность или с первым УЗИ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 самом деле формирование этой связи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которую специалисты называют пренатальной привязанностью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отдельный психологический процесс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не совпадает автоматически с самим фактом беременности и у большинства женщин складывается постепенно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Часто привязанность заметно усиливается после первых ощутимых движений плода — когда ребёнок из абстрактного факта становится физически ощутимым присутствием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До этого момента совершенно нормально воспринимать беременность скорее рассудочно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эмоционально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не чувствовать выраженной нежности к животу или к УЗИ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снимку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которую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кажется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полагается чувствовать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Отсутствие сильной эмоциональной связи на ранних сроках — это не показатель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вы «плохая мать» или что с привязанностью к ребёнком после родов будут проблемы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тема продолжает вызывать тревогу или чувство вины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 ней можно и стоит поговорить с врачом или психологом — это частый и рабочий запрос в перинатальной практике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редкое исключение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Партнёру не всегда легко признаться в этих чувствах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Многие женщины скрывают недовольство телом или сомнения по поводу материнства именно от партнёра — из страха показаться неблагодарной или непривлекательной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в паре ощущается напряжение по этому поводу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честный разговор о 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именно тревожит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правило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снижает внутреннюю нагрузку сильнее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попытка скрывать переживания и справляться с ними в одиночку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6.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Тревога после потери беременности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долгого пути к зачатию и страх родов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Если до этой беременности была потеря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Выкидыш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замершая беременность или мертворождение в прошлом — переживания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не «закрываются» автоматически с наступлением следующей беременности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Исследования показывают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тревога и депрессия у женщин с такой историей выражены значимо сильнее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у женщин без потерь в анамнезе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это состояние может сохраняться даже после благополучного рождения здорового ребёнка в следующий раз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Если это откликается в вашем опыте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 могли заметить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обострённую тревогу перед каждым УЗИ и каждым визитом к врачу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трудность разрешить себе радоваться происходящему из суеверного страха «сглазить»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недоверие к собственному телу и его сигналам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чувство вины за произошедшую потерю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даже если рационально вы понимаете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не могли на неё повлиять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Это не признак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вы «зациклены» на прошлом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это ожидаемая психологическая реакция на пережитую потерю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она заслуживает целенаправленной поддержки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только общих рекомендаций «расслабиться и не переживать»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Расскажите врачу о своей истории потерь в начале наблюдения за текущей беременностью — так он сможет учитывать этот контекст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считать вашу тревогу избыточной или необоснованной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Если беременность наступила после долгого пути к ней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Беременность после длительного лечения бесплодия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включая ЭКО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имеет свой узнаваемый эмоциональный рисунок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отличается даже от тревоги после потери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хотя частично с ней перекликается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Долгий период неудачных попыток и медицинских процедур сам по себе — травматичный опыт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это не проходит бесследно в тот момент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когда беременность наконец наступает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Если это про вас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 могли заметить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постоянную гипербдительность к любым телесным сигналам и навязчивое отслеживание симптомов беременности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трудность разрешить себе поверить в происходящее до какой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внутренней контрольной точки — окончания первого триместра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конкретного УЗИ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снятия с учёта в клинике репродукции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желание отложить покупку вещей для ребёнка или рассказ о беременности близким «на потом»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защититься от боли в случае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пойдёт не так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Такое эмоциональное дистанцирование от беременности — это не безразличие к будущему ребёнку и не тревожный симптом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нужно срочно устранять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защитный механизм психики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сформировался в ответ на реальный травматичный опыт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он имеет смысл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он оберегал вас на протяжении долгого и тяжёлого пути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Разрешите себе не радоваться «положенным образом» сразу — эмоциональное включение в беременность после долгого пути к ней часто приходит постепенно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это нормально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Если тревога значительно превышает 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вы могли бы назвать разумной осторожностью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мешает повседневной жизни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специалист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знакомый с психологическими особенностями беременности после лечения бесплодия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может оказать более целевую поддержку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общие рекомендации «просто расслабиться и порадоваться»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Если пугают сами роды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Выраженный страх родов — распространённое и хорошо описанное в медицинской литературе переживание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которое называют токофобией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 может быть первичным — существовавшим ещё до этой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иногда с юности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или вторичным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развившимся после тяжёлого или травматичного опыта предыдущих родов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Лёгкая тревога перед родами знакома большинству беременных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это нормально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если мысли о родах вызывают панику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желание избежать дородовых занятий или разговоров о процессе родов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нарушают сон и повседневную жизнь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или сопровождаются навязчивым прокручиванием пугающих сценариев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это более выраженная форма страха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которой стоит целенаправленно работать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просто «перетерпеть» до срока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</w:pPr>
      <w:r>
        <w:rPr>
          <w:rStyle w:val="Нет"/>
          <w:rtl w:val="0"/>
          <w:lang w:val="en-US"/>
        </w:rPr>
        <w:t>Что помогает</w:t>
      </w:r>
      <w:r>
        <w:rPr>
          <w:rStyle w:val="Нет"/>
          <w:rtl w:val="0"/>
          <w:lang w:val="en-US"/>
        </w:rPr>
        <w:t>:</w:t>
      </w:r>
    </w:p>
    <w:p>
      <w:pPr>
        <w:pStyle w:val="Normal.0"/>
        <w:numPr>
          <w:ilvl w:val="0"/>
          <w:numId w:val="8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разговор с акушером о конкретных тревожащих моментах и составление индивидуального плана родов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учитывает ваши опасения</w:t>
      </w:r>
    </w:p>
    <w:p>
      <w:pPr>
        <w:pStyle w:val="Normal.0"/>
        <w:numPr>
          <w:ilvl w:val="0"/>
          <w:numId w:val="8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когнитивно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поведенческая терапия — метод с наиболее подтверждённой эффективностью при выраженном страхе родов</w:t>
      </w:r>
    </w:p>
    <w:p>
      <w:pPr>
        <w:pStyle w:val="Normal.0"/>
        <w:numPr>
          <w:ilvl w:val="0"/>
          <w:numId w:val="8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работа с психологом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специализирующимся на перинатальной травме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особенно если страх связан с предыдущим травматичным опытом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Обращение за помощью с выраженным страхом родов — это не «слабость» и не повод для смущения перед врачом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Расскажите о своих переживаниях как можно раньше в течение беременности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чем раньше об этом узнает врач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тем больше времени остаётся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подготовиться и найти подходящую поддержку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7.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Что помогает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практическая поддержка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Сон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Нарушения сна и тревожно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депрессивные симптомы усиливают друг друга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плохой сон обостряет тревогу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тревога мешает уснуть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Подробный разбор причин нарушений сна и практических решений — в Теме </w:t>
      </w:r>
      <w:r>
        <w:rPr>
          <w:rStyle w:val="Нет"/>
          <w:rtl w:val="0"/>
          <w:lang w:val="ru-RU"/>
        </w:rPr>
        <w:t xml:space="preserve">2; </w:t>
      </w:r>
      <w:r>
        <w:rPr>
          <w:rStyle w:val="Нет"/>
          <w:rtl w:val="0"/>
          <w:lang w:val="ru-RU"/>
        </w:rPr>
        <w:t>базовый принцип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стоит помнить здесь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регулярное время подъёма и отхода ко сну и отказ от экранов перед сном помогают организму легче переключаться в режим отдыха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Движение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Регулярная физическая активность снижает уровень тревоги через выработку эндорфинов и серотонина — подробности о безопасных видах активности по триместрам разобраны в Теме </w:t>
      </w:r>
      <w:r>
        <w:rPr>
          <w:rStyle w:val="Нет"/>
          <w:rtl w:val="0"/>
          <w:lang w:val="ru-RU"/>
        </w:rPr>
        <w:t xml:space="preserve">3. </w:t>
      </w:r>
      <w:r>
        <w:rPr>
          <w:rStyle w:val="Нет"/>
          <w:rtl w:val="0"/>
          <w:lang w:val="ru-RU"/>
        </w:rPr>
        <w:t>Даже короткая ежедневная прогулка может ощутимо повлиять на эмоциональное состояние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Разговор вместо замалчивания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Открытое обсуждение своих переживаний с партнёром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близкими или врачом снижает субъективное чувство тяжести тревоги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Изоляция и молчание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напротив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усиливают многие из описанных в этой теме состояний — от обычных перепадов настроения до тревоги после потери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беременности после ЭКО и страха родов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Простые техники для острых моментов тревоги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Когда тревога накатывает резко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может помочь техника заземления «</w:t>
      </w:r>
      <w:r>
        <w:rPr>
          <w:rStyle w:val="Нет"/>
          <w:rtl w:val="0"/>
          <w:lang w:val="ru-RU"/>
        </w:rPr>
        <w:t>5-4-3-2-1</w:t>
      </w:r>
      <w:r>
        <w:rPr>
          <w:rStyle w:val="Нет"/>
          <w:rtl w:val="0"/>
          <w:lang w:val="ru-RU"/>
        </w:rPr>
        <w:t>»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назвать про себя пять предметов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вы видите вокруг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четыре — которые можете потрогать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три звука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слышите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два запаха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различаете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один вкус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помогает переключить внимание с тревожных мыслей на настоящий момент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Также может помочь медленное дыхание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вдох на четыре счёта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задержка на четыре счёта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выдох на четыре счёта — и повторить несколько раз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Структурированная психологическая поддержка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Когнитивно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поведенческая терапия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КПТ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— метод с наиболее подтверждённой эффективностью при тревожных и депрессивных состояниях в период беременности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он работает как в очном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так и в дистанционном формате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же метод — один из наиболее изученных при работе с тревогой после потери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после долгого пути к зачатию и с выраженным страхом родов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описанными на странице </w:t>
      </w:r>
      <w:r>
        <w:rPr>
          <w:rStyle w:val="Нет"/>
          <w:rtl w:val="0"/>
          <w:lang w:val="ru-RU"/>
        </w:rPr>
        <w:t xml:space="preserve">6. </w:t>
      </w:r>
      <w:r>
        <w:rPr>
          <w:rStyle w:val="Нет"/>
          <w:rtl w:val="0"/>
          <w:lang w:val="ru-RU"/>
        </w:rPr>
        <w:t>КПТ — не «последняя мера»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такой же обоснованный инструмент поддержки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физиотерапия при боли в спине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</w:pPr>
      <w:r>
        <w:rPr>
          <w:rStyle w:val="Нет"/>
          <w:b w:val="1"/>
          <w:bCs w:val="1"/>
          <w:rtl w:val="0"/>
          <w:lang w:val="en-US"/>
        </w:rPr>
        <w:t>Чего не стоит делать</w:t>
      </w:r>
    </w:p>
    <w:p>
      <w:pPr>
        <w:pStyle w:val="Normal.0"/>
        <w:numPr>
          <w:ilvl w:val="0"/>
          <w:numId w:val="8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самостоятельно начинать приём успокоительных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снотворных или растительных седативных средств без консультации с врачом</w:t>
      </w:r>
    </w:p>
    <w:p>
      <w:pPr>
        <w:pStyle w:val="Normal.0"/>
        <w:numPr>
          <w:ilvl w:val="0"/>
          <w:numId w:val="8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заниматься самодиагностикой по описаниям из интернета вместо обращения к специалисту</w:t>
      </w:r>
    </w:p>
    <w:p>
      <w:pPr>
        <w:pStyle w:val="Normal.0"/>
        <w:numPr>
          <w:ilvl w:val="0"/>
          <w:numId w:val="87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пить много кофеина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алкоголя или курить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пытаясь снять тревогу самостоятельно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эти вещества могут усиливать тревогу и напрямую влияют на течение беременности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Страница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8.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Соцсети и чужие советы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: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как сохранять опору под внешним давлением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Лента как источник сравнения не в вашу пользу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Фотографии безупречных беременных животиков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истории «лёгких родов без единого разрыва» и рецепты идеального материнства в соцсетях — не нейтральный фон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измеримый фактор эмоционального состояния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Исследования показывают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чем активнее беременная женщина использует соцсети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тем выше у неё уровень тревоги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связанной с беременностью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депрессивных симптомов и недовольства собственным телом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Здесь работает тот же механизм социального сравнения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что был описан на странице </w:t>
      </w:r>
      <w:r>
        <w:rPr>
          <w:rStyle w:val="Нет"/>
          <w:rtl w:val="0"/>
          <w:lang w:val="ru-RU"/>
        </w:rPr>
        <w:t xml:space="preserve">5 </w:t>
      </w:r>
      <w:r>
        <w:rPr>
          <w:rStyle w:val="Нет"/>
          <w:rtl w:val="0"/>
          <w:lang w:val="ru-RU"/>
        </w:rPr>
        <w:t>в разговоре об отношениях с телом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мозгу сложно постоянно учитывать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перед ним — отфильтрованная витрина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повседневная реальность другого человека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сравнение почти всегда происходит не в вашу пользу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Один и тот же человек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в жизни честно рассказывает о токсикозе и бессонных ночах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ленте соцсети может выглядеть так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будто у него ничего из этого не было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Онлайн</w:t>
      </w:r>
      <w:r>
        <w:rPr>
          <w:rStyle w:val="Нет"/>
          <w:b w:val="1"/>
          <w:bCs w:val="1"/>
          <w:rtl w:val="0"/>
          <w:lang w:val="ru-RU"/>
        </w:rPr>
        <w:t>-</w:t>
      </w:r>
      <w:r>
        <w:rPr>
          <w:rStyle w:val="Нет"/>
          <w:b w:val="1"/>
          <w:bCs w:val="1"/>
          <w:rtl w:val="0"/>
          <w:lang w:val="ru-RU"/>
        </w:rPr>
        <w:t>поддержка и поддержка лицом к лицу работают по</w:t>
      </w:r>
      <w:r>
        <w:rPr>
          <w:rStyle w:val="Нет"/>
          <w:b w:val="1"/>
          <w:bCs w:val="1"/>
          <w:rtl w:val="0"/>
          <w:lang w:val="ru-RU"/>
        </w:rPr>
        <w:t>-</w:t>
      </w:r>
      <w:r>
        <w:rPr>
          <w:rStyle w:val="Нет"/>
          <w:b w:val="1"/>
          <w:bCs w:val="1"/>
          <w:rtl w:val="0"/>
          <w:lang w:val="ru-RU"/>
        </w:rPr>
        <w:t>разному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Отдельно стоит знать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поддержка от близких людей лицом к лицу заметно снижает тревогу и страх родов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тогда как участие в тематических группах и форумах в соцсетях само по себе такого эффекта не даёт — а иногда даже усиливает тревогу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снимает её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не означает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онлайн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сообщества бесполезны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они могут быть источником полезной информации и ощущения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вы не одна в своём опыте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они не заменяют реальный контакт с человеком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может увидеть вас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услышать и ответить не в общем формате поста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лично вам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Как заметить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>что лента вам не помогает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Если после скроллинга ленты о беременности вы систематически чувствуете себя хуже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до него — более тревожной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недовольной собой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будто вы «делаете 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не так» по сравнению с другими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это ценный сигнал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повод для самокритики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не означает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проблема в вас или в вашей беременности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это означает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конкретный источник информации сейчас не идёт вам на пользу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</w:pPr>
      <w:r>
        <w:rPr>
          <w:rStyle w:val="Нет"/>
          <w:rtl w:val="0"/>
          <w:lang w:val="en-US"/>
        </w:rPr>
        <w:t>Что может помочь</w:t>
      </w:r>
      <w:r>
        <w:rPr>
          <w:rStyle w:val="Нет"/>
          <w:rtl w:val="0"/>
          <w:lang w:val="en-US"/>
        </w:rPr>
        <w:t>:</w:t>
      </w:r>
    </w:p>
    <w:p>
      <w:pPr>
        <w:pStyle w:val="Normal.0"/>
        <w:numPr>
          <w:ilvl w:val="0"/>
          <w:numId w:val="8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сократить время в определённых пабликах или отписаться от аккаунтов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после просмотра которых настроение систематически падает</w:t>
      </w:r>
    </w:p>
    <w:p>
      <w:pPr>
        <w:pStyle w:val="Normal.0"/>
        <w:numPr>
          <w:ilvl w:val="0"/>
          <w:numId w:val="8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напоминать себе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видимое в ленте — это витрина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статистика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за каждым «идеальным» постом может стоять такой же реальный опыт трудностей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просто не показан</w:t>
      </w:r>
    </w:p>
    <w:p>
      <w:pPr>
        <w:pStyle w:val="Normal.0"/>
        <w:numPr>
          <w:ilvl w:val="0"/>
          <w:numId w:val="8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сверять тревожащую информацию из соцсетей с вашим врачом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считать её автоматически достоверной только потому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она набрала много просмотров или лайков</w:t>
      </w:r>
    </w:p>
    <w:p>
      <w:pPr>
        <w:pStyle w:val="Normal.0"/>
        <w:numPr>
          <w:ilvl w:val="0"/>
          <w:numId w:val="89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при желании получить поддержку от других беременных — выбирать форматы с живым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личным контактом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курсы для будущих родителей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встречи с доулой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разговор с подругой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которая недавно родила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а не полагаться только на анонимные ленты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Похожее давление возникает и без интернета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Беременность удивительно часто превращает случайных знакомых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коллег и дальних родственников в экспертов по всем вопросам — от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вам можно есть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правильно рожать и воспитывать ребёнка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Такие советы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даже когда они произносятся из добрых побуждений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могут накапливаться в постоянный фон микро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стресса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истощает эмоциональный ресурс не меньше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один крупный тревожный эпизод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Полезно помнить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незапрошенный совет чаще отражает потребности самого советующего — желание почувствовать себя полезным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поделиться собственным опытом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иногда переработать свои непрожитые тревоги о беременности и родах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а не 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вам сейчас реально нужно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не оценка вашей ситуации и не показатель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вы делаете 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неправильно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Вы не обязаны ни спорить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 подробно оправдываться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 принимать совет только потому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его высказали вслух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Готовые формулировки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>которые помогают закрыть тему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Не обязательно объяснять свой выбор подробно или убеждать собеседника в своей правоте — короткого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спокойного ответа обычно достаточно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обозначить границу без конфликта</w:t>
      </w:r>
      <w:r>
        <w:rPr>
          <w:rStyle w:val="Нет"/>
          <w:rtl w:val="0"/>
          <w:lang w:val="ru-RU"/>
        </w:rPr>
        <w:t>:</w:t>
      </w:r>
    </w:p>
    <w:p>
      <w:pPr>
        <w:pStyle w:val="Normal.0"/>
        <w:numPr>
          <w:ilvl w:val="0"/>
          <w:numId w:val="9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«Спасибо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беспокоитесь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меня это уже обсуждено с врачом»</w:t>
      </w:r>
    </w:p>
    <w:p>
      <w:pPr>
        <w:pStyle w:val="Normal.0"/>
        <w:numPr>
          <w:ilvl w:val="0"/>
          <w:numId w:val="9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«Я слышала об этом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мы с врачом выбрали другой подход»</w:t>
      </w:r>
    </w:p>
    <w:p>
      <w:pPr>
        <w:pStyle w:val="Normal.0"/>
        <w:numPr>
          <w:ilvl w:val="0"/>
          <w:numId w:val="9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«Мне сейчас проще не обсуждать эту тему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спасибо за заботу»</w:t>
      </w:r>
    </w:p>
    <w:p>
      <w:pPr>
        <w:pStyle w:val="Normal.0"/>
        <w:numPr>
          <w:ilvl w:val="0"/>
          <w:numId w:val="91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«Учту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пока хочу двигаться своим темпом»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Если советы продолжаются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несмотря на границы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иногда мягкого ответа недостаточно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один и тот же человек возвращается к теме снова и снова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этом случае можно быть более прямой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сказать напрямую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вам некомфортно продолжать этот разговор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попросить его закрыть — это не грубость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забота о собственном эмоциональном состоянии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которое во время беременности и без того испытывает достаточную нагрузку</w:t>
      </w:r>
      <w:r>
        <w:rPr>
          <w:rStyle w:val="Нет"/>
          <w:rtl w:val="0"/>
          <w:lang w:val="ru-RU"/>
        </w:rPr>
        <w:t>.</w:t>
      </w:r>
    </w:p>
    <w:p>
      <w:pPr>
        <w:pStyle w:val="Normal.0"/>
        <w:spacing w:before="210" w:line="360" w:lineRule="auto"/>
      </w:pPr>
      <w:r>
        <w:rPr>
          <w:rStyle w:val="Нет"/>
        </w:rPr>
        <mc:AlternateContent>
          <mc:Choice Requires="wps">
            <w:drawing xmlns:a="http://schemas.openxmlformats.org/drawingml/2006/main">
              <wp:inline distT="0" distB="0" distL="0" distR="0">
                <wp:extent cx="6038850" cy="12700"/>
                <wp:effectExtent l="0" t="0" r="0" b="0"/>
                <wp:docPr id="1073741827" name="officeArt object" descr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75.5pt;height:1.0pt;">
                <v:fill color="#FFFFFF" opacity="100.0%" type="solid"/>
                <v:stroke filltype="solid" color="#000000" opacity="0.0%" weight="1.0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spacing w:before="315" w:after="105" w:line="360" w:lineRule="auto"/>
        <w:rPr>
          <w:rStyle w:val="Нет"/>
          <w:rFonts w:ascii="source serif 4" w:cs="source serif 4" w:hAnsi="source serif 4" w:eastAsia="source serif 4"/>
          <w:b w:val="1"/>
          <w:bCs w:val="1"/>
        </w:rPr>
      </w:pPr>
      <w:bookmarkStart w:name="итог" w:id="1"/>
    </w:p>
    <w:p>
      <w:pPr>
        <w:pStyle w:val="Normal.0"/>
        <w:spacing w:before="315" w:after="105" w:line="360" w:lineRule="auto"/>
      </w:pPr>
      <w:r>
        <w:rPr>
          <w:rStyle w:val="Нет"/>
          <w:rFonts w:ascii="source serif 4" w:cs="source serif 4" w:hAnsi="source serif 4" w:eastAsia="source serif 4"/>
          <w:b w:val="1"/>
          <w:bCs w:val="1"/>
          <w:rtl w:val="0"/>
          <w:lang w:val="en-US"/>
        </w:rPr>
        <w:t>Итог</w:t>
      </w:r>
      <w:bookmarkEnd w:id="1"/>
    </w:p>
    <w:p>
      <w:pPr>
        <w:pStyle w:val="Normal.0"/>
        <w:numPr>
          <w:ilvl w:val="0"/>
          <w:numId w:val="93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Эмоциональная нестабильность — ожидаемое физиологическое следствие гормональной перестройки во время беременности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а не признак слабости или недостатка самоконтроля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.</w:t>
      </w:r>
    </w:p>
    <w:p>
      <w:pPr>
        <w:pStyle w:val="Normal.0"/>
        <w:numPr>
          <w:ilvl w:val="0"/>
          <w:numId w:val="93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Норма отличается от требующего внимания состояния не отдельным симптомом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а длительностью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интенсивностью проявлений и тем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насколько они влияют на повседневную жизнь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.</w:t>
      </w:r>
    </w:p>
    <w:p>
      <w:pPr>
        <w:pStyle w:val="Normal.0"/>
        <w:numPr>
          <w:ilvl w:val="0"/>
          <w:numId w:val="93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Тревожные мысли о ребёнке в лёгкой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эпизодической форме — распространённый и нормальный вариант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о котором не стыдно рассказать врачу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если он усиливается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.</w:t>
      </w:r>
    </w:p>
    <w:p>
      <w:pPr>
        <w:pStyle w:val="Normal.0"/>
        <w:numPr>
          <w:ilvl w:val="0"/>
          <w:numId w:val="93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Есть известные факторы риска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включая тревогу в анамнезе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потерю беременности и долгий путь к зачатию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но их наличие не гарантирует развитие расстройства — это повод для внимания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а не для тревоги о неизбежности проблемы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.</w:t>
      </w:r>
    </w:p>
    <w:p>
      <w:pPr>
        <w:pStyle w:val="Normal.0"/>
        <w:numPr>
          <w:ilvl w:val="0"/>
          <w:numId w:val="93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Недовольство меняющимся телом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амбивалентность к материнству и отсутствие немедленной привязанности к ребёнку — распространённые и не постыдные переживания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которые стоит обсуждать открыто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а не скрывать из чувства вины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.</w:t>
      </w:r>
    </w:p>
    <w:p>
      <w:pPr>
        <w:pStyle w:val="Normal.0"/>
        <w:numPr>
          <w:ilvl w:val="0"/>
          <w:numId w:val="93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Тревога после потери беременности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после долгого пути к зачатию и страх родов — частые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специфические состояния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которые заслуживают целенаправленной поддержки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а не общих советов «расслабиться »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.</w:t>
      </w:r>
    </w:p>
    <w:p>
      <w:pPr>
        <w:pStyle w:val="Normal.0"/>
        <w:numPr>
          <w:ilvl w:val="0"/>
          <w:numId w:val="93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Сон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движение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открытый разговор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техники заземления и когнитивно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-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поведенческая терапия — работающие меры поддержки при разных формах перинатальной тревоги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от лёгкой до выраженной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.</w:t>
      </w:r>
    </w:p>
    <w:p>
      <w:pPr>
        <w:pStyle w:val="Normal.0"/>
        <w:numPr>
          <w:ilvl w:val="0"/>
          <w:numId w:val="93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Соцсети усиливают тревогу через сравнение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а живая поддержка снижает её сильнее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чем онлайн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-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сообщества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.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Стоит замечать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какой контент делает вам хуже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и осознанно ограничивать его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.</w:t>
      </w:r>
    </w:p>
    <w:p>
      <w:pPr>
        <w:pStyle w:val="Normal.0"/>
        <w:numPr>
          <w:ilvl w:val="0"/>
          <w:numId w:val="93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Непрошеные советы окружающих чаще говорят о советующем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чем о вас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и вы не обязаны их принимать или оправдываться — короткого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спокойного ответа достаточно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чтобы обозначить границу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.</w:t>
      </w:r>
    </w:p>
    <w:p>
      <w:pPr>
        <w:pStyle w:val="Normal.0"/>
        <w:numPr>
          <w:ilvl w:val="0"/>
          <w:numId w:val="93"/>
        </w:numPr>
        <w:bidi w:val="0"/>
        <w:spacing w:before="105" w:after="105" w:line="36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Мысли о самоповреждении требуют немедленного обращения за помощью — это не то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что нужно переживать в одиночку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и об этом важно сказать сразу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а не откладывать разговор</w:t>
      </w:r>
      <w:r>
        <w:rPr>
          <w:rStyle w:val="Нет"/>
          <w:rFonts w:ascii="source serif 4" w:cs="source serif 4" w:hAnsi="source serif 4" w:eastAsia="source serif 4"/>
          <w:rtl w:val="0"/>
          <w:lang w:val="ru-RU"/>
        </w:rPr>
        <w:t>.</w:t>
      </w:r>
    </w:p>
    <w:p>
      <w:pPr>
        <w:pStyle w:val="Normal.0"/>
        <w:spacing w:after="210" w:line="360" w:lineRule="auto"/>
        <w:rPr>
          <w:rStyle w:val="Нет"/>
          <w:rFonts w:ascii="source serif 4" w:cs="source serif 4" w:hAnsi="source serif 4" w:eastAsia="source serif 4"/>
          <w:i w:val="1"/>
          <w:iCs w:val="1"/>
          <w:lang w:val="ru-RU"/>
        </w:rPr>
      </w:pPr>
      <w:r>
        <w:rPr>
          <w:rStyle w:val="Нет"/>
          <w:rFonts w:ascii="source serif 4" w:cs="source serif 4" w:hAnsi="source serif 4" w:eastAsia="source serif 4"/>
          <w:i w:val="1"/>
          <w:iCs w:val="1"/>
          <w:rtl w:val="0"/>
          <w:lang w:val="ru-RU"/>
        </w:rPr>
        <w:t>Этот текст носит образовательный характер и не заменяет индивидуальную консультацию врача или специалиста по психическому здоровью</w:t>
      </w:r>
      <w:r>
        <w:rPr>
          <w:rStyle w:val="Нет"/>
          <w:rFonts w:ascii="source serif 4" w:cs="source serif 4" w:hAnsi="source serif 4" w:eastAsia="source serif 4"/>
          <w:i w:val="1"/>
          <w:iCs w:val="1"/>
          <w:rtl w:val="0"/>
          <w:lang w:val="ru-RU"/>
        </w:rPr>
        <w:t xml:space="preserve">. </w:t>
      </w:r>
      <w:r>
        <w:rPr>
          <w:rStyle w:val="Нет"/>
          <w:rFonts w:ascii="source serif 4" w:cs="source serif 4" w:hAnsi="source serif 4" w:eastAsia="source serif 4"/>
          <w:i w:val="1"/>
          <w:iCs w:val="1"/>
          <w:rtl w:val="0"/>
          <w:lang w:val="ru-RU"/>
        </w:rPr>
        <w:t>Если вы столкнулись с любыми из описанных переживаний</w:t>
      </w:r>
      <w:r>
        <w:rPr>
          <w:rStyle w:val="Нет"/>
          <w:rFonts w:ascii="source serif 4" w:cs="source serif 4" w:hAnsi="source serif 4" w:eastAsia="source serif 4"/>
          <w:i w:val="1"/>
          <w:iCs w:val="1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i w:val="1"/>
          <w:iCs w:val="1"/>
          <w:rtl w:val="0"/>
          <w:lang w:val="ru-RU"/>
        </w:rPr>
        <w:t>не стесняйтесь обратиться за поддержкой — раннее обращение обычно облегчает и течение беременности</w:t>
      </w:r>
      <w:r>
        <w:rPr>
          <w:rStyle w:val="Нет"/>
          <w:rFonts w:ascii="source serif 4" w:cs="source serif 4" w:hAnsi="source serif 4" w:eastAsia="source serif 4"/>
          <w:i w:val="1"/>
          <w:iCs w:val="1"/>
          <w:rtl w:val="0"/>
          <w:lang w:val="ru-RU"/>
        </w:rPr>
        <w:t xml:space="preserve">, </w:t>
      </w:r>
      <w:r>
        <w:rPr>
          <w:rStyle w:val="Нет"/>
          <w:rFonts w:ascii="source serif 4" w:cs="source serif 4" w:hAnsi="source serif 4" w:eastAsia="source serif 4"/>
          <w:i w:val="1"/>
          <w:iCs w:val="1"/>
          <w:rtl w:val="0"/>
          <w:lang w:val="ru-RU"/>
        </w:rPr>
        <w:t>и восстановление после родов</w:t>
      </w:r>
      <w:r>
        <w:rPr>
          <w:rStyle w:val="Нет"/>
          <w:rFonts w:ascii="source serif 4" w:cs="source serif 4" w:hAnsi="source serif 4" w:eastAsia="source serif 4"/>
          <w:i w:val="1"/>
          <w:iCs w:val="1"/>
          <w:rtl w:val="0"/>
          <w:lang w:val="ru-RU"/>
        </w:rPr>
        <w:t>.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Клинические источники для темы «Эмоциональное состояние во время беременности»</w:t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Распространённость тревожных и депрессивных симптомов во время беременности</w:t>
      </w:r>
    </w:p>
    <w:p>
      <w:pPr>
        <w:pStyle w:val="Normal.0"/>
        <w:spacing w:before="100" w:after="100"/>
        <w:rPr>
          <w:rStyle w:val="Нет"/>
        </w:rPr>
      </w:pPr>
      <w:r>
        <w:rPr>
          <w:rStyle w:val="Нет"/>
          <w:rtl w:val="0"/>
          <w:lang w:val="ru-RU"/>
        </w:rPr>
        <w:t>Данные о 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что симптомы тревоги встречаются у </w:t>
      </w:r>
      <w:r>
        <w:rPr>
          <w:rStyle w:val="Нет"/>
          <w:rtl w:val="0"/>
          <w:lang w:val="ru-RU"/>
        </w:rPr>
        <w:t>15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30% </w:t>
      </w:r>
      <w:r>
        <w:rPr>
          <w:rStyle w:val="Нет"/>
          <w:rtl w:val="0"/>
          <w:lang w:val="ru-RU"/>
        </w:rPr>
        <w:t>беременных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депрессивные симптомы — у </w:t>
      </w:r>
      <w:r>
        <w:rPr>
          <w:rStyle w:val="Нет"/>
          <w:rtl w:val="0"/>
          <w:lang w:val="ru-RU"/>
        </w:rPr>
        <w:t>10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25%; </w:t>
      </w:r>
      <w:r>
        <w:rPr>
          <w:rStyle w:val="Нет"/>
          <w:rtl w:val="0"/>
          <w:lang w:val="ru-RU"/>
        </w:rPr>
        <w:t xml:space="preserve">различия в методах оценки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клиническое интервью </w:t>
      </w:r>
      <w:r>
        <w:rPr>
          <w:rStyle w:val="Нет"/>
          <w:rtl w:val="0"/>
          <w:lang w:val="en-US"/>
        </w:rPr>
        <w:t>vs</w:t>
      </w:r>
      <w:r>
        <w:rPr>
          <w:rStyle w:val="Нет"/>
          <w:rtl w:val="0"/>
          <w:lang w:val="ru-RU"/>
        </w:rPr>
        <w:t xml:space="preserve"> скрининговые опросники</w:t>
      </w:r>
      <w:r>
        <w:rPr>
          <w:rStyle w:val="Нет"/>
          <w:rtl w:val="0"/>
          <w:lang w:val="ru-RU"/>
        </w:rPr>
        <w:t>)</w:t>
      </w:r>
    </w:p>
    <w:p>
      <w:pPr>
        <w:pStyle w:val="Normal.0"/>
        <w:numPr>
          <w:ilvl w:val="0"/>
          <w:numId w:val="95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"https://www.acog.org/clinical/clinical-guidance/clinical-practice-guideline/articles/2023/06/screening-and-diagnosis-of-mental-health-conditions-during-pregnancy-and-postpartum"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Screening and Diagnosis of Mental Health Conditions During Pregnancy and Postpartum (Clinical Practice Guideline 4, 2023)</w:t>
      </w:r>
      <w:r>
        <w:rPr/>
        <w:fldChar w:fldCharType="end" w:fldLock="0"/>
      </w:r>
    </w:p>
    <w:p>
      <w:pPr>
        <w:pStyle w:val="Normal.0"/>
        <w:numPr>
          <w:ilvl w:val="0"/>
          <w:numId w:val="95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"https://www.who.int/publications/i/item/9789240057142"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WHO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Guide for Integration of Perinatal Mental Health in Maternal and Child Health Services (2022)</w:t>
      </w:r>
      <w:r>
        <w:rPr/>
        <w:fldChar w:fldCharType="end" w:fldLock="0"/>
      </w:r>
    </w:p>
    <w:p>
      <w:pPr>
        <w:pStyle w:val="Normal.0"/>
        <w:numPr>
          <w:ilvl w:val="0"/>
          <w:numId w:val="95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"https://pubmed.ncbi.nlm.nih.gov/?term=prevalence+anxiety+depression+pregnancy+systematic+review"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Systematic reviews on prevalence of perinatal anxiety and depression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PubMed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Факторы риска перинатальных тревожных и депрессивных расстройств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Тревога и депрессия в анамнезе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недостаточная поддержка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незапланированная беременность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осложнения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потеря беременности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лечение бесплодия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домашнее насилие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финансовые трудности</w:t>
      </w:r>
    </w:p>
    <w:p>
      <w:pPr>
        <w:pStyle w:val="Normal.0"/>
        <w:numPr>
          <w:ilvl w:val="0"/>
          <w:numId w:val="97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"https://www.acog.org/programs/perinatal-mental-health/assessment-and-treatment-of-perinatal-mental-health-conditions"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Treatment and Management of Mental Health Conditions During Pregnancy and Postpartum (Clinical Practice Guideline 5, 2023)</w:t>
      </w:r>
      <w:r>
        <w:rPr/>
        <w:fldChar w:fldCharType="end" w:fldLock="0"/>
      </w:r>
    </w:p>
    <w:p>
      <w:pPr>
        <w:pStyle w:val="Normal.0"/>
        <w:numPr>
          <w:ilvl w:val="0"/>
          <w:numId w:val="97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"https://www.nice.org.uk/guidance/cg192"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NICE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Antenatal and Postnatal Mental Health: Clinical Management and Service Guidance (CG192, updated)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Тревожные мысли о ребёнке и перинатальное ОКР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Кратковременные навязчивые мысли как вариант нормы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критерии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требующие обращения к врачу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частота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ритуалы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влияние на жизнь</w:t>
      </w:r>
      <w:r>
        <w:rPr>
          <w:rStyle w:val="Нет"/>
          <w:rtl w:val="0"/>
          <w:lang w:val="ru-RU"/>
        </w:rPr>
        <w:t>)</w:t>
      </w:r>
    </w:p>
    <w:p>
      <w:pPr>
        <w:pStyle w:val="Normal.0"/>
        <w:numPr>
          <w:ilvl w:val="0"/>
          <w:numId w:val="99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"https://iocdf.org/perinatal-ocd/"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International OCD Foundation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Perinatal OCD</w:t>
      </w:r>
      <w:r>
        <w:rPr/>
        <w:fldChar w:fldCharType="end" w:fldLock="0"/>
      </w:r>
    </w:p>
    <w:p>
      <w:pPr>
        <w:pStyle w:val="Normal.0"/>
        <w:numPr>
          <w:ilvl w:val="0"/>
          <w:numId w:val="99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"https://www.acog.org/womens-health/faqs/mental-health-conditions-during-pregnancy-and-postpartum"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Mental Health Conditions During Pregnancy and Postpartum (Patient Education)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Матресценция и перинатальная привязанность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Концепции матресценции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перестройка идентичности при переходе к материнству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 xml:space="preserve">и пренатальной привязанности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формирование связи с ребёнком постепенно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часто после первых движений</w:t>
      </w:r>
      <w:r>
        <w:rPr>
          <w:rStyle w:val="Нет"/>
          <w:rtl w:val="0"/>
          <w:lang w:val="ru-RU"/>
        </w:rPr>
        <w:t>)</w:t>
      </w:r>
    </w:p>
    <w:p>
      <w:pPr>
        <w:pStyle w:val="Normal.0"/>
        <w:numPr>
          <w:ilvl w:val="0"/>
          <w:numId w:val="101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"https://www.auburn.edu/cosam/matrescence/"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Auburn University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Matrescence: The Transition to Motherhood</w:t>
      </w:r>
      <w:r>
        <w:rPr/>
        <w:fldChar w:fldCharType="end" w:fldLock="0"/>
      </w:r>
    </w:p>
    <w:p>
      <w:pPr>
        <w:pStyle w:val="Normal.0"/>
        <w:numPr>
          <w:ilvl w:val="0"/>
          <w:numId w:val="101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"https://pubmed.ncbi.nlm.nih.gov/?term=prenatal+attachment+inventory+condon"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Condon et al.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The development and validation of the Prenatal Attachment Inventory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Тревога после потери беременности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Повышенный риск тревоги и депрессии у женщин с потерей беременности в анамнезе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необходимость целенаправленной поддержки</w:t>
      </w:r>
    </w:p>
    <w:p>
      <w:pPr>
        <w:pStyle w:val="Normal.0"/>
        <w:numPr>
          <w:ilvl w:val="0"/>
          <w:numId w:val="103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"https://www.acog.org/clinical/clinical-guidance/practice-bulletin/articles/2018/09/early-pregnancy-loss"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Early Pregnancy Loss (Practice Bulletin)</w:t>
      </w:r>
      <w:r>
        <w:rPr/>
        <w:fldChar w:fldCharType="end" w:fldLock="0"/>
      </w:r>
    </w:p>
    <w:p>
      <w:pPr>
        <w:pStyle w:val="Normal.0"/>
        <w:numPr>
          <w:ilvl w:val="0"/>
          <w:numId w:val="103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"https://pubmed.ncbi.nlm.nih.gov/?term=anxiety+depression+after+miscarriage+systematic+review"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Systematic reviews on mental health after miscarriage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PubMed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Беременность после лечения бесплодия и ЭКО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Эмоциональное дистанцирование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гипербдительность к симптомам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трудность поверить в беременность до контрольных точек</w:t>
      </w:r>
    </w:p>
    <w:p>
      <w:pPr>
        <w:pStyle w:val="Normal.0"/>
        <w:numPr>
          <w:ilvl w:val="0"/>
          <w:numId w:val="105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"https://www.eshre.eu/Guidelines"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ESHRE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Guideline on Routine Psychosocial Care in Infertility and Medically Assisted Reproduction</w:t>
      </w:r>
      <w:r>
        <w:rPr/>
        <w:fldChar w:fldCharType="end" w:fldLock="0"/>
      </w:r>
    </w:p>
    <w:p>
      <w:pPr>
        <w:pStyle w:val="Normal.0"/>
        <w:numPr>
          <w:ilvl w:val="0"/>
          <w:numId w:val="105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"https://pubmed.ncbi.nlm.nih.gov/?term=psychological+outcomes+IVF+pregnancy+systematic+review"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Systematic reviews on psychological outcomes after IVF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PubMed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 xml:space="preserve">Токофобия 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(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выраженный страх родов</w:t>
      </w:r>
      <w:r>
        <w:rPr>
          <w:rStyle w:val="Нет"/>
          <w:b w:val="1"/>
          <w:bCs w:val="1"/>
          <w:sz w:val="36"/>
          <w:szCs w:val="36"/>
          <w:rtl w:val="0"/>
          <w:lang w:val="ru-RU"/>
        </w:rPr>
        <w:t>)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Первичная и вторичная токофобия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эффективность когнитивно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поведенческой терапии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важность раннего обращения</w:t>
      </w:r>
    </w:p>
    <w:p>
      <w:pPr>
        <w:pStyle w:val="Normal.0"/>
        <w:numPr>
          <w:ilvl w:val="0"/>
          <w:numId w:val="107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"https://www.nice.org.uk/guidance/cg190"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NICE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Intrapartum Care for Women with Existing Medical Conditions or Obstetric Complications (CG190)</w:t>
      </w:r>
      <w:r>
        <w:rPr/>
        <w:fldChar w:fldCharType="end" w:fldLock="0"/>
      </w:r>
    </w:p>
    <w:p>
      <w:pPr>
        <w:pStyle w:val="Normal.0"/>
        <w:numPr>
          <w:ilvl w:val="0"/>
          <w:numId w:val="107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"https://pubmed.ncbi.nlm.nih.gov/?term=tokophobia+cognitive+behavioral+therapy+systematic+review"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Systematic reviews on tokophobia and CBT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PubMed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Влияние соцсетей на тревогу и недовольство телом у беременных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Исследования о связи активности в соцсетях с повышенной тревожностью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депрессивными симптомами и недовольством телом во время беременности</w:t>
      </w:r>
    </w:p>
    <w:p>
      <w:pPr>
        <w:pStyle w:val="Normal.0"/>
        <w:numPr>
          <w:ilvl w:val="0"/>
          <w:numId w:val="109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"https://pubmed.ncbi.nlm.nih.gov/?term=social+media+pregnancy+anxiety+body+image+systematic+review"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Systematic reviews on social media use and perinatal mental health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PubMed</w:t>
      </w:r>
      <w:r>
        <w:rPr/>
        <w:fldChar w:fldCharType="end" w:fldLock="0"/>
      </w:r>
    </w:p>
    <w:p>
      <w:pPr>
        <w:pStyle w:val="Normal.0"/>
        <w:numPr>
          <w:ilvl w:val="0"/>
          <w:numId w:val="109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"https://pubmed.ncbi.nlm.nih.gov/?term=body+image+pregnancy+systematic+review"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Body image in pregnancy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systematic reviews</w:t>
      </w:r>
      <w:r>
        <w:rPr/>
        <w:fldChar w:fldCharType="end" w:fldLock="0"/>
      </w:r>
    </w:p>
    <w:p>
      <w:pPr>
        <w:pStyle w:val="Normal.0"/>
        <w:spacing w:before="100" w:after="100"/>
        <w:outlineLvl w:val="1"/>
        <w:rPr>
          <w:rStyle w:val="Нет"/>
          <w:b w:val="1"/>
          <w:bCs w:val="1"/>
          <w:sz w:val="36"/>
          <w:szCs w:val="36"/>
          <w:lang w:val="ru-RU"/>
        </w:rPr>
      </w:pPr>
      <w:r>
        <w:rPr>
          <w:rStyle w:val="Нет"/>
          <w:b w:val="1"/>
          <w:bCs w:val="1"/>
          <w:sz w:val="36"/>
          <w:szCs w:val="36"/>
          <w:rtl w:val="0"/>
          <w:lang w:val="ru-RU"/>
        </w:rPr>
        <w:t>Перинатальное психическое здоровье и острые кризисные состояния</w:t>
      </w:r>
    </w:p>
    <w:p>
      <w:pPr>
        <w:pStyle w:val="Normal.0"/>
        <w:spacing w:before="100" w:after="100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Обоснование экстренности при суицидальных мыслях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психозах и тяжёлых аффективных расстройствах в перинатальном периоде</w:t>
      </w:r>
    </w:p>
    <w:p>
      <w:pPr>
        <w:pStyle w:val="Normal.0"/>
        <w:numPr>
          <w:ilvl w:val="0"/>
          <w:numId w:val="111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"https://www.who.int/publications/i/item/9789240057142"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WHO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Guide for Integration of Perinatal Mental Health in Maternal and Child Health Services (2022)</w:t>
      </w:r>
      <w:r>
        <w:rPr/>
        <w:fldChar w:fldCharType="end" w:fldLock="0"/>
      </w:r>
    </w:p>
    <w:p>
      <w:pPr>
        <w:pStyle w:val="Normal.0"/>
        <w:numPr>
          <w:ilvl w:val="0"/>
          <w:numId w:val="111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"https://www.acog.org/programs/perinatal-mental-health/assessment-and-treatment-of-perinatal-mental-health-conditions"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Treatment and Management of Mental Health Conditions During Pregnancy and Postpartum (Clinical Practice Guideline 5)</w:t>
      </w:r>
      <w:r>
        <w:rPr/>
        <w:fldChar w:fldCharType="end" w:fldLock="0"/>
      </w:r>
    </w:p>
    <w:p>
      <w:pPr>
        <w:pStyle w:val="Normal.0"/>
        <w:numPr>
          <w:ilvl w:val="0"/>
          <w:numId w:val="111"/>
        </w:numPr>
        <w:spacing w:before="100" w:after="100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"https://www.acog.org/clinical/clinical-guidance/clinical-practice-guideline/articles/2023/06/screening-and-diagnosis-of-mental-health-conditions-during-pregnancy-and-postpartum"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 xml:space="preserve">ACOG </w:t>
      </w:r>
      <w:r>
        <w:rPr>
          <w:rStyle w:val="Hyperlink.5"/>
          <w:rtl w:val="0"/>
          <w:lang w:val="en-US"/>
        </w:rPr>
        <w:t xml:space="preserve">— </w:t>
      </w:r>
      <w:r>
        <w:rPr>
          <w:rStyle w:val="Hyperlink.5"/>
          <w:rtl w:val="0"/>
          <w:lang w:val="en-US"/>
        </w:rPr>
        <w:t>Screening and Diagnosis of Mental Health Conditions During Pregnancy and Postpartum (Clinical Practice Guideline 4)</w:t>
      </w:r>
      <w:r>
        <w:rPr/>
        <w:fldChar w:fldCharType="end" w:fldLock="0"/>
      </w:r>
    </w:p>
    <w:p>
      <w:pPr>
        <w:pStyle w:val="Normal.0"/>
        <w:spacing w:after="210" w:line="360" w:lineRule="auto"/>
      </w:pPr>
    </w:p>
    <w:p>
      <w:pPr>
        <w:pStyle w:val="По умолчанию A A"/>
        <w:spacing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  <w:sz w:val="36"/>
          <w:szCs w:val="36"/>
          <w:lang w:val="en-US"/>
        </w:rPr>
      </w:pPr>
    </w:p>
    <w:p>
      <w:pPr>
        <w:pStyle w:val="Рубрика 3 A"/>
      </w:pPr>
      <w:r>
        <w:rPr>
          <w:rStyle w:val="Нет"/>
          <w:rtl w:val="0"/>
          <w:lang w:val="ru-RU"/>
        </w:rPr>
        <w:t xml:space="preserve">ТЕМА </w:t>
      </w:r>
      <w:r>
        <w:rPr>
          <w:rStyle w:val="Нет"/>
          <w:rFonts w:ascii="Times New Roman" w:hAnsi="Times New Roman"/>
          <w:rtl w:val="0"/>
          <w:lang w:val="ru-RU"/>
        </w:rPr>
        <w:t>9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Когда при беременности нужна срочная помощь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список тревожных симптомов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Тяжесть в ногах к вечеру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изжога или быстрая утомляемость знакомы почти всем беременным женщинам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 обычно это не повод для тревоги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Но есть ситуации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когда откладывать осмотр не стоит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 медицине такие симптомы называют «красными флагами» — это признаки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при которых нельзя ждать планового приёма и нужно действовать немедленно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появился хотя бы один из симптомов ниже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не откладывайте до планового приёма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Вызывайте скорую помощь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в большинстве стран Европы и России это номер </w:t>
      </w:r>
      <w:r>
        <w:rPr>
          <w:rStyle w:val="Нет"/>
          <w:rFonts w:ascii="Times Roman" w:hAnsi="Times Roman"/>
          <w:rtl w:val="0"/>
          <w:lang w:val="ru-RU"/>
        </w:rPr>
        <w:t xml:space="preserve">112, </w:t>
      </w:r>
      <w:r>
        <w:rPr>
          <w:rStyle w:val="Нет"/>
          <w:rFonts w:ascii="Times Roman" w:hAnsi="Times Roman" w:hint="default"/>
          <w:rtl w:val="0"/>
          <w:lang w:val="ru-RU"/>
        </w:rPr>
        <w:t>но уточните актуальный номер экстренных служб в вашей стране</w:t>
      </w:r>
      <w:r>
        <w:rPr>
          <w:rStyle w:val="Нет"/>
          <w:rFonts w:ascii="Times Roman" w:hAnsi="Times Roman"/>
          <w:rtl w:val="0"/>
          <w:lang w:val="ru-RU"/>
        </w:rPr>
        <w:t xml:space="preserve">) </w:t>
      </w:r>
      <w:r>
        <w:rPr>
          <w:rStyle w:val="Нет"/>
          <w:rFonts w:ascii="Times Roman" w:hAnsi="Times Roman" w:hint="default"/>
          <w:rtl w:val="0"/>
          <w:lang w:val="ru-RU"/>
        </w:rPr>
        <w:t>или сразу поезжайте в приёмное отделение роддома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Девять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 групп симптомов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при которых нужно действовать немедленно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Кровянистые выделения из влагалища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Кровь на белье или прокладке — повод сразу показаться врачу независимо от срока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объёма и цвета выделений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В первом триместре кровянистые выделения могут указывать на начавшийся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выкидыш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или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внематочную беременность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На более поздних сроках кровотечение чаще всего связано с патологией плаценты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При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предлежании плаценты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алая кровь обычно выделяется без боли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При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отслойке плаценты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кровотечение почти всегда сопровождается постоянной тянущей или острой болью в животе и сильным напряжением матки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Так происходит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потому что плацента частично отделяется от стенки матки — из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за этого ребёнок недополучает кислород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женщина теряет кровь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 стационаре сразу проведут осмотр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сделают УЗИ и запишут кардиотокографию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КТГ</w:t>
      </w:r>
      <w:r>
        <w:rPr>
          <w:rStyle w:val="Нет"/>
          <w:rFonts w:ascii="Times Roman" w:hAnsi="Times Roman"/>
          <w:rtl w:val="0"/>
          <w:lang w:val="ru-RU"/>
        </w:rPr>
        <w:t xml:space="preserve">), </w:t>
      </w:r>
      <w:r>
        <w:rPr>
          <w:rStyle w:val="Нет"/>
          <w:rFonts w:ascii="Times Roman" w:hAnsi="Times Roman" w:hint="default"/>
          <w:rtl w:val="0"/>
          <w:lang w:val="ru-RU"/>
        </w:rPr>
        <w:t>чтобы выяснить причину кровотечения и оценить состояние ребёнка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2.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Подозрение на подтекание околоплодных вод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Внезапное излитие жидкости или постоянное водянистое подтекание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из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за которого приходится регулярно менять белье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— повод срочно ехать в роддом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даже если нет боли и жидкость прозрачная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Плодный пузырь защищает ребёнка от инфекций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Если его оболочки повреждены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бактерии из влагалища могут проникнуть в матку и вызвать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хориоамнионит</w:t>
      </w:r>
      <w:r>
        <w:rPr>
          <w:rStyle w:val="Нет"/>
          <w:rFonts w:ascii="Times Roman" w:hAnsi="Times Roman"/>
          <w:rtl w:val="0"/>
          <w:lang w:val="ru-RU"/>
        </w:rPr>
        <w:t xml:space="preserve"> (</w:t>
      </w:r>
      <w:r>
        <w:rPr>
          <w:rStyle w:val="Нет"/>
          <w:rFonts w:ascii="Times Roman" w:hAnsi="Times Roman" w:hint="default"/>
          <w:rtl w:val="0"/>
          <w:lang w:val="ru-RU"/>
        </w:rPr>
        <w:t>воспаление плодных оболочек</w:t>
      </w:r>
      <w:r>
        <w:rPr>
          <w:rStyle w:val="Нет"/>
          <w:rFonts w:ascii="Times Roman" w:hAnsi="Times Roman"/>
          <w:rtl w:val="0"/>
          <w:lang w:val="ru-RU"/>
        </w:rPr>
        <w:t xml:space="preserve">). </w:t>
      </w:r>
      <w:r>
        <w:rPr>
          <w:rStyle w:val="Нет"/>
          <w:rFonts w:ascii="Times Roman" w:hAnsi="Times Roman" w:hint="default"/>
          <w:rtl w:val="0"/>
          <w:lang w:val="ru-RU"/>
        </w:rPr>
        <w:t>Кроме того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при обильном излитии вод есть риск выпадения или пережатия петель пуповины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 домашних условиях отличить околоплодные воды от обильных влагалищных выделений или недержания мочи невозможно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 приёмном отделении акушер проведёт осмотр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при необходимости — УЗИ и тест на специфические белки околоплодных вод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например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ПАМГ</w:t>
      </w:r>
      <w:r>
        <w:rPr>
          <w:rStyle w:val="Нет"/>
          <w:rFonts w:ascii="Times Roman" w:hAnsi="Times Roman"/>
          <w:rtl w:val="0"/>
          <w:lang w:val="ru-RU"/>
        </w:rPr>
        <w:t xml:space="preserve">-1 </w:t>
      </w:r>
      <w:r>
        <w:rPr>
          <w:rStyle w:val="Нет"/>
          <w:rFonts w:ascii="Times Roman" w:hAnsi="Times Roman" w:hint="default"/>
          <w:rtl w:val="0"/>
          <w:lang w:val="ru-RU"/>
        </w:rPr>
        <w:t>или ИФРСП</w:t>
      </w:r>
      <w:r>
        <w:rPr>
          <w:rStyle w:val="Нет"/>
          <w:rFonts w:ascii="Times Roman" w:hAnsi="Times Roman"/>
          <w:rtl w:val="0"/>
          <w:lang w:val="ru-RU"/>
        </w:rPr>
        <w:t xml:space="preserve">-1). </w:t>
      </w:r>
      <w:r>
        <w:rPr>
          <w:rStyle w:val="Нет"/>
          <w:rFonts w:ascii="Times Roman" w:hAnsi="Times Roman" w:hint="default"/>
          <w:rtl w:val="0"/>
          <w:lang w:val="ru-RU"/>
        </w:rPr>
        <w:t>Эти методы вместе помогают точно подтвердить или исключить подтекание вод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так как ни один отдельный признак не даёт стопроцентной уверенности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3.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Сильная или регулярная боль в животе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Обратитесь за помощью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если живот или поясница болят непрерывно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боль нарастает или повторяется регулярными схватками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 первом триместре резкая односторонняя боль — характерный признак внематочной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Если боль отдаёт в плечо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это может быть признаком внутреннего кровотечения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которое раздражает диафрагму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— это отдельный повод для немедленного обращения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даже без сильной боли в животе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Во второй половине беременности регулярные схватки указывают на угрозу преждевременных родов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Непрерывная острая боль в животе без пауз на расслабление — признак отслойки плаценты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Также у беременных возможны аппендицит или почечная колика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которые в этот период часто протекают со стёртыми симптомами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4.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Скачок давления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головная боль и нарушения зрения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После </w:t>
      </w:r>
      <w:r>
        <w:rPr>
          <w:rStyle w:val="Нет"/>
          <w:rFonts w:ascii="Times Roman" w:hAnsi="Times Roman"/>
          <w:rtl w:val="0"/>
          <w:lang w:val="ru-RU"/>
        </w:rPr>
        <w:t>20-</w:t>
      </w:r>
      <w:r>
        <w:rPr>
          <w:rStyle w:val="Нет"/>
          <w:rFonts w:ascii="Times Roman" w:hAnsi="Times Roman" w:hint="default"/>
          <w:rtl w:val="0"/>
          <w:lang w:val="ru-RU"/>
        </w:rPr>
        <w:t>й недели беременности опасны следующие симптомы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Давление </w:t>
      </w:r>
      <w:r>
        <w:rPr>
          <w:rStyle w:val="Нет"/>
          <w:rFonts w:ascii="Times Roman" w:hAnsi="Times Roman"/>
          <w:rtl w:val="0"/>
          <w:lang w:val="ru-RU"/>
        </w:rPr>
        <w:t xml:space="preserve">140/90 </w:t>
      </w:r>
      <w:r>
        <w:rPr>
          <w:rStyle w:val="Нет"/>
          <w:rFonts w:ascii="Times Roman" w:hAnsi="Times Roman" w:hint="default"/>
          <w:rtl w:val="0"/>
          <w:lang w:val="ru-RU"/>
        </w:rPr>
        <w:t>мм рт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ст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и выше при домашнем измерении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особенно если повторное измерение через </w:t>
      </w:r>
      <w:r>
        <w:rPr>
          <w:rStyle w:val="Нет"/>
          <w:rFonts w:ascii="Times Roman" w:hAnsi="Times Roman"/>
          <w:rtl w:val="0"/>
          <w:lang w:val="ru-RU"/>
        </w:rPr>
        <w:t>15</w:t>
      </w:r>
      <w:r>
        <w:rPr>
          <w:rStyle w:val="Нет"/>
          <w:rFonts w:ascii="Times Roman" w:hAnsi="Times Roman" w:hint="default"/>
          <w:rtl w:val="0"/>
          <w:lang w:val="ru-RU"/>
        </w:rPr>
        <w:t>–</w:t>
      </w:r>
      <w:r>
        <w:rPr>
          <w:rStyle w:val="Нет"/>
          <w:rFonts w:ascii="Times Roman" w:hAnsi="Times Roman"/>
          <w:rtl w:val="0"/>
          <w:lang w:val="ru-RU"/>
        </w:rPr>
        <w:t xml:space="preserve">30 </w:t>
      </w:r>
      <w:r>
        <w:rPr>
          <w:rStyle w:val="Нет"/>
          <w:rFonts w:ascii="Times Roman" w:hAnsi="Times Roman" w:hint="default"/>
          <w:rtl w:val="0"/>
          <w:lang w:val="ru-RU"/>
        </w:rPr>
        <w:t>минут показывает тот же результат или выше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Сильная головная боль в области лба или затылка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которая не проходит после отдыха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Нарушения зрения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вспышки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мелькание тёмных точек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«мушек»</w:t>
      </w:r>
      <w:r>
        <w:rPr>
          <w:rStyle w:val="Нет"/>
          <w:rFonts w:ascii="Times Roman" w:hAnsi="Times Roman"/>
          <w:rtl w:val="0"/>
          <w:lang w:val="ru-RU"/>
        </w:rPr>
        <w:t xml:space="preserve">), </w:t>
      </w:r>
      <w:r>
        <w:rPr>
          <w:rStyle w:val="Нет"/>
          <w:rFonts w:ascii="Times Roman" w:hAnsi="Times Roman" w:hint="default"/>
          <w:rtl w:val="0"/>
          <w:lang w:val="ru-RU"/>
        </w:rPr>
        <w:t>пелена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размытость или двоение в глазах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Боль или тяжесть под рёбрами справа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тошнота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Внезапный отёк лица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век и кистей рук — например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когда привычные кольца вдруг перестают сниматься с пальцев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Вместе эти признаки указывают на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преэклампсию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— осложнение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при котором нарушается работа сосудов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почек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печени и кровотока в плаценте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Это состояние поддаётся контролю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требует срочной госпитализации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чтобы врачи могли наблюдать за давлением и вовремя предотвратить более серьёзные осложнения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из всего списка есть только повышенное давление без остальных симптомов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всё равно свяжитесь с врачом в ближайшие часы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точный диагноз ставят по результатам осмотра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анализов и повторных измерений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не по одному значению дома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5.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Отёк одной ноги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одышка или боль в груди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Во время беременности свёртываемость крови физиологически повышается для защиты от кровопотери в родах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Из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за этого возрастает риск образования тромбов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Срочно вызывайте скорую помощь при следующих признаках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Одна нога заметно отекла — иногда целиком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от паха до стопы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— покраснела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стала горячей на ощупь и болит при опоре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Иногда вместо боли в ноге появляется тянущая боль в паху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ягодице или пояснице с одной стороны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Это возможные признаки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тромбоза глубоких вен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Внезапно возникли одышка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чувство нехватки воздуха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резкая боль в груди при вдохе или кашель с прожилками крови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Это возможные признаки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 xml:space="preserve">тромбоэмболии лёгочной артерии 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(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ТЭЛА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)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— состояния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при котором счёт идёт на минуты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поэтому нужно немедленно вызывать скорую помощь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6.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Высокая температура и озноб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Температура </w:t>
      </w:r>
      <w:r>
        <w:rPr>
          <w:rStyle w:val="Нет"/>
          <w:rFonts w:ascii="Times Roman" w:hAnsi="Times Roman"/>
          <w:rtl w:val="0"/>
          <w:lang w:val="ru-RU"/>
        </w:rPr>
        <w:t xml:space="preserve">38 </w:t>
      </w:r>
      <w:r>
        <w:rPr>
          <w:rStyle w:val="Нет"/>
          <w:rFonts w:ascii="Times Roman" w:hAnsi="Times Roman" w:hint="default"/>
          <w:rtl w:val="0"/>
          <w:lang w:val="it-IT"/>
        </w:rPr>
        <w:t>°</w:t>
      </w:r>
      <w:r>
        <w:rPr>
          <w:rStyle w:val="Нет"/>
          <w:rFonts w:ascii="Times Roman" w:hAnsi="Times Roman"/>
          <w:rtl w:val="0"/>
          <w:lang w:val="ru-RU"/>
        </w:rPr>
        <w:t xml:space="preserve">C </w:t>
      </w:r>
      <w:r>
        <w:rPr>
          <w:rStyle w:val="Нет"/>
          <w:rFonts w:ascii="Times Roman" w:hAnsi="Times Roman" w:hint="default"/>
          <w:rtl w:val="0"/>
          <w:lang w:val="ru-RU"/>
        </w:rPr>
        <w:t>и выше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озноб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боли в пояснице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болезненное мочеиспускание или выделения с неприятным запахом — повод для немедленного обращения к врачу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Во время беременности растущая матка сдавливает мочевыводящие пути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гормональные изменения замедляют отток мочи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Из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за этого обычная инфекция мочевого пузыря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цистит</w:t>
      </w:r>
      <w:r>
        <w:rPr>
          <w:rStyle w:val="Нет"/>
          <w:rFonts w:ascii="Times Roman" w:hAnsi="Times Roman"/>
          <w:rtl w:val="0"/>
          <w:lang w:val="ru-RU"/>
        </w:rPr>
        <w:t xml:space="preserve">) </w:t>
      </w:r>
      <w:r>
        <w:rPr>
          <w:rStyle w:val="Нет"/>
          <w:rFonts w:ascii="Times Roman" w:hAnsi="Times Roman" w:hint="default"/>
          <w:rtl w:val="0"/>
          <w:lang w:val="ru-RU"/>
        </w:rPr>
        <w:t>может быстрее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чем вне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распространиться на почки и перейти в </w:t>
      </w: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гестационный пиелонефрит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— более тяжёлое состояние с лихорадкой и риском для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Если инфекцию не лечить вовремя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она может создать угрозу для ребёнка и спровоцировать преждевременные роды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Поэтому при таких симптомах лечение обычно подбирают в стационаре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под наблюдением врачей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7.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Заметное уменьшение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ослабление или прекращение привычных шевелений ребёнка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вы уже регулярно ощущаете движения ребёнка и заметили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 они стали заметно реже или слабее обычного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не откладывайте обращение за помощью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То же относится к ситуации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когда привычный характер движений изменился или вы перестали их ощущать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Свяжитесь с врачом или родильным отделением сразу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Не ждите следующего дня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следующего планового приёма или удобного времени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Если движения полностью прекратились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обратитесь за неотложной медицинской помощью немедленно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пытайтесь сначала расшевелить ребёнка едой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холодной водой или физической нагрузкой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Не используйте домашний допплер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чтобы решить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можно ли отложить обращение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услышанное сердцебиение не позволяет надёжно оценить состояние ребёнка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вы не уверены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изменилась ли активность на самом деле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— тоже сообщите об этом врачу или в родильное отделение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Любое подозрение стоит воспринимать серьёзно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не откладывая его на самостоятельную проверку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При обращении медицинский специалист уточнит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когда вы заметили изменения и каким обычно бывает ритм движений ребёнка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Врач послушает сердцебиение ребёнка ручным допплером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измерит высоту дна матки и давление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также может предложить сдать анализ мочи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В медицинском учреждении также оценят сердцебиение ребёнка с помощью КТГ — если срок беременности </w:t>
      </w:r>
      <w:r>
        <w:rPr>
          <w:rStyle w:val="Нет"/>
          <w:rFonts w:ascii="Times Roman" w:hAnsi="Times Roman"/>
          <w:rtl w:val="0"/>
          <w:lang w:val="ru-RU"/>
        </w:rPr>
        <w:t xml:space="preserve">26 </w:t>
      </w:r>
      <w:r>
        <w:rPr>
          <w:rStyle w:val="Нет"/>
          <w:rFonts w:ascii="Times Roman" w:hAnsi="Times Roman" w:hint="default"/>
          <w:rtl w:val="0"/>
          <w:lang w:val="ru-RU"/>
        </w:rPr>
        <w:t>недель и больше — и при необходимости проведут дополнительные исследования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включая УЗИ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Обращение из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за изменения шевелений не означает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 осложнение обязательно подтвердится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Проверка нужна для того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чтобы своевременно оценить состояние ребёнка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Если позже вы снова заметите такое же изменение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обращайтесь ещё раз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даже если в прошлый раз всё оказалось в порядке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Это не ложная тревога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отдельный повод для осмотра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Подробнее о том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как обычно меняются шевеления и как можно вести подсчёт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если вам так спокойнее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— в теме </w:t>
      </w:r>
      <w:r>
        <w:rPr>
          <w:rStyle w:val="Нет"/>
          <w:rFonts w:ascii="Times Roman" w:hAnsi="Times Roman"/>
          <w:rtl w:val="0"/>
          <w:lang w:val="ru-RU"/>
        </w:rPr>
        <w:t>3.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8.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Острые кризисные состояния и мысли о самоповреждении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Экстренная помощь нужна не только при физических симптомах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Мысли о причинении вреда себе или ребёнку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постоянная паника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бессонница на фоне острой тревоги или спутанность сознания — такой же серьёзный повод обратиться за помощью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как кровотечение или боль в груди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Такие состояния связаны с гормональными и биохимическими изменениями в организме во время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Это медицинское состояние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которое лечат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не проявление слабости или неспособности справиться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New Roman" w:cs="Times New Roman" w:hAnsi="Times New Roman" w:eastAsia="Times New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Врачи скорой помощи и профильные специалисты знают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как безопасно помочь в таком состоянии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 подберут поддержку с учётом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Обращение за такой помощью — это забота о себе и ребёнке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а не признак слабости или повод для стыда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113"/>
        </w:numPr>
        <w:bidi w:val="0"/>
        <w:spacing w:before="100" w:after="100"/>
        <w:ind w:right="0"/>
        <w:jc w:val="left"/>
        <w:outlineLvl w:val="1"/>
        <w:rPr>
          <w:b w:val="1"/>
          <w:bCs w:val="1"/>
          <w:sz w:val="36"/>
          <w:szCs w:val="36"/>
          <w:rtl w:val="0"/>
          <w:lang w:val="ru-RU"/>
        </w:rPr>
      </w:pPr>
      <w:r>
        <w:rPr>
          <w:rStyle w:val="Нет"/>
          <w:b w:val="1"/>
          <w:bCs w:val="1"/>
          <w:outline w:val="0"/>
          <w:color w:val="000000"/>
          <w:sz w:val="36"/>
          <w:szCs w:val="3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Рвота во второй половине беременности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Рвота во второй половине беременности требует внимания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сама по себе не означает преэклампсию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Обратитесь к врачу в тот же день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если рвота появилась после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20-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й недели или внезапно усилилась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особенно если одновременно возникли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numPr>
          <w:ilvl w:val="0"/>
          <w:numId w:val="11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сильная головная боль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11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мелькание «мушек» или расплывчатость зрения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11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 в верхней части живота или под правым рёбром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11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внезапные отёки лица и кистей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11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повышенное давление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115"/>
        </w:numPr>
        <w:bidi w:val="0"/>
        <w:spacing w:before="100" w:after="100"/>
        <w:ind w:right="0"/>
        <w:jc w:val="left"/>
        <w:rPr>
          <w:rtl w:val="0"/>
          <w:lang w:val="ru-RU"/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выраженное недомогание или одышка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Эти симптомы могут встречаться при преэклампсии или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HELLP-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синдроме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также бывают при других состояниях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одному симптому определить причину нельзя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Врач измерит давление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проверит мочу и при необходимости назначит анализы крови и другие обследования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ждите следующего планового приёма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даже если домашнее измерение давления оказалось нормальным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Рвота в первом триместре чаще связана с тошнотой и рвотой беременных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этот период важно следить за признаками обезвоживания и истощения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Обратитесь к врачу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не можете удерживать жидкость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моча стала очень тёмной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мочеиспускание заметно уменьшилось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появились головокружение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выраженная слабость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 в животе или снижение веса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before="100" w:after="100"/>
        <w:rPr>
          <w:rStyle w:val="Нет"/>
          <w:outline w:val="0"/>
          <w:color w:val="000000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Если рвота началась после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20-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й недели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повторяется или сопровождается перечисленными симптомами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связывайте её автомати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New Roman" w:cs="Times New Roman" w:hAnsi="Times New Roman" w:eastAsia="Times New Roman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Что сказать по телефону экстренных служб или в приёмном отделении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Вам не нужно подбирать правильные медицинские термины и звучать «убедительно» — просто скажите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 происходит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своими словами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Чтобы помощь была оказана максимально быстро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чётко назовите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Ваш возраст и точный срок беременности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в неделях</w:t>
      </w:r>
      <w:r>
        <w:rPr>
          <w:rStyle w:val="Нет"/>
          <w:rFonts w:ascii="Times Roman" w:hAnsi="Times Roman"/>
          <w:rtl w:val="0"/>
          <w:lang w:val="ru-RU"/>
        </w:rPr>
        <w:t>).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Ваш главный симптом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Когда это началось и как быстро вам становится хуже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Говорите прямо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например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«У меня пошла свежая кровь»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«У меня нестерпимо болит голова и двоится в глазах»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«Я задыхаюсь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 мне больно в груди»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«Я не чувствую шевелений ребёнка уже </w:t>
      </w:r>
      <w:r>
        <w:rPr>
          <w:rStyle w:val="Нет"/>
          <w:rFonts w:ascii="Times Roman" w:hAnsi="Times Roman"/>
          <w:rtl w:val="0"/>
          <w:lang w:val="ru-RU"/>
        </w:rPr>
        <w:t xml:space="preserve">4 </w:t>
      </w:r>
      <w:r>
        <w:rPr>
          <w:rStyle w:val="Нет"/>
          <w:rFonts w:ascii="Times Roman" w:hAnsi="Times Roman" w:hint="default"/>
          <w:rtl w:val="0"/>
          <w:lang w:val="ru-RU"/>
        </w:rPr>
        <w:t>часа»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99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Чего делать нельзя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ждите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 симптомы пройдут сами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при острых акушерских состояниях решающее значение имеет время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садитесь за руль самостоятельно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при боли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кровотечении или скачке давления есть риск потерять сознание за рулём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Вызывайте скорую помощь или попросите близких отвезти вас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принимайте препараты от давления или сильные обезболивающие до осмотра врача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это смажет клиническую картину и помешает быстрой диагностике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 бойтесь обратиться напрасно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врачи приёмного отделения всегда предпочтут убедиться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 всё в порядке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чем упустить время при развивающемся осложнении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271a00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Клинические источники для темы «Когда срочно обращаться к врачу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(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Красные флаги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)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it-IT"/>
          <w14:textFill>
            <w14:solidFill>
              <w14:srgbClr w14:val="27251E"/>
            </w14:solidFill>
          </w14:textFill>
        </w:rPr>
        <w:t>»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Красные флаги и экстренные симптомы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Официальный клинический перечень жизнеугрожающих симптомов беременности и послеродового периода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(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кровотечения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тромбозы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нарушения дыхания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спутанность сознания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)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numPr>
          <w:ilvl w:val="0"/>
          <w:numId w:val="116"/>
        </w:numPr>
        <w:suppressAutoHyphens w:val="1"/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016a71"/>
          <w:rtl w:val="0"/>
          <w:lang w:val="en-US"/>
          <w14:textFill>
            <w14:solidFill>
              <w14:srgbClr w14:val="016A71"/>
            </w14:solidFill>
          </w14:textFill>
        </w:rPr>
      </w:pP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instrText xml:space="preserve"> HYPERLINK "https://www.cdc.gov/hearher/maternal-warning-signs/index.html"</w:instrText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CDC </w:t>
      </w:r>
      <w:r>
        <w:rPr>
          <w:rStyle w:val="Hyperlink.12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>Urgent Maternal Warning Signs and Symptoms</w:t>
      </w:r>
      <w:r>
        <w:rPr>
          <w:rFonts w:ascii="Helvetica" w:cs="Helvetica" w:hAnsi="Helvetica" w:eastAsia="Helvetica"/>
          <w:outline w:val="0"/>
          <w:color w:val="016a71"/>
          <w:lang w:val="en-US"/>
          <w14:textFill>
            <w14:solidFill>
              <w14:srgbClr w14:val="016A71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116"/>
        </w:numPr>
        <w:suppressAutoHyphens w:val="1"/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016a71"/>
          <w:rtl w:val="0"/>
          <w:lang w:val="en-US"/>
          <w14:textFill>
            <w14:solidFill>
              <w14:srgbClr w14:val="016A71"/>
            </w14:solidFill>
          </w14:textFill>
        </w:rPr>
      </w:pP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instrText xml:space="preserve"> HYPERLINK "https://www.cdc.gov/hearher/index.html"</w:instrText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CDC </w:t>
      </w:r>
      <w:r>
        <w:rPr>
          <w:rStyle w:val="Hyperlink.12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>Hear Her Campaign: Warning Signs Guide</w:t>
      </w:r>
      <w:r>
        <w:rPr>
          <w:rFonts w:ascii="Helvetica" w:cs="Helvetica" w:hAnsi="Helvetica" w:eastAsia="Helvetica"/>
          <w:outline w:val="0"/>
          <w:color w:val="016a71"/>
          <w:lang w:val="en-US"/>
          <w14:textFill>
            <w14:solidFill>
              <w14:srgbClr w14:val="016A71"/>
            </w14:solidFill>
          </w14:textFill>
        </w:rPr>
        <w:fldChar w:fldCharType="end" w:fldLock="0"/>
      </w:r>
      <w:r>
        <w:rPr>
          <w:rStyle w:val="Нет"/>
          <w:rFonts w:ascii="Helvetica" w:cs="Helvetica" w:hAnsi="Helvetica" w:eastAsia="Helvetica"/>
          <w:outline w:val="0"/>
          <w:color w:val="016a71"/>
          <w:u w:color="016a71"/>
          <w:shd w:val="clear" w:color="auto" w:fill="ffffff"/>
          <w:lang w:val="en-US"/>
          <w14:textFill>
            <w14:solidFill>
              <w14:srgbClr w14:val="016A71"/>
            </w14:solidFill>
          </w14:textFill>
        </w:rPr>
        <w:br w:type="textWrapping"/>
      </w:r>
      <w:r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:lang w:val="en-US"/>
          <w14:textFill>
            <w14:solidFill>
              <w14:srgbClr w14:val="27251E"/>
            </w14:solidFill>
          </w14:textFill>
        </w:rPr>
        <w:br w:type="textWrapping"/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Преэклампсия и артериальная гипертензия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Клинические критерии преэклампсии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(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АД от 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140/90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мм рт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ст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.,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неврологические расстройства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боли в эпигастрии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отеки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)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и протоколы экстренной госпитализации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numPr>
          <w:ilvl w:val="0"/>
          <w:numId w:val="116"/>
        </w:numPr>
        <w:suppressAutoHyphens w:val="1"/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016a71"/>
          <w:rtl w:val="0"/>
          <w14:textFill>
            <w14:solidFill>
              <w14:srgbClr w14:val="016A71"/>
            </w14:solidFill>
          </w14:textFill>
        </w:rPr>
      </w:pPr>
      <w:r>
        <w:rPr>
          <w:rStyle w:val="Hyperlink.13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3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14:textFill>
            <w14:solidFill>
              <w14:srgbClr w14:val="0000FF"/>
            </w14:solidFill>
          </w14:textFill>
        </w:rPr>
        <w:instrText xml:space="preserve"> HYPERLINK "https://cr.minzdrav.gov.ru/schema/637_2"</w:instrText>
      </w:r>
      <w:r>
        <w:rPr>
          <w:rStyle w:val="Hyperlink.13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3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ru-RU"/>
          <w14:textFill>
            <w14:solidFill>
              <w14:srgbClr w14:val="0000FF"/>
            </w14:solidFill>
          </w14:textFill>
        </w:rPr>
        <w:t>Минздрав России — Клинические рекомендации «Преэклампсия</w:t>
      </w:r>
      <w:r>
        <w:rPr>
          <w:rStyle w:val="Hyperlink.13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ru-RU"/>
          <w14:textFill>
            <w14:solidFill>
              <w14:srgbClr w14:val="0000FF"/>
            </w14:solidFill>
          </w14:textFill>
        </w:rPr>
        <w:t xml:space="preserve">. </w:t>
      </w:r>
      <w:r>
        <w:rPr>
          <w:rStyle w:val="Hyperlink.13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ru-RU"/>
          <w14:textFill>
            <w14:solidFill>
              <w14:srgbClr w14:val="0000FF"/>
            </w14:solidFill>
          </w14:textFill>
        </w:rPr>
        <w:t>Эклампсия</w:t>
      </w:r>
      <w:r>
        <w:rPr>
          <w:rStyle w:val="Hyperlink.13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ru-RU"/>
          <w14:textFill>
            <w14:solidFill>
              <w14:srgbClr w14:val="0000FF"/>
            </w14:solidFill>
          </w14:textFill>
        </w:rPr>
        <w:t xml:space="preserve">. </w:t>
      </w:r>
      <w:r>
        <w:rPr>
          <w:rStyle w:val="Hyperlink.13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ru-RU"/>
          <w14:textFill>
            <w14:solidFill>
              <w14:srgbClr w14:val="0000FF"/>
            </w14:solidFill>
          </w14:textFill>
        </w:rPr>
        <w:t>Отеки</w:t>
      </w:r>
      <w:r>
        <w:rPr>
          <w:rStyle w:val="Hyperlink.13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ru-RU"/>
          <w14:textFill>
            <w14:solidFill>
              <w14:srgbClr w14:val="0000FF"/>
            </w14:solidFill>
          </w14:textFill>
        </w:rPr>
        <w:t xml:space="preserve">, </w:t>
      </w:r>
      <w:r>
        <w:rPr>
          <w:rStyle w:val="Hyperlink.13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ru-RU"/>
          <w14:textFill>
            <w14:solidFill>
              <w14:srgbClr w14:val="0000FF"/>
            </w14:solidFill>
          </w14:textFill>
        </w:rPr>
        <w:t>протеинурия и гипертензивные расстройства во время беременности</w:t>
      </w:r>
      <w:r>
        <w:rPr>
          <w:rStyle w:val="Hyperlink.13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ru-RU"/>
          <w14:textFill>
            <w14:solidFill>
              <w14:srgbClr w14:val="0000FF"/>
            </w14:solidFill>
          </w14:textFill>
        </w:rPr>
        <w:t xml:space="preserve">, </w:t>
      </w:r>
      <w:r>
        <w:rPr>
          <w:rStyle w:val="Hyperlink.13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ru-RU"/>
          <w14:textFill>
            <w14:solidFill>
              <w14:srgbClr w14:val="0000FF"/>
            </w14:solidFill>
          </w14:textFill>
        </w:rPr>
        <w:t xml:space="preserve">в родах и послеродовом периоде» </w:t>
      </w:r>
      <w:r>
        <w:rPr>
          <w:rStyle w:val="Hyperlink.13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ru-RU"/>
          <w14:textFill>
            <w14:solidFill>
              <w14:srgbClr w14:val="0000FF"/>
            </w14:solidFill>
          </w14:textFill>
        </w:rPr>
        <w:t>(2024</w:t>
      </w:r>
      <w:r>
        <w:rPr>
          <w:rStyle w:val="Hyperlink.13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ru-RU"/>
          <w14:textFill>
            <w14:solidFill>
              <w14:srgbClr w14:val="0000FF"/>
            </w14:solidFill>
          </w14:textFill>
        </w:rPr>
        <w:t>–</w:t>
      </w:r>
      <w:r>
        <w:rPr>
          <w:rStyle w:val="Hyperlink.13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ru-RU"/>
          <w14:textFill>
            <w14:solidFill>
              <w14:srgbClr w14:val="0000FF"/>
            </w14:solidFill>
          </w14:textFill>
        </w:rPr>
        <w:t>2025)</w:t>
      </w:r>
      <w:r>
        <w:rPr>
          <w:rFonts w:ascii="Helvetica" w:cs="Helvetica" w:hAnsi="Helvetica" w:eastAsia="Helvetica"/>
          <w:outline w:val="0"/>
          <w:color w:val="016a71"/>
          <w14:textFill>
            <w14:solidFill>
              <w14:srgbClr w14:val="016A71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116"/>
        </w:numPr>
        <w:suppressAutoHyphens w:val="1"/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016a71"/>
          <w:rtl w:val="0"/>
          <w:lang w:val="en-US"/>
          <w14:textFill>
            <w14:solidFill>
              <w14:srgbClr w14:val="016A71"/>
            </w14:solidFill>
          </w14:textFill>
        </w:rPr>
      </w:pP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instrText xml:space="preserve"> HYPERLINK "https://www.acog.org/clinical/clinical-guidance/practice-bulletin/articles/2020/06/gestational-hypertension-and-preeclampsia"</w:instrText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ACOG </w:t>
      </w:r>
      <w:r>
        <w:rPr>
          <w:rStyle w:val="Hyperlink.12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>Clinical Practice Bulletin 222: Gestational Hypertension and Preeclampsia</w:t>
      </w:r>
      <w:r>
        <w:rPr>
          <w:rFonts w:ascii="Helvetica" w:cs="Helvetica" w:hAnsi="Helvetica" w:eastAsia="Helvetica"/>
          <w:outline w:val="0"/>
          <w:color w:val="016a71"/>
          <w:lang w:val="en-US"/>
          <w14:textFill>
            <w14:solidFill>
              <w14:srgbClr w14:val="016A71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116"/>
        </w:numPr>
        <w:suppressAutoHyphens w:val="1"/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016a71"/>
          <w:rtl w:val="0"/>
          <w:lang w:val="en-US"/>
          <w14:textFill>
            <w14:solidFill>
              <w14:srgbClr w14:val="016A71"/>
            </w14:solidFill>
          </w14:textFill>
        </w:rPr>
      </w:pP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instrText xml:space="preserve"> HYPERLINK "https://www.acog.org/topics/hypertension-and-preeclampsia-in-pregnancy"</w:instrText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ACOG </w:t>
      </w:r>
      <w:r>
        <w:rPr>
          <w:rStyle w:val="Hyperlink.12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>Clinical Topic: Hypertension and Preeclampsia in Pregnancy</w:t>
      </w:r>
      <w:r>
        <w:rPr>
          <w:rFonts w:ascii="Helvetica" w:cs="Helvetica" w:hAnsi="Helvetica" w:eastAsia="Helvetica"/>
          <w:outline w:val="0"/>
          <w:color w:val="016a71"/>
          <w:lang w:val="en-US"/>
          <w14:textFill>
            <w14:solidFill>
              <w14:srgbClr w14:val="016A71"/>
            </w14:solidFill>
          </w14:textFill>
        </w:rPr>
        <w:fldChar w:fldCharType="end" w:fldLock="0"/>
      </w:r>
      <w:r>
        <w:rPr>
          <w:rStyle w:val="Нет"/>
          <w:rFonts w:ascii="Helvetica" w:cs="Helvetica" w:hAnsi="Helvetica" w:eastAsia="Helvetica"/>
          <w:outline w:val="0"/>
          <w:color w:val="016a71"/>
          <w:u w:color="016a71"/>
          <w:shd w:val="clear" w:color="auto" w:fill="ffffff"/>
          <w:lang w:val="en-US"/>
          <w14:textFill>
            <w14:solidFill>
              <w14:srgbClr w14:val="016A71"/>
            </w14:solidFill>
          </w14:textFill>
        </w:rPr>
        <w:br w:type="textWrapping"/>
      </w:r>
      <w:r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:lang w:val="en-US"/>
          <w14:textFill>
            <w14:solidFill>
              <w14:srgbClr w14:val="27251E"/>
            </w14:solidFill>
          </w14:textFill>
        </w:rPr>
        <w:br w:type="textWrapping"/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Акушерские осложнения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кровотечения и излитие вод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Международные протоколы ведения экстренных состояний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: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преждевременная отслойка плаценты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предлежание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преждевременный разрыв плодных оболочек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numPr>
          <w:ilvl w:val="0"/>
          <w:numId w:val="116"/>
        </w:numPr>
        <w:suppressAutoHyphens w:val="1"/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016a71"/>
          <w:rtl w:val="0"/>
          <w14:textFill>
            <w14:solidFill>
              <w14:srgbClr w14:val="016A71"/>
            </w14:solidFill>
          </w14:textFill>
        </w:rPr>
      </w:pPr>
      <w:r>
        <w:rPr>
          <w:rStyle w:val="Hyperlink.14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de-DE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4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de-DE"/>
          <w14:textFill>
            <w14:solidFill>
              <w14:srgbClr w14:val="0000FF"/>
            </w14:solidFill>
          </w14:textFill>
        </w:rPr>
        <w:instrText xml:space="preserve"> HYPERLINK "https://www.who.int/publications/i/item/9789241565493"</w:instrText>
      </w:r>
      <w:r>
        <w:rPr>
          <w:rStyle w:val="Hyperlink.14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de-DE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4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de-DE"/>
          <w14:textFill>
            <w14:solidFill>
              <w14:srgbClr w14:val="0000FF"/>
            </w14:solidFill>
          </w14:textFill>
        </w:rPr>
        <w:t xml:space="preserve">WHO </w:t>
      </w:r>
      <w:r>
        <w:rPr>
          <w:rStyle w:val="Hyperlink.12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>Managing Complications in Pregnancy and Childbirth: A Guide for Midwives and Doctors (2nd Edition)</w:t>
      </w:r>
      <w:r>
        <w:rPr>
          <w:rFonts w:ascii="Helvetica" w:cs="Helvetica" w:hAnsi="Helvetica" w:eastAsia="Helvetica"/>
          <w:outline w:val="0"/>
          <w:color w:val="016a71"/>
          <w14:textFill>
            <w14:solidFill>
              <w14:srgbClr w14:val="016A71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116"/>
        </w:numPr>
        <w:suppressAutoHyphens w:val="1"/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016a71"/>
          <w:rtl w:val="0"/>
          <w14:textFill>
            <w14:solidFill>
              <w14:srgbClr w14:val="016A71"/>
            </w14:solidFill>
          </w14:textFill>
        </w:rPr>
      </w:pPr>
      <w:r>
        <w:rPr>
          <w:rStyle w:val="Hyperlink.14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de-DE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4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de-DE"/>
          <w14:textFill>
            <w14:solidFill>
              <w14:srgbClr w14:val="0000FF"/>
            </w14:solidFill>
          </w14:textFill>
        </w:rPr>
        <w:instrText xml:space="preserve"> HYPERLINK "https://iris.who.int/handle/10665/255760"</w:instrText>
      </w:r>
      <w:r>
        <w:rPr>
          <w:rStyle w:val="Hyperlink.14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de-DE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4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de-DE"/>
          <w14:textFill>
            <w14:solidFill>
              <w14:srgbClr w14:val="0000FF"/>
            </w14:solidFill>
          </w14:textFill>
        </w:rPr>
        <w:t xml:space="preserve">WHO IRIS </w:t>
      </w:r>
      <w:r>
        <w:rPr>
          <w:rStyle w:val="Hyperlink.12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>Managing Complications in Pregnancy and Childbirth (Full Guide)</w:t>
      </w:r>
      <w:r>
        <w:rPr>
          <w:rFonts w:ascii="Helvetica" w:cs="Helvetica" w:hAnsi="Helvetica" w:eastAsia="Helvetica"/>
          <w:outline w:val="0"/>
          <w:color w:val="016a71"/>
          <w14:textFill>
            <w14:solidFill>
              <w14:srgbClr w14:val="016A71"/>
            </w14:solidFill>
          </w14:textFill>
        </w:rPr>
        <w:fldChar w:fldCharType="end" w:fldLock="0"/>
      </w:r>
      <w:r>
        <w:rPr>
          <w:rStyle w:val="Нет"/>
          <w:rFonts w:ascii="Helvetica" w:cs="Helvetica" w:hAnsi="Helvetica" w:eastAsia="Helvetica"/>
          <w:outline w:val="0"/>
          <w:color w:val="016a71"/>
          <w:u w:color="016a71"/>
          <w:shd w:val="clear" w:color="auto" w:fill="ffffff"/>
          <w:lang w:val="en-US"/>
          <w14:textFill>
            <w14:solidFill>
              <w14:srgbClr w14:val="016A71"/>
            </w14:solidFill>
          </w14:textFill>
        </w:rPr>
        <w:br w:type="textWrapping"/>
      </w:r>
      <w:r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:lang w:val="en-US"/>
          <w14:textFill>
            <w14:solidFill>
              <w14:srgbClr w14:val="27251E"/>
            </w14:solidFill>
          </w14:textFill>
        </w:rPr>
        <w:br w:type="textWrapping"/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Тромбоэмболические осложнения 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(</w:t>
      </w: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ТГВ и ТЭЛА</w:t>
      </w:r>
      <w:r>
        <w:rPr>
          <w:rStyle w:val="Нет"/>
          <w:rFonts w:ascii="Helvetica" w:hAnsi="Helvetica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)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Дифференциальная диагностика асимметричного отека конечности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одышки и загрудинной боли у беременных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критерии направления на неотложную антикоагулянтную терапию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numPr>
          <w:ilvl w:val="0"/>
          <w:numId w:val="116"/>
        </w:numPr>
        <w:suppressAutoHyphens w:val="1"/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016a71"/>
          <w:rtl w:val="0"/>
          <w:lang w:val="en-US"/>
          <w14:textFill>
            <w14:solidFill>
              <w14:srgbClr w14:val="016A71"/>
            </w14:solidFill>
          </w14:textFill>
        </w:rPr>
      </w:pP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instrText xml:space="preserve"> HYPERLINK "https://www.nhs.uk/pregnancy/complications/deep-vein-thrombosis/"</w:instrText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NHS </w:t>
      </w:r>
      <w:r>
        <w:rPr>
          <w:rStyle w:val="Hyperlink.12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>Deep Vein Thrombosis in Pregnancy</w:t>
      </w:r>
      <w:r>
        <w:rPr>
          <w:rFonts w:ascii="Helvetica" w:cs="Helvetica" w:hAnsi="Helvetica" w:eastAsia="Helvetica"/>
          <w:outline w:val="0"/>
          <w:color w:val="016a71"/>
          <w:lang w:val="en-US"/>
          <w14:textFill>
            <w14:solidFill>
              <w14:srgbClr w14:val="016A71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116"/>
        </w:numPr>
        <w:suppressAutoHyphens w:val="1"/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016a71"/>
          <w:rtl w:val="0"/>
          <w:lang w:val="en-US"/>
          <w14:textFill>
            <w14:solidFill>
              <w14:srgbClr w14:val="016A71"/>
            </w14:solidFill>
          </w14:textFill>
        </w:rPr>
      </w:pP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instrText xml:space="preserve"> HYPERLINK "https://www.nhs.uk/conditions/deep-vein-thrombosis-dvt/"</w:instrText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NHS </w:t>
      </w:r>
      <w:r>
        <w:rPr>
          <w:rStyle w:val="Hyperlink.12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>Deep Vein Thrombosis (DVT) Overview and Emergency Guidance</w:t>
      </w:r>
      <w:r>
        <w:rPr>
          <w:rFonts w:ascii="Helvetica" w:cs="Helvetica" w:hAnsi="Helvetica" w:eastAsia="Helvetica"/>
          <w:outline w:val="0"/>
          <w:color w:val="016a71"/>
          <w:lang w:val="en-US"/>
          <w14:textFill>
            <w14:solidFill>
              <w14:srgbClr w14:val="016A71"/>
            </w14:solidFill>
          </w14:textFill>
        </w:rPr>
        <w:fldChar w:fldCharType="end" w:fldLock="0"/>
      </w:r>
      <w:r>
        <w:rPr>
          <w:rStyle w:val="Нет"/>
          <w:rFonts w:ascii="Helvetica" w:cs="Helvetica" w:hAnsi="Helvetica" w:eastAsia="Helvetica"/>
          <w:outline w:val="0"/>
          <w:color w:val="016a71"/>
          <w:u w:color="016a71"/>
          <w:shd w:val="clear" w:color="auto" w:fill="ffffff"/>
          <w:lang w:val="en-US"/>
          <w14:textFill>
            <w14:solidFill>
              <w14:srgbClr w14:val="016A71"/>
            </w14:solidFill>
          </w14:textFill>
        </w:rPr>
        <w:br w:type="textWrapping"/>
      </w:r>
      <w:r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:lang w:val="en-US"/>
          <w14:textFill>
            <w14:solidFill>
              <w14:srgbClr w14:val="27251E"/>
            </w14:solidFill>
          </w14:textFill>
        </w:rPr>
        <w:br w:type="textWrapping"/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b w:val="1"/>
          <w:bCs w:val="1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b w:val="1"/>
          <w:bCs w:val="1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Перинатальное психическое здоровье и острые кризисные состояния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Обоснование экстренности при суицидальных мыслях</w:t>
      </w:r>
      <w:r>
        <w:rPr>
          <w:rStyle w:val="Нет"/>
          <w:rFonts w:ascii="Helvetica" w:hAnsi="Helvetica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 xml:space="preserve">, </w:t>
      </w:r>
      <w:r>
        <w:rPr>
          <w:rStyle w:val="Нет"/>
          <w:rFonts w:ascii="Helvetica" w:hAnsi="Helvetica" w:hint="default"/>
          <w:outline w:val="0"/>
          <w:color w:val="27251e"/>
          <w:u w:color="27251e"/>
          <w:shd w:val="clear" w:color="auto" w:fill="fdfbfa"/>
          <w:rtl w:val="0"/>
          <w:lang w:val="ru-RU"/>
          <w14:textFill>
            <w14:solidFill>
              <w14:srgbClr w14:val="27251E"/>
            </w14:solidFill>
          </w14:textFill>
        </w:rPr>
        <w:t>психозах и тяжелых аффективных расстройствах в перинатальном периоде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Helvetica" w:cs="Helvetica" w:hAnsi="Helvetica" w:eastAsia="Helvetica"/>
          <w:outline w:val="0"/>
          <w:color w:val="27251e"/>
          <w:u w:color="27251e"/>
          <w:shd w:val="clear" w:color="auto" w:fill="ffffff"/>
          <w14:textFill>
            <w14:solidFill>
              <w14:srgbClr w14:val="27251E"/>
            </w14:solidFill>
          </w14:textFill>
        </w:rPr>
      </w:pPr>
    </w:p>
    <w:p>
      <w:pPr>
        <w:pStyle w:val="По умолчанию A"/>
        <w:numPr>
          <w:ilvl w:val="0"/>
          <w:numId w:val="116"/>
        </w:numPr>
        <w:suppressAutoHyphens w:val="1"/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016a71"/>
          <w:rtl w:val="0"/>
          <w14:textFill>
            <w14:solidFill>
              <w14:srgbClr w14:val="016A71"/>
            </w14:solidFill>
          </w14:textFill>
        </w:rPr>
      </w:pPr>
      <w:r>
        <w:rPr>
          <w:rStyle w:val="Hyperlink.14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de-DE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4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de-DE"/>
          <w14:textFill>
            <w14:solidFill>
              <w14:srgbClr w14:val="0000FF"/>
            </w14:solidFill>
          </w14:textFill>
        </w:rPr>
        <w:instrText xml:space="preserve"> HYPERLINK "https://www.who.int/publications/i/item/9789240057142"</w:instrText>
      </w:r>
      <w:r>
        <w:rPr>
          <w:rStyle w:val="Hyperlink.14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de-DE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4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de-DE"/>
          <w14:textFill>
            <w14:solidFill>
              <w14:srgbClr w14:val="0000FF"/>
            </w14:solidFill>
          </w14:textFill>
        </w:rPr>
        <w:t xml:space="preserve">WHO </w:t>
      </w:r>
      <w:r>
        <w:rPr>
          <w:rStyle w:val="Hyperlink.12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>Guide for Integration of Perinatal Mental Health in Maternal and Child Health Services (2022)</w:t>
      </w:r>
      <w:r>
        <w:rPr>
          <w:rFonts w:ascii="Helvetica" w:cs="Helvetica" w:hAnsi="Helvetica" w:eastAsia="Helvetica"/>
          <w:outline w:val="0"/>
          <w:color w:val="016a71"/>
          <w14:textFill>
            <w14:solidFill>
              <w14:srgbClr w14:val="016A71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116"/>
        </w:numPr>
        <w:suppressAutoHyphens w:val="1"/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016a71"/>
          <w:rtl w:val="0"/>
          <w:lang w:val="en-US"/>
          <w14:textFill>
            <w14:solidFill>
              <w14:srgbClr w14:val="016A71"/>
            </w14:solidFill>
          </w14:textFill>
        </w:rPr>
      </w:pP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instrText xml:space="preserve"> HYPERLINK "https://www.acog.org/programs/perinatal-mental-health/assessment-and-treatment-of-perinatal-mental-health-conditions"</w:instrText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ACOG </w:t>
      </w:r>
      <w:r>
        <w:rPr>
          <w:rStyle w:val="Hyperlink.12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>Clinical Practice Guideline 5: Treatment and Management of Mental Health Conditions During Pregnancy and Postpartum</w:t>
      </w:r>
      <w:r>
        <w:rPr>
          <w:rFonts w:ascii="Helvetica" w:cs="Helvetica" w:hAnsi="Helvetica" w:eastAsia="Helvetica"/>
          <w:outline w:val="0"/>
          <w:color w:val="016a71"/>
          <w:lang w:val="en-US"/>
          <w14:textFill>
            <w14:solidFill>
              <w14:srgbClr w14:val="016A71"/>
            </w14:solidFill>
          </w14:textFill>
        </w:rPr>
        <w:fldChar w:fldCharType="end" w:fldLock="0"/>
      </w:r>
    </w:p>
    <w:p>
      <w:pPr>
        <w:pStyle w:val="По умолчанию A"/>
        <w:numPr>
          <w:ilvl w:val="0"/>
          <w:numId w:val="116"/>
        </w:numPr>
        <w:suppressAutoHyphens w:val="1"/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outline w:val="0"/>
          <w:color w:val="016a71"/>
          <w:rtl w:val="0"/>
          <w:lang w:val="en-US"/>
          <w14:textFill>
            <w14:solidFill>
              <w14:srgbClr w14:val="016A71"/>
            </w14:solidFill>
          </w14:textFill>
        </w:rPr>
      </w:pP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instrText xml:space="preserve"> HYPERLINK "https://www.acog.org/clinical/clinical-guidance/clinical-practice-guideline/articles/2023/06/screening-and-diagnosis-of-mental-health-conditions-during-pregnancy-and-postpartum"</w:instrText>
      </w:r>
      <w:r>
        <w:rPr>
          <w:rStyle w:val="Hyperlink.12"/>
          <w:rFonts w:ascii="Helvetica" w:cs="Helvetica" w:hAnsi="Helvetica" w:eastAsia="Helvetica"/>
          <w:outline w:val="0"/>
          <w:color w:val="0000ff"/>
          <w:u w:val="single" w:color="0000ff"/>
          <w:shd w:val="clear" w:color="auto" w:fill="fdfbfa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ACOG </w:t>
      </w:r>
      <w:r>
        <w:rPr>
          <w:rStyle w:val="Hyperlink.12"/>
          <w:rFonts w:ascii="Helvetica" w:hAnsi="Helvetica" w:hint="default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 xml:space="preserve">— </w:t>
      </w:r>
      <w:r>
        <w:rPr>
          <w:rStyle w:val="Hyperlink.12"/>
          <w:rFonts w:ascii="Helvetica" w:hAnsi="Helvetica"/>
          <w:outline w:val="0"/>
          <w:color w:val="0000ff"/>
          <w:u w:val="single" w:color="0000ff"/>
          <w:shd w:val="clear" w:color="auto" w:fill="fdfbfa"/>
          <w:rtl w:val="0"/>
          <w:lang w:val="en-US"/>
          <w14:textFill>
            <w14:solidFill>
              <w14:srgbClr w14:val="0000FF"/>
            </w14:solidFill>
          </w14:textFill>
        </w:rPr>
        <w:t>Clinical Practice Guideline 4: Screening and Diagnosis of Mental Health Conditions During Pregnancy and Postpartum</w:t>
      </w:r>
      <w:r>
        <w:rPr>
          <w:rFonts w:ascii="Helvetica" w:cs="Helvetica" w:hAnsi="Helvetica" w:eastAsia="Helvetica"/>
          <w:outline w:val="0"/>
          <w:color w:val="016a71"/>
          <w:lang w:val="en-US"/>
          <w14:textFill>
            <w14:solidFill>
              <w14:srgbClr w14:val="016A71"/>
            </w14:solidFill>
          </w14:textFill>
        </w:rPr>
        <w:fldChar w:fldCharType="end" w:fldLock="0"/>
      </w:r>
      <w:r>
        <w:rPr>
          <w:rStyle w:val="Нет"/>
          <w:rFonts w:ascii="Helvetica" w:cs="Helvetica" w:hAnsi="Helvetica" w:eastAsia="Helvetica"/>
          <w:outline w:val="0"/>
          <w:color w:val="016a71"/>
          <w:u w:color="016a71"/>
          <w:shd w:val="clear" w:color="auto" w:fill="ffffff"/>
          <w:lang w:val="en-US"/>
          <w14:textFill>
            <w14:solidFill>
              <w14:srgbClr w14:val="016A71"/>
            </w14:solidFill>
          </w14:textFill>
        </w:rPr>
        <w:br w:type="textWrapping"/>
      </w:r>
    </w:p>
    <w:p>
      <w:pPr>
        <w:pStyle w:val="По умолчанию A A"/>
        <w:spacing w:after="240" w:line="240" w:lineRule="auto"/>
        <w:rPr>
          <w:rStyle w:val="Нет"/>
          <w:rFonts w:ascii="Times Roman" w:cs="Times Roman" w:hAnsi="Times Roman" w:eastAsia="Times Roman"/>
          <w:b w:val="1"/>
          <w:bCs w:val="1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Медицинская информация в памятке не заменяет индивидуальную консультацию врача</w:t>
      </w:r>
      <w:r>
        <w:rPr>
          <w:rStyle w:val="Нет"/>
          <w:rFonts w:ascii="Times Roman" w:hAnsi="Times Roman"/>
          <w:b w:val="1"/>
          <w:bCs w:val="1"/>
          <w:rtl w:val="0"/>
          <w:lang w:val="ru-RU"/>
        </w:rPr>
        <w:t>.</w:t>
      </w:r>
    </w:p>
    <w:p>
      <w:pPr>
        <w:pStyle w:val="По умолчанию A A"/>
        <w:spacing w:after="240" w:line="240" w:lineRule="auto"/>
        <w:rPr>
          <w:rStyle w:val="Нет"/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 A A"/>
        <w:spacing w:after="240" w:line="240" w:lineRule="auto"/>
        <w:rPr>
          <w:rStyle w:val="Нет"/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 A A"/>
        <w:spacing w:line="240" w:lineRule="auto"/>
        <w:rPr>
          <w:rStyle w:val="Нет"/>
          <w:rFonts w:ascii="Times Roman" w:cs="Times Roman" w:hAnsi="Times Roman" w:eastAsia="Times Roman"/>
          <w:b w:val="1"/>
          <w:bCs w:val="1"/>
        </w:rPr>
      </w:pPr>
    </w:p>
    <w:p>
      <w:pPr>
        <w:pStyle w:val="Рубрика 3 A"/>
        <w:spacing w:after="0"/>
      </w:pPr>
      <w:r>
        <w:rPr>
          <w:rStyle w:val="Нет"/>
          <w:rtl w:val="0"/>
          <w:lang w:val="ru-RU"/>
        </w:rPr>
        <w:t>Список терминов для глоссария «Гигиена беременности»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Термины сгруппированы по темам памятки в порядке первого появления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Список предназначен как основа для последующего добавления понятных пояснений к каждому термину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ТЕМА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Питание и питьевой режим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ИМТ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индекс массы тела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Фолиевая кислота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витамин </w:t>
      </w:r>
      <w:r>
        <w:rPr>
          <w:rStyle w:val="Нет"/>
          <w:rFonts w:ascii="Times Roman" w:hAnsi="Times Roman"/>
          <w:rtl w:val="0"/>
          <w:lang w:val="ru-RU"/>
        </w:rPr>
        <w:t>B9)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Нервная трубка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Йод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калия йодид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Тиреоидные гормоны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Плацентарный лактоген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Инсулинорезистентность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Ферритин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Гемоглобин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Фетальный гемоглобин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Витамин </w:t>
      </w:r>
      <w:r>
        <w:rPr>
          <w:rStyle w:val="Нет"/>
          <w:rFonts w:ascii="Times Roman" w:hAnsi="Times Roman"/>
          <w:rtl w:val="0"/>
          <w:lang w:val="ru-RU"/>
        </w:rPr>
        <w:t>D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Гестационный сахарный диабет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Преэклампсия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Гиперемезис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чрезмерная рвота беременных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Пикацизм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Негемовое железо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Фитаты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Витамин </w:t>
      </w:r>
      <w:r>
        <w:rPr>
          <w:rStyle w:val="Нет"/>
          <w:rFonts w:ascii="Times Roman" w:hAnsi="Times Roman"/>
          <w:rtl w:val="0"/>
          <w:lang w:val="ru-RU"/>
        </w:rPr>
        <w:t>B12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Омега</w:t>
      </w:r>
      <w:r>
        <w:rPr>
          <w:rStyle w:val="Нет"/>
          <w:rFonts w:ascii="Times Roman" w:hAnsi="Times Roman"/>
          <w:rtl w:val="0"/>
          <w:lang w:val="ru-RU"/>
        </w:rPr>
        <w:t>-3 (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ДГК </w:t>
      </w:r>
      <w:r>
        <w:rPr>
          <w:rStyle w:val="Нет"/>
          <w:rFonts w:ascii="Times Roman" w:hAnsi="Times Roman"/>
          <w:rtl w:val="0"/>
          <w:lang w:val="en-US"/>
        </w:rPr>
        <w:t>/ DHA)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Целиакия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Кетоновые тела </w:t>
      </w:r>
      <w:r>
        <w:rPr>
          <w:rStyle w:val="Нет"/>
          <w:rFonts w:ascii="Times Roman" w:hAnsi="Times Roman"/>
          <w:rtl w:val="0"/>
          <w:lang w:val="ru-RU"/>
        </w:rPr>
        <w:t xml:space="preserve">/ </w:t>
      </w:r>
      <w:r>
        <w:rPr>
          <w:rStyle w:val="Нет"/>
          <w:rFonts w:ascii="Times Roman" w:hAnsi="Times Roman" w:hint="default"/>
          <w:rtl w:val="0"/>
          <w:lang w:val="ru-RU"/>
        </w:rPr>
        <w:t>кетоз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Метаболический ацидоз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Листериоз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Токсоплазмоз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Сальмонеллёз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Альдостерон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Вазопрессин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Кофеин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период полувыведения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ТЕМА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2.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Режим дня и сон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Диппинг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ночное физиологическое снижение давления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Кортизол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Мелатонин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Синдром беспокойных ног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Дофамин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Нижний пищеводный сфинктер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Рефлюкс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Апноэ сна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Полисомнография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СИПАП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терапия </w:t>
      </w:r>
      <w:r>
        <w:rPr>
          <w:rStyle w:val="Нет"/>
          <w:rFonts w:ascii="Times Roman" w:hAnsi="Times Roman"/>
          <w:rtl w:val="0"/>
          <w:lang w:val="pt-PT"/>
        </w:rPr>
        <w:t>(CPAP)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Нижняя полая вена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Релаксин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Мертворождение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ТЕМА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3.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Физическая активность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Оксид азота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Маточно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плацентарный кровоток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Макросомия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Лордоз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Диастаз прямых мышц живота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Круглые связки матки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Манёвр Вальсальвы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Схватки Брэкстона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Хикса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Предлежание плаценты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Истмико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цервикальная недостаточность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ИЦН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Пессарий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Отслойка плаценты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Тромбоз глубоких вен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Гиперкоагуляция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Гипоксия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Гестационная гипертензия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Тазовое дно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Пролапс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тазовых органов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Разговорный тест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ТЕМА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4.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Кожа и интимная гигиена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Липидный барьер кожи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Меланин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Нет"/>
          <w:rFonts w:ascii="Times Roman" w:hAnsi="Times Roman"/>
          <w:rtl w:val="0"/>
          <w:lang w:val="it-IT"/>
        </w:rPr>
        <w:t>Linea nigra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Хлоазма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«маска беременных»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Телеангиэктазии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Ладонная эритема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Стрии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растяжки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Ретиноиды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Азелаиновая кислота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Бензоилпероксид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Акне беременных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Внутрипечёночный холестаз беременности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Желчные кислоты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АЛТ и АСТ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печёночные ферменты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Протеинурия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Гипертермия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Мацерация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Фолликулит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Железы Монтгомери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Молозиво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Окситоцин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Вульва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Лактобактерии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Style w:val="Нет"/>
          <w:rFonts w:ascii="Times Roman" w:hAnsi="Times Roman"/>
          <w:rtl w:val="0"/>
          <w:lang w:val="de-DE"/>
        </w:rPr>
        <w:t xml:space="preserve">pH </w:t>
      </w:r>
      <w:r>
        <w:rPr>
          <w:rStyle w:val="Нет"/>
          <w:rFonts w:ascii="Times Roman" w:hAnsi="Times Roman" w:hint="default"/>
          <w:rtl w:val="0"/>
          <w:lang w:val="ru-RU"/>
        </w:rPr>
        <w:t>влагалища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Бактериальный вагиноз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Кандидоз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молочница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Преждевременный разрыв плодных оболочек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ПРПО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ТЕМА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5.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Полость рта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Гингивит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Пародонтит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Десневые карманы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Зубной налёт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Зубной камень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Пиогенная гранулёма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Фторид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в зубной пасте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sv-SE"/>
        </w:rPr>
      </w:pPr>
      <w:r>
        <w:rPr>
          <w:rStyle w:val="Нет"/>
          <w:rFonts w:ascii="Times Roman" w:hAnsi="Times Roman"/>
          <w:rtl w:val="0"/>
          <w:lang w:val="sv-SE"/>
        </w:rPr>
        <w:t>ppm (</w:t>
      </w:r>
      <w:r>
        <w:rPr>
          <w:rStyle w:val="Нет"/>
          <w:rFonts w:ascii="Times Roman" w:hAnsi="Times Roman" w:hint="default"/>
          <w:rtl w:val="0"/>
          <w:lang w:val="ru-RU"/>
        </w:rPr>
        <w:t>единица концентрации фторида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Ксилит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Артикаин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Лидокаин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Тетрациклин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Пенициллины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Парацетамол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Ибупрофен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НПВП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Ацетилсалициловая кислота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ТЕМА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6.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Инфекции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прививки и контакты с медициной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Цитомегаловирус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ЦМВ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Парвовирус </w:t>
      </w:r>
      <w:r>
        <w:rPr>
          <w:rStyle w:val="Нет"/>
          <w:rFonts w:ascii="Times Roman" w:hAnsi="Times Roman"/>
          <w:rtl w:val="0"/>
          <w:lang w:val="ru-RU"/>
        </w:rPr>
        <w:t>B19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ru-RU"/>
        </w:rPr>
      </w:pPr>
      <w:r>
        <w:rPr>
          <w:rStyle w:val="Нет"/>
          <w:rFonts w:ascii="Times Roman" w:hAnsi="Times Roman"/>
          <w:rtl w:val="0"/>
          <w:lang w:val="ru-RU"/>
        </w:rPr>
        <w:t xml:space="preserve">IgG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и </w:t>
      </w:r>
      <w:r>
        <w:rPr>
          <w:rStyle w:val="Нет"/>
          <w:rFonts w:ascii="Times Roman" w:hAnsi="Times Roman"/>
          <w:rtl w:val="0"/>
          <w:lang w:val="ru-RU"/>
        </w:rPr>
        <w:t>IgM (</w:t>
      </w:r>
      <w:r>
        <w:rPr>
          <w:rStyle w:val="Нет"/>
          <w:rFonts w:ascii="Times Roman" w:hAnsi="Times Roman" w:hint="default"/>
          <w:rtl w:val="0"/>
          <w:lang w:val="ru-RU"/>
        </w:rPr>
        <w:t>антитела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Водянка плода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Доплерометрия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Средняя мозговая артерия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Токсоплазма </w:t>
      </w:r>
      <w:r>
        <w:rPr>
          <w:rStyle w:val="Нет"/>
          <w:rFonts w:ascii="Times Roman" w:hAnsi="Times Roman"/>
          <w:rtl w:val="0"/>
          <w:lang w:val="ru-RU"/>
        </w:rPr>
        <w:t xml:space="preserve">/ </w:t>
      </w:r>
      <w:r>
        <w:rPr>
          <w:rStyle w:val="Нет"/>
          <w:rFonts w:ascii="Times Roman" w:hAnsi="Times Roman" w:hint="default"/>
          <w:rtl w:val="0"/>
          <w:lang w:val="ru-RU"/>
        </w:rPr>
        <w:t>ооцисты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Хориоамнионит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Гестационный пиелонефрит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ru-RU"/>
        </w:rPr>
      </w:pPr>
      <w:r>
        <w:rPr>
          <w:rStyle w:val="Нет"/>
          <w:rFonts w:ascii="Times Roman" w:hAnsi="Times Roman"/>
          <w:rtl w:val="0"/>
          <w:lang w:val="ru-RU"/>
        </w:rPr>
        <w:t>Tdap (</w:t>
      </w:r>
      <w:r>
        <w:rPr>
          <w:rStyle w:val="Нет"/>
          <w:rFonts w:ascii="Times Roman" w:hAnsi="Times Roman" w:hint="default"/>
          <w:rtl w:val="0"/>
          <w:lang w:val="ru-RU"/>
        </w:rPr>
        <w:t>вакцина от коклюша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столбняка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дифтерии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РСВ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респираторно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синцитиальный вирус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Живые вакцины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Инактивированная </w:t>
      </w:r>
      <w:r>
        <w:rPr>
          <w:rStyle w:val="Нет"/>
          <w:rFonts w:ascii="Times Roman" w:hAnsi="Times Roman"/>
          <w:rtl w:val="0"/>
          <w:lang w:val="ru-RU"/>
        </w:rPr>
        <w:t xml:space="preserve">/ </w:t>
      </w:r>
      <w:r>
        <w:rPr>
          <w:rStyle w:val="Нет"/>
          <w:rFonts w:ascii="Times Roman" w:hAnsi="Times Roman" w:hint="default"/>
          <w:rtl w:val="0"/>
          <w:lang w:val="ru-RU"/>
        </w:rPr>
        <w:t>рекомбинантная вакцина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Моноклональные антитела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Вирус Зика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Малярия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Болезнь Лайма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боррелиоз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Клещевой вирусный энцефалит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Доксициклин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Иммуноглобулин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антирабический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противоклещевой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Столбнячный анатоксин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Бешенство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ИППП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инфекции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передающиеся половым путём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Style w:val="Нет"/>
          <w:rFonts w:ascii="Times Roman" w:hAnsi="Times Roman"/>
          <w:rtl w:val="0"/>
          <w:lang w:val="de-DE"/>
        </w:rPr>
        <w:t>TORCH-</w:t>
      </w:r>
      <w:r>
        <w:rPr>
          <w:rStyle w:val="Нет"/>
          <w:rFonts w:ascii="Times Roman" w:hAnsi="Times Roman" w:hint="default"/>
          <w:rtl w:val="0"/>
          <w:lang w:val="ru-RU"/>
        </w:rPr>
        <w:t>панель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Гепатит </w:t>
      </w:r>
      <w:r>
        <w:rPr>
          <w:rStyle w:val="Нет"/>
          <w:rFonts w:ascii="Times Roman" w:hAnsi="Times Roman"/>
          <w:rtl w:val="0"/>
          <w:lang w:val="ru-RU"/>
        </w:rPr>
        <w:t xml:space="preserve">B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и </w:t>
      </w:r>
      <w:r>
        <w:rPr>
          <w:rStyle w:val="Нет"/>
          <w:rFonts w:ascii="Times Roman" w:hAnsi="Times Roman"/>
          <w:rtl w:val="0"/>
          <w:lang w:val="ru-RU"/>
        </w:rPr>
        <w:t>C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Сифилис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ТЕМА 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7.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Когда нужна срочная помощь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Внематочная беременность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КТГ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кардиотокография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ПАМГ</w:t>
      </w:r>
      <w:r>
        <w:rPr>
          <w:rStyle w:val="Нет"/>
          <w:rFonts w:ascii="Times Roman" w:hAnsi="Times Roman"/>
          <w:rtl w:val="0"/>
          <w:lang w:val="ru-RU"/>
        </w:rPr>
        <w:t xml:space="preserve">-1 / </w:t>
      </w:r>
      <w:r>
        <w:rPr>
          <w:rStyle w:val="Нет"/>
          <w:rFonts w:ascii="Times Roman" w:hAnsi="Times Roman" w:hint="default"/>
          <w:rtl w:val="0"/>
          <w:lang w:val="ru-RU"/>
        </w:rPr>
        <w:t>ИФРСП</w:t>
      </w:r>
      <w:r>
        <w:rPr>
          <w:rStyle w:val="Нет"/>
          <w:rFonts w:ascii="Times Roman" w:hAnsi="Times Roman"/>
          <w:rtl w:val="0"/>
          <w:lang w:val="ru-RU"/>
        </w:rPr>
        <w:t>-1 (</w:t>
      </w:r>
      <w:r>
        <w:rPr>
          <w:rStyle w:val="Нет"/>
          <w:rFonts w:ascii="Times Roman" w:hAnsi="Times Roman" w:hint="default"/>
          <w:rtl w:val="0"/>
          <w:lang w:val="ru-RU"/>
        </w:rPr>
        <w:t>тесты на подтекание вод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Тромбоэмболия лёгочной артерии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ТЭЛА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Подсчёт шевелений плода</w:t>
      </w:r>
    </w:p>
    <w:p>
      <w:pPr>
        <w:pStyle w:val="По умолчанию A"/>
        <w:numPr>
          <w:ilvl w:val="0"/>
          <w:numId w:val="118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Перинатальные расстройства настроения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Термины</w:t>
      </w:r>
      <w:r>
        <w:rPr>
          <w:rStyle w:val="Нет"/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повторяющиеся в нескольких темах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Эти понятия встречаются более одного раза — пояснение для них нужно написать один раз и использовать единообразно во всех темах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ИМТ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— темы </w:t>
      </w:r>
      <w:r>
        <w:rPr>
          <w:rStyle w:val="Нет"/>
          <w:rFonts w:ascii="Times Roman" w:hAnsi="Times Roman"/>
          <w:rtl w:val="0"/>
          <w:lang w:val="ru-RU"/>
        </w:rPr>
        <w:t>1, 3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Преэклампсия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— темы </w:t>
      </w:r>
      <w:r>
        <w:rPr>
          <w:rStyle w:val="Нет"/>
          <w:rFonts w:ascii="Times Roman" w:hAnsi="Times Roman"/>
          <w:rtl w:val="0"/>
          <w:lang w:val="ru-RU"/>
        </w:rPr>
        <w:t>1, 2, 4, 7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Гестационный диабет</w:t>
      </w:r>
      <w:r>
        <w:rPr>
          <w:rStyle w:val="Нет"/>
          <w:rFonts w:ascii="Times Roman" w:hAnsi="Times Roman" w:hint="default"/>
          <w:b w:val="0"/>
          <w:bCs w:val="0"/>
          <w:rtl w:val="0"/>
          <w:lang w:val="ru-RU"/>
        </w:rPr>
        <w:t xml:space="preserve"> — темы </w:t>
      </w:r>
      <w:r>
        <w:rPr>
          <w:rStyle w:val="Нет"/>
          <w:rFonts w:ascii="Times Roman" w:hAnsi="Times Roman"/>
          <w:b w:val="0"/>
          <w:bCs w:val="0"/>
          <w:rtl w:val="0"/>
          <w:lang w:val="ru-RU"/>
        </w:rPr>
        <w:t>1, 2, 3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Листериоз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— темы </w:t>
      </w:r>
      <w:r>
        <w:rPr>
          <w:rStyle w:val="Нет"/>
          <w:rFonts w:ascii="Times Roman" w:hAnsi="Times Roman"/>
          <w:rtl w:val="0"/>
          <w:lang w:val="ru-RU"/>
        </w:rPr>
        <w:t>1, 6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Токсоплазмоз</w:t>
      </w:r>
      <w:r>
        <w:rPr>
          <w:rStyle w:val="Нет"/>
          <w:rFonts w:ascii="Times Roman" w:hAnsi="Times Roman" w:hint="default"/>
          <w:b w:val="0"/>
          <w:bCs w:val="0"/>
          <w:rtl w:val="0"/>
          <w:lang w:val="ru-RU"/>
        </w:rPr>
        <w:t xml:space="preserve"> — темы </w:t>
      </w:r>
      <w:r>
        <w:rPr>
          <w:rStyle w:val="Нет"/>
          <w:rFonts w:ascii="Times Roman" w:hAnsi="Times Roman"/>
          <w:b w:val="0"/>
          <w:bCs w:val="0"/>
          <w:rtl w:val="0"/>
          <w:lang w:val="ru-RU"/>
        </w:rPr>
        <w:t>1, 6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Сальмонеллёз</w:t>
      </w:r>
      <w:r>
        <w:rPr>
          <w:rStyle w:val="Нет"/>
          <w:rFonts w:ascii="Times Roman" w:hAnsi="Times Roman" w:hint="default"/>
          <w:b w:val="0"/>
          <w:bCs w:val="0"/>
          <w:rtl w:val="0"/>
          <w:lang w:val="ru-RU"/>
        </w:rPr>
        <w:t xml:space="preserve"> — темы </w:t>
      </w:r>
      <w:r>
        <w:rPr>
          <w:rStyle w:val="Нет"/>
          <w:rFonts w:ascii="Times Roman" w:hAnsi="Times Roman"/>
          <w:b w:val="0"/>
          <w:bCs w:val="0"/>
          <w:rtl w:val="0"/>
          <w:lang w:val="ru-RU"/>
        </w:rPr>
        <w:t>1, 6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Релаксин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— темы </w:t>
      </w:r>
      <w:r>
        <w:rPr>
          <w:rStyle w:val="Нет"/>
          <w:rFonts w:ascii="Times Roman" w:hAnsi="Times Roman"/>
          <w:rtl w:val="0"/>
          <w:lang w:val="ru-RU"/>
        </w:rPr>
        <w:t>2, 5 (</w:t>
      </w:r>
      <w:r>
        <w:rPr>
          <w:rStyle w:val="Нет"/>
          <w:rFonts w:ascii="Times Roman" w:hAnsi="Times Roman" w:hint="default"/>
          <w:rtl w:val="0"/>
          <w:lang w:val="ru-RU"/>
        </w:rPr>
        <w:t>упоминается как гормон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размягчающий связки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Нижняя полая вена</w:t>
      </w:r>
      <w:r>
        <w:rPr>
          <w:rStyle w:val="Нет"/>
          <w:rFonts w:ascii="Times Roman" w:hAnsi="Times Roman" w:hint="default"/>
          <w:b w:val="0"/>
          <w:bCs w:val="0"/>
          <w:rtl w:val="0"/>
          <w:lang w:val="ru-RU"/>
        </w:rPr>
        <w:t xml:space="preserve"> — темы </w:t>
      </w:r>
      <w:r>
        <w:rPr>
          <w:rStyle w:val="Нет"/>
          <w:rFonts w:ascii="Times Roman" w:hAnsi="Times Roman"/>
          <w:b w:val="0"/>
          <w:bCs w:val="0"/>
          <w:rtl w:val="0"/>
          <w:lang w:val="ru-RU"/>
        </w:rPr>
        <w:t>2, 3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Предлежание плаценты</w:t>
      </w:r>
      <w:r>
        <w:rPr>
          <w:rStyle w:val="Нет"/>
          <w:rFonts w:ascii="Times Roman" w:hAnsi="Times Roman" w:hint="default"/>
          <w:b w:val="0"/>
          <w:bCs w:val="0"/>
          <w:rtl w:val="0"/>
          <w:lang w:val="ru-RU"/>
        </w:rPr>
        <w:t xml:space="preserve"> — темы </w:t>
      </w:r>
      <w:r>
        <w:rPr>
          <w:rStyle w:val="Нет"/>
          <w:rFonts w:ascii="Times Roman" w:hAnsi="Times Roman"/>
          <w:b w:val="0"/>
          <w:bCs w:val="0"/>
          <w:rtl w:val="0"/>
          <w:lang w:val="ru-RU"/>
        </w:rPr>
        <w:t>3, 7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Отслойка плаценты</w:t>
      </w:r>
      <w:r>
        <w:rPr>
          <w:rStyle w:val="Нет"/>
          <w:rFonts w:ascii="Times Roman" w:hAnsi="Times Roman" w:hint="default"/>
          <w:b w:val="0"/>
          <w:bCs w:val="0"/>
          <w:rtl w:val="0"/>
          <w:lang w:val="ru-RU"/>
        </w:rPr>
        <w:t xml:space="preserve"> — темы </w:t>
      </w:r>
      <w:r>
        <w:rPr>
          <w:rStyle w:val="Нет"/>
          <w:rFonts w:ascii="Times Roman" w:hAnsi="Times Roman"/>
          <w:b w:val="0"/>
          <w:bCs w:val="0"/>
          <w:rtl w:val="0"/>
          <w:lang w:val="ru-RU"/>
        </w:rPr>
        <w:t>3, 4, 7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Тромбоз глубоких вен</w:t>
      </w:r>
      <w:r>
        <w:rPr>
          <w:rStyle w:val="Нет"/>
          <w:rFonts w:ascii="Times Roman" w:hAnsi="Times Roman" w:hint="default"/>
          <w:b w:val="0"/>
          <w:bCs w:val="0"/>
          <w:rtl w:val="0"/>
          <w:lang w:val="ru-RU"/>
        </w:rPr>
        <w:t xml:space="preserve"> — темы </w:t>
      </w:r>
      <w:r>
        <w:rPr>
          <w:rStyle w:val="Нет"/>
          <w:rFonts w:ascii="Times Roman" w:hAnsi="Times Roman"/>
          <w:b w:val="0"/>
          <w:bCs w:val="0"/>
          <w:rtl w:val="0"/>
          <w:lang w:val="ru-RU"/>
        </w:rPr>
        <w:t>3, 7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Гипоксия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— темы </w:t>
      </w:r>
      <w:r>
        <w:rPr>
          <w:rStyle w:val="Нет"/>
          <w:rFonts w:ascii="Times Roman" w:hAnsi="Times Roman"/>
          <w:rtl w:val="0"/>
          <w:lang w:val="ru-RU"/>
        </w:rPr>
        <w:t>3, 7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Гестационный пиелонефрит</w:t>
      </w:r>
      <w:r>
        <w:rPr>
          <w:rStyle w:val="Нет"/>
          <w:rFonts w:ascii="Times Roman" w:hAnsi="Times Roman" w:hint="default"/>
          <w:b w:val="0"/>
          <w:bCs w:val="0"/>
          <w:rtl w:val="0"/>
          <w:lang w:val="ru-RU"/>
        </w:rPr>
        <w:t xml:space="preserve"> — темы </w:t>
      </w:r>
      <w:r>
        <w:rPr>
          <w:rStyle w:val="Нет"/>
          <w:rFonts w:ascii="Times Roman" w:hAnsi="Times Roman"/>
          <w:b w:val="0"/>
          <w:bCs w:val="0"/>
          <w:rtl w:val="0"/>
          <w:lang w:val="ru-RU"/>
        </w:rPr>
        <w:t>6, 7</w:t>
      </w:r>
    </w:p>
    <w:p>
      <w:pPr>
        <w:pStyle w:val="По умолчанию A"/>
        <w:numPr>
          <w:ilvl w:val="0"/>
          <w:numId w:val="119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"/>
          <w:rFonts w:ascii="Times Roman" w:hAnsi="Times Roman" w:hint="default"/>
          <w:b w:val="1"/>
          <w:bCs w:val="1"/>
          <w:rtl w:val="0"/>
          <w:lang w:val="ru-RU"/>
        </w:rPr>
        <w:t>Окситоцин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 — тема </w:t>
      </w:r>
      <w:r>
        <w:rPr>
          <w:rStyle w:val="Нет"/>
          <w:rFonts w:ascii="Times Roman" w:hAnsi="Times Roman"/>
          <w:rtl w:val="0"/>
          <w:lang w:val="ru-RU"/>
        </w:rPr>
        <w:t>4 (</w:t>
      </w:r>
      <w:r>
        <w:rPr>
          <w:rStyle w:val="Нет"/>
          <w:rFonts w:ascii="Times Roman" w:hAnsi="Times Roman" w:hint="default"/>
          <w:rtl w:val="0"/>
          <w:lang w:val="ru-RU"/>
        </w:rPr>
        <w:t>упоминается также в контексте лактации</w:t>
      </w:r>
      <w:r>
        <w:rPr>
          <w:rStyle w:val="Нет"/>
          <w:rFonts w:ascii="Times Roman" w:hAnsi="Times Roman"/>
          <w:rtl w:val="0"/>
          <w:lang w:val="ru-RU"/>
        </w:rPr>
        <w:t>)</w:t>
      </w:r>
    </w:p>
    <w:p>
      <w:pPr>
        <w:pStyle w:val="По умолчанию A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Style w:val="Нет"/>
          <w:rFonts w:ascii="Times Roman" w:cs="Times Roman" w:hAnsi="Times Roman" w:eastAsia="Times Roman"/>
        </w:rPr>
      </w:pPr>
    </w:p>
    <w:p>
      <w:pPr>
        <w:pStyle w:val="По умолчанию A A"/>
        <w:spacing w:line="240" w:lineRule="auto"/>
        <w:rPr>
          <w:rStyle w:val="Нет"/>
          <w:rFonts w:ascii="Times Roman" w:cs="Times Roman" w:hAnsi="Times Roman" w:eastAsia="Times Roman"/>
        </w:rPr>
      </w:pPr>
    </w:p>
    <w:p>
      <w:pPr>
        <w:pStyle w:val="По умолчанию A A"/>
        <w:spacing w:line="240" w:lineRule="auto"/>
      </w:pPr>
      <w:r>
        <w:rPr>
          <w:rStyle w:val="Нет"/>
          <w:rFonts w:ascii="Times Roman" w:cs="Times Roman" w:hAnsi="Times Roman" w:eastAsia="Times Roman"/>
        </w:rPr>
        <w:br w:type="textWrapping"/>
      </w:r>
    </w:p>
    <w:sectPr>
      <w:headerReference w:type="default" r:id="rId4"/>
      <w:footerReference w:type="default" r:id="rId5"/>
      <w:pgSz w:w="16840" w:h="11900" w:orient="landscape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  <w:font w:name="source serif 4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 A"/>
      <w:tabs>
        <w:tab w:val="center" w:pos="7286"/>
        <w:tab w:val="right" w:pos="14552"/>
        <w:tab w:val="clear" w:pos="9020"/>
      </w:tabs>
    </w:pPr>
    <w:r>
      <w:tab/>
    </w: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>
      <w:rPr>
        <w:rtl w:val="0"/>
        <w:lang w:val="ru-RU"/>
      </w:rPr>
      <w:t xml:space="preserve"> из </w:t>
    </w:r>
    <w:r>
      <w:rPr>
        <w:rtl w:val="0"/>
      </w:rPr>
      <w:fldChar w:fldCharType="begin" w:fldLock="0"/>
    </w:r>
    <w:r>
      <w:rPr>
        <w:rtl w:val="0"/>
      </w:rPr>
      <w:instrText xml:space="preserve"> NUMPAGES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0"/>
  </w:abstractNum>
  <w:abstractNum w:abstractNumId="1">
    <w:multiLevelType w:val="hybridMultilevel"/>
    <w:styleLink w:val="Импортированный стиль 1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.0"/>
  </w:abstractNum>
  <w:abstractNum w:abstractNumId="3">
    <w:multiLevelType w:val="hybridMultilevel"/>
    <w:styleLink w:val="Пункт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8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0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2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4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6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8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0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52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2"/>
  </w:abstractNum>
  <w:abstractNum w:abstractNumId="5">
    <w:multiLevelType w:val="hybridMultilevel"/>
    <w:styleLink w:val="Импортированный стиль 32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8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0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2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4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6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8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30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522" w:hanging="54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7251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Пункты"/>
  </w:abstractNum>
  <w:abstractNum w:abstractNumId="7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4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6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5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15"/>
  </w:abstractNum>
  <w:abstractNum w:abstractNumId="9">
    <w:multiLevelType w:val="hybridMultilevel"/>
    <w:styleLink w:val="Импортированный стиль 15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22"/>
  </w:abstractNum>
  <w:abstractNum w:abstractNumId="11">
    <w:multiLevelType w:val="hybridMultilevel"/>
    <w:styleLink w:val="Импортированный стиль 2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Импортированный стиль 23"/>
  </w:abstractNum>
  <w:abstractNum w:abstractNumId="13">
    <w:multiLevelType w:val="hybridMultilevel"/>
    <w:styleLink w:val="Импортированный стиль 2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Импортированный стиль 24"/>
  </w:abstractNum>
  <w:abstractNum w:abstractNumId="15">
    <w:multiLevelType w:val="hybridMultilevel"/>
    <w:styleLink w:val="Импортированный стиль 2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Импортированный стиль 25"/>
  </w:abstractNum>
  <w:abstractNum w:abstractNumId="17">
    <w:multiLevelType w:val="hybridMultilevel"/>
    <w:styleLink w:val="Импортированный стиль 2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Импортированный стиль 26"/>
  </w:abstractNum>
  <w:abstractNum w:abstractNumId="19">
    <w:multiLevelType w:val="hybridMultilevel"/>
    <w:styleLink w:val="Импортированный стиль 2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Импортированный стиль 27"/>
  </w:abstractNum>
  <w:abstractNum w:abstractNumId="21">
    <w:multiLevelType w:val="hybridMultilevel"/>
    <w:styleLink w:val="Импортированный стиль 2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Импортированный стиль 28"/>
  </w:abstractNum>
  <w:abstractNum w:abstractNumId="23">
    <w:multiLevelType w:val="hybridMultilevel"/>
    <w:styleLink w:val="Импортированный стиль 2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>
    <w:multiLevelType w:val="hybridMultilevel"/>
    <w:numStyleLink w:val="Импортированный стиль 29"/>
  </w:abstractNum>
  <w:abstractNum w:abstractNumId="25">
    <w:multiLevelType w:val="hybridMultilevel"/>
    <w:styleLink w:val="Импортированный стиль 2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Импортированный стиль 30"/>
  </w:abstractNum>
  <w:abstractNum w:abstractNumId="27">
    <w:multiLevelType w:val="hybridMultilevel"/>
    <w:styleLink w:val="Импортированный стиль 3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8">
    <w:multiLevelType w:val="hybridMultilevel"/>
    <w:numStyleLink w:val="Импортированный стиль 31"/>
  </w:abstractNum>
  <w:abstractNum w:abstractNumId="29">
    <w:multiLevelType w:val="hybridMultilevel"/>
    <w:styleLink w:val="Импортированный стиль 3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0">
    <w:multiLevelType w:val="hybridMultilevel"/>
    <w:numStyleLink w:val="Импортированный стиль 32.0"/>
  </w:abstractNum>
  <w:abstractNum w:abstractNumId="31">
    <w:multiLevelType w:val="hybridMultilevel"/>
    <w:styleLink w:val="Импортированный стиль 32.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2">
    <w:multiLevelType w:val="hybridMultilevel"/>
    <w:numStyleLink w:val="Импортированный стиль 33"/>
  </w:abstractNum>
  <w:abstractNum w:abstractNumId="33">
    <w:multiLevelType w:val="hybridMultilevel"/>
    <w:styleLink w:val="Импортированный стиль 3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Импортированный стиль 34"/>
  </w:abstractNum>
  <w:abstractNum w:abstractNumId="35">
    <w:multiLevelType w:val="hybridMultilevel"/>
    <w:styleLink w:val="Импортированный стиль 3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6">
    <w:multiLevelType w:val="hybridMultilevel"/>
    <w:numStyleLink w:val="Импортированный стиль 35"/>
  </w:abstractNum>
  <w:abstractNum w:abstractNumId="37">
    <w:multiLevelType w:val="hybridMultilevel"/>
    <w:styleLink w:val="Импортированный стиль 3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8">
    <w:multiLevelType w:val="hybridMultilevel"/>
    <w:numStyleLink w:val="Импортированный стиль 36"/>
  </w:abstractNum>
  <w:abstractNum w:abstractNumId="39">
    <w:multiLevelType w:val="hybridMultilevel"/>
    <w:styleLink w:val="Импортированный стиль 3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0">
    <w:multiLevelType w:val="hybridMultilevel"/>
    <w:numStyleLink w:val="Импортированный стиль 37"/>
  </w:abstractNum>
  <w:abstractNum w:abstractNumId="41">
    <w:multiLevelType w:val="hybridMultilevel"/>
    <w:styleLink w:val="Импортированный стиль 3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2">
    <w:multiLevelType w:val="hybridMultilevel"/>
    <w:numStyleLink w:val="Импортированный стиль 38"/>
  </w:abstractNum>
  <w:abstractNum w:abstractNumId="43">
    <w:multiLevelType w:val="hybridMultilevel"/>
    <w:styleLink w:val="Импортированный стиль 3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4">
    <w:multiLevelType w:val="hybridMultilevel"/>
    <w:numStyleLink w:val="Импортированный стиль 39"/>
  </w:abstractNum>
  <w:abstractNum w:abstractNumId="45">
    <w:multiLevelType w:val="hybridMultilevel"/>
    <w:styleLink w:val="Импортированный стиль 3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6">
    <w:multiLevelType w:val="hybridMultilevel"/>
    <w:numStyleLink w:val="Импортированный стиль 40"/>
  </w:abstractNum>
  <w:abstractNum w:abstractNumId="47">
    <w:multiLevelType w:val="hybridMultilevel"/>
    <w:styleLink w:val="Импортированный стиль 4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8">
    <w:multiLevelType w:val="hybridMultilevel"/>
    <w:numStyleLink w:val="Импортированный стиль 41"/>
  </w:abstractNum>
  <w:abstractNum w:abstractNumId="49">
    <w:multiLevelType w:val="hybridMultilevel"/>
    <w:styleLink w:val="Импортированный стиль 4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0">
    <w:multiLevelType w:val="hybridMultilevel"/>
    <w:numStyleLink w:val="Импортированный стиль 42"/>
  </w:abstractNum>
  <w:abstractNum w:abstractNumId="51">
    <w:multiLevelType w:val="hybridMultilevel"/>
    <w:styleLink w:val="Импортированный стиль 4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2">
    <w:multiLevelType w:val="hybridMultilevel"/>
    <w:numStyleLink w:val="Импортированный стиль 43"/>
  </w:abstractNum>
  <w:abstractNum w:abstractNumId="53">
    <w:multiLevelType w:val="hybridMultilevel"/>
    <w:styleLink w:val="Импортированный стиль 4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4">
    <w:multiLevelType w:val="hybridMultilevel"/>
    <w:numStyleLink w:val="Пункт"/>
  </w:abstractNum>
  <w:abstractNum w:abstractNumId="55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>
    <w:multiLevelType w:val="hybridMultilevel"/>
    <w:numStyleLink w:val="Импортированный стиль 44"/>
  </w:abstractNum>
  <w:abstractNum w:abstractNumId="57">
    <w:multiLevelType w:val="hybridMultilevel"/>
    <w:styleLink w:val="Импортированный стиль 4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8">
    <w:multiLevelType w:val="hybridMultilevel"/>
    <w:numStyleLink w:val="Импортированный стиль 45"/>
  </w:abstractNum>
  <w:abstractNum w:abstractNumId="59">
    <w:multiLevelType w:val="hybridMultilevel"/>
    <w:styleLink w:val="Импортированный стиль 4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0">
    <w:multiLevelType w:val="hybridMultilevel"/>
    <w:numStyleLink w:val="Импортированный стиль 46"/>
  </w:abstractNum>
  <w:abstractNum w:abstractNumId="61">
    <w:multiLevelType w:val="hybridMultilevel"/>
    <w:styleLink w:val="Импортированный стиль 4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2">
    <w:multiLevelType w:val="hybridMultilevel"/>
    <w:numStyleLink w:val="Импортированный стиль 47"/>
  </w:abstractNum>
  <w:abstractNum w:abstractNumId="63">
    <w:multiLevelType w:val="hybridMultilevel"/>
    <w:styleLink w:val="Импортированный стиль 4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4">
    <w:multiLevelType w:val="hybridMultilevel"/>
    <w:numStyleLink w:val="Импортированный стиль 48"/>
  </w:abstractNum>
  <w:abstractNum w:abstractNumId="65">
    <w:multiLevelType w:val="hybridMultilevel"/>
    <w:styleLink w:val="Импортированный стиль 4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6">
    <w:multiLevelType w:val="hybridMultilevel"/>
    <w:numStyleLink w:val="Импортированный стиль 49"/>
  </w:abstractNum>
  <w:abstractNum w:abstractNumId="67">
    <w:multiLevelType w:val="hybridMultilevel"/>
    <w:styleLink w:val="Импортированный стиль 4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8">
    <w:multiLevelType w:val="hybridMultilevel"/>
    <w:numStyleLink w:val="Импортированный стиль 50"/>
  </w:abstractNum>
  <w:abstractNum w:abstractNumId="69">
    <w:multiLevelType w:val="hybridMultilevel"/>
    <w:styleLink w:val="Импортированный стиль 5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0">
    <w:multiLevelType w:val="hybridMultilevel"/>
    <w:numStyleLink w:val="Импортированный стиль 51"/>
  </w:abstractNum>
  <w:abstractNum w:abstractNumId="71">
    <w:multiLevelType w:val="hybridMultilevel"/>
    <w:styleLink w:val="Импортированный стиль 5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2">
    <w:multiLevelType w:val="hybridMultilevel"/>
    <w:numStyleLink w:val="Импортированный стиль 52"/>
  </w:abstractNum>
  <w:abstractNum w:abstractNumId="73">
    <w:multiLevelType w:val="hybridMultilevel"/>
    <w:styleLink w:val="Импортированный стиль 5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4">
    <w:multiLevelType w:val="hybridMultilevel"/>
    <w:numStyleLink w:val="Импортированный стиль 53"/>
  </w:abstractNum>
  <w:abstractNum w:abstractNumId="75">
    <w:multiLevelType w:val="hybridMultilevel"/>
    <w:styleLink w:val="Импортированный стиль 5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6">
    <w:multiLevelType w:val="hybridMultilevel"/>
    <w:numStyleLink w:val="Импортированный стиль 54"/>
  </w:abstractNum>
  <w:abstractNum w:abstractNumId="77">
    <w:multiLevelType w:val="hybridMultilevel"/>
    <w:styleLink w:val="Импортированный стиль 5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8">
    <w:multiLevelType w:val="hybridMultilevel"/>
    <w:numStyleLink w:val="Импортированный стиль 55"/>
  </w:abstractNum>
  <w:abstractNum w:abstractNumId="79">
    <w:multiLevelType w:val="hybridMultilevel"/>
    <w:styleLink w:val="Импортированный стиль 5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0">
    <w:multiLevelType w:val="hybridMultilevel"/>
    <w:numStyleLink w:val="Импортированный стиль 56"/>
  </w:abstractNum>
  <w:abstractNum w:abstractNumId="81">
    <w:multiLevelType w:val="hybridMultilevel"/>
    <w:styleLink w:val="Импортированный стиль 56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2">
    <w:multiLevelType w:val="hybridMultilevel"/>
    <w:numStyleLink w:val="Импортированный стиль 57"/>
  </w:abstractNum>
  <w:abstractNum w:abstractNumId="83">
    <w:multiLevelType w:val="hybridMultilevel"/>
    <w:styleLink w:val="Импортированный стиль 5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4">
    <w:multiLevelType w:val="hybridMultilevel"/>
    <w:numStyleLink w:val="Импортированный стиль 58"/>
  </w:abstractNum>
  <w:abstractNum w:abstractNumId="85">
    <w:multiLevelType w:val="hybridMultilevel"/>
    <w:styleLink w:val="Импортированный стиль 5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6">
    <w:multiLevelType w:val="hybridMultilevel"/>
    <w:numStyleLink w:val="Импортированный стиль 59"/>
  </w:abstractNum>
  <w:abstractNum w:abstractNumId="87">
    <w:multiLevelType w:val="hybridMultilevel"/>
    <w:styleLink w:val="Импортированный стиль 5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8">
    <w:multiLevelType w:val="hybridMultilevel"/>
    <w:numStyleLink w:val="Импортированный стиль 60"/>
  </w:abstractNum>
  <w:abstractNum w:abstractNumId="89">
    <w:multiLevelType w:val="hybridMultilevel"/>
    <w:styleLink w:val="Импортированный стиль 6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0">
    <w:multiLevelType w:val="hybridMultilevel"/>
    <w:numStyleLink w:val="Импортированный стиль 61"/>
  </w:abstractNum>
  <w:abstractNum w:abstractNumId="91">
    <w:multiLevelType w:val="hybridMultilevel"/>
    <w:styleLink w:val="Импортированный стиль 6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2">
    <w:multiLevelType w:val="hybridMultilevel"/>
    <w:numStyleLink w:val="Импортированный стиль 62"/>
  </w:abstractNum>
  <w:abstractNum w:abstractNumId="93">
    <w:multiLevelType w:val="hybridMultilevel"/>
    <w:styleLink w:val="Импортированный стиль 6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4">
    <w:multiLevelType w:val="hybridMultilevel"/>
    <w:numStyleLink w:val="Импортированный стиль 63"/>
  </w:abstractNum>
  <w:abstractNum w:abstractNumId="95">
    <w:multiLevelType w:val="hybridMultilevel"/>
    <w:styleLink w:val="Импортированный стиль 6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6">
    <w:multiLevelType w:val="hybridMultilevel"/>
    <w:numStyleLink w:val="Импортированный стиль 64"/>
  </w:abstractNum>
  <w:abstractNum w:abstractNumId="97">
    <w:multiLevelType w:val="hybridMultilevel"/>
    <w:styleLink w:val="Импортированный стиль 6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8">
    <w:multiLevelType w:val="hybridMultilevel"/>
    <w:numStyleLink w:val="Импортированный стиль 65"/>
  </w:abstractNum>
  <w:abstractNum w:abstractNumId="99">
    <w:multiLevelType w:val="hybridMultilevel"/>
    <w:styleLink w:val="Импортированный стиль 6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0">
    <w:multiLevelType w:val="hybridMultilevel"/>
    <w:numStyleLink w:val="Импортированный стиль 66"/>
  </w:abstractNum>
  <w:abstractNum w:abstractNumId="101">
    <w:multiLevelType w:val="hybridMultilevel"/>
    <w:styleLink w:val="Импортированный стиль 6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2">
    <w:multiLevelType w:val="hybridMultilevel"/>
    <w:numStyleLink w:val="С числами"/>
  </w:abstractNum>
  <w:abstractNum w:abstractNumId="10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9"/>
  </w:num>
  <w:num w:numId="12">
    <w:abstractNumId w:val="8"/>
  </w:num>
  <w:num w:numId="13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4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8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5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8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4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3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5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11"/>
  </w:num>
  <w:num w:numId="17">
    <w:abstractNumId w:val="10"/>
  </w:num>
  <w:num w:numId="18">
    <w:abstractNumId w:val="13"/>
  </w:num>
  <w:num w:numId="19">
    <w:abstractNumId w:val="12"/>
  </w:num>
  <w:num w:numId="20">
    <w:abstractNumId w:val="15"/>
  </w:num>
  <w:num w:numId="21">
    <w:abstractNumId w:val="14"/>
  </w:num>
  <w:num w:numId="22">
    <w:abstractNumId w:val="17"/>
  </w:num>
  <w:num w:numId="23">
    <w:abstractNumId w:val="16"/>
  </w:num>
  <w:num w:numId="24">
    <w:abstractNumId w:val="19"/>
  </w:num>
  <w:num w:numId="25">
    <w:abstractNumId w:val="18"/>
  </w:num>
  <w:num w:numId="26">
    <w:abstractNumId w:val="21"/>
  </w:num>
  <w:num w:numId="27">
    <w:abstractNumId w:val="20"/>
  </w:num>
  <w:num w:numId="28">
    <w:abstractNumId w:val="23"/>
  </w:num>
  <w:num w:numId="29">
    <w:abstractNumId w:val="22"/>
  </w:num>
  <w:num w:numId="30">
    <w:abstractNumId w:val="25"/>
  </w:num>
  <w:num w:numId="31">
    <w:abstractNumId w:val="24"/>
  </w:num>
  <w:num w:numId="32">
    <w:abstractNumId w:val="27"/>
  </w:num>
  <w:num w:numId="33">
    <w:abstractNumId w:val="26"/>
  </w:num>
  <w:num w:numId="34">
    <w:abstractNumId w:val="29"/>
  </w:num>
  <w:num w:numId="35">
    <w:abstractNumId w:val="28"/>
  </w:num>
  <w:num w:numId="36">
    <w:abstractNumId w:val="31"/>
  </w:num>
  <w:num w:numId="37">
    <w:abstractNumId w:val="30"/>
  </w:num>
  <w:num w:numId="38">
    <w:abstractNumId w:val="33"/>
  </w:num>
  <w:num w:numId="39">
    <w:abstractNumId w:val="32"/>
  </w:num>
  <w:num w:numId="40">
    <w:abstractNumId w:val="35"/>
  </w:num>
  <w:num w:numId="41">
    <w:abstractNumId w:val="34"/>
  </w:num>
  <w:num w:numId="42">
    <w:abstractNumId w:val="37"/>
  </w:num>
  <w:num w:numId="43">
    <w:abstractNumId w:val="36"/>
  </w:num>
  <w:num w:numId="44">
    <w:abstractNumId w:val="39"/>
  </w:num>
  <w:num w:numId="45">
    <w:abstractNumId w:val="38"/>
  </w:num>
  <w:num w:numId="46">
    <w:abstractNumId w:val="41"/>
  </w:num>
  <w:num w:numId="47">
    <w:abstractNumId w:val="40"/>
  </w:num>
  <w:num w:numId="48">
    <w:abstractNumId w:val="43"/>
  </w:num>
  <w:num w:numId="49">
    <w:abstractNumId w:val="42"/>
  </w:num>
  <w:num w:numId="50">
    <w:abstractNumId w:val="45"/>
  </w:num>
  <w:num w:numId="51">
    <w:abstractNumId w:val="44"/>
  </w:num>
  <w:num w:numId="52">
    <w:abstractNumId w:val="47"/>
  </w:num>
  <w:num w:numId="53">
    <w:abstractNumId w:val="46"/>
  </w:num>
  <w:num w:numId="54">
    <w:abstractNumId w:val="49"/>
  </w:num>
  <w:num w:numId="55">
    <w:abstractNumId w:val="48"/>
  </w:num>
  <w:num w:numId="56">
    <w:abstractNumId w:val="51"/>
  </w:num>
  <w:num w:numId="57">
    <w:abstractNumId w:val="50"/>
  </w:num>
  <w:num w:numId="58">
    <w:abstractNumId w:val="53"/>
  </w:num>
  <w:num w:numId="59">
    <w:abstractNumId w:val="52"/>
  </w:num>
  <w:num w:numId="60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1">
    <w:abstractNumId w:val="55"/>
  </w:num>
  <w:num w:numId="62">
    <w:abstractNumId w:val="54"/>
  </w:num>
  <w:num w:numId="63">
    <w:abstractNumId w:val="5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4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5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6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7251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">
    <w:abstractNumId w:val="57"/>
  </w:num>
  <w:num w:numId="69">
    <w:abstractNumId w:val="56"/>
  </w:num>
  <w:num w:numId="70">
    <w:abstractNumId w:val="59"/>
  </w:num>
  <w:num w:numId="71">
    <w:abstractNumId w:val="58"/>
  </w:num>
  <w:num w:numId="72">
    <w:abstractNumId w:val="61"/>
  </w:num>
  <w:num w:numId="73">
    <w:abstractNumId w:val="60"/>
  </w:num>
  <w:num w:numId="74">
    <w:abstractNumId w:val="63"/>
  </w:num>
  <w:num w:numId="75">
    <w:abstractNumId w:val="62"/>
  </w:num>
  <w:num w:numId="76">
    <w:abstractNumId w:val="65"/>
  </w:num>
  <w:num w:numId="77">
    <w:abstractNumId w:val="64"/>
  </w:num>
  <w:num w:numId="78">
    <w:abstractNumId w:val="67"/>
  </w:num>
  <w:num w:numId="79">
    <w:abstractNumId w:val="66"/>
  </w:num>
  <w:num w:numId="80">
    <w:abstractNumId w:val="69"/>
  </w:num>
  <w:num w:numId="81">
    <w:abstractNumId w:val="68"/>
  </w:num>
  <w:num w:numId="82">
    <w:abstractNumId w:val="71"/>
  </w:num>
  <w:num w:numId="83">
    <w:abstractNumId w:val="70"/>
  </w:num>
  <w:num w:numId="84">
    <w:abstractNumId w:val="73"/>
  </w:num>
  <w:num w:numId="85">
    <w:abstractNumId w:val="72"/>
  </w:num>
  <w:num w:numId="86">
    <w:abstractNumId w:val="75"/>
  </w:num>
  <w:num w:numId="87">
    <w:abstractNumId w:val="74"/>
  </w:num>
  <w:num w:numId="88">
    <w:abstractNumId w:val="77"/>
  </w:num>
  <w:num w:numId="89">
    <w:abstractNumId w:val="76"/>
  </w:num>
  <w:num w:numId="90">
    <w:abstractNumId w:val="79"/>
  </w:num>
  <w:num w:numId="91">
    <w:abstractNumId w:val="78"/>
  </w:num>
  <w:num w:numId="92">
    <w:abstractNumId w:val="81"/>
  </w:num>
  <w:num w:numId="93">
    <w:abstractNumId w:val="80"/>
  </w:num>
  <w:num w:numId="94">
    <w:abstractNumId w:val="83"/>
  </w:num>
  <w:num w:numId="95">
    <w:abstractNumId w:val="82"/>
  </w:num>
  <w:num w:numId="96">
    <w:abstractNumId w:val="85"/>
  </w:num>
  <w:num w:numId="97">
    <w:abstractNumId w:val="84"/>
  </w:num>
  <w:num w:numId="98">
    <w:abstractNumId w:val="87"/>
  </w:num>
  <w:num w:numId="99">
    <w:abstractNumId w:val="86"/>
  </w:num>
  <w:num w:numId="100">
    <w:abstractNumId w:val="89"/>
  </w:num>
  <w:num w:numId="101">
    <w:abstractNumId w:val="88"/>
  </w:num>
  <w:num w:numId="102">
    <w:abstractNumId w:val="91"/>
  </w:num>
  <w:num w:numId="103">
    <w:abstractNumId w:val="90"/>
  </w:num>
  <w:num w:numId="104">
    <w:abstractNumId w:val="93"/>
  </w:num>
  <w:num w:numId="105">
    <w:abstractNumId w:val="92"/>
  </w:num>
  <w:num w:numId="106">
    <w:abstractNumId w:val="95"/>
  </w:num>
  <w:num w:numId="107">
    <w:abstractNumId w:val="94"/>
  </w:num>
  <w:num w:numId="108">
    <w:abstractNumId w:val="97"/>
  </w:num>
  <w:num w:numId="109">
    <w:abstractNumId w:val="96"/>
  </w:num>
  <w:num w:numId="110">
    <w:abstractNumId w:val="99"/>
  </w:num>
  <w:num w:numId="111">
    <w:abstractNumId w:val="98"/>
  </w:num>
  <w:num w:numId="112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3">
    <w:abstractNumId w:val="8"/>
    <w:lvlOverride w:ilvl="0">
      <w:startOverride w:val="9"/>
      <w:lvl w:ilvl="0">
        <w:start w:val="9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4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3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5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4">
    <w:abstractNumId w:val="101"/>
  </w:num>
  <w:num w:numId="115">
    <w:abstractNumId w:val="100"/>
  </w:num>
  <w:num w:numId="116">
    <w:abstractNumId w:val="5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16a7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16a7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16a7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16a7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16a7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16a7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16a7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16a7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16a71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7">
    <w:abstractNumId w:val="103"/>
  </w:num>
  <w:num w:numId="118">
    <w:abstractNumId w:val="102"/>
  </w:num>
  <w:num w:numId="119">
    <w:abstractNumId w:val="5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 A">
    <w:name w:val="Колонтитулы A"/>
    <w:next w:val="Колонтитулы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 A">
    <w:name w:val="По умолчанию A"/>
    <w:next w:val="По умолчанию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Импортированный стиль 10">
    <w:name w:val="Импортированный стиль 10"/>
    <w:pPr>
      <w:numPr>
        <w:numId w:val="1"/>
      </w:numPr>
    </w:p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о умолчанию A A">
    <w:name w:val="По умолчанию A A"/>
    <w:next w:val="По умолчанию A A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76" w:lineRule="auto"/>
      <w:ind w:left="0" w:right="0" w:firstLine="0"/>
      <w:jc w:val="left"/>
      <w:outlineLvl w:val="9"/>
    </w:pPr>
    <w:rPr>
      <w:rFonts w:ascii="Helvetica" w:cs="Arial Unicode MS" w:hAnsi="Helvetic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Рубрика 3 A">
    <w:name w:val="Рубрика 3 A"/>
    <w:next w:val="Body Text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 w:color="000000"/>
      <w:shd w:val="clear" w:color="auto" w:fill="fcf4a7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Пункт.0">
    <w:name w:val="Пункт.0"/>
    <w:pPr>
      <w:numPr>
        <w:numId w:val="3"/>
      </w:numPr>
    </w:p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32">
    <w:name w:val="Импортированный стиль 32"/>
    <w:pPr>
      <w:numPr>
        <w:numId w:val="5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outline w:val="0"/>
      <w:color w:val="0000ff"/>
      <w:u w:val="single" w:color="0000ff"/>
      <w:lang w:val="fr-FR"/>
      <w14:textFill>
        <w14:solidFill>
          <w14:srgbClr w14:val="0000FF"/>
        </w14:solidFill>
      </w14:textFill>
    </w:rPr>
  </w:style>
  <w:style w:type="numbering" w:styleId="Пункты">
    <w:name w:val="Пункты"/>
    <w:pPr>
      <w:numPr>
        <w:numId w:val="7"/>
      </w:numPr>
    </w:pPr>
  </w:style>
  <w:style w:type="character" w:styleId="Hyperlink.1">
    <w:name w:val="Hyperlink.1"/>
    <w:basedOn w:val="Нет"/>
    <w:next w:val="Hyperlink.1"/>
    <w:rPr>
      <w:outline w:val="0"/>
      <w:color w:val="0000ff"/>
      <w:u w:val="single" w:color="0000ff"/>
      <w:lang w:val="en-US"/>
      <w14:textFill>
        <w14:solidFill>
          <w14:srgbClr w14:val="0000FF"/>
        </w14:solidFill>
      </w14:textFill>
    </w:rPr>
  </w:style>
  <w:style w:type="character" w:styleId="Hyperlink.2">
    <w:name w:val="Hyperlink.2"/>
    <w:basedOn w:val="Нет"/>
    <w:next w:val="Hyperlink.2"/>
    <w:rPr>
      <w:outline w:val="0"/>
      <w:color w:val="0000ff"/>
      <w:u w:val="single" w:color="0000ff"/>
      <w:lang w:val="ru-RU"/>
      <w14:textFill>
        <w14:solidFill>
          <w14:srgbClr w14:val="0000FF"/>
        </w14:solidFill>
      </w14:textFill>
    </w:rPr>
  </w:style>
  <w:style w:type="character" w:styleId="Hyperlink.3">
    <w:name w:val="Hyperlink.3"/>
    <w:basedOn w:val="Нет"/>
    <w:next w:val="Hyperlink.3"/>
    <w:rPr>
      <w:outline w:val="0"/>
      <w:color w:val="0000ff"/>
      <w:u w:val="single" w:color="0000ff"/>
      <w:lang w:val="da-DK"/>
      <w14:textFill>
        <w14:solidFill>
          <w14:srgbClr w14:val="0000FF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15">
    <w:name w:val="Импортированный стиль 15"/>
    <w:pPr>
      <w:numPr>
        <w:numId w:val="11"/>
      </w:numPr>
    </w:pPr>
  </w:style>
  <w:style w:type="character" w:styleId="Hyperlink.4">
    <w:name w:val="Hyperlink.4"/>
    <w:basedOn w:val="Нет"/>
    <w:next w:val="Hyperlink.4"/>
    <w:rPr>
      <w:outline w:val="0"/>
      <w:color w:val="0000ff"/>
      <w:u w:val="single" w:color="0000ff"/>
      <w:lang w:val="de-DE"/>
      <w14:textFill>
        <w14:solidFill>
          <w14:srgbClr w14:val="0000FF"/>
        </w14:solidFill>
      </w14:textFill>
    </w:rPr>
  </w:style>
  <w:style w:type="numbering" w:styleId="Импортированный стиль 22">
    <w:name w:val="Импортированный стиль 22"/>
    <w:pPr>
      <w:numPr>
        <w:numId w:val="16"/>
      </w:numPr>
    </w:pPr>
  </w:style>
  <w:style w:type="numbering" w:styleId="Импортированный стиль 23">
    <w:name w:val="Импортированный стиль 23"/>
    <w:pPr>
      <w:numPr>
        <w:numId w:val="18"/>
      </w:numPr>
    </w:pPr>
  </w:style>
  <w:style w:type="numbering" w:styleId="Импортированный стиль 24">
    <w:name w:val="Импортированный стиль 24"/>
    <w:pPr>
      <w:numPr>
        <w:numId w:val="20"/>
      </w:numPr>
    </w:pPr>
  </w:style>
  <w:style w:type="numbering" w:styleId="Импортированный стиль 25">
    <w:name w:val="Импортированный стиль 25"/>
    <w:pPr>
      <w:numPr>
        <w:numId w:val="22"/>
      </w:numPr>
    </w:pPr>
  </w:style>
  <w:style w:type="numbering" w:styleId="Импортированный стиль 26">
    <w:name w:val="Импортированный стиль 26"/>
    <w:pPr>
      <w:numPr>
        <w:numId w:val="24"/>
      </w:numPr>
    </w:pPr>
  </w:style>
  <w:style w:type="numbering" w:styleId="Импортированный стиль 27">
    <w:name w:val="Импортированный стиль 27"/>
    <w:pPr>
      <w:numPr>
        <w:numId w:val="26"/>
      </w:numPr>
    </w:pPr>
  </w:style>
  <w:style w:type="numbering" w:styleId="Импортированный стиль 28">
    <w:name w:val="Импортированный стиль 28"/>
    <w:pPr>
      <w:numPr>
        <w:numId w:val="28"/>
      </w:numPr>
    </w:pPr>
  </w:style>
  <w:style w:type="numbering" w:styleId="Импортированный стиль 29">
    <w:name w:val="Импортированный стиль 29"/>
    <w:pPr>
      <w:numPr>
        <w:numId w:val="30"/>
      </w:numPr>
    </w:pPr>
  </w:style>
  <w:style w:type="numbering" w:styleId="Импортированный стиль 30">
    <w:name w:val="Импортированный стиль 30"/>
    <w:pPr>
      <w:numPr>
        <w:numId w:val="32"/>
      </w:numPr>
    </w:pPr>
  </w:style>
  <w:style w:type="numbering" w:styleId="Импортированный стиль 31">
    <w:name w:val="Импортированный стиль 31"/>
    <w:pPr>
      <w:numPr>
        <w:numId w:val="34"/>
      </w:numPr>
    </w:pPr>
  </w:style>
  <w:style w:type="numbering" w:styleId="Импортированный стиль 32.0">
    <w:name w:val="Импортированный стиль 32.0"/>
    <w:pPr>
      <w:numPr>
        <w:numId w:val="36"/>
      </w:numPr>
    </w:pPr>
  </w:style>
  <w:style w:type="numbering" w:styleId="Импортированный стиль 33">
    <w:name w:val="Импортированный стиль 33"/>
    <w:pPr>
      <w:numPr>
        <w:numId w:val="38"/>
      </w:numPr>
    </w:pPr>
  </w:style>
  <w:style w:type="character" w:styleId="Hyperlink.5">
    <w:name w:val="Hyperlink.5"/>
    <w:basedOn w:val="Нет"/>
    <w:next w:val="Hyperlink.5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numbering" w:styleId="Импортированный стиль 34">
    <w:name w:val="Импортированный стиль 34"/>
    <w:pPr>
      <w:numPr>
        <w:numId w:val="40"/>
      </w:numPr>
    </w:pPr>
  </w:style>
  <w:style w:type="numbering" w:styleId="Импортированный стиль 35">
    <w:name w:val="Импортированный стиль 35"/>
    <w:pPr>
      <w:numPr>
        <w:numId w:val="42"/>
      </w:numPr>
    </w:pPr>
  </w:style>
  <w:style w:type="numbering" w:styleId="Импортированный стиль 36">
    <w:name w:val="Импортированный стиль 36"/>
    <w:pPr>
      <w:numPr>
        <w:numId w:val="44"/>
      </w:numPr>
    </w:pPr>
  </w:style>
  <w:style w:type="numbering" w:styleId="Импортированный стиль 37">
    <w:name w:val="Импортированный стиль 37"/>
    <w:pPr>
      <w:numPr>
        <w:numId w:val="46"/>
      </w:numPr>
    </w:pPr>
  </w:style>
  <w:style w:type="numbering" w:styleId="Импортированный стиль 38">
    <w:name w:val="Импортированный стиль 38"/>
    <w:pPr>
      <w:numPr>
        <w:numId w:val="48"/>
      </w:numPr>
    </w:pPr>
  </w:style>
  <w:style w:type="numbering" w:styleId="Импортированный стиль 39">
    <w:name w:val="Импортированный стиль 39"/>
    <w:pPr>
      <w:numPr>
        <w:numId w:val="50"/>
      </w:numPr>
    </w:pPr>
  </w:style>
  <w:style w:type="numbering" w:styleId="Импортированный стиль 40">
    <w:name w:val="Импортированный стиль 40"/>
    <w:pPr>
      <w:numPr>
        <w:numId w:val="52"/>
      </w:numPr>
    </w:pPr>
  </w:style>
  <w:style w:type="numbering" w:styleId="Импортированный стиль 41">
    <w:name w:val="Импортированный стиль 41"/>
    <w:pPr>
      <w:numPr>
        <w:numId w:val="54"/>
      </w:numPr>
    </w:pPr>
  </w:style>
  <w:style w:type="numbering" w:styleId="Импортированный стиль 42">
    <w:name w:val="Импортированный стиль 42"/>
    <w:pPr>
      <w:numPr>
        <w:numId w:val="56"/>
      </w:numPr>
    </w:pPr>
  </w:style>
  <w:style w:type="numbering" w:styleId="Импортированный стиль 43">
    <w:name w:val="Импортированный стиль 43"/>
    <w:pPr>
      <w:numPr>
        <w:numId w:val="58"/>
      </w:numPr>
    </w:pPr>
  </w:style>
  <w:style w:type="numbering" w:styleId="Пункт">
    <w:name w:val="Пункт"/>
    <w:pPr>
      <w:numPr>
        <w:numId w:val="61"/>
      </w:numPr>
    </w:pPr>
  </w:style>
  <w:style w:type="character" w:styleId="Hyperlink.6">
    <w:name w:val="Hyperlink.6"/>
    <w:basedOn w:val="Нет"/>
    <w:next w:val="Hyperlink.6"/>
    <w:rPr>
      <w:rFonts w:ascii="Times Roman" w:cs="Times Roman" w:hAnsi="Times Roman" w:eastAsia="Times Roman"/>
      <w:outline w:val="0"/>
      <w:color w:val="0000ff"/>
      <w:u w:val="single" w:color="0000ff"/>
      <w:lang w:val="en-US"/>
      <w14:textFill>
        <w14:solidFill>
          <w14:srgbClr w14:val="0000FF"/>
        </w14:solidFill>
      </w14:textFill>
    </w:rPr>
  </w:style>
  <w:style w:type="character" w:styleId="Hyperlink.7">
    <w:name w:val="Hyperlink.7"/>
    <w:basedOn w:val="Нет"/>
    <w:next w:val="Hyperlink.7"/>
    <w:rPr>
      <w:rFonts w:ascii="Times Roman" w:cs="Times Roman" w:hAnsi="Times Roman" w:eastAsia="Times Roman"/>
      <w:outline w:val="0"/>
      <w:color w:val="0000ff"/>
      <w:u w:val="single" w:color="0000ff"/>
      <w:lang w:val="nl-NL"/>
      <w14:textFill>
        <w14:solidFill>
          <w14:srgbClr w14:val="0000FF"/>
        </w14:solidFill>
      </w14:textFill>
    </w:rPr>
  </w:style>
  <w:style w:type="character" w:styleId="Hyperlink.8">
    <w:name w:val="Hyperlink.8"/>
    <w:basedOn w:val="Нет"/>
    <w:next w:val="Hyperlink.8"/>
    <w:rPr>
      <w:rFonts w:ascii="Times Roman" w:cs="Times Roman" w:hAnsi="Times Roman" w:eastAsia="Times Roman"/>
      <w:outline w:val="0"/>
      <w:color w:val="0000ff"/>
      <w:u w:val="single" w:color="0000ff"/>
      <w:lang w:val="de-DE"/>
      <w14:textFill>
        <w14:solidFill>
          <w14:srgbClr w14:val="0000FF"/>
        </w14:solidFill>
      </w14:textFill>
    </w:rPr>
  </w:style>
  <w:style w:type="character" w:styleId="Hyperlink.9">
    <w:name w:val="Hyperlink.9"/>
    <w:basedOn w:val="Нет"/>
    <w:next w:val="Hyperlink.9"/>
    <w:rPr>
      <w:rFonts w:ascii="Times Roman" w:cs="Times Roman" w:hAnsi="Times Roman" w:eastAsia="Times Roman"/>
      <w:outline w:val="0"/>
      <w:color w:val="0000ff"/>
      <w:u w:val="single" w:color="0000ff"/>
      <w:lang w:val="fr-FR"/>
      <w14:textFill>
        <w14:solidFill>
          <w14:srgbClr w14:val="0000FF"/>
        </w14:solidFill>
      </w14:textFill>
    </w:rPr>
  </w:style>
  <w:style w:type="character" w:styleId="Hyperlink.10">
    <w:name w:val="Hyperlink.10"/>
    <w:basedOn w:val="Нет"/>
    <w:next w:val="Hyperlink.10"/>
    <w:rPr>
      <w:rFonts w:ascii="Times Roman" w:cs="Times Roman" w:hAnsi="Times Roman" w:eastAsia="Times Roman"/>
      <w:outline w:val="0"/>
      <w:color w:val="0000ff"/>
      <w:u w:val="single" w:color="0000ff"/>
      <w:lang w:val="pt-PT"/>
      <w14:textFill>
        <w14:solidFill>
          <w14:srgbClr w14:val="0000FF"/>
        </w14:solidFill>
      </w14:textFill>
    </w:rPr>
  </w:style>
  <w:style w:type="character" w:styleId="Hyperlink.11">
    <w:name w:val="Hyperlink.11"/>
    <w:basedOn w:val="Нет"/>
    <w:next w:val="Hyperlink.11"/>
    <w:rPr>
      <w:rFonts w:ascii="Times Roman" w:cs="Times Roman" w:hAnsi="Times Roman" w:eastAsia="Times Roman"/>
      <w:outline w:val="0"/>
      <w:color w:val="0000ee"/>
      <w:u w:val="single" w:color="0000ee"/>
      <w:lang w:val="en-US"/>
      <w14:textFill>
        <w14:solidFill>
          <w14:srgbClr w14:val="0000EE"/>
        </w14:solidFill>
      </w14:textFill>
    </w:rPr>
  </w:style>
  <w:style w:type="numbering" w:styleId="Импортированный стиль 44">
    <w:name w:val="Импортированный стиль 44"/>
    <w:pPr>
      <w:numPr>
        <w:numId w:val="68"/>
      </w:numPr>
    </w:pPr>
  </w:style>
  <w:style w:type="numbering" w:styleId="Импортированный стиль 45">
    <w:name w:val="Импортированный стиль 45"/>
    <w:pPr>
      <w:numPr>
        <w:numId w:val="70"/>
      </w:numPr>
    </w:pPr>
  </w:style>
  <w:style w:type="numbering" w:styleId="Импортированный стиль 46">
    <w:name w:val="Импортированный стиль 46"/>
    <w:pPr>
      <w:numPr>
        <w:numId w:val="72"/>
      </w:numPr>
    </w:pPr>
  </w:style>
  <w:style w:type="numbering" w:styleId="Импортированный стиль 47">
    <w:name w:val="Импортированный стиль 47"/>
    <w:pPr>
      <w:numPr>
        <w:numId w:val="74"/>
      </w:numPr>
    </w:pPr>
  </w:style>
  <w:style w:type="numbering" w:styleId="Импортированный стиль 48">
    <w:name w:val="Импортированный стиль 48"/>
    <w:pPr>
      <w:numPr>
        <w:numId w:val="76"/>
      </w:numPr>
    </w:pPr>
  </w:style>
  <w:style w:type="numbering" w:styleId="Импортированный стиль 49">
    <w:name w:val="Импортированный стиль 49"/>
    <w:pPr>
      <w:numPr>
        <w:numId w:val="78"/>
      </w:numPr>
    </w:pPr>
  </w:style>
  <w:style w:type="numbering" w:styleId="Импортированный стиль 50">
    <w:name w:val="Импортированный стиль 50"/>
    <w:pPr>
      <w:numPr>
        <w:numId w:val="80"/>
      </w:numPr>
    </w:pPr>
  </w:style>
  <w:style w:type="numbering" w:styleId="Импортированный стиль 51">
    <w:name w:val="Импортированный стиль 51"/>
    <w:pPr>
      <w:numPr>
        <w:numId w:val="82"/>
      </w:numPr>
    </w:pPr>
  </w:style>
  <w:style w:type="numbering" w:styleId="Импортированный стиль 52">
    <w:name w:val="Импортированный стиль 52"/>
    <w:pPr>
      <w:numPr>
        <w:numId w:val="84"/>
      </w:numPr>
    </w:pPr>
  </w:style>
  <w:style w:type="numbering" w:styleId="Импортированный стиль 53">
    <w:name w:val="Импортированный стиль 53"/>
    <w:pPr>
      <w:numPr>
        <w:numId w:val="86"/>
      </w:numPr>
    </w:pPr>
  </w:style>
  <w:style w:type="numbering" w:styleId="Импортированный стиль 54">
    <w:name w:val="Импортированный стиль 54"/>
    <w:pPr>
      <w:numPr>
        <w:numId w:val="88"/>
      </w:numPr>
    </w:pPr>
  </w:style>
  <w:style w:type="numbering" w:styleId="Импортированный стиль 55">
    <w:name w:val="Импортированный стиль 55"/>
    <w:pPr>
      <w:numPr>
        <w:numId w:val="90"/>
      </w:numPr>
    </w:pPr>
  </w:style>
  <w:style w:type="numbering" w:styleId="Импортированный стиль 56">
    <w:name w:val="Импортированный стиль 56"/>
    <w:pPr>
      <w:numPr>
        <w:numId w:val="92"/>
      </w:numPr>
    </w:pPr>
  </w:style>
  <w:style w:type="numbering" w:styleId="Импортированный стиль 57">
    <w:name w:val="Импортированный стиль 57"/>
    <w:pPr>
      <w:numPr>
        <w:numId w:val="94"/>
      </w:numPr>
    </w:pPr>
  </w:style>
  <w:style w:type="numbering" w:styleId="Импортированный стиль 58">
    <w:name w:val="Импортированный стиль 58"/>
    <w:pPr>
      <w:numPr>
        <w:numId w:val="96"/>
      </w:numPr>
    </w:pPr>
  </w:style>
  <w:style w:type="numbering" w:styleId="Импортированный стиль 59">
    <w:name w:val="Импортированный стиль 59"/>
    <w:pPr>
      <w:numPr>
        <w:numId w:val="98"/>
      </w:numPr>
    </w:pPr>
  </w:style>
  <w:style w:type="numbering" w:styleId="Импортированный стиль 60">
    <w:name w:val="Импортированный стиль 60"/>
    <w:pPr>
      <w:numPr>
        <w:numId w:val="100"/>
      </w:numPr>
    </w:pPr>
  </w:style>
  <w:style w:type="numbering" w:styleId="Импортированный стиль 61">
    <w:name w:val="Импортированный стиль 61"/>
    <w:pPr>
      <w:numPr>
        <w:numId w:val="102"/>
      </w:numPr>
    </w:pPr>
  </w:style>
  <w:style w:type="numbering" w:styleId="Импортированный стиль 62">
    <w:name w:val="Импортированный стиль 62"/>
    <w:pPr>
      <w:numPr>
        <w:numId w:val="104"/>
      </w:numPr>
    </w:pPr>
  </w:style>
  <w:style w:type="numbering" w:styleId="Импортированный стиль 63">
    <w:name w:val="Импортированный стиль 63"/>
    <w:pPr>
      <w:numPr>
        <w:numId w:val="106"/>
      </w:numPr>
    </w:pPr>
  </w:style>
  <w:style w:type="numbering" w:styleId="Импортированный стиль 64">
    <w:name w:val="Импортированный стиль 64"/>
    <w:pPr>
      <w:numPr>
        <w:numId w:val="108"/>
      </w:numPr>
    </w:pPr>
  </w:style>
  <w:style w:type="numbering" w:styleId="Импортированный стиль 65">
    <w:name w:val="Импортированный стиль 65"/>
    <w:pPr>
      <w:numPr>
        <w:numId w:val="110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66">
    <w:name w:val="Импортированный стиль 66"/>
    <w:pPr>
      <w:numPr>
        <w:numId w:val="114"/>
      </w:numPr>
    </w:pPr>
  </w:style>
  <w:style w:type="character" w:styleId="Hyperlink.12">
    <w:name w:val="Hyperlink.12"/>
    <w:basedOn w:val="Нет"/>
    <w:next w:val="Hyperlink.12"/>
    <w:rPr>
      <w:outline w:val="0"/>
      <w:color w:val="0000ff"/>
      <w:u w:val="single" w:color="0000ff"/>
      <w:shd w:val="clear" w:color="auto" w:fill="fdfbfa"/>
      <w:lang w:val="en-US"/>
      <w14:textFill>
        <w14:solidFill>
          <w14:srgbClr w14:val="0000FF"/>
        </w14:solidFill>
      </w14:textFill>
    </w:rPr>
  </w:style>
  <w:style w:type="character" w:styleId="Hyperlink.13">
    <w:name w:val="Hyperlink.13"/>
    <w:basedOn w:val="Нет"/>
    <w:next w:val="Hyperlink.13"/>
    <w:rPr>
      <w:outline w:val="0"/>
      <w:color w:val="0000ff"/>
      <w:u w:val="single" w:color="0000ff"/>
      <w:shd w:val="clear" w:color="auto" w:fill="fdfbfa"/>
      <w14:textFill>
        <w14:solidFill>
          <w14:srgbClr w14:val="0000FF"/>
        </w14:solidFill>
      </w14:textFill>
    </w:rPr>
  </w:style>
  <w:style w:type="character" w:styleId="Hyperlink.14">
    <w:name w:val="Hyperlink.14"/>
    <w:basedOn w:val="Нет"/>
    <w:next w:val="Hyperlink.14"/>
    <w:rPr>
      <w:outline w:val="0"/>
      <w:color w:val="0000ff"/>
      <w:u w:val="single" w:color="0000ff"/>
      <w:shd w:val="clear" w:color="auto" w:fill="fdfbfa"/>
      <w:lang w:val="de-DE"/>
      <w14:textFill>
        <w14:solidFill>
          <w14:srgbClr w14:val="0000FF"/>
        </w14:solidFill>
      </w14:textFill>
    </w:rPr>
  </w:style>
  <w:style w:type="numbering" w:styleId="С числами">
    <w:name w:val="С числами"/>
    <w:pPr>
      <w:numPr>
        <w:numId w:val="11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Landscape">
  <a:themeElements>
    <a:clrScheme name="BlankLandscap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Landscap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