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Ansi="宋体"/>
        </w:rPr>
      </w:pPr>
    </w:p>
    <w:p>
      <w:pPr>
        <w:pStyle w:val="24"/>
        <w:rPr>
          <w:rStyle w:val="40"/>
          <w:rFonts w:ascii="宋体" w:hAnsi="宋体" w:eastAsia="宋体"/>
          <w:b w:val="0"/>
          <w:bCs w:val="0"/>
        </w:rPr>
      </w:pPr>
      <w:bookmarkStart w:id="0" w:name="_Toc501479707"/>
      <w:r>
        <w:rPr>
          <w:rFonts w:ascii="宋体" w:hAnsi="宋体" w:eastAsia="宋体"/>
        </w:rPr>
        <w:t>J</w:t>
      </w:r>
      <w:r>
        <w:rPr>
          <w:rStyle w:val="40"/>
          <w:rFonts w:ascii="宋体" w:hAnsi="宋体" w:eastAsia="宋体"/>
          <w:b w:val="0"/>
          <w:bCs w:val="0"/>
        </w:rPr>
        <w:t>avaScript高级编程</w:t>
      </w:r>
      <w:bookmarkEnd w:id="0"/>
    </w:p>
    <w:p/>
    <w:sdt>
      <w:sdtPr>
        <w:rPr>
          <w:rFonts w:asciiTheme="minorHAnsi" w:hAnsiTheme="minorHAnsi" w:eastAsiaTheme="minorEastAsia" w:cstheme="minorBidi"/>
          <w:color w:val="auto"/>
          <w:kern w:val="2"/>
          <w:sz w:val="21"/>
          <w:szCs w:val="22"/>
          <w:lang w:val="zh-CN"/>
        </w:rPr>
        <w:id w:val="843592685"/>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53"/>
          </w:pPr>
          <w:r>
            <w:rPr>
              <w:lang w:val="zh-CN"/>
            </w:rPr>
            <w:t>目录</w:t>
          </w:r>
        </w:p>
        <w:p>
          <w:pPr>
            <w:pStyle w:val="17"/>
            <w:tabs>
              <w:tab w:val="right" w:leader="dot" w:pos="8296"/>
            </w:tabs>
            <w:rPr>
              <w:rFonts w:cstheme="minorBidi"/>
              <w:kern w:val="2"/>
              <w:sz w:val="21"/>
            </w:rPr>
          </w:pPr>
          <w:r>
            <w:fldChar w:fldCharType="begin"/>
          </w:r>
          <w:r>
            <w:instrText xml:space="preserve"> TOC \o "1-3" \h \z \u </w:instrText>
          </w:r>
          <w:r>
            <w:fldChar w:fldCharType="separate"/>
          </w:r>
          <w:r>
            <w:fldChar w:fldCharType="begin"/>
          </w:r>
          <w:r>
            <w:instrText xml:space="preserve"> HYPERLINK \l "_Toc501479707" </w:instrText>
          </w:r>
          <w:r>
            <w:fldChar w:fldCharType="separate"/>
          </w:r>
          <w:r>
            <w:rPr>
              <w:rStyle w:val="29"/>
              <w:rFonts w:ascii="宋体" w:hAnsi="宋体" w:eastAsia="宋体"/>
            </w:rPr>
            <w:t>JavaScript高级编程</w:t>
          </w:r>
          <w:r>
            <w:tab/>
          </w:r>
          <w:r>
            <w:fldChar w:fldCharType="begin"/>
          </w:r>
          <w:r>
            <w:instrText xml:space="preserve"> PAGEREF _Toc501479707 \h </w:instrText>
          </w:r>
          <w:r>
            <w:fldChar w:fldCharType="separate"/>
          </w:r>
          <w:r>
            <w:t>1</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"_Toc501479708" </w:instrText>
          </w:r>
          <w:r>
            <w:fldChar w:fldCharType="separate"/>
          </w:r>
          <w:r>
            <w:rPr>
              <w:rStyle w:val="29"/>
              <w:rFonts w:hAnsi="宋体"/>
            </w:rPr>
            <w:t>一 、JS基础概念</w:t>
          </w:r>
          <w:r>
            <w:tab/>
          </w:r>
          <w:r>
            <w:fldChar w:fldCharType="begin"/>
          </w:r>
          <w:r>
            <w:instrText xml:space="preserve"> PAGEREF _Toc501479708 \h </w:instrText>
          </w:r>
          <w:r>
            <w:fldChar w:fldCharType="separate"/>
          </w:r>
          <w:r>
            <w:t>7</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"_Toc501479709" </w:instrText>
          </w:r>
          <w:r>
            <w:fldChar w:fldCharType="separate"/>
          </w:r>
          <w:r>
            <w:rPr>
              <w:rStyle w:val="29"/>
              <w:rFonts w:ascii="宋体" w:hAnsi="宋体" w:eastAsia="宋体"/>
            </w:rPr>
            <w:t>1.JavaScript简介</w:t>
          </w:r>
          <w:r>
            <w:tab/>
          </w:r>
          <w:r>
            <w:fldChar w:fldCharType="begin"/>
          </w:r>
          <w:r>
            <w:instrText xml:space="preserve"> PAGEREF _Toc501479709 \h </w:instrText>
          </w:r>
          <w:r>
            <w:fldChar w:fldCharType="separate"/>
          </w:r>
          <w:r>
            <w:t>7</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"_Toc501479710" </w:instrText>
          </w:r>
          <w:r>
            <w:fldChar w:fldCharType="separate"/>
          </w:r>
          <w:r>
            <w:rPr>
              <w:rStyle w:val="29"/>
              <w:rFonts w:ascii="宋体" w:hAnsi="宋体" w:eastAsia="宋体"/>
            </w:rPr>
            <w:t>2.JavaScript标签</w:t>
          </w:r>
          <w:r>
            <w:tab/>
          </w:r>
          <w:r>
            <w:fldChar w:fldCharType="begin"/>
          </w:r>
          <w:r>
            <w:instrText xml:space="preserve"> PAGEREF _Toc501479710 \h </w:instrText>
          </w:r>
          <w:r>
            <w:fldChar w:fldCharType="separate"/>
          </w:r>
          <w:r>
            <w:t>8</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"_Toc501479711" </w:instrText>
          </w:r>
          <w:r>
            <w:fldChar w:fldCharType="separate"/>
          </w:r>
          <w:r>
            <w:rPr>
              <w:rStyle w:val="29"/>
              <w:rFonts w:ascii="宋体" w:hAnsi="宋体" w:eastAsia="宋体"/>
            </w:rPr>
            <w:t>3.</w:t>
          </w:r>
          <w:r>
            <w:rPr>
              <w:rStyle w:val="29"/>
              <w:rFonts w:ascii="宋体" w:hAnsi="宋体"/>
            </w:rPr>
            <w:t>JS数据类型</w:t>
          </w:r>
          <w:r>
            <w:tab/>
          </w:r>
          <w:r>
            <w:fldChar w:fldCharType="begin"/>
          </w:r>
          <w:r>
            <w:instrText xml:space="preserve"> PAGEREF _Toc501479711 \h </w:instrText>
          </w:r>
          <w:r>
            <w:fldChar w:fldCharType="separate"/>
          </w:r>
          <w:r>
            <w:t>9</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"_Toc501479712" </w:instrText>
          </w:r>
          <w:r>
            <w:fldChar w:fldCharType="separate"/>
          </w:r>
          <w:r>
            <w:rPr>
              <w:rStyle w:val="29"/>
              <w:rFonts w:ascii="宋体" w:hAnsi="宋体" w:eastAsia="宋体"/>
            </w:rPr>
            <w:t>4.</w:t>
          </w:r>
          <w:r>
            <w:rPr>
              <w:rStyle w:val="29"/>
              <w:rFonts w:ascii="宋体" w:hAnsi="宋体"/>
            </w:rPr>
            <w:t>注释</w:t>
          </w:r>
          <w:r>
            <w:tab/>
          </w:r>
          <w:r>
            <w:fldChar w:fldCharType="begin"/>
          </w:r>
          <w:r>
            <w:instrText xml:space="preserve"> PAGEREF _Toc501479712 \h </w:instrText>
          </w:r>
          <w:r>
            <w:fldChar w:fldCharType="separate"/>
          </w:r>
          <w:r>
            <w:t>9</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"_Toc501479713" </w:instrText>
          </w:r>
          <w:r>
            <w:fldChar w:fldCharType="separate"/>
          </w:r>
          <w:r>
            <w:rPr>
              <w:rStyle w:val="29"/>
              <w:rFonts w:ascii="宋体" w:hAnsi="宋体"/>
            </w:rPr>
            <w:t>5.变量</w:t>
          </w:r>
          <w:r>
            <w:tab/>
          </w:r>
          <w:r>
            <w:fldChar w:fldCharType="begin"/>
          </w:r>
          <w:r>
            <w:instrText xml:space="preserve"> PAGEREF _Toc501479713 \h </w:instrText>
          </w:r>
          <w:r>
            <w:fldChar w:fldCharType="separate"/>
          </w:r>
          <w:r>
            <w:t>9</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"_Toc501479714" </w:instrText>
          </w:r>
          <w:r>
            <w:fldChar w:fldCharType="separate"/>
          </w:r>
          <w:r>
            <w:rPr>
              <w:rStyle w:val="29"/>
              <w:rFonts w:hAnsi="宋体"/>
            </w:rPr>
            <w:t>5.1 typeof</w:t>
          </w:r>
          <w:r>
            <w:tab/>
          </w:r>
          <w:r>
            <w:fldChar w:fldCharType="begin"/>
          </w:r>
          <w:r>
            <w:instrText xml:space="preserve"> PAGEREF _Toc501479714 \h </w:instrText>
          </w:r>
          <w:r>
            <w:fldChar w:fldCharType="separate"/>
          </w:r>
          <w:r>
            <w:t>11</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"_Toc501479715" </w:instrText>
          </w:r>
          <w:r>
            <w:fldChar w:fldCharType="separate"/>
          </w:r>
          <w:r>
            <w:rPr>
              <w:rStyle w:val="29"/>
            </w:rPr>
            <w:t>5.2 undefined</w:t>
          </w:r>
          <w:r>
            <w:tab/>
          </w:r>
          <w:r>
            <w:fldChar w:fldCharType="begin"/>
          </w:r>
          <w:r>
            <w:instrText xml:space="preserve"> PAGEREF _Toc501479715 \h </w:instrText>
          </w:r>
          <w:r>
            <w:fldChar w:fldCharType="separate"/>
          </w:r>
          <w:r>
            <w:t>11</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"_Toc501479716" </w:instrText>
          </w:r>
          <w:r>
            <w:fldChar w:fldCharType="separate"/>
          </w:r>
          <w:r>
            <w:rPr>
              <w:rStyle w:val="29"/>
              <w:rFonts w:hAnsi="宋体"/>
            </w:rPr>
            <w:t>5.3 Null</w:t>
          </w:r>
          <w:r>
            <w:tab/>
          </w:r>
          <w:r>
            <w:fldChar w:fldCharType="begin"/>
          </w:r>
          <w:r>
            <w:instrText xml:space="preserve"> PAGEREF _Toc501479716 \h </w:instrText>
          </w:r>
          <w:r>
            <w:fldChar w:fldCharType="separate"/>
          </w:r>
          <w:r>
            <w:t>11</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"_Toc501479717" </w:instrText>
          </w:r>
          <w:r>
            <w:fldChar w:fldCharType="separate"/>
          </w:r>
          <w:r>
            <w:rPr>
              <w:rStyle w:val="29"/>
              <w:rFonts w:hAnsi="宋体"/>
            </w:rPr>
            <w:t>5.4 Boolean</w:t>
          </w:r>
          <w:r>
            <w:tab/>
          </w:r>
          <w:r>
            <w:fldChar w:fldCharType="begin"/>
          </w:r>
          <w:r>
            <w:instrText xml:space="preserve"> PAGEREF _Toc501479717 \h </w:instrText>
          </w:r>
          <w:r>
            <w:fldChar w:fldCharType="separate"/>
          </w:r>
          <w:r>
            <w:t>11</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"_Toc501479718" </w:instrText>
          </w:r>
          <w:r>
            <w:fldChar w:fldCharType="separate"/>
          </w:r>
          <w:r>
            <w:rPr>
              <w:rStyle w:val="29"/>
            </w:rPr>
            <w:t>5.5 Number 类型</w:t>
          </w:r>
          <w:r>
            <w:tab/>
          </w:r>
          <w:r>
            <w:fldChar w:fldCharType="begin"/>
          </w:r>
          <w:r>
            <w:instrText xml:space="preserve"> PAGEREF _Toc501479718 \h </w:instrText>
          </w:r>
          <w:r>
            <w:fldChar w:fldCharType="separate"/>
          </w:r>
          <w:r>
            <w:t>12</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"_Toc501479719" </w:instrText>
          </w:r>
          <w:r>
            <w:fldChar w:fldCharType="separate"/>
          </w:r>
          <w:r>
            <w:rPr>
              <w:rStyle w:val="29"/>
              <w:rFonts w:hAnsi="宋体"/>
            </w:rPr>
            <w:t>5.6 String类型</w:t>
          </w:r>
          <w:r>
            <w:tab/>
          </w:r>
          <w:r>
            <w:fldChar w:fldCharType="begin"/>
          </w:r>
          <w:r>
            <w:instrText xml:space="preserve"> PAGEREF _Toc501479719 \h </w:instrText>
          </w:r>
          <w:r>
            <w:fldChar w:fldCharType="separate"/>
          </w:r>
          <w:r>
            <w:t>12</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"_Toc501479720" </w:instrText>
          </w:r>
          <w:r>
            <w:fldChar w:fldCharType="separate"/>
          </w:r>
          <w:r>
            <w:rPr>
              <w:rStyle w:val="29"/>
              <w:rFonts w:hAnsi="宋体"/>
            </w:rPr>
            <w:t>5.7 Object 类型</w:t>
          </w:r>
          <w:r>
            <w:tab/>
          </w:r>
          <w:r>
            <w:fldChar w:fldCharType="begin"/>
          </w:r>
          <w:r>
            <w:instrText xml:space="preserve"> PAGEREF _Toc501479720 \h </w:instrText>
          </w:r>
          <w:r>
            <w:fldChar w:fldCharType="separate"/>
          </w:r>
          <w:r>
            <w:t>12</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"_Toc501479721" </w:instrText>
          </w:r>
          <w:r>
            <w:fldChar w:fldCharType="separate"/>
          </w:r>
          <w:r>
            <w:rPr>
              <w:rStyle w:val="29"/>
              <w:rFonts w:ascii="宋体" w:hAnsi="宋体"/>
            </w:rPr>
            <w:t>6.操作符</w:t>
          </w:r>
          <w:r>
            <w:tab/>
          </w:r>
          <w:r>
            <w:fldChar w:fldCharType="begin"/>
          </w:r>
          <w:r>
            <w:instrText xml:space="preserve"> PAGEREF _Toc501479721 \h </w:instrText>
          </w:r>
          <w:r>
            <w:fldChar w:fldCharType="separate"/>
          </w:r>
          <w:r>
            <w:t>12</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"_Toc501479722" </w:instrText>
          </w:r>
          <w:r>
            <w:fldChar w:fldCharType="separate"/>
          </w:r>
          <w:r>
            <w:rPr>
              <w:rStyle w:val="29"/>
              <w:rFonts w:hAnsi="宋体"/>
            </w:rPr>
            <w:t>6.1.一元操作符</w:t>
          </w:r>
          <w:r>
            <w:tab/>
          </w:r>
          <w:r>
            <w:fldChar w:fldCharType="begin"/>
          </w:r>
          <w:r>
            <w:instrText xml:space="preserve"> PAGEREF _Toc501479722 \h </w:instrText>
          </w:r>
          <w:r>
            <w:fldChar w:fldCharType="separate"/>
          </w:r>
          <w:r>
            <w:t>12</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"_Toc501479723" </w:instrText>
          </w:r>
          <w:r>
            <w:fldChar w:fldCharType="separate"/>
          </w:r>
          <w:r>
            <w:rPr>
              <w:rStyle w:val="29"/>
              <w:rFonts w:hAnsi="宋体"/>
            </w:rPr>
            <w:t>6.2. 一元加和减操作符</w:t>
          </w:r>
          <w:r>
            <w:tab/>
          </w:r>
          <w:r>
            <w:fldChar w:fldCharType="begin"/>
          </w:r>
          <w:r>
            <w:instrText xml:space="preserve"> PAGEREF _Toc501479723 \h </w:instrText>
          </w:r>
          <w:r>
            <w:fldChar w:fldCharType="separate"/>
          </w:r>
          <w:r>
            <w:t>13</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"_Toc501479724" </w:instrText>
          </w:r>
          <w:r>
            <w:fldChar w:fldCharType="separate"/>
          </w:r>
          <w:r>
            <w:rPr>
              <w:rStyle w:val="29"/>
              <w:rFonts w:hAnsi="宋体"/>
            </w:rPr>
            <w:t>6.3 .位操作符  *****</w:t>
          </w:r>
          <w:r>
            <w:tab/>
          </w:r>
          <w:r>
            <w:fldChar w:fldCharType="begin"/>
          </w:r>
          <w:r>
            <w:instrText xml:space="preserve"> PAGEREF _Toc501479724 \h </w:instrText>
          </w:r>
          <w:r>
            <w:fldChar w:fldCharType="separate"/>
          </w:r>
          <w:r>
            <w:t>13</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"_Toc501479725" </w:instrText>
          </w:r>
          <w:r>
            <w:fldChar w:fldCharType="separate"/>
          </w:r>
          <w:r>
            <w:rPr>
              <w:rStyle w:val="29"/>
              <w:rFonts w:hAnsi="宋体"/>
            </w:rPr>
            <w:t>6.4. 布尔操作符</w:t>
          </w:r>
          <w:r>
            <w:tab/>
          </w:r>
          <w:r>
            <w:fldChar w:fldCharType="begin"/>
          </w:r>
          <w:r>
            <w:instrText xml:space="preserve"> PAGEREF _Toc501479725 \h </w:instrText>
          </w:r>
          <w:r>
            <w:fldChar w:fldCharType="separate"/>
          </w:r>
          <w:r>
            <w:t>13</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"_Toc501479726" </w:instrText>
          </w:r>
          <w:r>
            <w:fldChar w:fldCharType="separate"/>
          </w:r>
          <w:r>
            <w:rPr>
              <w:rStyle w:val="29"/>
              <w:rFonts w:hAnsi="宋体"/>
            </w:rPr>
            <w:t>6.5.算数运算符</w:t>
          </w:r>
          <w:r>
            <w:tab/>
          </w:r>
          <w:r>
            <w:fldChar w:fldCharType="begin"/>
          </w:r>
          <w:r>
            <w:instrText xml:space="preserve"> PAGEREF _Toc501479726 \h </w:instrText>
          </w:r>
          <w:r>
            <w:fldChar w:fldCharType="separate"/>
          </w:r>
          <w:r>
            <w:t>14</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"_Toc501479727" </w:instrText>
          </w:r>
          <w:r>
            <w:fldChar w:fldCharType="separate"/>
          </w:r>
          <w:r>
            <w:rPr>
              <w:rStyle w:val="29"/>
              <w:rFonts w:hAnsi="宋体"/>
            </w:rPr>
            <w:t>6.6.关系操作符</w:t>
          </w:r>
          <w:r>
            <w:tab/>
          </w:r>
          <w:r>
            <w:fldChar w:fldCharType="begin"/>
          </w:r>
          <w:r>
            <w:instrText xml:space="preserve"> PAGEREF _Toc501479727 \h </w:instrText>
          </w:r>
          <w:r>
            <w:fldChar w:fldCharType="separate"/>
          </w:r>
          <w:r>
            <w:t>14</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"_Toc501479728" </w:instrText>
          </w:r>
          <w:r>
            <w:fldChar w:fldCharType="separate"/>
          </w:r>
          <w:r>
            <w:rPr>
              <w:rStyle w:val="29"/>
              <w:rFonts w:hAnsi="宋体"/>
            </w:rPr>
            <w:t>6.7.条件运算符</w:t>
          </w:r>
          <w:r>
            <w:tab/>
          </w:r>
          <w:r>
            <w:fldChar w:fldCharType="begin"/>
          </w:r>
          <w:r>
            <w:instrText xml:space="preserve"> PAGEREF _Toc501479728 \h </w:instrText>
          </w:r>
          <w:r>
            <w:fldChar w:fldCharType="separate"/>
          </w:r>
          <w:r>
            <w:t>14</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"_Toc501479729" </w:instrText>
          </w:r>
          <w:r>
            <w:fldChar w:fldCharType="separate"/>
          </w:r>
          <w:r>
            <w:rPr>
              <w:rStyle w:val="29"/>
              <w:rFonts w:hAnsi="宋体"/>
            </w:rPr>
            <w:t>6.8.赋值操作符</w:t>
          </w:r>
          <w:r>
            <w:tab/>
          </w:r>
          <w:r>
            <w:fldChar w:fldCharType="begin"/>
          </w:r>
          <w:r>
            <w:instrText xml:space="preserve"> PAGEREF _Toc501479729 \h </w:instrText>
          </w:r>
          <w:r>
            <w:fldChar w:fldCharType="separate"/>
          </w:r>
          <w:r>
            <w:t>14</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"_Toc501479730" </w:instrText>
          </w:r>
          <w:r>
            <w:fldChar w:fldCharType="separate"/>
          </w:r>
          <w:r>
            <w:rPr>
              <w:rStyle w:val="29"/>
              <w:rFonts w:hAnsi="宋体"/>
            </w:rPr>
            <w:t>6.9.逗号操作符</w:t>
          </w:r>
          <w:r>
            <w:tab/>
          </w:r>
          <w:r>
            <w:fldChar w:fldCharType="begin"/>
          </w:r>
          <w:r>
            <w:instrText xml:space="preserve"> PAGEREF _Toc501479730 \h </w:instrText>
          </w:r>
          <w:r>
            <w:fldChar w:fldCharType="separate"/>
          </w:r>
          <w:r>
            <w:t>14</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"_Toc501479731" </w:instrText>
          </w:r>
          <w:r>
            <w:fldChar w:fldCharType="separate"/>
          </w:r>
          <w:r>
            <w:rPr>
              <w:rStyle w:val="29"/>
              <w:rFonts w:ascii="宋体" w:hAnsi="宋体"/>
            </w:rPr>
            <w:t>7 语句</w:t>
          </w:r>
          <w:r>
            <w:tab/>
          </w:r>
          <w:r>
            <w:fldChar w:fldCharType="begin"/>
          </w:r>
          <w:r>
            <w:instrText xml:space="preserve"> PAGEREF _Toc501479731 \h </w:instrText>
          </w:r>
          <w:r>
            <w:fldChar w:fldCharType="separate"/>
          </w:r>
          <w:r>
            <w:t>14</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"_Toc501479732" </w:instrText>
          </w:r>
          <w:r>
            <w:fldChar w:fldCharType="separate"/>
          </w:r>
          <w:r>
            <w:rPr>
              <w:rStyle w:val="29"/>
              <w:rFonts w:hAnsi="宋体"/>
            </w:rPr>
            <w:t>7.1  if语句</w:t>
          </w:r>
          <w:r>
            <w:tab/>
          </w:r>
          <w:r>
            <w:fldChar w:fldCharType="begin"/>
          </w:r>
          <w:r>
            <w:instrText xml:space="preserve"> PAGEREF _Toc501479732 \h </w:instrText>
          </w:r>
          <w:r>
            <w:fldChar w:fldCharType="separate"/>
          </w:r>
          <w:r>
            <w:t>15</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"_Toc501479733" </w:instrText>
          </w:r>
          <w:r>
            <w:fldChar w:fldCharType="separate"/>
          </w:r>
          <w:r>
            <w:rPr>
              <w:rStyle w:val="29"/>
              <w:rFonts w:hAnsi="宋体"/>
            </w:rPr>
            <w:t>7.2  do-while语句</w:t>
          </w:r>
          <w:r>
            <w:tab/>
          </w:r>
          <w:r>
            <w:fldChar w:fldCharType="begin"/>
          </w:r>
          <w:r>
            <w:instrText xml:space="preserve"> PAGEREF _Toc501479733 \h </w:instrText>
          </w:r>
          <w:r>
            <w:fldChar w:fldCharType="separate"/>
          </w:r>
          <w:r>
            <w:t>15</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"_Toc501479734" </w:instrText>
          </w:r>
          <w:r>
            <w:fldChar w:fldCharType="separate"/>
          </w:r>
          <w:r>
            <w:rPr>
              <w:rStyle w:val="29"/>
              <w:rFonts w:hAnsi="宋体"/>
            </w:rPr>
            <w:t>7.3  while 语句</w:t>
          </w:r>
          <w:r>
            <w:tab/>
          </w:r>
          <w:r>
            <w:fldChar w:fldCharType="begin"/>
          </w:r>
          <w:r>
            <w:instrText xml:space="preserve"> PAGEREF _Toc501479734 \h </w:instrText>
          </w:r>
          <w:r>
            <w:fldChar w:fldCharType="separate"/>
          </w:r>
          <w:r>
            <w:t>15</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"_Toc501479735" </w:instrText>
          </w:r>
          <w:r>
            <w:fldChar w:fldCharType="separate"/>
          </w:r>
          <w:r>
            <w:rPr>
              <w:rStyle w:val="29"/>
              <w:rFonts w:hAnsi="宋体"/>
            </w:rPr>
            <w:t>7.4 for 循环</w:t>
          </w:r>
          <w:r>
            <w:tab/>
          </w:r>
          <w:r>
            <w:fldChar w:fldCharType="begin"/>
          </w:r>
          <w:r>
            <w:instrText xml:space="preserve"> PAGEREF _Toc501479735 \h </w:instrText>
          </w:r>
          <w:r>
            <w:fldChar w:fldCharType="separate"/>
          </w:r>
          <w:r>
            <w:t>15</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"_Toc501479736" </w:instrText>
          </w:r>
          <w:r>
            <w:fldChar w:fldCharType="separate"/>
          </w:r>
          <w:r>
            <w:rPr>
              <w:rStyle w:val="29"/>
              <w:rFonts w:hAnsi="宋体"/>
            </w:rPr>
            <w:t>7.5 for -in 循环</w:t>
          </w:r>
          <w:r>
            <w:tab/>
          </w:r>
          <w:r>
            <w:fldChar w:fldCharType="begin"/>
          </w:r>
          <w:r>
            <w:instrText xml:space="preserve"> PAGEREF _Toc501479736 \h </w:instrText>
          </w:r>
          <w:r>
            <w:fldChar w:fldCharType="separate"/>
          </w:r>
          <w:r>
            <w:t>15</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"_Toc501479737" </w:instrText>
          </w:r>
          <w:r>
            <w:fldChar w:fldCharType="separate"/>
          </w:r>
          <w:r>
            <w:rPr>
              <w:rStyle w:val="29"/>
              <w:rFonts w:hAnsi="宋体"/>
            </w:rPr>
            <w:t>7.6 label标签</w:t>
          </w:r>
          <w:r>
            <w:tab/>
          </w:r>
          <w:r>
            <w:fldChar w:fldCharType="begin"/>
          </w:r>
          <w:r>
            <w:instrText xml:space="preserve"> PAGEREF _Toc501479737 \h </w:instrText>
          </w:r>
          <w:r>
            <w:fldChar w:fldCharType="separate"/>
          </w:r>
          <w:r>
            <w:t>16</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"_Toc501479738" </w:instrText>
          </w:r>
          <w:r>
            <w:fldChar w:fldCharType="separate"/>
          </w:r>
          <w:r>
            <w:rPr>
              <w:rStyle w:val="29"/>
              <w:rFonts w:hAnsi="宋体"/>
            </w:rPr>
            <w:t>7.7 break和continue语句</w:t>
          </w:r>
          <w:r>
            <w:tab/>
          </w:r>
          <w:r>
            <w:fldChar w:fldCharType="begin"/>
          </w:r>
          <w:r>
            <w:instrText xml:space="preserve"> PAGEREF _Toc501479738 \h </w:instrText>
          </w:r>
          <w:r>
            <w:fldChar w:fldCharType="separate"/>
          </w:r>
          <w:r>
            <w:t>16</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"_Toc501479739" </w:instrText>
          </w:r>
          <w:r>
            <w:fldChar w:fldCharType="separate"/>
          </w:r>
          <w:r>
            <w:rPr>
              <w:rStyle w:val="29"/>
              <w:rFonts w:hAnsi="宋体"/>
            </w:rPr>
            <w:t>7.8 with 语句</w:t>
          </w:r>
          <w:r>
            <w:tab/>
          </w:r>
          <w:r>
            <w:fldChar w:fldCharType="begin"/>
          </w:r>
          <w:r>
            <w:instrText xml:space="preserve"> PAGEREF _Toc501479739 \h </w:instrText>
          </w:r>
          <w:r>
            <w:fldChar w:fldCharType="separate"/>
          </w:r>
          <w:r>
            <w:t>16</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"_Toc501479740" </w:instrText>
          </w:r>
          <w:r>
            <w:fldChar w:fldCharType="separate"/>
          </w:r>
          <w:r>
            <w:rPr>
              <w:rStyle w:val="29"/>
              <w:rFonts w:hAnsi="宋体"/>
            </w:rPr>
            <w:t>7.9 switch 语句</w:t>
          </w:r>
          <w:r>
            <w:tab/>
          </w:r>
          <w:r>
            <w:fldChar w:fldCharType="begin"/>
          </w:r>
          <w:r>
            <w:instrText xml:space="preserve"> PAGEREF _Toc501479740 \h </w:instrText>
          </w:r>
          <w:r>
            <w:fldChar w:fldCharType="separate"/>
          </w:r>
          <w:r>
            <w:t>17</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"_Toc501479741" </w:instrText>
          </w:r>
          <w:r>
            <w:fldChar w:fldCharType="separate"/>
          </w:r>
          <w:r>
            <w:rPr>
              <w:rStyle w:val="29"/>
              <w:rFonts w:ascii="宋体" w:hAnsi="宋体"/>
            </w:rPr>
            <w:t>8 函数</w:t>
          </w:r>
          <w:r>
            <w:tab/>
          </w:r>
          <w:r>
            <w:fldChar w:fldCharType="begin"/>
          </w:r>
          <w:r>
            <w:instrText xml:space="preserve"> PAGEREF _Toc501479741 \h </w:instrText>
          </w:r>
          <w:r>
            <w:fldChar w:fldCharType="separate"/>
          </w:r>
          <w:r>
            <w:t>17</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"_Toc501479742" </w:instrText>
          </w:r>
          <w:r>
            <w:fldChar w:fldCharType="separate"/>
          </w:r>
          <w:r>
            <w:rPr>
              <w:rStyle w:val="29"/>
              <w:rFonts w:hAnsi="宋体"/>
            </w:rPr>
            <w:t>8.1 函数的参数</w:t>
          </w:r>
          <w:r>
            <w:tab/>
          </w:r>
          <w:r>
            <w:fldChar w:fldCharType="begin"/>
          </w:r>
          <w:r>
            <w:instrText xml:space="preserve"> PAGEREF _Toc501479742 \h </w:instrText>
          </w:r>
          <w:r>
            <w:fldChar w:fldCharType="separate"/>
          </w:r>
          <w:r>
            <w:t>18</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"_Toc501479743" </w:instrText>
          </w:r>
          <w:r>
            <w:fldChar w:fldCharType="separate"/>
          </w:r>
          <w:r>
            <w:rPr>
              <w:rStyle w:val="29"/>
              <w:rFonts w:hAnsi="宋体"/>
            </w:rPr>
            <w:t>8.2 没有重载</w:t>
          </w:r>
          <w:r>
            <w:tab/>
          </w:r>
          <w:r>
            <w:fldChar w:fldCharType="begin"/>
          </w:r>
          <w:r>
            <w:instrText xml:space="preserve"> PAGEREF _Toc501479743 \h </w:instrText>
          </w:r>
          <w:r>
            <w:fldChar w:fldCharType="separate"/>
          </w:r>
          <w:r>
            <w:t>19</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"_Toc501479744" </w:instrText>
          </w:r>
          <w:r>
            <w:fldChar w:fldCharType="separate"/>
          </w:r>
          <w:r>
            <w:rPr>
              <w:rStyle w:val="29"/>
              <w:rFonts w:ascii="宋体" w:hAnsi="宋体"/>
            </w:rPr>
            <w:t>9小结</w:t>
          </w:r>
          <w:r>
            <w:tab/>
          </w:r>
          <w:r>
            <w:fldChar w:fldCharType="begin"/>
          </w:r>
          <w:r>
            <w:instrText xml:space="preserve"> PAGEREF _Toc501479744 \h </w:instrText>
          </w:r>
          <w:r>
            <w:fldChar w:fldCharType="separate"/>
          </w:r>
          <w:r>
            <w:t>19</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"_Toc501479745" </w:instrText>
          </w:r>
          <w:r>
            <w:fldChar w:fldCharType="separate"/>
          </w:r>
          <w:r>
            <w:rPr>
              <w:rStyle w:val="29"/>
              <w:rFonts w:hAnsi="宋体"/>
            </w:rPr>
            <w:t>二、变量、作用域和内存问题</w:t>
          </w:r>
          <w:r>
            <w:tab/>
          </w:r>
          <w:r>
            <w:fldChar w:fldCharType="begin"/>
          </w:r>
          <w:r>
            <w:instrText xml:space="preserve"> PAGEREF _Toc501479745 \h </w:instrText>
          </w:r>
          <w:r>
            <w:fldChar w:fldCharType="separate"/>
          </w:r>
          <w:r>
            <w:t>19</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"_Toc501479746" </w:instrText>
          </w:r>
          <w:r>
            <w:fldChar w:fldCharType="separate"/>
          </w:r>
          <w:r>
            <w:rPr>
              <w:rStyle w:val="29"/>
              <w:rFonts w:ascii="宋体" w:hAnsi="宋体"/>
            </w:rPr>
            <w:t>1.基本类型和引用类型的值</w:t>
          </w:r>
          <w:r>
            <w:tab/>
          </w:r>
          <w:r>
            <w:fldChar w:fldCharType="begin"/>
          </w:r>
          <w:r>
            <w:instrText xml:space="preserve"> PAGEREF _Toc501479746 \h </w:instrText>
          </w:r>
          <w:r>
            <w:fldChar w:fldCharType="separate"/>
          </w:r>
          <w:r>
            <w:t>19</w:t>
          </w:r>
          <w:r>
            <w:fldChar w:fldCharType="end"/>
          </w:r>
          <w:r>
            <w:fldChar w:fldCharType="end"/>
          </w:r>
        </w:p>
        <w:p>
          <w:pPr>
            <w:pStyle w:val="12"/>
            <w:tabs>
              <w:tab w:val="left" w:pos="1260"/>
              <w:tab w:val="right" w:leader="dot" w:pos="8296"/>
            </w:tabs>
            <w:rPr>
              <w:rFonts w:cstheme="minorBidi"/>
              <w:kern w:val="2"/>
              <w:sz w:val="21"/>
            </w:rPr>
          </w:pPr>
          <w:r>
            <w:fldChar w:fldCharType="begin"/>
          </w:r>
          <w:r>
            <w:instrText xml:space="preserve"> HYPERLINK \l "_Toc501479747" </w:instrText>
          </w:r>
          <w:r>
            <w:fldChar w:fldCharType="separate"/>
          </w:r>
          <w:r>
            <w:rPr>
              <w:rStyle w:val="29"/>
              <w:rFonts w:hAnsi="宋体"/>
            </w:rPr>
            <w:t>1.1</w:t>
          </w:r>
          <w:r>
            <w:rPr>
              <w:rFonts w:cstheme="minorBidi"/>
              <w:kern w:val="2"/>
              <w:sz w:val="21"/>
            </w:rPr>
            <w:tab/>
          </w:r>
          <w:r>
            <w:rPr>
              <w:rStyle w:val="29"/>
              <w:rFonts w:hAnsi="宋体"/>
            </w:rPr>
            <w:t>动态的属性</w:t>
          </w:r>
          <w:r>
            <w:tab/>
          </w:r>
          <w:r>
            <w:fldChar w:fldCharType="begin"/>
          </w:r>
          <w:r>
            <w:instrText xml:space="preserve"> PAGEREF _Toc501479747 \h </w:instrText>
          </w:r>
          <w:r>
            <w:fldChar w:fldCharType="separate"/>
          </w:r>
          <w:r>
            <w:t>20</w:t>
          </w:r>
          <w:r>
            <w:fldChar w:fldCharType="end"/>
          </w:r>
          <w:r>
            <w:fldChar w:fldCharType="end"/>
          </w:r>
        </w:p>
        <w:p>
          <w:pPr>
            <w:pStyle w:val="12"/>
            <w:tabs>
              <w:tab w:val="left" w:pos="1260"/>
              <w:tab w:val="right" w:leader="dot" w:pos="8296"/>
            </w:tabs>
            <w:rPr>
              <w:rFonts w:cstheme="minorBidi"/>
              <w:kern w:val="2"/>
              <w:sz w:val="21"/>
            </w:rPr>
          </w:pPr>
          <w:r>
            <w:fldChar w:fldCharType="begin"/>
          </w:r>
          <w:r>
            <w:instrText xml:space="preserve"> HYPERLINK \l "_Toc501479748" </w:instrText>
          </w:r>
          <w:r>
            <w:fldChar w:fldCharType="separate"/>
          </w:r>
          <w:r>
            <w:rPr>
              <w:rStyle w:val="29"/>
              <w:rFonts w:hAnsi="宋体"/>
            </w:rPr>
            <w:t>1.2</w:t>
          </w:r>
          <w:r>
            <w:rPr>
              <w:rFonts w:cstheme="minorBidi"/>
              <w:kern w:val="2"/>
              <w:sz w:val="21"/>
            </w:rPr>
            <w:tab/>
          </w:r>
          <w:r>
            <w:rPr>
              <w:rStyle w:val="29"/>
              <w:rFonts w:hAnsi="宋体"/>
            </w:rPr>
            <w:t>复制变量</w:t>
          </w:r>
          <w:r>
            <w:tab/>
          </w:r>
          <w:r>
            <w:fldChar w:fldCharType="begin"/>
          </w:r>
          <w:r>
            <w:instrText xml:space="preserve"> PAGEREF _Toc501479748 \h </w:instrText>
          </w:r>
          <w:r>
            <w:fldChar w:fldCharType="separate"/>
          </w:r>
          <w:r>
            <w:t>20</w:t>
          </w:r>
          <w:r>
            <w:fldChar w:fldCharType="end"/>
          </w:r>
          <w:r>
            <w:fldChar w:fldCharType="end"/>
          </w:r>
        </w:p>
        <w:p>
          <w:pPr>
            <w:pStyle w:val="12"/>
            <w:tabs>
              <w:tab w:val="left" w:pos="1260"/>
              <w:tab w:val="right" w:leader="dot" w:pos="8296"/>
            </w:tabs>
            <w:rPr>
              <w:rFonts w:cstheme="minorBidi"/>
              <w:kern w:val="2"/>
              <w:sz w:val="21"/>
            </w:rPr>
          </w:pPr>
          <w:r>
            <w:fldChar w:fldCharType="begin"/>
          </w:r>
          <w:r>
            <w:instrText xml:space="preserve"> HYPERLINK \l "_Toc501479749" </w:instrText>
          </w:r>
          <w:r>
            <w:fldChar w:fldCharType="separate"/>
          </w:r>
          <w:r>
            <w:rPr>
              <w:rStyle w:val="29"/>
              <w:rFonts w:hAnsi="宋体"/>
            </w:rPr>
            <w:t>1.3</w:t>
          </w:r>
          <w:r>
            <w:rPr>
              <w:rFonts w:cstheme="minorBidi"/>
              <w:kern w:val="2"/>
              <w:sz w:val="21"/>
            </w:rPr>
            <w:tab/>
          </w:r>
          <w:r>
            <w:rPr>
              <w:rStyle w:val="29"/>
              <w:rFonts w:hAnsi="宋体"/>
            </w:rPr>
            <w:t>传递参数</w:t>
          </w:r>
          <w:r>
            <w:tab/>
          </w:r>
          <w:r>
            <w:fldChar w:fldCharType="begin"/>
          </w:r>
          <w:r>
            <w:instrText xml:space="preserve"> PAGEREF _Toc501479749 \h </w:instrText>
          </w:r>
          <w:r>
            <w:fldChar w:fldCharType="separate"/>
          </w:r>
          <w:r>
            <w:t>20</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"_Toc501479750" </w:instrText>
          </w:r>
          <w:r>
            <w:fldChar w:fldCharType="separate"/>
          </w:r>
          <w:r>
            <w:rPr>
              <w:rStyle w:val="29"/>
            </w:rPr>
            <w:t>2 .执行环境即作用域</w:t>
          </w:r>
          <w:r>
            <w:tab/>
          </w:r>
          <w:r>
            <w:fldChar w:fldCharType="begin"/>
          </w:r>
          <w:r>
            <w:instrText xml:space="preserve"> PAGEREF _Toc501479750 \h </w:instrText>
          </w:r>
          <w:r>
            <w:fldChar w:fldCharType="separate"/>
          </w:r>
          <w:r>
            <w:t>21</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"_Toc501479751" </w:instrText>
          </w:r>
          <w:r>
            <w:fldChar w:fldCharType="separate"/>
          </w:r>
          <w:r>
            <w:rPr>
              <w:rStyle w:val="29"/>
            </w:rPr>
            <w:t>2.1 延长作用域链</w:t>
          </w:r>
          <w:r>
            <w:tab/>
          </w:r>
          <w:r>
            <w:fldChar w:fldCharType="begin"/>
          </w:r>
          <w:r>
            <w:instrText xml:space="preserve"> PAGEREF _Toc501479751 \h </w:instrText>
          </w:r>
          <w:r>
            <w:fldChar w:fldCharType="separate"/>
          </w:r>
          <w:r>
            <w:t>21</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"_Toc501479752" </w:instrText>
          </w:r>
          <w:r>
            <w:fldChar w:fldCharType="separate"/>
          </w:r>
          <w:r>
            <w:rPr>
              <w:rStyle w:val="29"/>
            </w:rPr>
            <w:t>2.2 没有块级作用域</w:t>
          </w:r>
          <w:r>
            <w:tab/>
          </w:r>
          <w:r>
            <w:fldChar w:fldCharType="begin"/>
          </w:r>
          <w:r>
            <w:instrText xml:space="preserve"> PAGEREF _Toc501479752 \h </w:instrText>
          </w:r>
          <w:r>
            <w:fldChar w:fldCharType="separate"/>
          </w:r>
          <w:r>
            <w:t>22</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"_Toc501479753" </w:instrText>
          </w:r>
          <w:r>
            <w:fldChar w:fldCharType="separate"/>
          </w:r>
          <w:r>
            <w:rPr>
              <w:rStyle w:val="29"/>
            </w:rPr>
            <w:t>3．垃圾收集</w:t>
          </w:r>
          <w:r>
            <w:tab/>
          </w:r>
          <w:r>
            <w:fldChar w:fldCharType="begin"/>
          </w:r>
          <w:r>
            <w:instrText xml:space="preserve"> PAGEREF _Toc501479753 \h </w:instrText>
          </w:r>
          <w:r>
            <w:fldChar w:fldCharType="separate"/>
          </w:r>
          <w:r>
            <w:t>22</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"_Toc501479754" </w:instrText>
          </w:r>
          <w:r>
            <w:fldChar w:fldCharType="separate"/>
          </w:r>
          <w:r>
            <w:rPr>
              <w:rStyle w:val="29"/>
            </w:rPr>
            <w:t>3.1 标记清除</w:t>
          </w:r>
          <w:r>
            <w:tab/>
          </w:r>
          <w:r>
            <w:fldChar w:fldCharType="begin"/>
          </w:r>
          <w:r>
            <w:instrText xml:space="preserve"> PAGEREF _Toc501479754 \h </w:instrText>
          </w:r>
          <w:r>
            <w:fldChar w:fldCharType="separate"/>
          </w:r>
          <w:r>
            <w:t>22</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"_Toc501479755" </w:instrText>
          </w:r>
          <w:r>
            <w:fldChar w:fldCharType="separate"/>
          </w:r>
          <w:r>
            <w:rPr>
              <w:rStyle w:val="29"/>
            </w:rPr>
            <w:t>3.2 引用计数</w:t>
          </w:r>
          <w:r>
            <w:tab/>
          </w:r>
          <w:r>
            <w:fldChar w:fldCharType="begin"/>
          </w:r>
          <w:r>
            <w:instrText xml:space="preserve"> PAGEREF _Toc501479755 \h </w:instrText>
          </w:r>
          <w:r>
            <w:fldChar w:fldCharType="separate"/>
          </w:r>
          <w:r>
            <w:t>22</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"_Toc501479756" </w:instrText>
          </w:r>
          <w:r>
            <w:fldChar w:fldCharType="separate"/>
          </w:r>
          <w:r>
            <w:rPr>
              <w:rStyle w:val="29"/>
            </w:rPr>
            <w:t>3.3 性能问题</w:t>
          </w:r>
          <w:r>
            <w:tab/>
          </w:r>
          <w:r>
            <w:fldChar w:fldCharType="begin"/>
          </w:r>
          <w:r>
            <w:instrText xml:space="preserve"> PAGEREF _Toc501479756 \h </w:instrText>
          </w:r>
          <w:r>
            <w:fldChar w:fldCharType="separate"/>
          </w:r>
          <w:r>
            <w:t>22</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"_Toc501479757" </w:instrText>
          </w:r>
          <w:r>
            <w:fldChar w:fldCharType="separate"/>
          </w:r>
          <w:r>
            <w:rPr>
              <w:rStyle w:val="29"/>
            </w:rPr>
            <w:t>3.4 管理内存</w:t>
          </w:r>
          <w:r>
            <w:tab/>
          </w:r>
          <w:r>
            <w:fldChar w:fldCharType="begin"/>
          </w:r>
          <w:r>
            <w:instrText xml:space="preserve"> PAGEREF _Toc501479757 \h </w:instrText>
          </w:r>
          <w:r>
            <w:fldChar w:fldCharType="separate"/>
          </w:r>
          <w:r>
            <w:t>22</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"_Toc501479758" </w:instrText>
          </w:r>
          <w:r>
            <w:fldChar w:fldCharType="separate"/>
          </w:r>
          <w:r>
            <w:rPr>
              <w:rStyle w:val="29"/>
            </w:rPr>
            <w:t>4 .小结</w:t>
          </w:r>
          <w:r>
            <w:tab/>
          </w:r>
          <w:r>
            <w:fldChar w:fldCharType="begin"/>
          </w:r>
          <w:r>
            <w:instrText xml:space="preserve"> PAGEREF _Toc501479758 \h </w:instrText>
          </w:r>
          <w:r>
            <w:fldChar w:fldCharType="separate"/>
          </w:r>
          <w:r>
            <w:t>23</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"_Toc501479759" </w:instrText>
          </w:r>
          <w:r>
            <w:fldChar w:fldCharType="separate"/>
          </w:r>
          <w:r>
            <w:rPr>
              <w:rStyle w:val="29"/>
            </w:rPr>
            <w:t>三、引用类型</w:t>
          </w:r>
          <w:r>
            <w:tab/>
          </w:r>
          <w:r>
            <w:fldChar w:fldCharType="begin"/>
          </w:r>
          <w:r>
            <w:instrText xml:space="preserve"> PAGEREF _Toc501479759 \h </w:instrText>
          </w:r>
          <w:r>
            <w:fldChar w:fldCharType="separate"/>
          </w:r>
          <w:r>
            <w:t>24</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"_Toc501479760" </w:instrText>
          </w:r>
          <w:r>
            <w:fldChar w:fldCharType="separate"/>
          </w:r>
          <w:r>
            <w:rPr>
              <w:rStyle w:val="29"/>
            </w:rPr>
            <w:t>3.1 Object 类型</w:t>
          </w:r>
          <w:r>
            <w:tab/>
          </w:r>
          <w:r>
            <w:fldChar w:fldCharType="begin"/>
          </w:r>
          <w:r>
            <w:instrText xml:space="preserve"> PAGEREF _Toc501479760 \h </w:instrText>
          </w:r>
          <w:r>
            <w:fldChar w:fldCharType="separate"/>
          </w:r>
          <w:r>
            <w:t>24</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"_Toc501479761" </w:instrText>
          </w:r>
          <w:r>
            <w:fldChar w:fldCharType="separate"/>
          </w:r>
          <w:r>
            <w:rPr>
              <w:rStyle w:val="29"/>
            </w:rPr>
            <w:t>3.2  Array 数组</w:t>
          </w:r>
          <w:r>
            <w:tab/>
          </w:r>
          <w:r>
            <w:fldChar w:fldCharType="begin"/>
          </w:r>
          <w:r>
            <w:instrText xml:space="preserve"> PAGEREF _Toc501479761 \h </w:instrText>
          </w:r>
          <w:r>
            <w:fldChar w:fldCharType="separate"/>
          </w:r>
          <w:r>
            <w:t>25</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"_Toc501479762" </w:instrText>
          </w:r>
          <w:r>
            <w:fldChar w:fldCharType="separate"/>
          </w:r>
          <w:r>
            <w:rPr>
              <w:rStyle w:val="29"/>
            </w:rPr>
            <w:t>3.2.1 检测数组  isArray()</w:t>
          </w:r>
          <w:r>
            <w:tab/>
          </w:r>
          <w:r>
            <w:fldChar w:fldCharType="begin"/>
          </w:r>
          <w:r>
            <w:instrText xml:space="preserve"> PAGEREF _Toc501479762 \h </w:instrText>
          </w:r>
          <w:r>
            <w:fldChar w:fldCharType="separate"/>
          </w:r>
          <w:r>
            <w:t>25</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"_Toc501479763" </w:instrText>
          </w:r>
          <w:r>
            <w:fldChar w:fldCharType="separate"/>
          </w:r>
          <w:r>
            <w:rPr>
              <w:rStyle w:val="29"/>
            </w:rPr>
            <w:t>3.2.2 转换方法</w:t>
          </w:r>
          <w:r>
            <w:tab/>
          </w:r>
          <w:r>
            <w:fldChar w:fldCharType="begin"/>
          </w:r>
          <w:r>
            <w:instrText xml:space="preserve"> PAGEREF _Toc501479763 \h </w:instrText>
          </w:r>
          <w:r>
            <w:fldChar w:fldCharType="separate"/>
          </w:r>
          <w:r>
            <w:t>25</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"_Toc501479764" </w:instrText>
          </w:r>
          <w:r>
            <w:fldChar w:fldCharType="separate"/>
          </w:r>
          <w:r>
            <w:rPr>
              <w:rStyle w:val="29"/>
            </w:rPr>
            <w:t>3.2.3 栈方法</w:t>
          </w:r>
          <w:r>
            <w:tab/>
          </w:r>
          <w:r>
            <w:fldChar w:fldCharType="begin"/>
          </w:r>
          <w:r>
            <w:instrText xml:space="preserve"> PAGEREF _Toc501479764 \h </w:instrText>
          </w:r>
          <w:r>
            <w:fldChar w:fldCharType="separate"/>
          </w:r>
          <w:r>
            <w:t>26</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"_Toc501479765" </w:instrText>
          </w:r>
          <w:r>
            <w:fldChar w:fldCharType="separate"/>
          </w:r>
          <w:r>
            <w:rPr>
              <w:rStyle w:val="29"/>
            </w:rPr>
            <w:t>3.2.4 队列方法</w:t>
          </w:r>
          <w:r>
            <w:tab/>
          </w:r>
          <w:r>
            <w:fldChar w:fldCharType="begin"/>
          </w:r>
          <w:r>
            <w:instrText xml:space="preserve"> PAGEREF _Toc501479765 \h </w:instrText>
          </w:r>
          <w:r>
            <w:fldChar w:fldCharType="separate"/>
          </w:r>
          <w:r>
            <w:t>26</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"_Toc501479766" </w:instrText>
          </w:r>
          <w:r>
            <w:fldChar w:fldCharType="separate"/>
          </w:r>
          <w:r>
            <w:rPr>
              <w:rStyle w:val="29"/>
            </w:rPr>
            <w:t>3.2.5 重排序方法</w:t>
          </w:r>
          <w:r>
            <w:tab/>
          </w:r>
          <w:r>
            <w:fldChar w:fldCharType="begin"/>
          </w:r>
          <w:r>
            <w:instrText xml:space="preserve"> PAGEREF _Toc501479766 \h </w:instrText>
          </w:r>
          <w:r>
            <w:fldChar w:fldCharType="separate"/>
          </w:r>
          <w:r>
            <w:t>27</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"_Toc501479767" </w:instrText>
          </w:r>
          <w:r>
            <w:fldChar w:fldCharType="separate"/>
          </w:r>
          <w:r>
            <w:rPr>
              <w:rStyle w:val="29"/>
            </w:rPr>
            <w:t>3.2.6 操作方法</w:t>
          </w:r>
          <w:r>
            <w:tab/>
          </w:r>
          <w:r>
            <w:fldChar w:fldCharType="begin"/>
          </w:r>
          <w:r>
            <w:instrText xml:space="preserve"> PAGEREF _Toc501479767 \h </w:instrText>
          </w:r>
          <w:r>
            <w:fldChar w:fldCharType="separate"/>
          </w:r>
          <w:r>
            <w:t>27</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"_Toc501479768" </w:instrText>
          </w:r>
          <w:r>
            <w:fldChar w:fldCharType="separate"/>
          </w:r>
          <w:r>
            <w:rPr>
              <w:rStyle w:val="29"/>
            </w:rPr>
            <w:t>3.2.7 位置方法</w:t>
          </w:r>
          <w:r>
            <w:tab/>
          </w:r>
          <w:r>
            <w:fldChar w:fldCharType="begin"/>
          </w:r>
          <w:r>
            <w:instrText xml:space="preserve"> PAGEREF _Toc501479768 \h </w:instrText>
          </w:r>
          <w:r>
            <w:fldChar w:fldCharType="separate"/>
          </w:r>
          <w:r>
            <w:t>28</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"_Toc501479769" </w:instrText>
          </w:r>
          <w:r>
            <w:fldChar w:fldCharType="separate"/>
          </w:r>
          <w:r>
            <w:rPr>
              <w:rStyle w:val="29"/>
            </w:rPr>
            <w:t>3.2.8 迭代方法</w:t>
          </w:r>
          <w:r>
            <w:tab/>
          </w:r>
          <w:r>
            <w:fldChar w:fldCharType="begin"/>
          </w:r>
          <w:r>
            <w:instrText xml:space="preserve"> PAGEREF _Toc501479769 \h </w:instrText>
          </w:r>
          <w:r>
            <w:fldChar w:fldCharType="separate"/>
          </w:r>
          <w:r>
            <w:t>28</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"_Toc501479770" </w:instrText>
          </w:r>
          <w:r>
            <w:fldChar w:fldCharType="separate"/>
          </w:r>
          <w:r>
            <w:rPr>
              <w:rStyle w:val="29"/>
            </w:rPr>
            <w:t>3.2.9 归并方法</w:t>
          </w:r>
          <w:r>
            <w:tab/>
          </w:r>
          <w:r>
            <w:fldChar w:fldCharType="begin"/>
          </w:r>
          <w:r>
            <w:instrText xml:space="preserve"> PAGEREF _Toc501479770 \h </w:instrText>
          </w:r>
          <w:r>
            <w:fldChar w:fldCharType="separate"/>
          </w:r>
          <w:r>
            <w:t>29</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"_Toc501479771" </w:instrText>
          </w:r>
          <w:r>
            <w:fldChar w:fldCharType="separate"/>
          </w:r>
          <w:r>
            <w:rPr>
              <w:rStyle w:val="29"/>
            </w:rPr>
            <w:t>3.3 Date类型</w:t>
          </w:r>
          <w:r>
            <w:tab/>
          </w:r>
          <w:r>
            <w:fldChar w:fldCharType="begin"/>
          </w:r>
          <w:r>
            <w:instrText xml:space="preserve"> PAGEREF _Toc501479771 \h </w:instrText>
          </w:r>
          <w:r>
            <w:fldChar w:fldCharType="separate"/>
          </w:r>
          <w:r>
            <w:t>29</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"_Toc501479772" </w:instrText>
          </w:r>
          <w:r>
            <w:fldChar w:fldCharType="separate"/>
          </w:r>
          <w:r>
            <w:rPr>
              <w:rStyle w:val="29"/>
              <w:rFonts w:ascii="宋体" w:hAnsi="宋体"/>
            </w:rPr>
            <w:t>3.4 RegExp</w:t>
          </w:r>
          <w:r>
            <w:rPr>
              <w:rStyle w:val="29"/>
            </w:rPr>
            <w:t>类型    *******************！！！！！</w:t>
          </w:r>
          <w:r>
            <w:tab/>
          </w:r>
          <w:r>
            <w:fldChar w:fldCharType="begin"/>
          </w:r>
          <w:r>
            <w:instrText xml:space="preserve"> PAGEREF _Toc501479772 \h </w:instrText>
          </w:r>
          <w:r>
            <w:fldChar w:fldCharType="separate"/>
          </w:r>
          <w:r>
            <w:t>30</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"_Toc501479773" </w:instrText>
          </w:r>
          <w:r>
            <w:fldChar w:fldCharType="separate"/>
          </w:r>
          <w:r>
            <w:rPr>
              <w:rStyle w:val="29"/>
            </w:rPr>
            <w:t>3.4.1 RegExp 实例属性</w:t>
          </w:r>
          <w:r>
            <w:tab/>
          </w:r>
          <w:r>
            <w:fldChar w:fldCharType="begin"/>
          </w:r>
          <w:r>
            <w:instrText xml:space="preserve"> PAGEREF _Toc501479773 \h </w:instrText>
          </w:r>
          <w:r>
            <w:fldChar w:fldCharType="separate"/>
          </w:r>
          <w:r>
            <w:t>30</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"_Toc501479774" </w:instrText>
          </w:r>
          <w:r>
            <w:fldChar w:fldCharType="separate"/>
          </w:r>
          <w:r>
            <w:rPr>
              <w:rStyle w:val="29"/>
            </w:rPr>
            <w:t>3.4.2 实例方法</w:t>
          </w:r>
          <w:r>
            <w:tab/>
          </w:r>
          <w:r>
            <w:fldChar w:fldCharType="begin"/>
          </w:r>
          <w:r>
            <w:instrText xml:space="preserve"> PAGEREF _Toc501479774 \h </w:instrText>
          </w:r>
          <w:r>
            <w:fldChar w:fldCharType="separate"/>
          </w:r>
          <w:r>
            <w:t>31</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"_Toc501479775" </w:instrText>
          </w:r>
          <w:r>
            <w:fldChar w:fldCharType="separate"/>
          </w:r>
          <w:r>
            <w:rPr>
              <w:rStyle w:val="29"/>
            </w:rPr>
            <w:t>3.4.3 RegExp构造函数属性</w:t>
          </w:r>
          <w:r>
            <w:tab/>
          </w:r>
          <w:r>
            <w:fldChar w:fldCharType="begin"/>
          </w:r>
          <w:r>
            <w:instrText xml:space="preserve"> PAGEREF _Toc501479775 \h </w:instrText>
          </w:r>
          <w:r>
            <w:fldChar w:fldCharType="separate"/>
          </w:r>
          <w:r>
            <w:t>31</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"_Toc501479776" </w:instrText>
          </w:r>
          <w:r>
            <w:fldChar w:fldCharType="separate"/>
          </w:r>
          <w:r>
            <w:rPr>
              <w:rStyle w:val="29"/>
            </w:rPr>
            <w:t>3.4.4 模式的局限性</w:t>
          </w:r>
          <w:r>
            <w:tab/>
          </w:r>
          <w:r>
            <w:fldChar w:fldCharType="begin"/>
          </w:r>
          <w:r>
            <w:instrText xml:space="preserve"> PAGEREF _Toc501479776 \h </w:instrText>
          </w:r>
          <w:r>
            <w:fldChar w:fldCharType="separate"/>
          </w:r>
          <w:r>
            <w:t>32</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"_Toc501479777" </w:instrText>
          </w:r>
          <w:r>
            <w:fldChar w:fldCharType="separate"/>
          </w:r>
          <w:r>
            <w:rPr>
              <w:rStyle w:val="29"/>
            </w:rPr>
            <w:t>3.5 Function类型</w:t>
          </w:r>
          <w:r>
            <w:tab/>
          </w:r>
          <w:r>
            <w:fldChar w:fldCharType="begin"/>
          </w:r>
          <w:r>
            <w:instrText xml:space="preserve"> PAGEREF _Toc501479777 \h </w:instrText>
          </w:r>
          <w:r>
            <w:fldChar w:fldCharType="separate"/>
          </w:r>
          <w:r>
            <w:t>32</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"_Toc501479778" </w:instrText>
          </w:r>
          <w:r>
            <w:fldChar w:fldCharType="separate"/>
          </w:r>
          <w:r>
            <w:rPr>
              <w:rStyle w:val="29"/>
            </w:rPr>
            <w:t>3.5.1 没有重载</w:t>
          </w:r>
          <w:r>
            <w:tab/>
          </w:r>
          <w:r>
            <w:fldChar w:fldCharType="begin"/>
          </w:r>
          <w:r>
            <w:instrText xml:space="preserve"> PAGEREF _Toc501479778 \h </w:instrText>
          </w:r>
          <w:r>
            <w:fldChar w:fldCharType="separate"/>
          </w:r>
          <w:r>
            <w:t>33</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"_Toc501479779" </w:instrText>
          </w:r>
          <w:r>
            <w:fldChar w:fldCharType="separate"/>
          </w:r>
          <w:r>
            <w:rPr>
              <w:rStyle w:val="29"/>
            </w:rPr>
            <w:t>3.5.2 函数声明与函数表达式</w:t>
          </w:r>
          <w:r>
            <w:tab/>
          </w:r>
          <w:r>
            <w:fldChar w:fldCharType="begin"/>
          </w:r>
          <w:r>
            <w:instrText xml:space="preserve"> PAGEREF _Toc501479779 \h </w:instrText>
          </w:r>
          <w:r>
            <w:fldChar w:fldCharType="separate"/>
          </w:r>
          <w:r>
            <w:t>33</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"_Toc501479780" </w:instrText>
          </w:r>
          <w:r>
            <w:fldChar w:fldCharType="separate"/>
          </w:r>
          <w:r>
            <w:rPr>
              <w:rStyle w:val="29"/>
            </w:rPr>
            <w:t>3.5.3 作为值的函数</w:t>
          </w:r>
          <w:r>
            <w:tab/>
          </w:r>
          <w:r>
            <w:fldChar w:fldCharType="begin"/>
          </w:r>
          <w:r>
            <w:instrText xml:space="preserve"> PAGEREF _Toc501479780 \h </w:instrText>
          </w:r>
          <w:r>
            <w:fldChar w:fldCharType="separate"/>
          </w:r>
          <w:r>
            <w:t>34</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"_Toc501479781" </w:instrText>
          </w:r>
          <w:r>
            <w:fldChar w:fldCharType="separate"/>
          </w:r>
          <w:r>
            <w:rPr>
              <w:rStyle w:val="29"/>
            </w:rPr>
            <w:t>3.5.4 函数内部属性</w:t>
          </w:r>
          <w:r>
            <w:tab/>
          </w:r>
          <w:r>
            <w:fldChar w:fldCharType="begin"/>
          </w:r>
          <w:r>
            <w:instrText xml:space="preserve"> PAGEREF _Toc501479781 \h </w:instrText>
          </w:r>
          <w:r>
            <w:fldChar w:fldCharType="separate"/>
          </w:r>
          <w:r>
            <w:t>34</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"_Toc501479782" </w:instrText>
          </w:r>
          <w:r>
            <w:fldChar w:fldCharType="separate"/>
          </w:r>
          <w:r>
            <w:rPr>
              <w:rStyle w:val="29"/>
            </w:rPr>
            <w:t>3.5.5 函数属性和方法</w:t>
          </w:r>
          <w:r>
            <w:tab/>
          </w:r>
          <w:r>
            <w:fldChar w:fldCharType="begin"/>
          </w:r>
          <w:r>
            <w:instrText xml:space="preserve"> PAGEREF _Toc501479782 \h </w:instrText>
          </w:r>
          <w:r>
            <w:fldChar w:fldCharType="separate"/>
          </w:r>
          <w:r>
            <w:t>35</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"_Toc501479783" </w:instrText>
          </w:r>
          <w:r>
            <w:fldChar w:fldCharType="separate"/>
          </w:r>
          <w:r>
            <w:rPr>
              <w:rStyle w:val="29"/>
            </w:rPr>
            <w:t>3.5.6 自执行函数</w:t>
          </w:r>
          <w:r>
            <w:tab/>
          </w:r>
          <w:r>
            <w:fldChar w:fldCharType="begin"/>
          </w:r>
          <w:r>
            <w:instrText xml:space="preserve"> PAGEREF _Toc501479783 \h </w:instrText>
          </w:r>
          <w:r>
            <w:fldChar w:fldCharType="separate"/>
          </w:r>
          <w:r>
            <w:t>35</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"_Toc501479784" </w:instrText>
          </w:r>
          <w:r>
            <w:fldChar w:fldCharType="separate"/>
          </w:r>
          <w:r>
            <w:rPr>
              <w:rStyle w:val="29"/>
            </w:rPr>
            <w:t>3.6 基本包装类型</w:t>
          </w:r>
          <w:r>
            <w:tab/>
          </w:r>
          <w:r>
            <w:fldChar w:fldCharType="begin"/>
          </w:r>
          <w:r>
            <w:instrText xml:space="preserve"> PAGEREF _Toc501479784 \h </w:instrText>
          </w:r>
          <w:r>
            <w:fldChar w:fldCharType="separate"/>
          </w:r>
          <w:r>
            <w:t>36</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"_Toc501479785" </w:instrText>
          </w:r>
          <w:r>
            <w:fldChar w:fldCharType="separate"/>
          </w:r>
          <w:r>
            <w:rPr>
              <w:rStyle w:val="29"/>
            </w:rPr>
            <w:t>3.6.1  Boolean类型</w:t>
          </w:r>
          <w:r>
            <w:tab/>
          </w:r>
          <w:r>
            <w:fldChar w:fldCharType="begin"/>
          </w:r>
          <w:r>
            <w:instrText xml:space="preserve"> PAGEREF _Toc501479785 \h </w:instrText>
          </w:r>
          <w:r>
            <w:fldChar w:fldCharType="separate"/>
          </w:r>
          <w:r>
            <w:t>36</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"_Toc501479786" </w:instrText>
          </w:r>
          <w:r>
            <w:fldChar w:fldCharType="separate"/>
          </w:r>
          <w:r>
            <w:rPr>
              <w:rStyle w:val="29"/>
            </w:rPr>
            <w:t>3.6.2 Number类型</w:t>
          </w:r>
          <w:r>
            <w:tab/>
          </w:r>
          <w:r>
            <w:fldChar w:fldCharType="begin"/>
          </w:r>
          <w:r>
            <w:instrText xml:space="preserve"> PAGEREF _Toc501479786 \h </w:instrText>
          </w:r>
          <w:r>
            <w:fldChar w:fldCharType="separate"/>
          </w:r>
          <w:r>
            <w:t>37</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"_Toc501479787" </w:instrText>
          </w:r>
          <w:r>
            <w:fldChar w:fldCharType="separate"/>
          </w:r>
          <w:r>
            <w:rPr>
              <w:rStyle w:val="29"/>
            </w:rPr>
            <w:t>3.6.3 String类型</w:t>
          </w:r>
          <w:r>
            <w:tab/>
          </w:r>
          <w:r>
            <w:fldChar w:fldCharType="begin"/>
          </w:r>
          <w:r>
            <w:instrText xml:space="preserve"> PAGEREF _Toc501479787 \h </w:instrText>
          </w:r>
          <w:r>
            <w:fldChar w:fldCharType="separate"/>
          </w:r>
          <w:r>
            <w:t>37</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"_Toc501479788" </w:instrText>
          </w:r>
          <w:r>
            <w:fldChar w:fldCharType="separate"/>
          </w:r>
          <w:r>
            <w:rPr>
              <w:rStyle w:val="29"/>
            </w:rPr>
            <w:t>3.7 单体内置方法</w:t>
          </w:r>
          <w:r>
            <w:tab/>
          </w:r>
          <w:r>
            <w:fldChar w:fldCharType="begin"/>
          </w:r>
          <w:r>
            <w:instrText xml:space="preserve"> PAGEREF _Toc501479788 \h </w:instrText>
          </w:r>
          <w:r>
            <w:fldChar w:fldCharType="separate"/>
          </w:r>
          <w:r>
            <w:t>40</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"_Toc501479789" </w:instrText>
          </w:r>
          <w:r>
            <w:fldChar w:fldCharType="separate"/>
          </w:r>
          <w:r>
            <w:rPr>
              <w:rStyle w:val="29"/>
            </w:rPr>
            <w:t>3.7.1 Global对象</w:t>
          </w:r>
          <w:r>
            <w:tab/>
          </w:r>
          <w:r>
            <w:fldChar w:fldCharType="begin"/>
          </w:r>
          <w:r>
            <w:instrText xml:space="preserve"> PAGEREF _Toc501479789 \h </w:instrText>
          </w:r>
          <w:r>
            <w:fldChar w:fldCharType="separate"/>
          </w:r>
          <w:r>
            <w:t>40</w:t>
          </w:r>
          <w:r>
            <w:fldChar w:fldCharType="end"/>
          </w:r>
          <w:r>
            <w:fldChar w:fldCharType="end"/>
          </w:r>
        </w:p>
        <w:p>
          <w:pPr>
            <w:pStyle w:val="12"/>
            <w:tabs>
              <w:tab w:val="left" w:pos="1260"/>
              <w:tab w:val="right" w:leader="dot" w:pos="8296"/>
            </w:tabs>
            <w:rPr>
              <w:rFonts w:cstheme="minorBidi"/>
              <w:kern w:val="2"/>
              <w:sz w:val="21"/>
            </w:rPr>
          </w:pPr>
          <w:r>
            <w:fldChar w:fldCharType="begin"/>
          </w:r>
          <w:r>
            <w:instrText xml:space="preserve"> HYPERLINK \l "_Toc501479790" </w:instrText>
          </w:r>
          <w:r>
            <w:fldChar w:fldCharType="separate"/>
          </w:r>
          <w:r>
            <w:rPr>
              <w:rStyle w:val="29"/>
            </w:rPr>
            <w:t>3.7.2</w:t>
          </w:r>
          <w:r>
            <w:rPr>
              <w:rFonts w:cstheme="minorBidi"/>
              <w:kern w:val="2"/>
              <w:sz w:val="21"/>
            </w:rPr>
            <w:tab/>
          </w:r>
          <w:r>
            <w:rPr>
              <w:rStyle w:val="29"/>
            </w:rPr>
            <w:t>Math对象</w:t>
          </w:r>
          <w:r>
            <w:tab/>
          </w:r>
          <w:r>
            <w:fldChar w:fldCharType="begin"/>
          </w:r>
          <w:r>
            <w:instrText xml:space="preserve"> PAGEREF _Toc501479790 \h </w:instrText>
          </w:r>
          <w:r>
            <w:fldChar w:fldCharType="separate"/>
          </w:r>
          <w:r>
            <w:t>42</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"_Toc501479791" </w:instrText>
          </w:r>
          <w:r>
            <w:fldChar w:fldCharType="separate"/>
          </w:r>
          <w:r>
            <w:rPr>
              <w:rStyle w:val="29"/>
            </w:rPr>
            <w:t>3.8 小结 *****</w:t>
          </w:r>
          <w:r>
            <w:tab/>
          </w:r>
          <w:r>
            <w:fldChar w:fldCharType="begin"/>
          </w:r>
          <w:r>
            <w:instrText xml:space="preserve"> PAGEREF _Toc501479791 \h </w:instrText>
          </w:r>
          <w:r>
            <w:fldChar w:fldCharType="separate"/>
          </w:r>
          <w:r>
            <w:t>43</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"_Toc501479792" </w:instrText>
          </w:r>
          <w:r>
            <w:fldChar w:fldCharType="separate"/>
          </w:r>
          <w:r>
            <w:rPr>
              <w:rStyle w:val="29"/>
            </w:rPr>
            <w:t>四、面向对象的程序设计</w:t>
          </w:r>
          <w:r>
            <w:tab/>
          </w:r>
          <w:r>
            <w:fldChar w:fldCharType="begin"/>
          </w:r>
          <w:r>
            <w:instrText xml:space="preserve"> PAGEREF _Toc501479792 \h </w:instrText>
          </w:r>
          <w:r>
            <w:fldChar w:fldCharType="separate"/>
          </w:r>
          <w:r>
            <w:t>44</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"_Toc501479793" </w:instrText>
          </w:r>
          <w:r>
            <w:fldChar w:fldCharType="separate"/>
          </w:r>
          <w:r>
            <w:rPr>
              <w:rStyle w:val="29"/>
            </w:rPr>
            <w:t>4.1理解对象</w:t>
          </w:r>
          <w:r>
            <w:tab/>
          </w:r>
          <w:r>
            <w:fldChar w:fldCharType="begin"/>
          </w:r>
          <w:r>
            <w:instrText xml:space="preserve"> PAGEREF _Toc501479793 \h </w:instrText>
          </w:r>
          <w:r>
            <w:fldChar w:fldCharType="separate"/>
          </w:r>
          <w:r>
            <w:t>44</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"_Toc501479794" </w:instrText>
          </w:r>
          <w:r>
            <w:fldChar w:fldCharType="separate"/>
          </w:r>
          <w:r>
            <w:rPr>
              <w:rStyle w:val="29"/>
            </w:rPr>
            <w:t>4.1.1、属性类型      ------待完善</w:t>
          </w:r>
          <w:r>
            <w:tab/>
          </w:r>
          <w:r>
            <w:fldChar w:fldCharType="begin"/>
          </w:r>
          <w:r>
            <w:instrText xml:space="preserve"> PAGEREF _Toc501479794 \h </w:instrText>
          </w:r>
          <w:r>
            <w:fldChar w:fldCharType="separate"/>
          </w:r>
          <w:r>
            <w:t>44</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"_Toc501479795" </w:instrText>
          </w:r>
          <w:r>
            <w:fldChar w:fldCharType="separate"/>
          </w:r>
          <w:r>
            <w:rPr>
              <w:rStyle w:val="29"/>
            </w:rPr>
            <w:t>4.1.2、读取属性的特性（待续）</w:t>
          </w:r>
          <w:r>
            <w:tab/>
          </w:r>
          <w:r>
            <w:fldChar w:fldCharType="begin"/>
          </w:r>
          <w:r>
            <w:instrText xml:space="preserve"> PAGEREF _Toc501479795 \h </w:instrText>
          </w:r>
          <w:r>
            <w:fldChar w:fldCharType="separate"/>
          </w:r>
          <w:r>
            <w:t>47</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"_Toc501479796" </w:instrText>
          </w:r>
          <w:r>
            <w:fldChar w:fldCharType="separate"/>
          </w:r>
          <w:r>
            <w:rPr>
              <w:rStyle w:val="29"/>
            </w:rPr>
            <w:t>4.1.3、对象属性的获取</w:t>
          </w:r>
          <w:r>
            <w:tab/>
          </w:r>
          <w:r>
            <w:fldChar w:fldCharType="begin"/>
          </w:r>
          <w:r>
            <w:instrText xml:space="preserve"> PAGEREF _Toc501479796 \h </w:instrText>
          </w:r>
          <w:r>
            <w:fldChar w:fldCharType="separate"/>
          </w:r>
          <w:r>
            <w:t>47</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"_Toc501479797" </w:instrText>
          </w:r>
          <w:r>
            <w:fldChar w:fldCharType="separate"/>
          </w:r>
          <w:r>
            <w:rPr>
              <w:rStyle w:val="29"/>
            </w:rPr>
            <w:t>4.1.4、删除对象属性</w:t>
          </w:r>
          <w:r>
            <w:tab/>
          </w:r>
          <w:r>
            <w:fldChar w:fldCharType="begin"/>
          </w:r>
          <w:r>
            <w:instrText xml:space="preserve"> PAGEREF _Toc501479797 \h </w:instrText>
          </w:r>
          <w:r>
            <w:fldChar w:fldCharType="separate"/>
          </w:r>
          <w:r>
            <w:t>47</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"_Toc501479798" </w:instrText>
          </w:r>
          <w:r>
            <w:fldChar w:fldCharType="separate"/>
          </w:r>
          <w:r>
            <w:rPr>
              <w:rStyle w:val="29"/>
            </w:rPr>
            <w:t>4.1.5、检测对象属性</w:t>
          </w:r>
          <w:r>
            <w:tab/>
          </w:r>
          <w:r>
            <w:fldChar w:fldCharType="begin"/>
          </w:r>
          <w:r>
            <w:instrText xml:space="preserve"> PAGEREF _Toc501479798 \h </w:instrText>
          </w:r>
          <w:r>
            <w:fldChar w:fldCharType="separate"/>
          </w:r>
          <w:r>
            <w:t>47</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"_Toc501479799" </w:instrText>
          </w:r>
          <w:r>
            <w:fldChar w:fldCharType="separate"/>
          </w:r>
          <w:r>
            <w:rPr>
              <w:rStyle w:val="29"/>
            </w:rPr>
            <w:t>4.2 创建对象</w:t>
          </w:r>
          <w:r>
            <w:tab/>
          </w:r>
          <w:r>
            <w:fldChar w:fldCharType="begin"/>
          </w:r>
          <w:r>
            <w:instrText xml:space="preserve"> PAGEREF _Toc501479799 \h </w:instrText>
          </w:r>
          <w:r>
            <w:fldChar w:fldCharType="separate"/>
          </w:r>
          <w:r>
            <w:t>47</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"_Toc501479800" </w:instrText>
          </w:r>
          <w:r>
            <w:fldChar w:fldCharType="separate"/>
          </w:r>
          <w:r>
            <w:rPr>
              <w:rStyle w:val="29"/>
            </w:rPr>
            <w:t>4.2.1 工厂模式</w:t>
          </w:r>
          <w:r>
            <w:tab/>
          </w:r>
          <w:r>
            <w:fldChar w:fldCharType="begin"/>
          </w:r>
          <w:r>
            <w:instrText xml:space="preserve"> PAGEREF _Toc501479800 \h </w:instrText>
          </w:r>
          <w:r>
            <w:fldChar w:fldCharType="separate"/>
          </w:r>
          <w:r>
            <w:t>47</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"_Toc501479801" </w:instrText>
          </w:r>
          <w:r>
            <w:fldChar w:fldCharType="separate"/>
          </w:r>
          <w:r>
            <w:rPr>
              <w:rStyle w:val="29"/>
            </w:rPr>
            <w:t>4.2.2 构造函数模式</w:t>
          </w:r>
          <w:r>
            <w:tab/>
          </w:r>
          <w:r>
            <w:fldChar w:fldCharType="begin"/>
          </w:r>
          <w:r>
            <w:instrText xml:space="preserve"> PAGEREF _Toc501479801 \h </w:instrText>
          </w:r>
          <w:r>
            <w:fldChar w:fldCharType="separate"/>
          </w:r>
          <w:r>
            <w:t>48</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"_Toc501479802" </w:instrText>
          </w:r>
          <w:r>
            <w:fldChar w:fldCharType="separate"/>
          </w:r>
          <w:r>
            <w:rPr>
              <w:rStyle w:val="29"/>
            </w:rPr>
            <w:t>4.2.3 原型模式</w:t>
          </w:r>
          <w:r>
            <w:tab/>
          </w:r>
          <w:r>
            <w:fldChar w:fldCharType="begin"/>
          </w:r>
          <w:r>
            <w:instrText xml:space="preserve"> PAGEREF _Toc501479802 \h </w:instrText>
          </w:r>
          <w:r>
            <w:fldChar w:fldCharType="separate"/>
          </w:r>
          <w:r>
            <w:t>48</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"_Toc501479803" </w:instrText>
          </w:r>
          <w:r>
            <w:fldChar w:fldCharType="separate"/>
          </w:r>
          <w:r>
            <w:rPr>
              <w:rStyle w:val="29"/>
            </w:rPr>
            <w:t>4.2.4 组合使用构造函数模式和原型模式.</w:t>
          </w:r>
          <w:r>
            <w:tab/>
          </w:r>
          <w:r>
            <w:fldChar w:fldCharType="begin"/>
          </w:r>
          <w:r>
            <w:instrText xml:space="preserve"> PAGEREF _Toc501479803 \h </w:instrText>
          </w:r>
          <w:r>
            <w:fldChar w:fldCharType="separate"/>
          </w:r>
          <w:r>
            <w:t>52</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"_Toc501479804" </w:instrText>
          </w:r>
          <w:r>
            <w:fldChar w:fldCharType="separate"/>
          </w:r>
          <w:r>
            <w:rPr>
              <w:rStyle w:val="29"/>
            </w:rPr>
            <w:t>4.3.5 动态原型模式</w:t>
          </w:r>
          <w:r>
            <w:tab/>
          </w:r>
          <w:r>
            <w:fldChar w:fldCharType="begin"/>
          </w:r>
          <w:r>
            <w:instrText xml:space="preserve"> PAGEREF _Toc501479804 \h </w:instrText>
          </w:r>
          <w:r>
            <w:fldChar w:fldCharType="separate"/>
          </w:r>
          <w:r>
            <w:t>52</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"_Toc501479805" </w:instrText>
          </w:r>
          <w:r>
            <w:fldChar w:fldCharType="separate"/>
          </w:r>
          <w:r>
            <w:rPr>
              <w:rStyle w:val="29"/>
            </w:rPr>
            <w:t>4.3.6 寄生构造函数模式</w:t>
          </w:r>
          <w:r>
            <w:tab/>
          </w:r>
          <w:r>
            <w:fldChar w:fldCharType="begin"/>
          </w:r>
          <w:r>
            <w:instrText xml:space="preserve"> PAGEREF _Toc501479805 \h </w:instrText>
          </w:r>
          <w:r>
            <w:fldChar w:fldCharType="separate"/>
          </w:r>
          <w:r>
            <w:t>53</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"_Toc501479806" </w:instrText>
          </w:r>
          <w:r>
            <w:fldChar w:fldCharType="separate"/>
          </w:r>
          <w:r>
            <w:rPr>
              <w:rStyle w:val="29"/>
            </w:rPr>
            <w:t>4.3.6 稳妥构造函数模式</w:t>
          </w:r>
          <w:r>
            <w:tab/>
          </w:r>
          <w:r>
            <w:fldChar w:fldCharType="begin"/>
          </w:r>
          <w:r>
            <w:instrText xml:space="preserve"> PAGEREF _Toc501479806 \h </w:instrText>
          </w:r>
          <w:r>
            <w:fldChar w:fldCharType="separate"/>
          </w:r>
          <w:r>
            <w:t>53</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"_Toc501479807" </w:instrText>
          </w:r>
          <w:r>
            <w:fldChar w:fldCharType="separate"/>
          </w:r>
          <w:r>
            <w:rPr>
              <w:rStyle w:val="29"/>
            </w:rPr>
            <w:t>4.3 继承</w:t>
          </w:r>
          <w:r>
            <w:tab/>
          </w:r>
          <w:r>
            <w:fldChar w:fldCharType="begin"/>
          </w:r>
          <w:r>
            <w:instrText xml:space="preserve"> PAGEREF _Toc501479807 \h </w:instrText>
          </w:r>
          <w:r>
            <w:fldChar w:fldCharType="separate"/>
          </w:r>
          <w:r>
            <w:t>54</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"_Toc501479808" </w:instrText>
          </w:r>
          <w:r>
            <w:fldChar w:fldCharType="separate"/>
          </w:r>
          <w:r>
            <w:rPr>
              <w:rStyle w:val="29"/>
            </w:rPr>
            <w:t>4.3.1 原型链</w:t>
          </w:r>
          <w:r>
            <w:tab/>
          </w:r>
          <w:r>
            <w:fldChar w:fldCharType="begin"/>
          </w:r>
          <w:r>
            <w:instrText xml:space="preserve"> PAGEREF _Toc501479808 \h </w:instrText>
          </w:r>
          <w:r>
            <w:fldChar w:fldCharType="separate"/>
          </w:r>
          <w:r>
            <w:t>54</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"_Toc501479809" </w:instrText>
          </w:r>
          <w:r>
            <w:fldChar w:fldCharType="separate"/>
          </w:r>
          <w:r>
            <w:rPr>
              <w:rStyle w:val="29"/>
            </w:rPr>
            <w:t>4.3.2 借用构造函数</w:t>
          </w:r>
          <w:r>
            <w:tab/>
          </w:r>
          <w:r>
            <w:fldChar w:fldCharType="begin"/>
          </w:r>
          <w:r>
            <w:instrText xml:space="preserve"> PAGEREF _Toc501479809 \h </w:instrText>
          </w:r>
          <w:r>
            <w:fldChar w:fldCharType="separate"/>
          </w:r>
          <w:r>
            <w:t>57</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"_Toc501479810" </w:instrText>
          </w:r>
          <w:r>
            <w:fldChar w:fldCharType="separate"/>
          </w:r>
          <w:r>
            <w:rPr>
              <w:rStyle w:val="29"/>
            </w:rPr>
            <w:t>4.3.3 组合继承</w:t>
          </w:r>
          <w:r>
            <w:tab/>
          </w:r>
          <w:r>
            <w:fldChar w:fldCharType="begin"/>
          </w:r>
          <w:r>
            <w:instrText xml:space="preserve"> PAGEREF _Toc501479810 \h </w:instrText>
          </w:r>
          <w:r>
            <w:fldChar w:fldCharType="separate"/>
          </w:r>
          <w:r>
            <w:t>57</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"_Toc501479811" </w:instrText>
          </w:r>
          <w:r>
            <w:fldChar w:fldCharType="separate"/>
          </w:r>
          <w:r>
            <w:rPr>
              <w:rStyle w:val="29"/>
              <w:rFonts w:asciiTheme="majorHAnsi" w:hAnsiTheme="majorHAnsi" w:eastAsiaTheme="majorEastAsia" w:cstheme="majorBidi"/>
            </w:rPr>
            <w:t>4.3.4 原型式继承</w:t>
          </w:r>
          <w:r>
            <w:tab/>
          </w:r>
          <w:r>
            <w:fldChar w:fldCharType="begin"/>
          </w:r>
          <w:r>
            <w:instrText xml:space="preserve"> PAGEREF _Toc501479811 \h </w:instrText>
          </w:r>
          <w:r>
            <w:fldChar w:fldCharType="separate"/>
          </w:r>
          <w:r>
            <w:t>58</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"_Toc501479812" </w:instrText>
          </w:r>
          <w:r>
            <w:fldChar w:fldCharType="separate"/>
          </w:r>
          <w:r>
            <w:rPr>
              <w:rStyle w:val="29"/>
            </w:rPr>
            <w:t>4.3.5寄生式继承</w:t>
          </w:r>
          <w:r>
            <w:tab/>
          </w:r>
          <w:r>
            <w:fldChar w:fldCharType="begin"/>
          </w:r>
          <w:r>
            <w:instrText xml:space="preserve"> PAGEREF _Toc501479812 \h </w:instrText>
          </w:r>
          <w:r>
            <w:fldChar w:fldCharType="separate"/>
          </w:r>
          <w:r>
            <w:t>59</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"_Toc501479813" </w:instrText>
          </w:r>
          <w:r>
            <w:fldChar w:fldCharType="separate"/>
          </w:r>
          <w:r>
            <w:rPr>
              <w:rStyle w:val="29"/>
            </w:rPr>
            <w:t>4.3.6 寄生组合式继承</w:t>
          </w:r>
          <w:r>
            <w:tab/>
          </w:r>
          <w:r>
            <w:fldChar w:fldCharType="begin"/>
          </w:r>
          <w:r>
            <w:instrText xml:space="preserve"> PAGEREF _Toc501479813 \h </w:instrText>
          </w:r>
          <w:r>
            <w:fldChar w:fldCharType="separate"/>
          </w:r>
          <w:r>
            <w:t>60</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"_Toc501479814" </w:instrText>
          </w:r>
          <w:r>
            <w:fldChar w:fldCharType="separate"/>
          </w:r>
          <w:r>
            <w:rPr>
              <w:rStyle w:val="29"/>
            </w:rPr>
            <w:t>4.4 小结</w:t>
          </w:r>
          <w:r>
            <w:tab/>
          </w:r>
          <w:r>
            <w:fldChar w:fldCharType="begin"/>
          </w:r>
          <w:r>
            <w:instrText xml:space="preserve"> PAGEREF _Toc501479814 \h </w:instrText>
          </w:r>
          <w:r>
            <w:fldChar w:fldCharType="separate"/>
          </w:r>
          <w:r>
            <w:t>61</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"_Toc501479815" </w:instrText>
          </w:r>
          <w:r>
            <w:fldChar w:fldCharType="separate"/>
          </w:r>
          <w:r>
            <w:rPr>
              <w:rStyle w:val="29"/>
            </w:rPr>
            <w:t>五、函数表达式</w:t>
          </w:r>
          <w:r>
            <w:tab/>
          </w:r>
          <w:r>
            <w:fldChar w:fldCharType="begin"/>
          </w:r>
          <w:r>
            <w:instrText xml:space="preserve"> PAGEREF _Toc501479815 \h </w:instrText>
          </w:r>
          <w:r>
            <w:fldChar w:fldCharType="separate"/>
          </w:r>
          <w:r>
            <w:t>62</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"_Toc501479816" </w:instrText>
          </w:r>
          <w:r>
            <w:fldChar w:fldCharType="separate"/>
          </w:r>
          <w:r>
            <w:rPr>
              <w:rStyle w:val="29"/>
            </w:rPr>
            <w:t>5.1 递归</w:t>
          </w:r>
          <w:r>
            <w:tab/>
          </w:r>
          <w:r>
            <w:fldChar w:fldCharType="begin"/>
          </w:r>
          <w:r>
            <w:instrText xml:space="preserve"> PAGEREF _Toc501479816 \h </w:instrText>
          </w:r>
          <w:r>
            <w:fldChar w:fldCharType="separate"/>
          </w:r>
          <w:r>
            <w:t>62</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"_Toc501479817" </w:instrText>
          </w:r>
          <w:r>
            <w:fldChar w:fldCharType="separate"/>
          </w:r>
          <w:r>
            <w:rPr>
              <w:rStyle w:val="29"/>
            </w:rPr>
            <w:t>5.2 闭包</w:t>
          </w:r>
          <w:r>
            <w:tab/>
          </w:r>
          <w:r>
            <w:fldChar w:fldCharType="begin"/>
          </w:r>
          <w:r>
            <w:instrText xml:space="preserve"> PAGEREF _Toc501479817 \h </w:instrText>
          </w:r>
          <w:r>
            <w:fldChar w:fldCharType="separate"/>
          </w:r>
          <w:r>
            <w:t>63</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"_Toc501479818" </w:instrText>
          </w:r>
          <w:r>
            <w:fldChar w:fldCharType="separate"/>
          </w:r>
          <w:r>
            <w:rPr>
              <w:rStyle w:val="29"/>
            </w:rPr>
            <w:t>5.2.1 闭包与变量</w:t>
          </w:r>
          <w:r>
            <w:tab/>
          </w:r>
          <w:r>
            <w:fldChar w:fldCharType="begin"/>
          </w:r>
          <w:r>
            <w:instrText xml:space="preserve"> PAGEREF _Toc501479818 \h </w:instrText>
          </w:r>
          <w:r>
            <w:fldChar w:fldCharType="separate"/>
          </w:r>
          <w:r>
            <w:t>63</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"_Toc501479819" </w:instrText>
          </w:r>
          <w:r>
            <w:fldChar w:fldCharType="separate"/>
          </w:r>
          <w:r>
            <w:rPr>
              <w:rStyle w:val="29"/>
            </w:rPr>
            <w:t>5.2.2 关于this对象</w:t>
          </w:r>
          <w:r>
            <w:tab/>
          </w:r>
          <w:r>
            <w:fldChar w:fldCharType="begin"/>
          </w:r>
          <w:r>
            <w:instrText xml:space="preserve"> PAGEREF _Toc501479819 \h </w:instrText>
          </w:r>
          <w:r>
            <w:fldChar w:fldCharType="separate"/>
          </w:r>
          <w:r>
            <w:t>64</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"_Toc501479820" </w:instrText>
          </w:r>
          <w:r>
            <w:fldChar w:fldCharType="separate"/>
          </w:r>
          <w:r>
            <w:rPr>
              <w:rStyle w:val="29"/>
            </w:rPr>
            <w:t>5.2.3 内存泄漏</w:t>
          </w:r>
          <w:r>
            <w:tab/>
          </w:r>
          <w:r>
            <w:fldChar w:fldCharType="begin"/>
          </w:r>
          <w:r>
            <w:instrText xml:space="preserve"> PAGEREF _Toc501479820 \h </w:instrText>
          </w:r>
          <w:r>
            <w:fldChar w:fldCharType="separate"/>
          </w:r>
          <w:r>
            <w:t>65</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"_Toc501479821" </w:instrText>
          </w:r>
          <w:r>
            <w:fldChar w:fldCharType="separate"/>
          </w:r>
          <w:r>
            <w:rPr>
              <w:rStyle w:val="29"/>
            </w:rPr>
            <w:t>5.3 模仿块级作用域</w:t>
          </w:r>
          <w:r>
            <w:tab/>
          </w:r>
          <w:r>
            <w:fldChar w:fldCharType="begin"/>
          </w:r>
          <w:r>
            <w:instrText xml:space="preserve"> PAGEREF _Toc501479821 \h </w:instrText>
          </w:r>
          <w:r>
            <w:fldChar w:fldCharType="separate"/>
          </w:r>
          <w:r>
            <w:t>65</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"_Toc501479822" </w:instrText>
          </w:r>
          <w:r>
            <w:fldChar w:fldCharType="separate"/>
          </w:r>
          <w:r>
            <w:rPr>
              <w:rStyle w:val="29"/>
            </w:rPr>
            <w:t>5.4 私有变量</w:t>
          </w:r>
          <w:r>
            <w:tab/>
          </w:r>
          <w:r>
            <w:fldChar w:fldCharType="begin"/>
          </w:r>
          <w:r>
            <w:instrText xml:space="preserve"> PAGEREF _Toc501479822 \h </w:instrText>
          </w:r>
          <w:r>
            <w:fldChar w:fldCharType="separate"/>
          </w:r>
          <w:r>
            <w:t>66</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"_Toc501479823" </w:instrText>
          </w:r>
          <w:r>
            <w:fldChar w:fldCharType="separate"/>
          </w:r>
          <w:r>
            <w:rPr>
              <w:rStyle w:val="29"/>
            </w:rPr>
            <w:t>5.4.1 静态私有变量</w:t>
          </w:r>
          <w:r>
            <w:tab/>
          </w:r>
          <w:r>
            <w:fldChar w:fldCharType="begin"/>
          </w:r>
          <w:r>
            <w:instrText xml:space="preserve"> PAGEREF _Toc501479823 \h </w:instrText>
          </w:r>
          <w:r>
            <w:fldChar w:fldCharType="separate"/>
          </w:r>
          <w:r>
            <w:t>66</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"_Toc501479824" </w:instrText>
          </w:r>
          <w:r>
            <w:fldChar w:fldCharType="separate"/>
          </w:r>
          <w:r>
            <w:rPr>
              <w:rStyle w:val="29"/>
            </w:rPr>
            <w:t>5.4.2 模块模式</w:t>
          </w:r>
          <w:r>
            <w:tab/>
          </w:r>
          <w:r>
            <w:fldChar w:fldCharType="begin"/>
          </w:r>
          <w:r>
            <w:instrText xml:space="preserve"> PAGEREF _Toc501479824 \h </w:instrText>
          </w:r>
          <w:r>
            <w:fldChar w:fldCharType="separate"/>
          </w:r>
          <w:r>
            <w:t>67</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"_Toc501479825" </w:instrText>
          </w:r>
          <w:r>
            <w:fldChar w:fldCharType="separate"/>
          </w:r>
          <w:r>
            <w:rPr>
              <w:rStyle w:val="29"/>
            </w:rPr>
            <w:t>5.4.3 增强的模块模式</w:t>
          </w:r>
          <w:r>
            <w:tab/>
          </w:r>
          <w:r>
            <w:fldChar w:fldCharType="begin"/>
          </w:r>
          <w:r>
            <w:instrText xml:space="preserve"> PAGEREF _Toc501479825 \h </w:instrText>
          </w:r>
          <w:r>
            <w:fldChar w:fldCharType="separate"/>
          </w:r>
          <w:r>
            <w:t>68</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"_Toc501479826" </w:instrText>
          </w:r>
          <w:r>
            <w:fldChar w:fldCharType="separate"/>
          </w:r>
          <w:r>
            <w:rPr>
              <w:rStyle w:val="29"/>
            </w:rPr>
            <w:t>5.5 小结</w:t>
          </w:r>
          <w:r>
            <w:tab/>
          </w:r>
          <w:r>
            <w:fldChar w:fldCharType="begin"/>
          </w:r>
          <w:r>
            <w:instrText xml:space="preserve"> PAGEREF _Toc501479826 \h </w:instrText>
          </w:r>
          <w:r>
            <w:fldChar w:fldCharType="separate"/>
          </w:r>
          <w:r>
            <w:t>69</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"_Toc501479827" </w:instrText>
          </w:r>
          <w:r>
            <w:fldChar w:fldCharType="separate"/>
          </w:r>
          <w:r>
            <w:rPr>
              <w:rStyle w:val="29"/>
            </w:rPr>
            <w:t>六、 BOM</w:t>
          </w:r>
          <w:r>
            <w:tab/>
          </w:r>
          <w:r>
            <w:fldChar w:fldCharType="begin"/>
          </w:r>
          <w:r>
            <w:instrText xml:space="preserve"> PAGEREF _Toc501479827 \h </w:instrText>
          </w:r>
          <w:r>
            <w:fldChar w:fldCharType="separate"/>
          </w:r>
          <w:r>
            <w:t>70</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"_Toc501479828" </w:instrText>
          </w:r>
          <w:r>
            <w:fldChar w:fldCharType="separate"/>
          </w:r>
          <w:r>
            <w:rPr>
              <w:rStyle w:val="29"/>
            </w:rPr>
            <w:t>6.1 window对象</w:t>
          </w:r>
          <w:r>
            <w:tab/>
          </w:r>
          <w:r>
            <w:fldChar w:fldCharType="begin"/>
          </w:r>
          <w:r>
            <w:instrText xml:space="preserve"> PAGEREF _Toc501479828 \h </w:instrText>
          </w:r>
          <w:r>
            <w:fldChar w:fldCharType="separate"/>
          </w:r>
          <w:r>
            <w:t>70</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"_Toc501479829" </w:instrText>
          </w:r>
          <w:r>
            <w:fldChar w:fldCharType="separate"/>
          </w:r>
          <w:r>
            <w:rPr>
              <w:rStyle w:val="29"/>
            </w:rPr>
            <w:t>6.1.1 全局作用域</w:t>
          </w:r>
          <w:r>
            <w:tab/>
          </w:r>
          <w:r>
            <w:fldChar w:fldCharType="begin"/>
          </w:r>
          <w:r>
            <w:instrText xml:space="preserve"> PAGEREF _Toc501479829 \h </w:instrText>
          </w:r>
          <w:r>
            <w:fldChar w:fldCharType="separate"/>
          </w:r>
          <w:r>
            <w:t>70</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"_Toc501479830" </w:instrText>
          </w:r>
          <w:r>
            <w:fldChar w:fldCharType="separate"/>
          </w:r>
          <w:r>
            <w:rPr>
              <w:rStyle w:val="29"/>
            </w:rPr>
            <w:t>6.1.2 窗口关系及框架</w:t>
          </w:r>
          <w:r>
            <w:tab/>
          </w:r>
          <w:r>
            <w:fldChar w:fldCharType="begin"/>
          </w:r>
          <w:r>
            <w:instrText xml:space="preserve"> PAGEREF _Toc501479830 \h </w:instrText>
          </w:r>
          <w:r>
            <w:fldChar w:fldCharType="separate"/>
          </w:r>
          <w:r>
            <w:t>71</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"_Toc501479831" </w:instrText>
          </w:r>
          <w:r>
            <w:fldChar w:fldCharType="separate"/>
          </w:r>
          <w:r>
            <w:rPr>
              <w:rStyle w:val="29"/>
            </w:rPr>
            <w:t>七、客户端检测</w:t>
          </w:r>
          <w:r>
            <w:tab/>
          </w:r>
          <w:r>
            <w:fldChar w:fldCharType="begin"/>
          </w:r>
          <w:r>
            <w:instrText xml:space="preserve"> PAGEREF _Toc501479831 \h </w:instrText>
          </w:r>
          <w:r>
            <w:fldChar w:fldCharType="separate"/>
          </w:r>
          <w:r>
            <w:t>71</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"_Toc501479832" </w:instrText>
          </w:r>
          <w:r>
            <w:fldChar w:fldCharType="separate"/>
          </w:r>
          <w:r>
            <w:rPr>
              <w:rStyle w:val="29"/>
            </w:rPr>
            <w:t>八、DOM</w:t>
          </w:r>
          <w:r>
            <w:tab/>
          </w:r>
          <w:r>
            <w:fldChar w:fldCharType="begin"/>
          </w:r>
          <w:r>
            <w:instrText xml:space="preserve"> PAGEREF _Toc501479832 \h </w:instrText>
          </w:r>
          <w:r>
            <w:fldChar w:fldCharType="separate"/>
          </w:r>
          <w:r>
            <w:t>71</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"_Toc501479833" </w:instrText>
          </w:r>
          <w:r>
            <w:fldChar w:fldCharType="separate"/>
          </w:r>
          <w:r>
            <w:rPr>
              <w:rStyle w:val="29"/>
            </w:rPr>
            <w:t>九、DOM拓展</w:t>
          </w:r>
          <w:r>
            <w:tab/>
          </w:r>
          <w:r>
            <w:fldChar w:fldCharType="begin"/>
          </w:r>
          <w:r>
            <w:instrText xml:space="preserve"> PAGEREF _Toc501479833 \h </w:instrText>
          </w:r>
          <w:r>
            <w:fldChar w:fldCharType="separate"/>
          </w:r>
          <w:r>
            <w:t>71</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"_Toc501479834" </w:instrText>
          </w:r>
          <w:r>
            <w:fldChar w:fldCharType="separate"/>
          </w:r>
          <w:r>
            <w:rPr>
              <w:rStyle w:val="29"/>
            </w:rPr>
            <w:t>十、DOM2和DOM3</w:t>
          </w:r>
          <w:r>
            <w:tab/>
          </w:r>
          <w:r>
            <w:fldChar w:fldCharType="begin"/>
          </w:r>
          <w:r>
            <w:instrText xml:space="preserve"> PAGEREF _Toc501479834 \h </w:instrText>
          </w:r>
          <w:r>
            <w:fldChar w:fldCharType="separate"/>
          </w:r>
          <w:r>
            <w:t>71</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"_Toc501479835" </w:instrText>
          </w:r>
          <w:r>
            <w:fldChar w:fldCharType="separate"/>
          </w:r>
          <w:r>
            <w:rPr>
              <w:rStyle w:val="29"/>
            </w:rPr>
            <w:t>十一、事件</w:t>
          </w:r>
          <w:r>
            <w:tab/>
          </w:r>
          <w:r>
            <w:fldChar w:fldCharType="begin"/>
          </w:r>
          <w:r>
            <w:instrText xml:space="preserve"> PAGEREF _Toc501479835 \h </w:instrText>
          </w:r>
          <w:r>
            <w:fldChar w:fldCharType="separate"/>
          </w:r>
          <w:r>
            <w:t>71</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"_Toc501479836" </w:instrText>
          </w:r>
          <w:r>
            <w:fldChar w:fldCharType="separate"/>
          </w:r>
          <w:r>
            <w:rPr>
              <w:rStyle w:val="29"/>
            </w:rPr>
            <w:t>十二、表单脚本</w:t>
          </w:r>
          <w:r>
            <w:tab/>
          </w:r>
          <w:r>
            <w:fldChar w:fldCharType="begin"/>
          </w:r>
          <w:r>
            <w:instrText xml:space="preserve"> PAGEREF _Toc501479836 \h </w:instrText>
          </w:r>
          <w:r>
            <w:fldChar w:fldCharType="separate"/>
          </w:r>
          <w:r>
            <w:t>71</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"_Toc501479837" </w:instrText>
          </w:r>
          <w:r>
            <w:fldChar w:fldCharType="separate"/>
          </w:r>
          <w:r>
            <w:rPr>
              <w:rStyle w:val="29"/>
            </w:rPr>
            <w:t>十三、使用Canvas绘图</w:t>
          </w:r>
          <w:r>
            <w:tab/>
          </w:r>
          <w:r>
            <w:fldChar w:fldCharType="begin"/>
          </w:r>
          <w:r>
            <w:instrText xml:space="preserve"> PAGEREF _Toc501479837 \h </w:instrText>
          </w:r>
          <w:r>
            <w:fldChar w:fldCharType="separate"/>
          </w:r>
          <w:r>
            <w:t>71</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"_Toc501479838" </w:instrText>
          </w:r>
          <w:r>
            <w:fldChar w:fldCharType="separate"/>
          </w:r>
          <w:r>
            <w:rPr>
              <w:rStyle w:val="29"/>
            </w:rPr>
            <w:t>十四、HTML5脚本编程</w:t>
          </w:r>
          <w:r>
            <w:tab/>
          </w:r>
          <w:r>
            <w:fldChar w:fldCharType="begin"/>
          </w:r>
          <w:r>
            <w:instrText xml:space="preserve"> PAGEREF _Toc501479838 \h </w:instrText>
          </w:r>
          <w:r>
            <w:fldChar w:fldCharType="separate"/>
          </w:r>
          <w:r>
            <w:t>71</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"_Toc501479839" </w:instrText>
          </w:r>
          <w:r>
            <w:fldChar w:fldCharType="separate"/>
          </w:r>
          <w:r>
            <w:rPr>
              <w:rStyle w:val="29"/>
            </w:rPr>
            <w:t>十五、错误处理与调试</w:t>
          </w:r>
          <w:r>
            <w:tab/>
          </w:r>
          <w:r>
            <w:fldChar w:fldCharType="begin"/>
          </w:r>
          <w:r>
            <w:instrText xml:space="preserve"> PAGEREF _Toc501479839 \h </w:instrText>
          </w:r>
          <w:r>
            <w:fldChar w:fldCharType="separate"/>
          </w:r>
          <w:r>
            <w:t>71</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"_Toc501479840" </w:instrText>
          </w:r>
          <w:r>
            <w:fldChar w:fldCharType="separate"/>
          </w:r>
          <w:r>
            <w:rPr>
              <w:rStyle w:val="29"/>
            </w:rPr>
            <w:t>十六、JavaScript与xml</w:t>
          </w:r>
          <w:r>
            <w:tab/>
          </w:r>
          <w:r>
            <w:fldChar w:fldCharType="begin"/>
          </w:r>
          <w:r>
            <w:instrText xml:space="preserve"> PAGEREF _Toc501479840 \h </w:instrText>
          </w:r>
          <w:r>
            <w:fldChar w:fldCharType="separate"/>
          </w:r>
          <w:r>
            <w:t>72</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"_Toc501479841" </w:instrText>
          </w:r>
          <w:r>
            <w:fldChar w:fldCharType="separate"/>
          </w:r>
          <w:r>
            <w:rPr>
              <w:rStyle w:val="29"/>
            </w:rPr>
            <w:t>十七、E4X</w:t>
          </w:r>
          <w:r>
            <w:tab/>
          </w:r>
          <w:r>
            <w:fldChar w:fldCharType="begin"/>
          </w:r>
          <w:r>
            <w:instrText xml:space="preserve"> PAGEREF _Toc501479841 \h </w:instrText>
          </w:r>
          <w:r>
            <w:fldChar w:fldCharType="separate"/>
          </w:r>
          <w:r>
            <w:t>72</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"_Toc501479842" </w:instrText>
          </w:r>
          <w:r>
            <w:fldChar w:fldCharType="separate"/>
          </w:r>
          <w:r>
            <w:rPr>
              <w:rStyle w:val="29"/>
            </w:rPr>
            <w:t>十八、JSON</w:t>
          </w:r>
          <w:r>
            <w:tab/>
          </w:r>
          <w:r>
            <w:fldChar w:fldCharType="begin"/>
          </w:r>
          <w:r>
            <w:instrText xml:space="preserve"> PAGEREF _Toc501479842 \h </w:instrText>
          </w:r>
          <w:r>
            <w:fldChar w:fldCharType="separate"/>
          </w:r>
          <w:r>
            <w:t>73</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"_Toc501479843" </w:instrText>
          </w:r>
          <w:r>
            <w:fldChar w:fldCharType="separate"/>
          </w:r>
          <w:r>
            <w:rPr>
              <w:rStyle w:val="29"/>
            </w:rPr>
            <w:t>18.1语法</w:t>
          </w:r>
          <w:r>
            <w:tab/>
          </w:r>
          <w:r>
            <w:fldChar w:fldCharType="begin"/>
          </w:r>
          <w:r>
            <w:instrText xml:space="preserve"> PAGEREF _Toc501479843 \h </w:instrText>
          </w:r>
          <w:r>
            <w:fldChar w:fldCharType="separate"/>
          </w:r>
          <w:r>
            <w:t>73</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"_Toc501479844" </w:instrText>
          </w:r>
          <w:r>
            <w:fldChar w:fldCharType="separate"/>
          </w:r>
          <w:r>
            <w:rPr>
              <w:rStyle w:val="29"/>
            </w:rPr>
            <w:t>18.1.1简单值</w:t>
          </w:r>
          <w:r>
            <w:tab/>
          </w:r>
          <w:r>
            <w:fldChar w:fldCharType="begin"/>
          </w:r>
          <w:r>
            <w:instrText xml:space="preserve"> PAGEREF _Toc501479844 \h </w:instrText>
          </w:r>
          <w:r>
            <w:fldChar w:fldCharType="separate"/>
          </w:r>
          <w:r>
            <w:t>73</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"_Toc501479845" </w:instrText>
          </w:r>
          <w:r>
            <w:fldChar w:fldCharType="separate"/>
          </w:r>
          <w:r>
            <w:rPr>
              <w:rStyle w:val="29"/>
            </w:rPr>
            <w:t>18.1.2 对象</w:t>
          </w:r>
          <w:r>
            <w:tab/>
          </w:r>
          <w:r>
            <w:fldChar w:fldCharType="begin"/>
          </w:r>
          <w:r>
            <w:instrText xml:space="preserve"> PAGEREF _Toc501479845 \h </w:instrText>
          </w:r>
          <w:r>
            <w:fldChar w:fldCharType="separate"/>
          </w:r>
          <w:r>
            <w:t>74</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"_Toc501479846" </w:instrText>
          </w:r>
          <w:r>
            <w:fldChar w:fldCharType="separate"/>
          </w:r>
          <w:r>
            <w:rPr>
              <w:rStyle w:val="29"/>
            </w:rPr>
            <w:t>18.1.3 数组</w:t>
          </w:r>
          <w:r>
            <w:tab/>
          </w:r>
          <w:r>
            <w:fldChar w:fldCharType="begin"/>
          </w:r>
          <w:r>
            <w:instrText xml:space="preserve"> PAGEREF _Toc501479846 \h </w:instrText>
          </w:r>
          <w:r>
            <w:fldChar w:fldCharType="separate"/>
          </w:r>
          <w:r>
            <w:t>74</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"_Toc501479847" </w:instrText>
          </w:r>
          <w:r>
            <w:fldChar w:fldCharType="separate"/>
          </w:r>
          <w:r>
            <w:rPr>
              <w:rStyle w:val="29"/>
            </w:rPr>
            <w:t>18.2解析与序列化</w:t>
          </w:r>
          <w:r>
            <w:tab/>
          </w:r>
          <w:r>
            <w:fldChar w:fldCharType="begin"/>
          </w:r>
          <w:r>
            <w:instrText xml:space="preserve"> PAGEREF _Toc501479847 \h </w:instrText>
          </w:r>
          <w:r>
            <w:fldChar w:fldCharType="separate"/>
          </w:r>
          <w:r>
            <w:t>74</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"_Toc501479848" </w:instrText>
          </w:r>
          <w:r>
            <w:fldChar w:fldCharType="separate"/>
          </w:r>
          <w:r>
            <w:rPr>
              <w:rStyle w:val="29"/>
            </w:rPr>
            <w:t>18.2.1  JOSN对象</w:t>
          </w:r>
          <w:r>
            <w:tab/>
          </w:r>
          <w:r>
            <w:fldChar w:fldCharType="begin"/>
          </w:r>
          <w:r>
            <w:instrText xml:space="preserve"> PAGEREF _Toc501479848 \h </w:instrText>
          </w:r>
          <w:r>
            <w:fldChar w:fldCharType="separate"/>
          </w:r>
          <w:r>
            <w:t>74</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"_Toc501479849" </w:instrText>
          </w:r>
          <w:r>
            <w:fldChar w:fldCharType="separate"/>
          </w:r>
          <w:r>
            <w:rPr>
              <w:rStyle w:val="29"/>
            </w:rPr>
            <w:t>18.2.2 序列化选项</w:t>
          </w:r>
          <w:r>
            <w:tab/>
          </w:r>
          <w:r>
            <w:fldChar w:fldCharType="begin"/>
          </w:r>
          <w:r>
            <w:instrText xml:space="preserve"> PAGEREF _Toc501479849 \h </w:instrText>
          </w:r>
          <w:r>
            <w:fldChar w:fldCharType="separate"/>
          </w:r>
          <w:r>
            <w:t>75</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"_Toc501479850" </w:instrText>
          </w:r>
          <w:r>
            <w:fldChar w:fldCharType="separate"/>
          </w:r>
          <w:r>
            <w:rPr>
              <w:rStyle w:val="29"/>
            </w:rPr>
            <w:t>18.2.3 解析选项</w:t>
          </w:r>
          <w:r>
            <w:tab/>
          </w:r>
          <w:r>
            <w:fldChar w:fldCharType="begin"/>
          </w:r>
          <w:r>
            <w:instrText xml:space="preserve"> PAGEREF _Toc501479850 \h </w:instrText>
          </w:r>
          <w:r>
            <w:fldChar w:fldCharType="separate"/>
          </w:r>
          <w:r>
            <w:t>77</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"_Toc501479851" </w:instrText>
          </w:r>
          <w:r>
            <w:fldChar w:fldCharType="separate"/>
          </w:r>
          <w:r>
            <w:rPr>
              <w:rStyle w:val="29"/>
            </w:rPr>
            <w:t>18.3 小结</w:t>
          </w:r>
          <w:r>
            <w:tab/>
          </w:r>
          <w:r>
            <w:fldChar w:fldCharType="begin"/>
          </w:r>
          <w:r>
            <w:instrText xml:space="preserve"> PAGEREF _Toc501479851 \h </w:instrText>
          </w:r>
          <w:r>
            <w:fldChar w:fldCharType="separate"/>
          </w:r>
          <w:r>
            <w:t>77</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"_Toc501479852" </w:instrText>
          </w:r>
          <w:r>
            <w:fldChar w:fldCharType="separate"/>
          </w:r>
          <w:r>
            <w:rPr>
              <w:rStyle w:val="29"/>
            </w:rPr>
            <w:t>十九、Ajax与Comet</w:t>
          </w:r>
          <w:r>
            <w:tab/>
          </w:r>
          <w:r>
            <w:fldChar w:fldCharType="begin"/>
          </w:r>
          <w:r>
            <w:instrText xml:space="preserve"> PAGEREF _Toc501479852 \h </w:instrText>
          </w:r>
          <w:r>
            <w:fldChar w:fldCharType="separate"/>
          </w:r>
          <w:r>
            <w:t>78</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"_Toc501479853" </w:instrText>
          </w:r>
          <w:r>
            <w:fldChar w:fldCharType="separate"/>
          </w:r>
          <w:r>
            <w:rPr>
              <w:rStyle w:val="29"/>
            </w:rPr>
            <w:t>19.1 XMLhttpRequest对象(XHR)</w:t>
          </w:r>
          <w:r>
            <w:tab/>
          </w:r>
          <w:r>
            <w:fldChar w:fldCharType="begin"/>
          </w:r>
          <w:r>
            <w:instrText xml:space="preserve"> PAGEREF _Toc501479853 \h </w:instrText>
          </w:r>
          <w:r>
            <w:fldChar w:fldCharType="separate"/>
          </w:r>
          <w:r>
            <w:t>78</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"_Toc501479854" </w:instrText>
          </w:r>
          <w:r>
            <w:fldChar w:fldCharType="separate"/>
          </w:r>
          <w:r>
            <w:rPr>
              <w:rStyle w:val="29"/>
            </w:rPr>
            <w:t>19.1.1 XHR 用法</w:t>
          </w:r>
          <w:r>
            <w:tab/>
          </w:r>
          <w:r>
            <w:fldChar w:fldCharType="begin"/>
          </w:r>
          <w:r>
            <w:instrText xml:space="preserve"> PAGEREF _Toc501479854 \h </w:instrText>
          </w:r>
          <w:r>
            <w:fldChar w:fldCharType="separate"/>
          </w:r>
          <w:r>
            <w:t>79</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"_Toc501479855" </w:instrText>
          </w:r>
          <w:r>
            <w:fldChar w:fldCharType="separate"/>
          </w:r>
          <w:r>
            <w:rPr>
              <w:rStyle w:val="29"/>
            </w:rPr>
            <w:t>19.1.2 HTTP头部信息</w:t>
          </w:r>
          <w:r>
            <w:tab/>
          </w:r>
          <w:r>
            <w:fldChar w:fldCharType="begin"/>
          </w:r>
          <w:r>
            <w:instrText xml:space="preserve"> PAGEREF _Toc501479855 \h </w:instrText>
          </w:r>
          <w:r>
            <w:fldChar w:fldCharType="separate"/>
          </w:r>
          <w:r>
            <w:t>81</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"_Toc501479856" </w:instrText>
          </w:r>
          <w:r>
            <w:fldChar w:fldCharType="separate"/>
          </w:r>
          <w:r>
            <w:rPr>
              <w:rStyle w:val="29"/>
            </w:rPr>
            <w:t>19.1.3 Get请求</w:t>
          </w:r>
          <w:r>
            <w:tab/>
          </w:r>
          <w:r>
            <w:fldChar w:fldCharType="begin"/>
          </w:r>
          <w:r>
            <w:instrText xml:space="preserve"> PAGEREF _Toc501479856 \h </w:instrText>
          </w:r>
          <w:r>
            <w:fldChar w:fldCharType="separate"/>
          </w:r>
          <w:r>
            <w:t>82</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"_Toc501479857" </w:instrText>
          </w:r>
          <w:r>
            <w:fldChar w:fldCharType="separate"/>
          </w:r>
          <w:r>
            <w:rPr>
              <w:rStyle w:val="29"/>
            </w:rPr>
            <w:t>19.1.4 POST请求</w:t>
          </w:r>
          <w:r>
            <w:tab/>
          </w:r>
          <w:r>
            <w:fldChar w:fldCharType="begin"/>
          </w:r>
          <w:r>
            <w:instrText xml:space="preserve"> PAGEREF _Toc501479857 \h </w:instrText>
          </w:r>
          <w:r>
            <w:fldChar w:fldCharType="separate"/>
          </w:r>
          <w:r>
            <w:t>82</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"_Toc501479858" </w:instrText>
          </w:r>
          <w:r>
            <w:fldChar w:fldCharType="separate"/>
          </w:r>
          <w:r>
            <w:rPr>
              <w:rStyle w:val="29"/>
            </w:rPr>
            <w:t>19.2 XMLHttpRequest 2级</w:t>
          </w:r>
          <w:r>
            <w:tab/>
          </w:r>
          <w:r>
            <w:fldChar w:fldCharType="begin"/>
          </w:r>
          <w:r>
            <w:instrText xml:space="preserve"> PAGEREF _Toc501479858 \h </w:instrText>
          </w:r>
          <w:r>
            <w:fldChar w:fldCharType="separate"/>
          </w:r>
          <w:r>
            <w:t>83</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"_Toc501479859" </w:instrText>
          </w:r>
          <w:r>
            <w:fldChar w:fldCharType="separate"/>
          </w:r>
          <w:r>
            <w:rPr>
              <w:rStyle w:val="29"/>
            </w:rPr>
            <w:t>19.2.1 FormData</w:t>
          </w:r>
          <w:r>
            <w:tab/>
          </w:r>
          <w:r>
            <w:fldChar w:fldCharType="begin"/>
          </w:r>
          <w:r>
            <w:instrText xml:space="preserve"> PAGEREF _Toc501479859 \h </w:instrText>
          </w:r>
          <w:r>
            <w:fldChar w:fldCharType="separate"/>
          </w:r>
          <w:r>
            <w:t>83</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"_Toc501479860" </w:instrText>
          </w:r>
          <w:r>
            <w:fldChar w:fldCharType="separate"/>
          </w:r>
          <w:r>
            <w:rPr>
              <w:rStyle w:val="29"/>
            </w:rPr>
            <w:t>19.2.2 超时设定</w:t>
          </w:r>
          <w:r>
            <w:tab/>
          </w:r>
          <w:r>
            <w:fldChar w:fldCharType="begin"/>
          </w:r>
          <w:r>
            <w:instrText xml:space="preserve"> PAGEREF _Toc501479860 \h </w:instrText>
          </w:r>
          <w:r>
            <w:fldChar w:fldCharType="separate"/>
          </w:r>
          <w:r>
            <w:t>83</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"_Toc501479861" </w:instrText>
          </w:r>
          <w:r>
            <w:fldChar w:fldCharType="separate"/>
          </w:r>
          <w:r>
            <w:rPr>
              <w:rStyle w:val="29"/>
            </w:rPr>
            <w:t>19.2.3 overrideMineType() 方法</w:t>
          </w:r>
          <w:r>
            <w:tab/>
          </w:r>
          <w:r>
            <w:fldChar w:fldCharType="begin"/>
          </w:r>
          <w:r>
            <w:instrText xml:space="preserve"> PAGEREF _Toc501479861 \h </w:instrText>
          </w:r>
          <w:r>
            <w:fldChar w:fldCharType="separate"/>
          </w:r>
          <w:r>
            <w:t>84</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"_Toc501479862" </w:instrText>
          </w:r>
          <w:r>
            <w:fldChar w:fldCharType="separate"/>
          </w:r>
          <w:r>
            <w:rPr>
              <w:rStyle w:val="29"/>
            </w:rPr>
            <w:t>19.3 进度事件 (待完善。。。)</w:t>
          </w:r>
          <w:r>
            <w:tab/>
          </w:r>
          <w:r>
            <w:fldChar w:fldCharType="begin"/>
          </w:r>
          <w:r>
            <w:instrText xml:space="preserve"> PAGEREF _Toc501479862 \h </w:instrText>
          </w:r>
          <w:r>
            <w:fldChar w:fldCharType="separate"/>
          </w:r>
          <w:r>
            <w:t>84</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"_Toc501479863" </w:instrText>
          </w:r>
          <w:r>
            <w:fldChar w:fldCharType="separate"/>
          </w:r>
          <w:r>
            <w:rPr>
              <w:rStyle w:val="29"/>
            </w:rPr>
            <w:t>19.4 跨资源共享（CORS）待完善</w:t>
          </w:r>
          <w:r>
            <w:tab/>
          </w:r>
          <w:r>
            <w:fldChar w:fldCharType="begin"/>
          </w:r>
          <w:r>
            <w:instrText xml:space="preserve"> PAGEREF _Toc501479863 \h </w:instrText>
          </w:r>
          <w:r>
            <w:fldChar w:fldCharType="separate"/>
          </w:r>
          <w:r>
            <w:t>84</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"_Toc501479864" </w:instrText>
          </w:r>
          <w:r>
            <w:fldChar w:fldCharType="separate"/>
          </w:r>
          <w:r>
            <w:rPr>
              <w:rStyle w:val="29"/>
            </w:rPr>
            <w:t>19.5 其他跨域技术(待完善)</w:t>
          </w:r>
          <w:r>
            <w:tab/>
          </w:r>
          <w:r>
            <w:fldChar w:fldCharType="begin"/>
          </w:r>
          <w:r>
            <w:instrText xml:space="preserve"> PAGEREF _Toc501479864 \h </w:instrText>
          </w:r>
          <w:r>
            <w:fldChar w:fldCharType="separate"/>
          </w:r>
          <w:r>
            <w:t>84</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"_Toc501479865" </w:instrText>
          </w:r>
          <w:r>
            <w:fldChar w:fldCharType="separate"/>
          </w:r>
          <w:r>
            <w:rPr>
              <w:rStyle w:val="29"/>
            </w:rPr>
            <w:t>19.5.1 图像Ping</w:t>
          </w:r>
          <w:r>
            <w:tab/>
          </w:r>
          <w:r>
            <w:fldChar w:fldCharType="begin"/>
          </w:r>
          <w:r>
            <w:instrText xml:space="preserve"> PAGEREF _Toc501479865 \h </w:instrText>
          </w:r>
          <w:r>
            <w:fldChar w:fldCharType="separate"/>
          </w:r>
          <w:r>
            <w:t>85</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"_Toc501479866" </w:instrText>
          </w:r>
          <w:r>
            <w:fldChar w:fldCharType="separate"/>
          </w:r>
          <w:r>
            <w:rPr>
              <w:rStyle w:val="29"/>
            </w:rPr>
            <w:t>二十、高级技巧</w:t>
          </w:r>
          <w:r>
            <w:tab/>
          </w:r>
          <w:r>
            <w:fldChar w:fldCharType="begin"/>
          </w:r>
          <w:r>
            <w:instrText xml:space="preserve"> PAGEREF _Toc501479866 \h </w:instrText>
          </w:r>
          <w:r>
            <w:fldChar w:fldCharType="separate"/>
          </w:r>
          <w:r>
            <w:t>85</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"_Toc501479867" </w:instrText>
          </w:r>
          <w:r>
            <w:fldChar w:fldCharType="separate"/>
          </w:r>
          <w:r>
            <w:rPr>
              <w:rStyle w:val="29"/>
            </w:rPr>
            <w:t>20.1 高级函数</w:t>
          </w:r>
          <w:r>
            <w:tab/>
          </w:r>
          <w:r>
            <w:fldChar w:fldCharType="begin"/>
          </w:r>
          <w:r>
            <w:instrText xml:space="preserve"> PAGEREF _Toc501479867 \h </w:instrText>
          </w:r>
          <w:r>
            <w:fldChar w:fldCharType="separate"/>
          </w:r>
          <w:r>
            <w:t>85</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"_Toc501479868" </w:instrText>
          </w:r>
          <w:r>
            <w:fldChar w:fldCharType="separate"/>
          </w:r>
          <w:r>
            <w:rPr>
              <w:rStyle w:val="29"/>
            </w:rPr>
            <w:t>20.1.1 安全的类型检查</w:t>
          </w:r>
          <w:r>
            <w:tab/>
          </w:r>
          <w:r>
            <w:fldChar w:fldCharType="begin"/>
          </w:r>
          <w:r>
            <w:instrText xml:space="preserve"> PAGEREF _Toc501479868 \h </w:instrText>
          </w:r>
          <w:r>
            <w:fldChar w:fldCharType="separate"/>
          </w:r>
          <w:r>
            <w:t>85</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"_Toc501479869" </w:instrText>
          </w:r>
          <w:r>
            <w:fldChar w:fldCharType="separate"/>
          </w:r>
          <w:r>
            <w:rPr>
              <w:rStyle w:val="29"/>
            </w:rPr>
            <w:t>20.1.2 作用域安全的构造函数</w:t>
          </w:r>
          <w:r>
            <w:tab/>
          </w:r>
          <w:r>
            <w:fldChar w:fldCharType="begin"/>
          </w:r>
          <w:r>
            <w:instrText xml:space="preserve"> PAGEREF _Toc501479869 \h </w:instrText>
          </w:r>
          <w:r>
            <w:fldChar w:fldCharType="separate"/>
          </w:r>
          <w:r>
            <w:t>85</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"_Toc501479870" </w:instrText>
          </w:r>
          <w:r>
            <w:fldChar w:fldCharType="separate"/>
          </w:r>
          <w:r>
            <w:rPr>
              <w:rStyle w:val="29"/>
            </w:rPr>
            <w:t>20.1.3 惰性载入函数（适用于执行一次便可确定最终结构，无须重复执行相同代码）</w:t>
          </w:r>
          <w:r>
            <w:tab/>
          </w:r>
          <w:r>
            <w:fldChar w:fldCharType="begin"/>
          </w:r>
          <w:r>
            <w:instrText xml:space="preserve"> PAGEREF _Toc501479870 \h </w:instrText>
          </w:r>
          <w:r>
            <w:fldChar w:fldCharType="separate"/>
          </w:r>
          <w:r>
            <w:t>87</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"_Toc501479871" </w:instrText>
          </w:r>
          <w:r>
            <w:fldChar w:fldCharType="separate"/>
          </w:r>
          <w:r>
            <w:rPr>
              <w:rStyle w:val="29"/>
            </w:rPr>
            <w:t>20.1.4 函数绑定（不太熟悉需要深入看下…）</w:t>
          </w:r>
          <w:r>
            <w:tab/>
          </w:r>
          <w:r>
            <w:fldChar w:fldCharType="begin"/>
          </w:r>
          <w:r>
            <w:instrText xml:space="preserve"> PAGEREF _Toc501479871 \h </w:instrText>
          </w:r>
          <w:r>
            <w:fldChar w:fldCharType="separate"/>
          </w:r>
          <w:r>
            <w:t>89</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"_Toc501479872" </w:instrText>
          </w:r>
          <w:r>
            <w:fldChar w:fldCharType="separate"/>
          </w:r>
          <w:r>
            <w:rPr>
              <w:rStyle w:val="29"/>
            </w:rPr>
            <w:t>20.1.5 函数柯里化(622页)</w:t>
          </w:r>
          <w:r>
            <w:tab/>
          </w:r>
          <w:r>
            <w:fldChar w:fldCharType="begin"/>
          </w:r>
          <w:r>
            <w:instrText xml:space="preserve"> PAGEREF _Toc501479872 \h </w:instrText>
          </w:r>
          <w:r>
            <w:fldChar w:fldCharType="separate"/>
          </w:r>
          <w:r>
            <w:t>91</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"_Toc501479873" </w:instrText>
          </w:r>
          <w:r>
            <w:fldChar w:fldCharType="separate"/>
          </w:r>
          <w:r>
            <w:rPr>
              <w:rStyle w:val="29"/>
            </w:rPr>
            <w:t>二十一、离线应用与客户端存储</w:t>
          </w:r>
          <w:r>
            <w:tab/>
          </w:r>
          <w:r>
            <w:fldChar w:fldCharType="begin"/>
          </w:r>
          <w:r>
            <w:instrText xml:space="preserve"> PAGEREF _Toc501479873 \h </w:instrText>
          </w:r>
          <w:r>
            <w:fldChar w:fldCharType="separate"/>
          </w:r>
          <w:r>
            <w:t>91</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"_Toc501479874" </w:instrText>
          </w:r>
          <w:r>
            <w:fldChar w:fldCharType="separate"/>
          </w:r>
          <w:r>
            <w:rPr>
              <w:rStyle w:val="29"/>
            </w:rPr>
            <w:t>二十二、最佳实践</w:t>
          </w:r>
          <w:r>
            <w:tab/>
          </w:r>
          <w:r>
            <w:fldChar w:fldCharType="begin"/>
          </w:r>
          <w:r>
            <w:instrText xml:space="preserve"> PAGEREF _Toc501479874 \h </w:instrText>
          </w:r>
          <w:r>
            <w:fldChar w:fldCharType="separate"/>
          </w:r>
          <w:r>
            <w:t>91</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"_Toc501479875" </w:instrText>
          </w:r>
          <w:r>
            <w:fldChar w:fldCharType="separate"/>
          </w:r>
          <w:r>
            <w:rPr>
              <w:rStyle w:val="29"/>
            </w:rPr>
            <w:t>22.1 可维护性</w:t>
          </w:r>
          <w:r>
            <w:tab/>
          </w:r>
          <w:r>
            <w:fldChar w:fldCharType="begin"/>
          </w:r>
          <w:r>
            <w:instrText xml:space="preserve"> PAGEREF _Toc501479875 \h </w:instrText>
          </w:r>
          <w:r>
            <w:fldChar w:fldCharType="separate"/>
          </w:r>
          <w:r>
            <w:t>91</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"_Toc501479876" </w:instrText>
          </w:r>
          <w:r>
            <w:fldChar w:fldCharType="separate"/>
          </w:r>
          <w:r>
            <w:rPr>
              <w:rStyle w:val="29"/>
            </w:rPr>
            <w:t>22.1.1 什么是可维护性代码</w:t>
          </w:r>
          <w:r>
            <w:tab/>
          </w:r>
          <w:r>
            <w:fldChar w:fldCharType="begin"/>
          </w:r>
          <w:r>
            <w:instrText xml:space="preserve"> PAGEREF _Toc501479876 \h </w:instrText>
          </w:r>
          <w:r>
            <w:fldChar w:fldCharType="separate"/>
          </w:r>
          <w:r>
            <w:t>91</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"_Toc501479877" </w:instrText>
          </w:r>
          <w:r>
            <w:fldChar w:fldCharType="separate"/>
          </w:r>
          <w:r>
            <w:rPr>
              <w:rStyle w:val="29"/>
            </w:rPr>
            <w:t>22.1.2 代码约定</w:t>
          </w:r>
          <w:r>
            <w:tab/>
          </w:r>
          <w:r>
            <w:fldChar w:fldCharType="begin"/>
          </w:r>
          <w:r>
            <w:instrText xml:space="preserve"> PAGEREF _Toc501479877 \h </w:instrText>
          </w:r>
          <w:r>
            <w:fldChar w:fldCharType="separate"/>
          </w:r>
          <w:r>
            <w:t>92</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"_Toc501479878" </w:instrText>
          </w:r>
          <w:r>
            <w:fldChar w:fldCharType="separate"/>
          </w:r>
          <w:r>
            <w:rPr>
              <w:rStyle w:val="29"/>
            </w:rPr>
            <w:t>22.1.3 松散耦合</w:t>
          </w:r>
          <w:r>
            <w:tab/>
          </w:r>
          <w:r>
            <w:fldChar w:fldCharType="begin"/>
          </w:r>
          <w:r>
            <w:instrText xml:space="preserve"> PAGEREF _Toc501479878 \h </w:instrText>
          </w:r>
          <w:r>
            <w:fldChar w:fldCharType="separate"/>
          </w:r>
          <w:r>
            <w:t>92</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"_Toc501479879" </w:instrText>
          </w:r>
          <w:r>
            <w:fldChar w:fldCharType="separate"/>
          </w:r>
          <w:r>
            <w:rPr>
              <w:rStyle w:val="29"/>
            </w:rPr>
            <w:t>22.1.4、编程实践(680页)</w:t>
          </w:r>
          <w:r>
            <w:tab/>
          </w:r>
          <w:r>
            <w:fldChar w:fldCharType="begin"/>
          </w:r>
          <w:r>
            <w:instrText xml:space="preserve"> PAGEREF _Toc501479879 \h </w:instrText>
          </w:r>
          <w:r>
            <w:fldChar w:fldCharType="separate"/>
          </w:r>
          <w:r>
            <w:t>93</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"_Toc501479880" </w:instrText>
          </w:r>
          <w:r>
            <w:fldChar w:fldCharType="separate"/>
          </w:r>
          <w:r>
            <w:rPr>
              <w:rStyle w:val="29"/>
            </w:rPr>
            <w:t>22.2性能</w:t>
          </w:r>
          <w:r>
            <w:tab/>
          </w:r>
          <w:r>
            <w:fldChar w:fldCharType="begin"/>
          </w:r>
          <w:r>
            <w:instrText xml:space="preserve"> PAGEREF _Toc501479880 \h </w:instrText>
          </w:r>
          <w:r>
            <w:fldChar w:fldCharType="separate"/>
          </w:r>
          <w:r>
            <w:t>95</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"_Toc501479881" </w:instrText>
          </w:r>
          <w:r>
            <w:fldChar w:fldCharType="separate"/>
          </w:r>
          <w:r>
            <w:rPr>
              <w:rStyle w:val="29"/>
            </w:rPr>
            <w:t>22.2.1、注意作用域</w:t>
          </w:r>
          <w:r>
            <w:tab/>
          </w:r>
          <w:r>
            <w:fldChar w:fldCharType="begin"/>
          </w:r>
          <w:r>
            <w:instrText xml:space="preserve"> PAGEREF _Toc501479881 \h </w:instrText>
          </w:r>
          <w:r>
            <w:fldChar w:fldCharType="separate"/>
          </w:r>
          <w:r>
            <w:t>95</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"_Toc501479882" </w:instrText>
          </w:r>
          <w:r>
            <w:fldChar w:fldCharType="separate"/>
          </w:r>
          <w:r>
            <w:rPr>
              <w:rStyle w:val="29"/>
            </w:rPr>
            <w:t>22.2.2、选择正确的方法</w:t>
          </w:r>
          <w:r>
            <w:tab/>
          </w:r>
          <w:r>
            <w:fldChar w:fldCharType="begin"/>
          </w:r>
          <w:r>
            <w:instrText xml:space="preserve"> PAGEREF _Toc501479882 \h </w:instrText>
          </w:r>
          <w:r>
            <w:fldChar w:fldCharType="separate"/>
          </w:r>
          <w:r>
            <w:t>96</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"_Toc501479883" </w:instrText>
          </w:r>
          <w:r>
            <w:fldChar w:fldCharType="separate"/>
          </w:r>
          <w:r>
            <w:rPr>
              <w:rStyle w:val="29"/>
            </w:rPr>
            <w:t>22.2.3、最小化语句数</w:t>
          </w:r>
          <w:r>
            <w:tab/>
          </w:r>
          <w:r>
            <w:fldChar w:fldCharType="begin"/>
          </w:r>
          <w:r>
            <w:instrText xml:space="preserve"> PAGEREF _Toc501479883 \h </w:instrText>
          </w:r>
          <w:r>
            <w:fldChar w:fldCharType="separate"/>
          </w:r>
          <w:r>
            <w:t>99</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"_Toc501479884" </w:instrText>
          </w:r>
          <w:r>
            <w:fldChar w:fldCharType="separate"/>
          </w:r>
          <w:r>
            <w:rPr>
              <w:rStyle w:val="29"/>
            </w:rPr>
            <w:t>22.2.4、优化DOM交互</w:t>
          </w:r>
          <w:r>
            <w:tab/>
          </w:r>
          <w:r>
            <w:fldChar w:fldCharType="begin"/>
          </w:r>
          <w:r>
            <w:instrText xml:space="preserve"> PAGEREF _Toc501479884 \h </w:instrText>
          </w:r>
          <w:r>
            <w:fldChar w:fldCharType="separate"/>
          </w:r>
          <w:r>
            <w:t>100</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"_Toc501479885" </w:instrText>
          </w:r>
          <w:r>
            <w:fldChar w:fldCharType="separate"/>
          </w:r>
          <w:r>
            <w:rPr>
              <w:rStyle w:val="29"/>
            </w:rPr>
            <w:t>22.3、部署</w:t>
          </w:r>
          <w:r>
            <w:tab/>
          </w:r>
          <w:r>
            <w:fldChar w:fldCharType="begin"/>
          </w:r>
          <w:r>
            <w:instrText xml:space="preserve"> PAGEREF _Toc501479885 \h </w:instrText>
          </w:r>
          <w:r>
            <w:fldChar w:fldCharType="separate"/>
          </w:r>
          <w:r>
            <w:t>102</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"_Toc501479886" </w:instrText>
          </w:r>
          <w:r>
            <w:fldChar w:fldCharType="separate"/>
          </w:r>
          <w:r>
            <w:rPr>
              <w:rStyle w:val="29"/>
            </w:rPr>
            <w:t>22.3.1、构建过程</w:t>
          </w:r>
          <w:r>
            <w:tab/>
          </w:r>
          <w:r>
            <w:fldChar w:fldCharType="begin"/>
          </w:r>
          <w:r>
            <w:instrText xml:space="preserve"> PAGEREF _Toc501479886 \h </w:instrText>
          </w:r>
          <w:r>
            <w:fldChar w:fldCharType="separate"/>
          </w:r>
          <w:r>
            <w:t>102</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"_Toc501479887" </w:instrText>
          </w:r>
          <w:r>
            <w:fldChar w:fldCharType="separate"/>
          </w:r>
          <w:r>
            <w:rPr>
              <w:rStyle w:val="29"/>
            </w:rPr>
            <w:t>22.3.2、验证</w:t>
          </w:r>
          <w:r>
            <w:tab/>
          </w:r>
          <w:r>
            <w:fldChar w:fldCharType="begin"/>
          </w:r>
          <w:r>
            <w:instrText xml:space="preserve"> PAGEREF _Toc501479887 \h </w:instrText>
          </w:r>
          <w:r>
            <w:fldChar w:fldCharType="separate"/>
          </w:r>
          <w:r>
            <w:t>103</w:t>
          </w:r>
          <w:r>
            <w:fldChar w:fldCharType="end"/>
          </w:r>
          <w:r>
            <w:fldChar w:fldCharType="end"/>
          </w:r>
        </w:p>
        <w:p>
          <w:pPr>
            <w:pStyle w:val="12"/>
            <w:tabs>
              <w:tab w:val="right" w:leader="dot" w:pos="8296"/>
            </w:tabs>
            <w:rPr>
              <w:rFonts w:cstheme="minorBidi"/>
              <w:kern w:val="2"/>
              <w:sz w:val="21"/>
            </w:rPr>
          </w:pPr>
          <w:r>
            <w:fldChar w:fldCharType="begin"/>
          </w:r>
          <w:r>
            <w:instrText xml:space="preserve"> HYPERLINK \l "_Toc501479888" </w:instrText>
          </w:r>
          <w:r>
            <w:fldChar w:fldCharType="separate"/>
          </w:r>
          <w:r>
            <w:rPr>
              <w:rStyle w:val="29"/>
            </w:rPr>
            <w:t>22.3.3、压缩</w:t>
          </w:r>
          <w:r>
            <w:tab/>
          </w:r>
          <w:r>
            <w:fldChar w:fldCharType="begin"/>
          </w:r>
          <w:r>
            <w:instrText xml:space="preserve"> PAGEREF _Toc501479888 \h </w:instrText>
          </w:r>
          <w:r>
            <w:fldChar w:fldCharType="separate"/>
          </w:r>
          <w:r>
            <w:t>104</w:t>
          </w:r>
          <w:r>
            <w:fldChar w:fldCharType="end"/>
          </w:r>
          <w:r>
            <w:fldChar w:fldCharType="end"/>
          </w:r>
        </w:p>
        <w:p>
          <w:pPr>
            <w:pStyle w:val="21"/>
            <w:tabs>
              <w:tab w:val="right" w:leader="dot" w:pos="8296"/>
            </w:tabs>
            <w:rPr>
              <w:rFonts w:cstheme="minorBidi"/>
              <w:kern w:val="2"/>
              <w:sz w:val="21"/>
            </w:rPr>
          </w:pPr>
          <w:r>
            <w:fldChar w:fldCharType="begin"/>
          </w:r>
          <w:r>
            <w:instrText xml:space="preserve"> HYPERLINK \l "_Toc501479889" </w:instrText>
          </w:r>
          <w:r>
            <w:fldChar w:fldCharType="separate"/>
          </w:r>
          <w:r>
            <w:rPr>
              <w:rStyle w:val="29"/>
            </w:rPr>
            <w:t>22.4、小结</w:t>
          </w:r>
          <w:r>
            <w:tab/>
          </w:r>
          <w:r>
            <w:fldChar w:fldCharType="begin"/>
          </w:r>
          <w:r>
            <w:instrText xml:space="preserve"> PAGEREF _Toc501479889 \h </w:instrText>
          </w:r>
          <w:r>
            <w:fldChar w:fldCharType="separate"/>
          </w:r>
          <w:r>
            <w:t>104</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"_Toc501479890" </w:instrText>
          </w:r>
          <w:r>
            <w:fldChar w:fldCharType="separate"/>
          </w:r>
          <w:r>
            <w:rPr>
              <w:rStyle w:val="29"/>
            </w:rPr>
            <w:t>二十三、新兴的API.</w:t>
          </w:r>
          <w:r>
            <w:tab/>
          </w:r>
          <w:r>
            <w:fldChar w:fldCharType="begin"/>
          </w:r>
          <w:r>
            <w:instrText xml:space="preserve"> PAGEREF _Toc501479890 \h </w:instrText>
          </w:r>
          <w:r>
            <w:fldChar w:fldCharType="separate"/>
          </w:r>
          <w:r>
            <w:t>105</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"_Toc501479891" </w:instrText>
          </w:r>
          <w:r>
            <w:fldChar w:fldCharType="separate"/>
          </w:r>
          <w:r>
            <w:rPr>
              <w:rStyle w:val="29"/>
            </w:rPr>
            <w:t>二十四、ECMAScript Harmony（待续…）</w:t>
          </w:r>
          <w:r>
            <w:tab/>
          </w:r>
          <w:r>
            <w:fldChar w:fldCharType="begin"/>
          </w:r>
          <w:r>
            <w:instrText xml:space="preserve"> PAGEREF _Toc501479891 \h </w:instrText>
          </w:r>
          <w:r>
            <w:fldChar w:fldCharType="separate"/>
          </w:r>
          <w:r>
            <w:t>105</w:t>
          </w:r>
          <w:r>
            <w:fldChar w:fldCharType="end"/>
          </w:r>
          <w:r>
            <w:fldChar w:fldCharType="end"/>
          </w:r>
        </w:p>
        <w:p>
          <w:r>
            <w:rPr>
              <w:b/>
              <w:bCs/>
              <w:lang w:val="zh-CN"/>
            </w:rPr>
            <w:fldChar w:fldCharType="end"/>
          </w:r>
        </w:p>
      </w:sdtContent>
    </w:sdt>
    <w:p/>
    <w:p/>
    <w:p/>
    <w:p/>
    <w:p/>
    <w:p/>
    <w:p/>
    <w:p/>
    <w:p/>
    <w:p/>
    <w:p/>
    <w:p/>
    <w:p/>
    <w:p/>
    <w:p/>
    <w:p/>
    <w:p/>
    <w:p/>
    <w:p/>
    <w:p/>
    <w:p/>
    <w:p>
      <w:pPr>
        <w:pStyle w:val="2"/>
        <w:spacing w:before="120" w:after="120"/>
        <w:rPr>
          <w:rFonts w:hAnsi="宋体"/>
        </w:rPr>
      </w:pPr>
      <w:bookmarkStart w:id="1" w:name="_Toc501479708"/>
      <w:r>
        <w:rPr>
          <w:rFonts w:hint="eastAsia" w:hAnsi="宋体"/>
        </w:rPr>
        <w:t>一 、JS基础概念</w:t>
      </w:r>
      <w:bookmarkEnd w:id="1"/>
    </w:p>
    <w:p>
      <w:pPr>
        <w:pStyle w:val="3"/>
        <w:rPr>
          <w:rStyle w:val="36"/>
          <w:rFonts w:ascii="宋体" w:hAnsi="宋体"/>
          <w:b w:val="0"/>
          <w:bCs w:val="0"/>
        </w:rPr>
      </w:pPr>
      <w:bookmarkStart w:id="2" w:name="_Toc501479709"/>
      <w:r>
        <w:rPr>
          <w:rStyle w:val="36"/>
          <w:rFonts w:ascii="宋体" w:hAnsi="宋体"/>
          <w:b w:val="0"/>
          <w:bCs w:val="0"/>
        </w:rPr>
        <w:t>1.JavaScript</w:t>
      </w:r>
      <w:r>
        <w:rPr>
          <w:rStyle w:val="36"/>
          <w:rFonts w:hint="eastAsia" w:ascii="宋体" w:hAnsi="宋体"/>
          <w:b w:val="0"/>
          <w:bCs w:val="0"/>
        </w:rPr>
        <w:t>简介</w:t>
      </w:r>
      <w:bookmarkEnd w:id="2"/>
    </w:p>
    <w:p>
      <w:pPr>
        <w:rPr>
          <w:rFonts w:hAnsi="宋体"/>
        </w:rPr>
      </w:pPr>
      <w:r>
        <w:rPr>
          <w:rStyle w:val="40"/>
          <w:rFonts w:ascii="宋体" w:hAnsi="宋体" w:eastAsia="宋体"/>
        </w:rPr>
        <w:t xml:space="preserve"> </w:t>
      </w:r>
      <w:r>
        <w:rPr>
          <w:rFonts w:hAnsi="宋体"/>
        </w:rPr>
        <w:t>JavaScript专为与网页进行交互的脚本语言，由三部分组成：</w:t>
      </w:r>
    </w:p>
    <w:p>
      <w:pPr>
        <w:rPr>
          <w:rFonts w:hAnsi="宋体"/>
        </w:rPr>
      </w:pPr>
      <w:r>
        <w:rPr>
          <w:rFonts w:hAnsi="宋体"/>
        </w:rPr>
        <w:tab/>
      </w:r>
      <w:r>
        <w:rPr>
          <w:rFonts w:hAnsi="宋体"/>
        </w:rPr>
        <w:t>1）ECMAScript提供核心功能</w:t>
      </w:r>
    </w:p>
    <w:p>
      <w:pPr>
        <w:rPr>
          <w:rFonts w:hAnsi="宋体"/>
        </w:rPr>
      </w:pPr>
      <w:r>
        <w:rPr>
          <w:rFonts w:hAnsi="宋体"/>
        </w:rPr>
        <w:tab/>
      </w:r>
      <w:r>
        <w:rPr>
          <w:rFonts w:hAnsi="宋体"/>
        </w:rPr>
        <w:t>2）DOM 文档对象模型，提供访问与操作网页内容的方法与接口</w:t>
      </w:r>
    </w:p>
    <w:p>
      <w:pPr>
        <w:rPr>
          <w:rFonts w:hAnsi="宋体"/>
        </w:rPr>
      </w:pPr>
      <w:r>
        <w:rPr>
          <w:rFonts w:hAnsi="宋体"/>
        </w:rPr>
        <w:tab/>
      </w:r>
      <w:r>
        <w:rPr>
          <w:rFonts w:hAnsi="宋体"/>
        </w:rPr>
        <w:t>3）BOM浏览器对象模型，提供与浏览器交互的接口与方法</w:t>
      </w:r>
    </w:p>
    <w:p>
      <w:pPr>
        <w:pBdr>
          <w:bottom w:val="double" w:color="auto" w:sz="6" w:space="1"/>
        </w:pBdr>
        <w:rPr>
          <w:rFonts w:hAnsi="宋体"/>
        </w:rPr>
      </w:pPr>
      <w:r>
        <w:rPr>
          <w:rFonts w:hAnsi="宋体"/>
        </w:rPr>
        <w:tab/>
      </w:r>
    </w:p>
    <w:p>
      <w:pPr>
        <w:pBdr>
          <w:top w:val="double" w:color="auto" w:sz="6" w:space="1"/>
          <w:bottom w:val="double" w:color="auto" w:sz="6" w:space="0"/>
        </w:pBdr>
        <w:rPr>
          <w:rFonts w:hAnsi="宋体"/>
        </w:rPr>
      </w:pPr>
    </w:p>
    <w:p>
      <w:pPr>
        <w:pBdr>
          <w:top w:val="double" w:color="auto" w:sz="6" w:space="1"/>
          <w:bottom w:val="double" w:color="auto" w:sz="6" w:space="0"/>
        </w:pBdr>
        <w:rPr>
          <w:rFonts w:hAnsi="宋体"/>
        </w:rPr>
      </w:pPr>
      <w:r>
        <w:rPr>
          <w:rFonts w:hAnsi="宋体"/>
        </w:rPr>
        <w:tab/>
      </w:r>
      <w:r>
        <w:rPr>
          <w:rFonts w:hint="eastAsia" w:hAnsi="宋体"/>
        </w:rPr>
        <w:t>在HTML中引入JavaScript文件的方式是使用&lt;</w:t>
      </w:r>
      <w:r>
        <w:rPr>
          <w:rFonts w:hAnsi="宋体"/>
        </w:rPr>
        <w:t>script&gt;</w:t>
      </w:r>
      <w:r>
        <w:rPr>
          <w:rFonts w:hint="eastAsia" w:hAnsi="宋体"/>
        </w:rPr>
        <w:t>标签，该元素具有几个属性：</w:t>
      </w:r>
    </w:p>
    <w:p>
      <w:pPr>
        <w:pStyle w:val="41"/>
        <w:numPr>
          <w:ilvl w:val="0"/>
          <w:numId w:val="1"/>
        </w:numPr>
        <w:pBdr>
          <w:top w:val="double" w:color="auto" w:sz="6" w:space="1"/>
          <w:bottom w:val="double" w:color="auto" w:sz="6" w:space="1"/>
        </w:pBdr>
        <w:ind w:firstLine="0" w:firstLineChars="0"/>
        <w:rPr>
          <w:rFonts w:hAnsi="宋体"/>
        </w:rPr>
      </w:pPr>
      <w:r>
        <w:rPr>
          <w:rFonts w:hAnsi="宋体"/>
        </w:rPr>
        <w:t>async</w:t>
      </w:r>
    </w:p>
    <w:p>
      <w:pPr>
        <w:pStyle w:val="41"/>
        <w:numPr>
          <w:ilvl w:val="0"/>
          <w:numId w:val="1"/>
        </w:numPr>
        <w:pBdr>
          <w:top w:val="double" w:color="auto" w:sz="6" w:space="1"/>
          <w:bottom w:val="double" w:color="auto" w:sz="6" w:space="1"/>
        </w:pBdr>
        <w:ind w:firstLine="0" w:firstLineChars="0"/>
        <w:rPr>
          <w:rFonts w:hAnsi="宋体"/>
        </w:rPr>
      </w:pPr>
      <w:r>
        <w:rPr>
          <w:rFonts w:hAnsi="宋体"/>
        </w:rPr>
        <w:t>charset</w:t>
      </w:r>
    </w:p>
    <w:p>
      <w:pPr>
        <w:pStyle w:val="41"/>
        <w:numPr>
          <w:ilvl w:val="0"/>
          <w:numId w:val="1"/>
        </w:numPr>
        <w:pBdr>
          <w:top w:val="double" w:color="auto" w:sz="6" w:space="1"/>
          <w:bottom w:val="double" w:color="auto" w:sz="6" w:space="1"/>
        </w:pBdr>
        <w:ind w:firstLine="0" w:firstLineChars="0"/>
        <w:rPr>
          <w:rFonts w:hAnsi="宋体"/>
        </w:rPr>
      </w:pPr>
      <w:r>
        <w:rPr>
          <w:rFonts w:hint="eastAsia" w:hAnsi="宋体"/>
        </w:rPr>
        <w:t>d</w:t>
      </w:r>
      <w:r>
        <w:rPr>
          <w:rFonts w:hAnsi="宋体"/>
        </w:rPr>
        <w:t>efer</w:t>
      </w:r>
    </w:p>
    <w:p>
      <w:pPr>
        <w:pStyle w:val="41"/>
        <w:numPr>
          <w:ilvl w:val="0"/>
          <w:numId w:val="1"/>
        </w:numPr>
        <w:pBdr>
          <w:top w:val="double" w:color="auto" w:sz="6" w:space="1"/>
          <w:bottom w:val="double" w:color="auto" w:sz="6" w:space="1"/>
        </w:pBdr>
        <w:ind w:firstLine="0" w:firstLineChars="0"/>
        <w:rPr>
          <w:rFonts w:hAnsi="宋体"/>
        </w:rPr>
      </w:pPr>
      <w:r>
        <w:rPr>
          <w:rFonts w:hAnsi="宋体"/>
        </w:rPr>
        <w:t>src</w:t>
      </w:r>
    </w:p>
    <w:p>
      <w:pPr>
        <w:pStyle w:val="41"/>
        <w:numPr>
          <w:ilvl w:val="0"/>
          <w:numId w:val="1"/>
        </w:numPr>
        <w:pBdr>
          <w:top w:val="double" w:color="auto" w:sz="6" w:space="1"/>
          <w:bottom w:val="double" w:color="auto" w:sz="6" w:space="1"/>
        </w:pBdr>
        <w:ind w:firstLine="0" w:firstLineChars="0"/>
        <w:rPr>
          <w:rFonts w:hAnsi="宋体"/>
        </w:rPr>
      </w:pPr>
      <w:r>
        <w:rPr>
          <w:rFonts w:hAnsi="宋体"/>
        </w:rPr>
        <w:t>type</w:t>
      </w:r>
      <w:r>
        <w:rPr>
          <w:rFonts w:hint="eastAsia" w:hAnsi="宋体"/>
        </w:rPr>
        <w:t>一般情况下是text</w:t>
      </w:r>
      <w:r>
        <w:rPr>
          <w:rFonts w:hAnsi="宋体"/>
        </w:rPr>
        <w:t>/javascript</w:t>
      </w:r>
      <w:r>
        <w:rPr>
          <w:rFonts w:hint="eastAsia" w:hAnsi="宋体"/>
        </w:rPr>
        <w:t>为默认属性</w:t>
      </w:r>
    </w:p>
    <w:p>
      <w:pPr>
        <w:pStyle w:val="41"/>
        <w:pBdr>
          <w:top w:val="double" w:color="auto" w:sz="6" w:space="1"/>
          <w:bottom w:val="double" w:color="auto" w:sz="6" w:space="1"/>
        </w:pBdr>
        <w:ind w:left="1200" w:firstLine="0" w:firstLineChars="0"/>
        <w:rPr>
          <w:rFonts w:hAnsi="宋体"/>
        </w:rPr>
      </w:pPr>
      <w:r>
        <w:rPr>
          <w:rFonts w:hint="eastAsia" w:hAnsi="宋体"/>
        </w:rPr>
        <w:t>在&lt;</w:t>
      </w:r>
      <w:r>
        <w:rPr>
          <w:rFonts w:hAnsi="宋体"/>
        </w:rPr>
        <w:t>script&gt;</w:t>
      </w:r>
      <w:r>
        <w:rPr>
          <w:rFonts w:hint="eastAsia" w:hAnsi="宋体"/>
        </w:rPr>
        <w:t>元素中引入JS文件的方式有两种：</w:t>
      </w:r>
    </w:p>
    <w:p>
      <w:pPr>
        <w:pStyle w:val="41"/>
        <w:pBdr>
          <w:top w:val="double" w:color="auto" w:sz="6" w:space="1"/>
          <w:bottom w:val="double" w:color="auto" w:sz="6" w:space="1"/>
        </w:pBdr>
        <w:ind w:left="1200" w:firstLine="0" w:firstLineChars="0"/>
        <w:rPr>
          <w:rFonts w:hAnsi="宋体"/>
        </w:rPr>
      </w:pPr>
      <w:r>
        <w:rPr>
          <w:rFonts w:hAnsi="宋体"/>
        </w:rPr>
        <w:tab/>
      </w:r>
      <w:r>
        <w:rPr>
          <w:rFonts w:hAnsi="宋体"/>
        </w:rPr>
        <w:tab/>
      </w:r>
      <w:r>
        <w:rPr>
          <w:rFonts w:hint="eastAsia" w:hAnsi="宋体"/>
        </w:rPr>
        <w:t>嵌入式</w:t>
      </w:r>
    </w:p>
    <w:p>
      <w:pPr>
        <w:pStyle w:val="41"/>
        <w:pBdr>
          <w:top w:val="double" w:color="auto" w:sz="6" w:space="1"/>
          <w:bottom w:val="double" w:color="auto" w:sz="6" w:space="1"/>
        </w:pBdr>
        <w:ind w:left="1200" w:firstLine="0" w:firstLineChars="0"/>
        <w:rPr>
          <w:rFonts w:hAnsi="宋体"/>
        </w:rPr>
      </w:pPr>
      <w:r>
        <w:rPr>
          <w:rFonts w:hAnsi="宋体"/>
        </w:rPr>
        <w:tab/>
      </w:r>
      <w:r>
        <w:rPr>
          <w:rFonts w:hAnsi="宋体"/>
        </w:rPr>
        <w:tab/>
      </w:r>
      <w:r>
        <w:rPr>
          <w:rFonts w:hint="eastAsia" w:hAnsi="宋体"/>
        </w:rPr>
        <w:t>外联式</w:t>
      </w:r>
    </w:p>
    <w:p>
      <w:pPr>
        <w:pStyle w:val="41"/>
        <w:pBdr>
          <w:top w:val="double" w:color="auto" w:sz="6" w:space="1"/>
          <w:bottom w:val="double" w:color="auto" w:sz="6" w:space="1"/>
        </w:pBdr>
        <w:ind w:left="1200" w:firstLine="0" w:firstLineChars="0"/>
        <w:rPr>
          <w:rFonts w:hAnsi="宋体"/>
        </w:rPr>
      </w:pPr>
      <w:r>
        <w:rPr>
          <w:rFonts w:hint="eastAsia" w:hAnsi="宋体"/>
        </w:rPr>
        <w:t>包含在&lt;</w:t>
      </w:r>
      <w:r>
        <w:rPr>
          <w:rFonts w:hAnsi="宋体"/>
        </w:rPr>
        <w:t>script&gt;</w:t>
      </w:r>
      <w:r>
        <w:rPr>
          <w:rFonts w:hint="eastAsia" w:hAnsi="宋体"/>
        </w:rPr>
        <w:t>中的JS代码将从上之下执行；</w:t>
      </w:r>
    </w:p>
    <w:p>
      <w:pPr>
        <w:pStyle w:val="41"/>
        <w:pBdr>
          <w:top w:val="double" w:color="auto" w:sz="6" w:space="1"/>
          <w:bottom w:val="double" w:color="auto" w:sz="6" w:space="1"/>
        </w:pBdr>
        <w:ind w:left="1200" w:firstLine="0" w:firstLineChars="0"/>
        <w:rPr>
          <w:rFonts w:hAnsi="宋体"/>
        </w:rPr>
      </w:pPr>
      <w:r>
        <w:rPr>
          <w:rFonts w:hint="eastAsia" w:hAnsi="宋体"/>
        </w:rPr>
        <w:t>在&lt;</w:t>
      </w:r>
      <w:r>
        <w:rPr>
          <w:rFonts w:hAnsi="宋体"/>
        </w:rPr>
        <w:t>script&gt;</w:t>
      </w:r>
      <w:r>
        <w:rPr>
          <w:rFonts w:hint="eastAsia" w:hAnsi="宋体"/>
        </w:rPr>
        <w:t>中嵌入JavaScript代码时不能使用任何的</w:t>
      </w:r>
      <w:r>
        <w:rPr>
          <w:rFonts w:hAnsi="宋体"/>
        </w:rPr>
        <w:t>”</w:t>
      </w:r>
      <w:r>
        <w:rPr>
          <w:rFonts w:hint="eastAsia" w:hAnsi="宋体"/>
        </w:rPr>
        <w:t>&lt;/</w:t>
      </w:r>
      <w:r>
        <w:rPr>
          <w:rFonts w:hAnsi="宋体"/>
        </w:rPr>
        <w:t>script&gt;”</w:t>
      </w:r>
      <w:r>
        <w:rPr>
          <w:rFonts w:hint="eastAsia" w:hAnsi="宋体"/>
        </w:rPr>
        <w:t>字符串，因为会被误解析为结束&lt;</w:t>
      </w:r>
      <w:r>
        <w:rPr>
          <w:rFonts w:hAnsi="宋体"/>
        </w:rPr>
        <w:t>script&gt;</w:t>
      </w:r>
      <w:r>
        <w:rPr>
          <w:rFonts w:hint="eastAsia" w:hAnsi="宋体"/>
        </w:rPr>
        <w:t>的标志。但通过转义字符则可解决此问题</w:t>
      </w:r>
      <w:r>
        <w:rPr>
          <w:rFonts w:hAnsi="宋体"/>
        </w:rPr>
        <w:t>“</w:t>
      </w:r>
      <w:r>
        <w:rPr>
          <w:rFonts w:hint="eastAsia" w:hAnsi="宋体"/>
        </w:rPr>
        <w:t>&lt;</w:t>
      </w:r>
      <w:r>
        <w:rPr>
          <w:rFonts w:hAnsi="宋体"/>
        </w:rPr>
        <w:t>\</w:t>
      </w:r>
      <w:r>
        <w:rPr>
          <w:rFonts w:hint="eastAsia" w:hAnsi="宋体"/>
        </w:rPr>
        <w:t>/</w:t>
      </w:r>
      <w:r>
        <w:rPr>
          <w:rFonts w:hAnsi="宋体"/>
        </w:rPr>
        <w:t>script&gt;”</w:t>
      </w:r>
    </w:p>
    <w:p>
      <w:pPr>
        <w:pStyle w:val="41"/>
        <w:pBdr>
          <w:top w:val="double" w:color="auto" w:sz="6" w:space="1"/>
          <w:bottom w:val="double" w:color="auto" w:sz="6" w:space="1"/>
        </w:pBdr>
        <w:ind w:left="1200" w:firstLine="0" w:firstLineChars="0"/>
        <w:rPr>
          <w:rFonts w:hAnsi="宋体"/>
        </w:rPr>
      </w:pPr>
    </w:p>
    <w:p>
      <w:pPr>
        <w:pStyle w:val="41"/>
        <w:pBdr>
          <w:top w:val="double" w:color="auto" w:sz="6" w:space="1"/>
          <w:bottom w:val="double" w:color="auto" w:sz="6" w:space="1"/>
        </w:pBdr>
        <w:ind w:left="1200" w:firstLine="0" w:firstLineChars="0"/>
        <w:rPr>
          <w:rFonts w:hAnsi="宋体"/>
        </w:rPr>
      </w:pPr>
      <w:r>
        <w:rPr>
          <w:rFonts w:hint="eastAsia" w:hAnsi="宋体"/>
        </w:rPr>
        <w:t>当使用外联式引入JS文件时，src属性则是必需的；</w:t>
      </w:r>
    </w:p>
    <w:p>
      <w:pPr>
        <w:pStyle w:val="41"/>
        <w:pBdr>
          <w:top w:val="double" w:color="auto" w:sz="6" w:space="1"/>
          <w:bottom w:val="double" w:color="auto" w:sz="6" w:space="1"/>
        </w:pBdr>
        <w:ind w:left="1200" w:firstLine="0" w:firstLineChars="0"/>
        <w:rPr>
          <w:rFonts w:hAnsi="宋体"/>
        </w:rPr>
      </w:pPr>
      <w:r>
        <w:rPr>
          <w:rFonts w:hAnsi="宋体"/>
        </w:rPr>
        <w:drawing>
          <wp:inline distT="0" distB="0" distL="0" distR="0">
            <wp:extent cx="4474845" cy="2639060"/>
            <wp:effectExtent l="0" t="0" r="190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519253" cy="2665703"/>
                    </a:xfrm>
                    <a:prstGeom prst="rect">
                      <a:avLst/>
                    </a:prstGeom>
                  </pic:spPr>
                </pic:pic>
              </a:graphicData>
            </a:graphic>
          </wp:inline>
        </w:drawing>
      </w:r>
    </w:p>
    <w:p>
      <w:pPr>
        <w:pBdr>
          <w:top w:val="double" w:color="auto" w:sz="6" w:space="1"/>
          <w:bottom w:val="double" w:color="auto" w:sz="6" w:space="1"/>
        </w:pBdr>
        <w:rPr>
          <w:rFonts w:hAnsi="宋体"/>
        </w:rPr>
      </w:pPr>
      <w:r>
        <w:rPr>
          <w:rFonts w:hAnsi="宋体"/>
        </w:rPr>
        <w:tab/>
      </w:r>
      <w:r>
        <w:rPr>
          <w:rFonts w:hAnsi="宋体"/>
        </w:rPr>
        <w:t>Defer</w:t>
      </w:r>
      <w:r>
        <w:rPr>
          <w:rFonts w:hint="eastAsia" w:hAnsi="宋体"/>
        </w:rPr>
        <w:t>属性与async属性可以改变各&lt;</w:t>
      </w:r>
      <w:r>
        <w:rPr>
          <w:rFonts w:hAnsi="宋体"/>
        </w:rPr>
        <w:t>script&gt;</w:t>
      </w:r>
      <w:r>
        <w:rPr>
          <w:rFonts w:hint="eastAsia" w:hAnsi="宋体"/>
        </w:rPr>
        <w:t>的解析顺序，正常情况下</w:t>
      </w:r>
    </w:p>
    <w:p>
      <w:pPr>
        <w:rPr>
          <w:rFonts w:hAnsi="宋体"/>
        </w:rPr>
      </w:pPr>
    </w:p>
    <w:p>
      <w:pPr>
        <w:pStyle w:val="3"/>
        <w:rPr>
          <w:rStyle w:val="36"/>
          <w:rFonts w:ascii="宋体" w:hAnsi="宋体"/>
          <w:b w:val="0"/>
          <w:bCs w:val="0"/>
        </w:rPr>
      </w:pPr>
      <w:bookmarkStart w:id="3" w:name="_Toc501479710"/>
      <w:r>
        <w:rPr>
          <w:rStyle w:val="36"/>
          <w:rFonts w:ascii="宋体" w:hAnsi="宋体"/>
          <w:b w:val="0"/>
          <w:bCs w:val="0"/>
        </w:rPr>
        <w:t>2.JavaScript</w:t>
      </w:r>
      <w:r>
        <w:rPr>
          <w:rStyle w:val="36"/>
          <w:rFonts w:hint="eastAsia" w:ascii="宋体" w:hAnsi="宋体"/>
          <w:b w:val="0"/>
          <w:bCs w:val="0"/>
        </w:rPr>
        <w:t>标签</w:t>
      </w:r>
      <w:bookmarkEnd w:id="3"/>
    </w:p>
    <w:p>
      <w:pPr>
        <w:rPr>
          <w:rFonts w:hAnsi="宋体"/>
        </w:rPr>
      </w:pPr>
      <w:r>
        <w:rPr>
          <w:rFonts w:hAnsi="宋体"/>
        </w:rPr>
        <w:t>在HTML中，把JavaScript文件放在head标签，会导致延迟加载，</w:t>
      </w:r>
      <w:r>
        <w:rPr>
          <w:rFonts w:hint="eastAsia" w:hAnsi="宋体"/>
        </w:rPr>
        <w:t>只有JavaScript文件全部代码都被下载、解析和执行完成以后，才能呈现页面，</w:t>
      </w:r>
    </w:p>
    <w:p>
      <w:pPr>
        <w:rPr>
          <w:rFonts w:hAnsi="宋体"/>
          <w:color w:val="C00000"/>
          <w:highlight w:val="darkGray"/>
        </w:rPr>
      </w:pPr>
      <w:r>
        <w:rPr>
          <w:rFonts w:hAnsi="宋体"/>
        </w:rPr>
        <w:tab/>
      </w:r>
      <w:r>
        <w:rPr>
          <w:rFonts w:hAnsi="宋体"/>
        </w:rPr>
        <w:tab/>
      </w:r>
      <w:r>
        <w:rPr>
          <w:rFonts w:hAnsi="宋体"/>
          <w:color w:val="C00000"/>
          <w:highlight w:val="darkGray"/>
        </w:rPr>
        <w:t>一般把JavaScript文件引入到body标签之后。</w:t>
      </w:r>
    </w:p>
    <w:p>
      <w:pPr>
        <w:rPr>
          <w:rFonts w:hAnsi="宋体"/>
          <w:color w:val="C00000"/>
        </w:rPr>
      </w:pPr>
    </w:p>
    <w:p>
      <w:pPr>
        <w:rPr>
          <w:rFonts w:hAnsi="宋体"/>
        </w:rPr>
      </w:pPr>
      <w:r>
        <w:rPr>
          <w:rFonts w:hAnsi="宋体"/>
        </w:rPr>
        <w:tab/>
      </w:r>
      <w:r>
        <w:rPr>
          <w:rFonts w:hAnsi="宋体"/>
        </w:rPr>
        <w:t>****</w:t>
      </w:r>
      <w:r>
        <w:rPr>
          <w:rFonts w:hint="eastAsia" w:hAnsi="宋体"/>
        </w:rPr>
        <w:t>延迟脚本</w:t>
      </w:r>
    </w:p>
    <w:p>
      <w:pPr>
        <w:rPr>
          <w:rFonts w:hAnsi="宋体"/>
          <w:color w:val="00B0F0"/>
        </w:rPr>
      </w:pPr>
      <w:r>
        <w:rPr>
          <w:rFonts w:hAnsi="宋体"/>
        </w:rPr>
        <w:tab/>
      </w:r>
      <w:r>
        <w:rPr>
          <w:rFonts w:hAnsi="宋体"/>
        </w:rPr>
        <w:tab/>
      </w:r>
      <w:r>
        <w:rPr>
          <w:rFonts w:hAnsi="宋体"/>
          <w:color w:val="00B0F0"/>
        </w:rPr>
        <w:t>defer属性是&lt;script&gt;的属性，只适用于外部脚本文件</w:t>
      </w:r>
    </w:p>
    <w:p>
      <w:pPr>
        <w:rPr>
          <w:rFonts w:hint="eastAsia" w:hAnsi="宋体"/>
          <w:color w:val="FF0000"/>
        </w:rPr>
      </w:pPr>
      <w:r>
        <w:rPr>
          <w:rFonts w:hAnsi="宋体"/>
          <w:color w:val="FF0000"/>
        </w:rPr>
        <w:tab/>
      </w:r>
      <w:r>
        <w:rPr>
          <w:rFonts w:hAnsi="宋体"/>
          <w:color w:val="FF0000"/>
        </w:rPr>
        <w:tab/>
      </w:r>
      <w:r>
        <w:rPr>
          <w:rFonts w:hAnsi="宋体"/>
          <w:color w:val="FF0000"/>
        </w:rPr>
        <w:tab/>
      </w:r>
      <w:r>
        <w:rPr>
          <w:rFonts w:hint="eastAsia" w:hAnsi="宋体"/>
          <w:color w:val="FF0000"/>
        </w:rPr>
        <w:t>在&lt;</w:t>
      </w:r>
      <w:r>
        <w:rPr>
          <w:rFonts w:hAnsi="宋体"/>
          <w:color w:val="FF0000"/>
        </w:rPr>
        <w:t>script&gt;</w:t>
      </w:r>
      <w:r>
        <w:rPr>
          <w:rFonts w:hint="eastAsia" w:hAnsi="宋体"/>
          <w:color w:val="FF0000"/>
        </w:rPr>
        <w:t>标签使用d</w:t>
      </w:r>
      <w:r>
        <w:rPr>
          <w:rFonts w:hAnsi="宋体"/>
          <w:color w:val="FF0000"/>
        </w:rPr>
        <w:t>e</w:t>
      </w:r>
      <w:r>
        <w:rPr>
          <w:rFonts w:hint="eastAsia" w:hAnsi="宋体"/>
          <w:color w:val="FF0000"/>
        </w:rPr>
        <w:t>fer属性表示立即下载，但延迟执行</w:t>
      </w:r>
    </w:p>
    <w:p>
      <w:pPr>
        <w:rPr>
          <w:rFonts w:hAnsi="宋体"/>
          <w:color w:val="FF0000"/>
        </w:rPr>
      </w:pPr>
      <w:r>
        <w:rPr>
          <w:rFonts w:hAnsi="宋体"/>
        </w:rPr>
        <w:drawing>
          <wp:inline distT="0" distB="0" distL="0" distR="0">
            <wp:extent cx="5272405" cy="2736850"/>
            <wp:effectExtent l="0" t="0" r="444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95414" cy="2749114"/>
                    </a:xfrm>
                    <a:prstGeom prst="rect">
                      <a:avLst/>
                    </a:prstGeom>
                  </pic:spPr>
                </pic:pic>
              </a:graphicData>
            </a:graphic>
          </wp:inline>
        </w:drawing>
      </w:r>
    </w:p>
    <w:p>
      <w:pPr>
        <w:pStyle w:val="3"/>
        <w:rPr>
          <w:rFonts w:ascii="宋体" w:hAnsi="宋体"/>
        </w:rPr>
      </w:pPr>
      <w:bookmarkStart w:id="4" w:name="_Toc501479711"/>
      <w:r>
        <w:rPr>
          <w:rStyle w:val="36"/>
          <w:rFonts w:ascii="宋体" w:hAnsi="宋体"/>
          <w:b w:val="0"/>
          <w:bCs w:val="0"/>
        </w:rPr>
        <w:t>3</w:t>
      </w:r>
      <w:r>
        <w:rPr>
          <w:rStyle w:val="36"/>
          <w:rFonts w:hint="eastAsia" w:ascii="宋体" w:hAnsi="宋体"/>
          <w:b w:val="0"/>
          <w:bCs w:val="0"/>
        </w:rPr>
        <w:t>.</w:t>
      </w:r>
      <w:r>
        <w:rPr>
          <w:rFonts w:ascii="宋体" w:hAnsi="宋体"/>
        </w:rPr>
        <w:t>JS</w:t>
      </w:r>
      <w:r>
        <w:rPr>
          <w:rFonts w:hint="eastAsia" w:ascii="宋体" w:hAnsi="宋体"/>
        </w:rPr>
        <w:t>数据类型</w:t>
      </w:r>
      <w:bookmarkEnd w:id="4"/>
    </w:p>
    <w:p>
      <w:pPr>
        <w:rPr>
          <w:rFonts w:hAnsi="宋体"/>
        </w:rPr>
      </w:pPr>
      <w:r>
        <w:rPr>
          <w:rFonts w:hAnsi="宋体"/>
        </w:rPr>
        <w:tab/>
      </w:r>
      <w:r>
        <w:rPr>
          <w:rFonts w:hAnsi="宋体"/>
        </w:rPr>
        <w:t>JS</w:t>
      </w:r>
      <w:r>
        <w:rPr>
          <w:rFonts w:hint="eastAsia" w:hAnsi="宋体"/>
        </w:rPr>
        <w:t>是区分大小写的，JS标识符是由数字、字母、下划线或美元符号组成，第一个字符不能使数字，（标识符也可以包括ASCII或Unicode，但不推荐），标识符命名规则一般遵循小驼峰命名法，即首字母小写</w:t>
      </w:r>
    </w:p>
    <w:p>
      <w:pPr>
        <w:rPr>
          <w:rFonts w:hAnsi="宋体"/>
        </w:rPr>
      </w:pPr>
      <w:r>
        <w:rPr>
          <w:rFonts w:hint="eastAsia" w:hAnsi="宋体"/>
        </w:rPr>
        <w:t>标识符不能与保留字、关键字相同。</w:t>
      </w:r>
    </w:p>
    <w:p>
      <w:pPr>
        <w:rPr>
          <w:rFonts w:hAnsi="宋体"/>
        </w:rPr>
      </w:pPr>
    </w:p>
    <w:p>
      <w:pPr>
        <w:pStyle w:val="3"/>
        <w:rPr>
          <w:rFonts w:ascii="宋体" w:hAnsi="宋体"/>
        </w:rPr>
      </w:pPr>
      <w:bookmarkStart w:id="5" w:name="_Toc501479712"/>
      <w:r>
        <w:rPr>
          <w:rStyle w:val="40"/>
          <w:rFonts w:ascii="宋体" w:hAnsi="宋体" w:eastAsia="宋体"/>
          <w:b w:val="0"/>
          <w:bCs w:val="0"/>
        </w:rPr>
        <w:t>4.</w:t>
      </w:r>
      <w:r>
        <w:rPr>
          <w:rFonts w:hint="eastAsia" w:ascii="宋体" w:hAnsi="宋体"/>
        </w:rPr>
        <w:t>注释</w:t>
      </w:r>
      <w:bookmarkEnd w:id="5"/>
    </w:p>
    <w:p>
      <w:pPr>
        <w:rPr>
          <w:rFonts w:hAnsi="宋体"/>
        </w:rPr>
      </w:pPr>
      <w:r>
        <w:rPr>
          <w:rFonts w:hint="eastAsia" w:hAnsi="宋体"/>
        </w:rPr>
        <w:t>/</w:t>
      </w:r>
      <w:r>
        <w:rPr>
          <w:rFonts w:hAnsi="宋体"/>
        </w:rPr>
        <w:t xml:space="preserve">/   </w:t>
      </w:r>
      <w:r>
        <w:rPr>
          <w:rFonts w:hint="eastAsia" w:hAnsi="宋体"/>
        </w:rPr>
        <w:t>单行注释</w:t>
      </w:r>
    </w:p>
    <w:p>
      <w:pPr>
        <w:rPr>
          <w:rFonts w:hAnsi="宋体"/>
        </w:rPr>
      </w:pPr>
      <w:r>
        <w:rPr>
          <w:rFonts w:hint="eastAsia" w:hAnsi="宋体"/>
        </w:rPr>
        <w:t>/</w:t>
      </w:r>
      <w:r>
        <w:rPr>
          <w:rFonts w:hAnsi="宋体"/>
        </w:rPr>
        <w:t>**</w:t>
      </w:r>
    </w:p>
    <w:p>
      <w:pPr>
        <w:rPr>
          <w:rFonts w:hAnsi="宋体"/>
        </w:rPr>
      </w:pPr>
      <w:r>
        <w:rPr>
          <w:rFonts w:hAnsi="宋体"/>
        </w:rPr>
        <w:t xml:space="preserve">  */      </w:t>
      </w:r>
      <w:r>
        <w:rPr>
          <w:rFonts w:hint="eastAsia" w:hAnsi="宋体"/>
        </w:rPr>
        <w:t>多行注释</w:t>
      </w:r>
    </w:p>
    <w:p>
      <w:pPr>
        <w:rPr>
          <w:rFonts w:hAnsi="宋体"/>
        </w:rPr>
      </w:pPr>
    </w:p>
    <w:p>
      <w:pPr>
        <w:pStyle w:val="3"/>
        <w:rPr>
          <w:rFonts w:ascii="宋体" w:hAnsi="宋体"/>
        </w:rPr>
      </w:pPr>
      <w:bookmarkStart w:id="6" w:name="_Toc501479713"/>
      <w:r>
        <w:rPr>
          <w:rFonts w:ascii="宋体" w:hAnsi="宋体"/>
        </w:rPr>
        <w:t>5.</w:t>
      </w:r>
      <w:r>
        <w:rPr>
          <w:rFonts w:hint="eastAsia" w:ascii="宋体" w:hAnsi="宋体"/>
        </w:rPr>
        <w:t>变量</w:t>
      </w:r>
      <w:bookmarkEnd w:id="6"/>
    </w:p>
    <w:p>
      <w:pPr>
        <w:rPr>
          <w:rFonts w:hAnsi="宋体"/>
        </w:rPr>
      </w:pPr>
      <w:r>
        <w:rPr>
          <w:rFonts w:hAnsi="宋体"/>
        </w:rPr>
        <w:tab/>
      </w:r>
      <w:r>
        <w:rPr>
          <w:rFonts w:hAnsi="宋体"/>
        </w:rPr>
        <w:t>ECMAScript</w:t>
      </w:r>
      <w:r>
        <w:rPr>
          <w:rFonts w:hint="eastAsia" w:hAnsi="宋体"/>
        </w:rPr>
        <w:t>的变量是松散类型的，即可以用来保存任何数据类型；</w:t>
      </w:r>
    </w:p>
    <w:p>
      <w:pPr>
        <w:rPr>
          <w:rFonts w:hAnsi="宋体"/>
        </w:rPr>
      </w:pPr>
      <w:r>
        <w:rPr>
          <w:rFonts w:hint="eastAsia" w:hAnsi="宋体"/>
        </w:rPr>
        <w:t>使用var创建变量，假如变量存在函数中，则创建了一个局部变量量，当不使用var创建变量时 则相当于创建一个全局变量，但一般建议使用var创建变量，因为不使用var可能造成全局命名空间污染。</w:t>
      </w:r>
    </w:p>
    <w:p>
      <w:pPr>
        <w:rPr>
          <w:rFonts w:hAnsi="宋体"/>
        </w:rPr>
      </w:pPr>
      <w:r>
        <w:rPr>
          <w:rFonts w:hAnsi="宋体"/>
        </w:rPr>
        <w:t>JS有5中简单的数据类型：</w:t>
      </w:r>
      <w:r>
        <w:rPr>
          <w:rFonts w:hAnsi="宋体"/>
          <w:color w:val="FF0000"/>
        </w:rPr>
        <w:t>undefined、null、String、Number、Boolean</w:t>
      </w:r>
    </w:p>
    <w:p>
      <w:pPr>
        <w:rPr>
          <w:rFonts w:hAnsi="宋体"/>
          <w:sz w:val="20"/>
        </w:rPr>
      </w:pPr>
      <w:r>
        <w:rPr>
          <w:rFonts w:hAnsi="宋体"/>
        </w:rPr>
        <w:tab/>
      </w:r>
      <w:r>
        <w:rPr>
          <w:rFonts w:hAnsi="宋体"/>
          <w:sz w:val="20"/>
        </w:rPr>
        <w:tab/>
      </w:r>
      <w:r>
        <w:rPr>
          <w:rFonts w:hAnsi="宋体"/>
          <w:sz w:val="20"/>
        </w:rPr>
        <w:t>一种复杂类型：Object</w:t>
      </w:r>
    </w:p>
    <w:p>
      <w:pPr>
        <w:rPr>
          <w:rFonts w:hAnsi="宋体"/>
          <w:sz w:val="20"/>
        </w:rPr>
      </w:pPr>
      <w:r>
        <w:rPr>
          <w:rFonts w:hAnsi="宋体"/>
          <w:sz w:val="20"/>
        </w:rPr>
        <w:tab/>
      </w:r>
      <w:r>
        <w:rPr>
          <w:rFonts w:hAnsi="宋体"/>
          <w:sz w:val="20"/>
        </w:rPr>
        <w:t>ECMAScript不支持任何自定义类型</w:t>
      </w:r>
    </w:p>
    <w:p>
      <w:pPr>
        <w:rPr>
          <w:rFonts w:hAnsi="宋体"/>
        </w:rPr>
      </w:pPr>
      <w:r>
        <w:rPr>
          <w:rFonts w:hAnsi="宋体"/>
        </w:rPr>
        <w:drawing>
          <wp:inline distT="0" distB="0" distL="0" distR="0">
            <wp:extent cx="5267960" cy="2766695"/>
            <wp:effectExtent l="0" t="0" r="8890" b="0"/>
            <wp:docPr id="1" name="图片 1" descr="C:\Users\libingfeng\Documents\Tencent Files\949516152\FileRecv\MobileFile\Image\RNGK730O`_F1KW{%{2UZC0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libingfeng\Documents\Tencent Files\949516152\FileRecv\MobileFile\Image\RNGK730O`_F1KW{%{2UZC0Q.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357100" cy="2813654"/>
                    </a:xfrm>
                    <a:prstGeom prst="rect">
                      <a:avLst/>
                    </a:prstGeom>
                    <a:noFill/>
                    <a:ln>
                      <a:noFill/>
                    </a:ln>
                  </pic:spPr>
                </pic:pic>
              </a:graphicData>
            </a:graphic>
          </wp:inline>
        </w:drawing>
      </w:r>
    </w:p>
    <w:p>
      <w:pPr>
        <w:rPr>
          <w:rFonts w:hAnsi="宋体"/>
        </w:rPr>
      </w:pPr>
      <w:r>
        <w:rPr>
          <w:rFonts w:hAnsi="宋体"/>
        </w:rPr>
        <w:drawing>
          <wp:inline distT="0" distB="0" distL="0" distR="0">
            <wp:extent cx="5274310" cy="1913255"/>
            <wp:effectExtent l="0" t="0" r="2540" b="0"/>
            <wp:docPr id="2" name="图片 2" descr="C:\Users\libingfeng\Documents\Tencent Files\949516152\FileRecv\MobileFile\Image\YQ]BO157)YUE0[6JL@QJ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libingfeng\Documents\Tencent Files\949516152\FileRecv\MobileFile\Image\YQ]BO157)YUE0[6JL@QJM`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1913532"/>
                    </a:xfrm>
                    <a:prstGeom prst="rect">
                      <a:avLst/>
                    </a:prstGeom>
                    <a:noFill/>
                    <a:ln>
                      <a:noFill/>
                    </a:ln>
                  </pic:spPr>
                </pic:pic>
              </a:graphicData>
            </a:graphic>
          </wp:inline>
        </w:drawing>
      </w:r>
    </w:p>
    <w:p>
      <w:pPr>
        <w:rPr>
          <w:rFonts w:hAnsi="宋体"/>
        </w:rPr>
      </w:pPr>
      <w:r>
        <w:rPr>
          <w:rFonts w:hAnsi="宋体"/>
        </w:rPr>
        <w:drawing>
          <wp:inline distT="0" distB="0" distL="0" distR="0">
            <wp:extent cx="5274310" cy="2054225"/>
            <wp:effectExtent l="0" t="0" r="2540" b="3175"/>
            <wp:docPr id="3" name="图片 3" descr="C:\Users\libingfeng\Documents\Tencent Files\949516152\FileRecv\MobileFile\Image\F)S_6GK)7)QQUVO%DRQNQ_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libingfeng\Documents\Tencent Files\949516152\FileRecv\MobileFile\Image\F)S_6GK)7)QQUVO%DRQNQ_Q.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2054407"/>
                    </a:xfrm>
                    <a:prstGeom prst="rect">
                      <a:avLst/>
                    </a:prstGeom>
                    <a:noFill/>
                    <a:ln>
                      <a:noFill/>
                    </a:ln>
                  </pic:spPr>
                </pic:pic>
              </a:graphicData>
            </a:graphic>
          </wp:inline>
        </w:drawing>
      </w:r>
    </w:p>
    <w:p>
      <w:pPr>
        <w:rPr>
          <w:rFonts w:hAnsi="宋体"/>
        </w:rPr>
      </w:pPr>
      <w:r>
        <w:rPr>
          <w:rFonts w:hAnsi="宋体"/>
        </w:rPr>
        <w:drawing>
          <wp:inline distT="0" distB="0" distL="0" distR="0">
            <wp:extent cx="5274310" cy="2750820"/>
            <wp:effectExtent l="0" t="0" r="2540" b="0"/>
            <wp:docPr id="4" name="图片 4" descr="C:\Users\libingfeng\Documents\Tencent Files\949516152\FileRecv\MobileFile\Image\@JHQM2298F230DPO0B2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libingfeng\Documents\Tencent Files\949516152\FileRecv\MobileFile\Image\@JHQM2298F230DPO0B2E$$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2751288"/>
                    </a:xfrm>
                    <a:prstGeom prst="rect">
                      <a:avLst/>
                    </a:prstGeom>
                    <a:noFill/>
                    <a:ln>
                      <a:noFill/>
                    </a:ln>
                  </pic:spPr>
                </pic:pic>
              </a:graphicData>
            </a:graphic>
          </wp:inline>
        </w:drawing>
      </w:r>
    </w:p>
    <w:p>
      <w:pPr>
        <w:rPr>
          <w:rFonts w:hAnsi="宋体"/>
        </w:rPr>
      </w:pPr>
      <w:r>
        <w:rPr>
          <w:rFonts w:hAnsi="宋体"/>
        </w:rPr>
        <w:drawing>
          <wp:inline distT="0" distB="0" distL="0" distR="0">
            <wp:extent cx="5274310" cy="1561465"/>
            <wp:effectExtent l="0" t="0" r="2540" b="635"/>
            <wp:docPr id="5" name="图片 5" descr="C:\Users\libingfeng\Documents\Tencent Files\949516152\FileRecv\MobileFile\Image\ZT`6)35`W`N4)N02(MUVB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libingfeng\Documents\Tencent Files\949516152\FileRecv\MobileFile\Image\ZT`6)35`W`N4)N02(MUVBM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1562015"/>
                    </a:xfrm>
                    <a:prstGeom prst="rect">
                      <a:avLst/>
                    </a:prstGeom>
                    <a:noFill/>
                    <a:ln>
                      <a:noFill/>
                    </a:ln>
                  </pic:spPr>
                </pic:pic>
              </a:graphicData>
            </a:graphic>
          </wp:inline>
        </w:drawing>
      </w:r>
    </w:p>
    <w:p>
      <w:pPr>
        <w:rPr>
          <w:rFonts w:hAnsi="宋体"/>
        </w:rPr>
      </w:pPr>
    </w:p>
    <w:p>
      <w:pPr>
        <w:pStyle w:val="4"/>
        <w:rPr>
          <w:rFonts w:hAnsi="宋体"/>
        </w:rPr>
      </w:pPr>
      <w:bookmarkStart w:id="7" w:name="_Toc501479714"/>
      <w:r>
        <w:rPr>
          <w:rFonts w:hint="eastAsia" w:hAnsi="宋体"/>
        </w:rPr>
        <w:t>5</w:t>
      </w:r>
      <w:r>
        <w:rPr>
          <w:rFonts w:hAnsi="宋体"/>
        </w:rPr>
        <w:t>.1 typeof</w:t>
      </w:r>
      <w:bookmarkEnd w:id="7"/>
    </w:p>
    <w:p>
      <w:pPr>
        <w:rPr>
          <w:rFonts w:hAnsi="宋体"/>
        </w:rPr>
      </w:pPr>
      <w:r>
        <w:rPr>
          <w:rFonts w:hAnsi="宋体"/>
        </w:rPr>
        <w:tab/>
      </w:r>
      <w:r>
        <w:rPr>
          <w:rFonts w:hint="eastAsia" w:hAnsi="宋体"/>
        </w:rPr>
        <w:t>用来判断数据项的类型；</w:t>
      </w:r>
    </w:p>
    <w:p>
      <w:pPr>
        <w:rPr>
          <w:rFonts w:hAnsi="宋体"/>
        </w:rPr>
      </w:pPr>
      <w:r>
        <w:rPr>
          <w:rFonts w:hint="eastAsia" w:hAnsi="宋体"/>
        </w:rPr>
        <w:t>注意，null会返回“Object”；undefined</w:t>
      </w:r>
      <w:r>
        <w:rPr>
          <w:rFonts w:hAnsi="宋体"/>
        </w:rPr>
        <w:t xml:space="preserve"> </w:t>
      </w:r>
      <w:r>
        <w:rPr>
          <w:rFonts w:hint="eastAsia" w:hAnsi="宋体"/>
        </w:rPr>
        <w:t>会返回“Undefined”。</w:t>
      </w:r>
    </w:p>
    <w:p>
      <w:pPr>
        <w:rPr>
          <w:rFonts w:hAnsi="宋体"/>
        </w:rPr>
      </w:pPr>
      <w:r>
        <w:rPr>
          <w:rFonts w:hAnsi="宋体"/>
        </w:rPr>
        <w:tab/>
      </w:r>
      <w:r>
        <w:rPr>
          <w:rFonts w:ascii="微软雅黑" w:hAnsi="微软雅黑"/>
          <w:color w:val="3F3F3F"/>
          <w:shd w:val="clear" w:color="auto" w:fill="FFFFFF"/>
        </w:rPr>
        <w:t>typeof来判断数据类型其实并不准确</w:t>
      </w:r>
      <w:r>
        <w:rPr>
          <w:rFonts w:hint="eastAsia" w:ascii="微软雅黑" w:hAnsi="微软雅黑"/>
          <w:color w:val="3F3F3F"/>
          <w:shd w:val="clear" w:color="auto" w:fill="FFFFFF"/>
        </w:rPr>
        <w:t>，</w:t>
      </w:r>
    </w:p>
    <w:p>
      <w:pPr>
        <w:pStyle w:val="4"/>
        <w:rPr>
          <w:rStyle w:val="37"/>
          <w:b/>
          <w:bCs/>
        </w:rPr>
      </w:pPr>
      <w:bookmarkStart w:id="8" w:name="_Toc501479715"/>
      <w:r>
        <w:rPr>
          <w:rStyle w:val="37"/>
          <w:b/>
          <w:bCs/>
        </w:rPr>
        <w:t>5.2 undefined</w:t>
      </w:r>
      <w:bookmarkEnd w:id="8"/>
    </w:p>
    <w:p>
      <w:pPr>
        <w:rPr>
          <w:rFonts w:hAnsi="宋体"/>
        </w:rPr>
      </w:pPr>
      <w:r>
        <w:rPr>
          <w:rFonts w:hAnsi="宋体"/>
        </w:rPr>
        <w:tab/>
      </w:r>
      <w:r>
        <w:rPr>
          <w:rFonts w:hAnsi="宋体"/>
        </w:rPr>
        <w:t>Undefined</w:t>
      </w:r>
      <w:r>
        <w:rPr>
          <w:rFonts w:hint="eastAsia" w:hAnsi="宋体"/>
        </w:rPr>
        <w:t>类型只有一个值，即undefined；使用var声明变量但未进行赋值初始化，该变量值就是undefined</w:t>
      </w:r>
    </w:p>
    <w:p>
      <w:pPr>
        <w:pStyle w:val="4"/>
        <w:rPr>
          <w:rFonts w:hAnsi="宋体"/>
        </w:rPr>
      </w:pPr>
      <w:bookmarkStart w:id="9" w:name="_Toc501479716"/>
      <w:r>
        <w:rPr>
          <w:rFonts w:hint="eastAsia" w:hAnsi="宋体"/>
        </w:rPr>
        <w:t>5.</w:t>
      </w:r>
      <w:r>
        <w:rPr>
          <w:rFonts w:hAnsi="宋体"/>
        </w:rPr>
        <w:t>3 null</w:t>
      </w:r>
      <w:bookmarkEnd w:id="9"/>
    </w:p>
    <w:p>
      <w:pPr>
        <w:ind w:firstLine="420" w:firstLineChars="200"/>
        <w:rPr>
          <w:rFonts w:hAnsi="宋体"/>
        </w:rPr>
      </w:pPr>
      <w:r>
        <w:rPr>
          <w:rFonts w:hint="eastAsia" w:hAnsi="宋体"/>
        </w:rPr>
        <w:t>N</w:t>
      </w:r>
      <w:r>
        <w:rPr>
          <w:rFonts w:hAnsi="宋体"/>
        </w:rPr>
        <w:t>ull</w:t>
      </w:r>
      <w:r>
        <w:rPr>
          <w:rFonts w:hint="eastAsia" w:hAnsi="宋体"/>
        </w:rPr>
        <w:t>类型也是只有一个值的数据类型，即null；null可以用来表示一个空对象</w:t>
      </w:r>
    </w:p>
    <w:p>
      <w:pPr>
        <w:rPr>
          <w:rFonts w:hAnsi="宋体"/>
        </w:rPr>
      </w:pPr>
    </w:p>
    <w:p>
      <w:pPr>
        <w:ind w:firstLine="420" w:firstLineChars="200"/>
        <w:rPr>
          <w:rFonts w:hAnsi="宋体"/>
        </w:rPr>
      </w:pPr>
      <w:r>
        <w:rPr>
          <w:rFonts w:hint="eastAsia" w:hAnsi="宋体"/>
        </w:rPr>
        <w:t>注意：null和undefined使用“=</w:t>
      </w:r>
      <w:r>
        <w:rPr>
          <w:rFonts w:hAnsi="宋体"/>
        </w:rPr>
        <w:t>=</w:t>
      </w:r>
      <w:r>
        <w:rPr>
          <w:rFonts w:hint="eastAsia" w:hAnsi="宋体"/>
        </w:rPr>
        <w:t>”比较时返回true；但使用“=</w:t>
      </w:r>
      <w:r>
        <w:rPr>
          <w:rFonts w:hAnsi="宋体"/>
        </w:rPr>
        <w:t>==</w:t>
      </w:r>
      <w:r>
        <w:rPr>
          <w:rFonts w:hint="eastAsia" w:hAnsi="宋体"/>
        </w:rPr>
        <w:t>”则返回false。</w:t>
      </w:r>
    </w:p>
    <w:p>
      <w:pPr>
        <w:pStyle w:val="4"/>
        <w:spacing w:line="415" w:lineRule="auto"/>
        <w:rPr>
          <w:rFonts w:hAnsi="宋体"/>
        </w:rPr>
      </w:pPr>
      <w:bookmarkStart w:id="10" w:name="_Toc501479717"/>
      <w:r>
        <w:rPr>
          <w:rFonts w:hAnsi="宋体"/>
        </w:rPr>
        <w:t>5.4 Boolean</w:t>
      </w:r>
      <w:bookmarkEnd w:id="10"/>
    </w:p>
    <w:p>
      <w:pPr>
        <w:tabs>
          <w:tab w:val="left" w:pos="626"/>
        </w:tabs>
        <w:rPr>
          <w:rFonts w:hAnsi="宋体"/>
        </w:rPr>
      </w:pPr>
      <w:r>
        <w:rPr>
          <w:rFonts w:hAnsi="宋体"/>
        </w:rPr>
        <w:tab/>
      </w:r>
      <w:r>
        <w:rPr>
          <w:rFonts w:hAnsi="宋体"/>
        </w:rPr>
        <w:t>Boolean</w:t>
      </w:r>
      <w:r>
        <w:rPr>
          <w:rFonts w:hint="eastAsia" w:hAnsi="宋体"/>
        </w:rPr>
        <w:t>类型只有两个值：true和false；</w:t>
      </w:r>
    </w:p>
    <w:p>
      <w:pPr>
        <w:tabs>
          <w:tab w:val="left" w:pos="626"/>
        </w:tabs>
        <w:rPr>
          <w:rFonts w:hAnsi="宋体"/>
        </w:rPr>
      </w:pPr>
      <w:r>
        <w:rPr>
          <w:rFonts w:hint="eastAsia" w:hAnsi="宋体"/>
        </w:rPr>
        <w:t>可以使用Boolean</w:t>
      </w:r>
      <w:r>
        <w:rPr>
          <w:rFonts w:hAnsi="宋体"/>
        </w:rPr>
        <w:t xml:space="preserve">(item) </w:t>
      </w:r>
      <w:r>
        <w:rPr>
          <w:rFonts w:hint="eastAsia" w:hAnsi="宋体"/>
        </w:rPr>
        <w:t>将一个数据项转换为布尔值</w:t>
      </w:r>
    </w:p>
    <w:p>
      <w:pPr>
        <w:tabs>
          <w:tab w:val="left" w:pos="626"/>
        </w:tabs>
        <w:rPr>
          <w:rFonts w:hAnsi="宋体"/>
        </w:rPr>
      </w:pPr>
    </w:p>
    <w:p>
      <w:pPr>
        <w:pStyle w:val="4"/>
      </w:pPr>
      <w:bookmarkStart w:id="11" w:name="_Toc501479718"/>
      <w:r>
        <w:rPr>
          <w:rFonts w:hint="eastAsia"/>
        </w:rPr>
        <w:t>5</w:t>
      </w:r>
      <w:r>
        <w:t xml:space="preserve">.5 Number </w:t>
      </w:r>
      <w:r>
        <w:rPr>
          <w:rFonts w:hint="eastAsia"/>
        </w:rPr>
        <w:t>类型</w:t>
      </w:r>
      <w:bookmarkEnd w:id="11"/>
    </w:p>
    <w:p>
      <w:pPr>
        <w:pStyle w:val="41"/>
        <w:tabs>
          <w:tab w:val="left" w:pos="664"/>
        </w:tabs>
        <w:ind w:firstLine="0" w:firstLineChars="0"/>
        <w:rPr>
          <w:rFonts w:hAnsi="宋体"/>
        </w:rPr>
      </w:pPr>
      <w:r>
        <w:rPr>
          <w:rFonts w:hint="eastAsia" w:hAnsi="宋体"/>
        </w:rPr>
        <w:t>1、浮点数值</w:t>
      </w:r>
    </w:p>
    <w:p>
      <w:pPr>
        <w:pStyle w:val="41"/>
        <w:tabs>
          <w:tab w:val="left" w:pos="664"/>
        </w:tabs>
        <w:ind w:firstLine="0" w:firstLineChars="0"/>
        <w:rPr>
          <w:rFonts w:hAnsi="宋体"/>
        </w:rPr>
      </w:pPr>
      <w:r>
        <w:rPr>
          <w:rFonts w:hint="eastAsia" w:hAnsi="宋体"/>
        </w:rPr>
        <w:t>该数值中必须包括一个小数点，并且该小数点后面必须包括一位数字；虽然该数据类型可以不包括整数，但不推荐。</w:t>
      </w:r>
    </w:p>
    <w:p>
      <w:pPr>
        <w:pStyle w:val="41"/>
        <w:tabs>
          <w:tab w:val="left" w:pos="664"/>
        </w:tabs>
        <w:ind w:firstLine="0" w:firstLineChars="0"/>
        <w:rPr>
          <w:rFonts w:hAnsi="宋体"/>
        </w:rPr>
      </w:pPr>
      <w:r>
        <w:rPr>
          <w:rFonts w:hint="eastAsia" w:hAnsi="宋体"/>
        </w:rPr>
        <w:t>2、数值范围</w:t>
      </w:r>
    </w:p>
    <w:p>
      <w:pPr>
        <w:pStyle w:val="41"/>
        <w:tabs>
          <w:tab w:val="left" w:pos="664"/>
        </w:tabs>
        <w:ind w:firstLine="0" w:firstLineChars="0"/>
        <w:rPr>
          <w:rFonts w:hAnsi="宋体"/>
        </w:rPr>
      </w:pPr>
      <w:r>
        <w:rPr>
          <w:rFonts w:hint="eastAsia" w:hAnsi="宋体"/>
        </w:rPr>
        <w:t>ECMAScript能保存的最大值保存在</w:t>
      </w:r>
      <w:r>
        <w:rPr>
          <w:rFonts w:hint="eastAsia" w:hAnsi="宋体"/>
          <w:color w:val="C00000"/>
        </w:rPr>
        <w:t>Number.MAX_VALUE</w:t>
      </w:r>
      <w:r>
        <w:rPr>
          <w:rFonts w:hint="eastAsia" w:hAnsi="宋体"/>
        </w:rPr>
        <w:t>常量中</w:t>
      </w:r>
    </w:p>
    <w:p>
      <w:pPr>
        <w:pStyle w:val="41"/>
        <w:tabs>
          <w:tab w:val="left" w:pos="664"/>
        </w:tabs>
        <w:ind w:firstLine="0" w:firstLineChars="0"/>
        <w:rPr>
          <w:rFonts w:hAnsi="宋体"/>
        </w:rPr>
      </w:pPr>
      <w:r>
        <w:rPr>
          <w:rFonts w:hAnsi="宋体"/>
        </w:rPr>
        <w:t>3</w:t>
      </w:r>
      <w:r>
        <w:rPr>
          <w:rFonts w:hint="eastAsia" w:hAnsi="宋体"/>
        </w:rPr>
        <w:t>、NaN</w:t>
      </w:r>
      <w:r>
        <w:rPr>
          <w:rFonts w:hAnsi="宋体"/>
        </w:rPr>
        <w:t xml:space="preserve"> </w:t>
      </w:r>
      <w:r>
        <w:rPr>
          <w:rFonts w:hint="eastAsia" w:hAnsi="宋体"/>
        </w:rPr>
        <w:t>即非数值</w:t>
      </w:r>
    </w:p>
    <w:p>
      <w:pPr>
        <w:pStyle w:val="41"/>
        <w:tabs>
          <w:tab w:val="left" w:pos="664"/>
        </w:tabs>
        <w:ind w:firstLine="0" w:firstLineChars="0"/>
        <w:rPr>
          <w:rFonts w:hAnsi="宋体"/>
        </w:rPr>
      </w:pPr>
      <w:r>
        <w:rPr>
          <w:rFonts w:hint="eastAsia" w:hAnsi="宋体"/>
        </w:rPr>
        <w:t>在ECMAScript中任何数值除以0都会返回NaN；</w:t>
      </w:r>
    </w:p>
    <w:p>
      <w:pPr>
        <w:pStyle w:val="41"/>
        <w:tabs>
          <w:tab w:val="left" w:pos="345"/>
        </w:tabs>
        <w:ind w:firstLine="0" w:firstLineChars="0"/>
        <w:rPr>
          <w:rFonts w:hAnsi="宋体"/>
        </w:rPr>
      </w:pPr>
      <w:r>
        <w:rPr>
          <w:rFonts w:hAnsi="宋体"/>
        </w:rPr>
        <w:tab/>
      </w:r>
      <w:r>
        <w:rPr>
          <w:rFonts w:hint="eastAsia" w:hAnsi="宋体"/>
          <w:color w:val="C00000"/>
        </w:rPr>
        <w:t>isNaN</w:t>
      </w:r>
      <w:r>
        <w:rPr>
          <w:rFonts w:hAnsi="宋体"/>
          <w:color w:val="C00000"/>
        </w:rPr>
        <w:t>( item )</w:t>
      </w:r>
      <w:r>
        <w:rPr>
          <w:rFonts w:hAnsi="宋体"/>
        </w:rPr>
        <w:t>;</w:t>
      </w:r>
      <w:r>
        <w:rPr>
          <w:rFonts w:hint="eastAsia" w:hAnsi="宋体"/>
        </w:rPr>
        <w:t>对于接受的数据项会自动转换为对应的数值，当无法转换时则会返回true</w:t>
      </w:r>
    </w:p>
    <w:p>
      <w:pPr>
        <w:pStyle w:val="41"/>
        <w:tabs>
          <w:tab w:val="left" w:pos="664"/>
        </w:tabs>
        <w:ind w:firstLine="0" w:firstLineChars="0"/>
        <w:rPr>
          <w:rFonts w:hAnsi="宋体"/>
        </w:rPr>
      </w:pPr>
    </w:p>
    <w:p>
      <w:pPr>
        <w:pStyle w:val="41"/>
        <w:tabs>
          <w:tab w:val="left" w:pos="664"/>
        </w:tabs>
        <w:ind w:firstLine="0" w:firstLineChars="0"/>
        <w:rPr>
          <w:rFonts w:hAnsi="宋体"/>
        </w:rPr>
      </w:pPr>
      <w:r>
        <w:rPr>
          <w:rFonts w:hint="eastAsia" w:hAnsi="宋体"/>
        </w:rPr>
        <w:t>数值转换</w:t>
      </w:r>
    </w:p>
    <w:p>
      <w:pPr>
        <w:pStyle w:val="4"/>
        <w:rPr>
          <w:rFonts w:hAnsi="宋体"/>
        </w:rPr>
      </w:pPr>
      <w:bookmarkStart w:id="12" w:name="_Toc501479719"/>
      <w:r>
        <w:rPr>
          <w:rFonts w:hint="eastAsia" w:hAnsi="宋体"/>
        </w:rPr>
        <w:t>5</w:t>
      </w:r>
      <w:r>
        <w:rPr>
          <w:rFonts w:hAnsi="宋体"/>
        </w:rPr>
        <w:t>.6 String</w:t>
      </w:r>
      <w:r>
        <w:rPr>
          <w:rFonts w:hint="eastAsia" w:hAnsi="宋体"/>
        </w:rPr>
        <w:t>类型</w:t>
      </w:r>
      <w:bookmarkEnd w:id="12"/>
    </w:p>
    <w:p>
      <w:pPr>
        <w:ind w:firstLine="420" w:firstLineChars="200"/>
        <w:rPr>
          <w:rFonts w:hAnsi="宋体"/>
        </w:rPr>
      </w:pPr>
      <w:r>
        <w:rPr>
          <w:rFonts w:hint="eastAsia" w:hAnsi="宋体"/>
        </w:rPr>
        <w:t>字符串是不可能修改的</w:t>
      </w:r>
    </w:p>
    <w:p>
      <w:pPr>
        <w:rPr>
          <w:rFonts w:hAnsi="宋体"/>
        </w:rPr>
      </w:pPr>
    </w:p>
    <w:p>
      <w:pPr>
        <w:pStyle w:val="4"/>
        <w:rPr>
          <w:rFonts w:hAnsi="宋体"/>
        </w:rPr>
      </w:pPr>
      <w:bookmarkStart w:id="13" w:name="_Toc501479720"/>
      <w:r>
        <w:rPr>
          <w:rFonts w:hint="eastAsia" w:hAnsi="宋体"/>
        </w:rPr>
        <w:t>5</w:t>
      </w:r>
      <w:r>
        <w:rPr>
          <w:rFonts w:hAnsi="宋体"/>
        </w:rPr>
        <w:t xml:space="preserve">.7 Object </w:t>
      </w:r>
      <w:r>
        <w:rPr>
          <w:rFonts w:hint="eastAsia" w:hAnsi="宋体"/>
        </w:rPr>
        <w:t>类型</w:t>
      </w:r>
      <w:bookmarkEnd w:id="13"/>
    </w:p>
    <w:p>
      <w:pPr>
        <w:tabs>
          <w:tab w:val="left" w:pos="450"/>
        </w:tabs>
        <w:rPr>
          <w:rFonts w:hAnsi="宋体"/>
        </w:rPr>
      </w:pPr>
      <w:r>
        <w:rPr>
          <w:rFonts w:hAnsi="宋体"/>
        </w:rPr>
        <w:tab/>
      </w:r>
      <w:r>
        <w:rPr>
          <w:rFonts w:hint="eastAsia" w:hAnsi="宋体"/>
        </w:rPr>
        <w:t>对象可以通过new操作符来创建var</w:t>
      </w:r>
      <w:r>
        <w:rPr>
          <w:rFonts w:hAnsi="宋体"/>
        </w:rPr>
        <w:t xml:space="preserve"> obj = new Object</w:t>
      </w:r>
      <w:r>
        <w:rPr>
          <w:rFonts w:hint="eastAsia" w:hAnsi="宋体"/>
        </w:rPr>
        <w:t>(</w:t>
      </w:r>
      <w:r>
        <w:rPr>
          <w:rFonts w:hAnsi="宋体"/>
        </w:rPr>
        <w:t>)</w:t>
      </w:r>
      <w:r>
        <w:rPr>
          <w:rFonts w:hint="eastAsia" w:hAnsi="宋体"/>
        </w:rPr>
        <w:t>；</w:t>
      </w:r>
      <w:r>
        <w:rPr>
          <w:rFonts w:hint="eastAsia" w:hAnsi="宋体"/>
          <w:color w:val="0070C0"/>
        </w:rPr>
        <w:t>一般情况下如果不给对象构造函数传递参数，后面的括号可以省略</w:t>
      </w:r>
      <w:r>
        <w:rPr>
          <w:rFonts w:hint="eastAsia" w:hAnsi="宋体"/>
        </w:rPr>
        <w:t>，但不推荐使用。</w:t>
      </w:r>
    </w:p>
    <w:p>
      <w:pPr>
        <w:tabs>
          <w:tab w:val="left" w:pos="450"/>
        </w:tabs>
        <w:rPr>
          <w:rFonts w:hAnsi="宋体"/>
        </w:rPr>
      </w:pPr>
      <w:r>
        <w:rPr>
          <w:rFonts w:hint="eastAsia" w:hAnsi="宋体"/>
        </w:rPr>
        <w:t>··</w:t>
      </w:r>
      <w:r>
        <w:rPr>
          <w:rFonts w:hAnsi="宋体"/>
        </w:rPr>
        <w:tab/>
      </w:r>
      <w:r>
        <w:rPr>
          <w:rFonts w:hAnsi="宋体"/>
        </w:rPr>
        <w:t>Object</w:t>
      </w:r>
      <w:r>
        <w:rPr>
          <w:rFonts w:hint="eastAsia" w:hAnsi="宋体"/>
        </w:rPr>
        <w:t>类型所具有的任何属性和方法同样存在与更具体的对象中。Object类型是所有它的实例的基础。</w:t>
      </w:r>
    </w:p>
    <w:p>
      <w:pPr>
        <w:tabs>
          <w:tab w:val="left" w:pos="450"/>
        </w:tabs>
        <w:rPr>
          <w:rFonts w:hAnsi="宋体"/>
        </w:rPr>
      </w:pPr>
      <w:r>
        <w:rPr>
          <w:rFonts w:hAnsi="宋体"/>
        </w:rPr>
        <w:tab/>
      </w:r>
      <w:r>
        <w:rPr>
          <w:rFonts w:hAnsi="宋体"/>
        </w:rPr>
        <w:t>Object</w:t>
      </w:r>
      <w:r>
        <w:rPr>
          <w:rFonts w:hint="eastAsia" w:hAnsi="宋体"/>
        </w:rPr>
        <w:t>的每个实例都具有一下属性和方法：</w:t>
      </w:r>
    </w:p>
    <w:p>
      <w:pPr>
        <w:tabs>
          <w:tab w:val="left" w:pos="764"/>
        </w:tabs>
        <w:rPr>
          <w:rFonts w:hAnsi="宋体"/>
        </w:rPr>
      </w:pPr>
      <w:r>
        <w:rPr>
          <w:rFonts w:hAnsi="宋体"/>
        </w:rPr>
        <w:tab/>
      </w:r>
      <w:r>
        <w:rPr>
          <w:rFonts w:hAnsi="宋体"/>
        </w:rPr>
        <w:tab/>
      </w:r>
      <w:r>
        <w:rPr>
          <w:rFonts w:hAnsi="宋体"/>
        </w:rPr>
        <w:t>constructor:</w:t>
      </w:r>
      <w:r>
        <w:rPr>
          <w:rFonts w:hint="eastAsia" w:hAnsi="宋体"/>
        </w:rPr>
        <w:t>保存着用于保存当前对象的函数；</w:t>
      </w:r>
    </w:p>
    <w:p>
      <w:pPr>
        <w:tabs>
          <w:tab w:val="left" w:pos="764"/>
        </w:tabs>
        <w:rPr>
          <w:rFonts w:hAnsi="宋体"/>
        </w:rPr>
      </w:pPr>
      <w:r>
        <w:rPr>
          <w:rFonts w:hAnsi="宋体"/>
        </w:rPr>
        <w:tab/>
      </w:r>
      <w:r>
        <w:rPr>
          <w:rFonts w:hAnsi="宋体"/>
        </w:rPr>
        <w:tab/>
      </w:r>
      <w:r>
        <w:rPr>
          <w:rFonts w:hAnsi="宋体"/>
        </w:rPr>
        <w:t>hasOwnProperty</w:t>
      </w:r>
      <w:r>
        <w:rPr>
          <w:rFonts w:hint="eastAsia" w:hAnsi="宋体"/>
        </w:rPr>
        <w:t>（propertyName）：用于检查给定的属性和方法在当前对象实例中是否存在；</w:t>
      </w:r>
    </w:p>
    <w:p>
      <w:pPr>
        <w:tabs>
          <w:tab w:val="left" w:pos="764"/>
        </w:tabs>
        <w:rPr>
          <w:rFonts w:hAnsi="宋体"/>
        </w:rPr>
      </w:pPr>
      <w:r>
        <w:rPr>
          <w:rFonts w:hAnsi="宋体"/>
        </w:rPr>
        <w:tab/>
      </w:r>
      <w:r>
        <w:rPr>
          <w:rFonts w:hAnsi="宋体"/>
        </w:rPr>
        <w:t>isPrototypeOf(object)</w:t>
      </w:r>
      <w:r>
        <w:rPr>
          <w:rFonts w:hint="eastAsia" w:hAnsi="宋体"/>
        </w:rPr>
        <w:t>：用于检查传入的对象是否为传入对象的原型；</w:t>
      </w:r>
    </w:p>
    <w:p>
      <w:pPr>
        <w:tabs>
          <w:tab w:val="left" w:pos="764"/>
        </w:tabs>
        <w:rPr>
          <w:rFonts w:hAnsi="宋体"/>
        </w:rPr>
      </w:pPr>
      <w:r>
        <w:rPr>
          <w:rFonts w:hAnsi="宋体"/>
        </w:rPr>
        <w:tab/>
      </w:r>
      <w:r>
        <w:rPr>
          <w:rFonts w:hAnsi="宋体"/>
        </w:rPr>
        <w:t>valueOf ()</w:t>
      </w:r>
      <w:r>
        <w:rPr>
          <w:rFonts w:hint="eastAsia" w:hAnsi="宋体"/>
        </w:rPr>
        <w:t>：返回对象的字符串、数值或布尔值表示</w:t>
      </w:r>
    </w:p>
    <w:p>
      <w:pPr>
        <w:tabs>
          <w:tab w:val="left" w:pos="764"/>
        </w:tabs>
        <w:rPr>
          <w:rFonts w:hAnsi="宋体"/>
        </w:rPr>
      </w:pPr>
      <w:r>
        <w:rPr>
          <w:rFonts w:hAnsi="宋体"/>
        </w:rPr>
        <w:tab/>
      </w:r>
      <w:r>
        <w:rPr>
          <w:rFonts w:hAnsi="宋体"/>
        </w:rPr>
        <w:t>toString ()</w:t>
      </w:r>
      <w:r>
        <w:rPr>
          <w:rFonts w:hint="eastAsia" w:hAnsi="宋体"/>
        </w:rPr>
        <w:t>：返回对象的字符串表示。</w:t>
      </w:r>
    </w:p>
    <w:p>
      <w:pPr>
        <w:tabs>
          <w:tab w:val="left" w:pos="764"/>
        </w:tabs>
        <w:rPr>
          <w:rFonts w:hAnsi="宋体"/>
        </w:rPr>
      </w:pPr>
    </w:p>
    <w:p>
      <w:pPr>
        <w:pStyle w:val="3"/>
        <w:rPr>
          <w:rFonts w:ascii="宋体" w:hAnsi="宋体"/>
        </w:rPr>
      </w:pPr>
      <w:bookmarkStart w:id="14" w:name="_Toc501479721"/>
      <w:r>
        <w:rPr>
          <w:rFonts w:hint="eastAsia" w:ascii="宋体" w:hAnsi="宋体"/>
        </w:rPr>
        <w:t>6</w:t>
      </w:r>
      <w:r>
        <w:rPr>
          <w:rFonts w:ascii="宋体" w:hAnsi="宋体"/>
        </w:rPr>
        <w:t>.</w:t>
      </w:r>
      <w:r>
        <w:rPr>
          <w:rFonts w:hint="eastAsia" w:ascii="宋体" w:hAnsi="宋体"/>
        </w:rPr>
        <w:t>操作符</w:t>
      </w:r>
      <w:bookmarkEnd w:id="14"/>
    </w:p>
    <w:p>
      <w:pPr>
        <w:rPr>
          <w:rFonts w:hAnsi="宋体"/>
        </w:rPr>
      </w:pPr>
      <w:r>
        <w:rPr>
          <w:rFonts w:hAnsi="宋体"/>
        </w:rPr>
        <w:tab/>
      </w:r>
      <w:r>
        <w:rPr>
          <w:rFonts w:hint="eastAsia" w:hAnsi="宋体"/>
        </w:rPr>
        <w:t>算术操作符、位操作符、关系操作符、相等操作符</w:t>
      </w:r>
    </w:p>
    <w:p>
      <w:pPr>
        <w:rPr>
          <w:rFonts w:hAnsi="宋体"/>
          <w:color w:val="00B0F0"/>
        </w:rPr>
      </w:pPr>
      <w:r>
        <w:rPr>
          <w:rFonts w:hint="eastAsia" w:hAnsi="宋体"/>
          <w:color w:val="00B0F0"/>
        </w:rPr>
        <w:t>当对象与数值进行操作时，会首先调用toString</w:t>
      </w:r>
      <w:r>
        <w:rPr>
          <w:rFonts w:hAnsi="宋体"/>
          <w:color w:val="00B0F0"/>
        </w:rPr>
        <w:t>()</w:t>
      </w:r>
      <w:r>
        <w:rPr>
          <w:rFonts w:hint="eastAsia" w:hAnsi="宋体"/>
          <w:color w:val="00B0F0"/>
        </w:rPr>
        <w:t>或者valueOf</w:t>
      </w:r>
      <w:r>
        <w:rPr>
          <w:rFonts w:hAnsi="宋体"/>
          <w:color w:val="00B0F0"/>
        </w:rPr>
        <w:t>()</w:t>
      </w:r>
      <w:r>
        <w:rPr>
          <w:rFonts w:hint="eastAsia" w:hAnsi="宋体"/>
          <w:color w:val="00B0F0"/>
        </w:rPr>
        <w:t>方法将对象转换成相应的类型</w:t>
      </w:r>
    </w:p>
    <w:p>
      <w:pPr>
        <w:pStyle w:val="4"/>
        <w:rPr>
          <w:rFonts w:hAnsi="宋体"/>
        </w:rPr>
      </w:pPr>
      <w:bookmarkStart w:id="15" w:name="_Toc501479722"/>
      <w:r>
        <w:rPr>
          <w:rFonts w:hAnsi="宋体"/>
        </w:rPr>
        <w:t>6.</w:t>
      </w:r>
      <w:r>
        <w:rPr>
          <w:rFonts w:hint="eastAsia" w:hAnsi="宋体"/>
        </w:rPr>
        <w:t>1</w:t>
      </w:r>
      <w:r>
        <w:rPr>
          <w:rFonts w:hAnsi="宋体"/>
        </w:rPr>
        <w:t>.</w:t>
      </w:r>
      <w:r>
        <w:rPr>
          <w:rFonts w:hint="eastAsia" w:hAnsi="宋体"/>
        </w:rPr>
        <w:t>一元操作符</w:t>
      </w:r>
      <w:bookmarkEnd w:id="15"/>
    </w:p>
    <w:p>
      <w:pPr>
        <w:pStyle w:val="41"/>
        <w:ind w:left="360" w:firstLine="0" w:firstLineChars="0"/>
        <w:rPr>
          <w:rFonts w:hAnsi="宋体"/>
        </w:rPr>
      </w:pPr>
      <w:r>
        <w:rPr>
          <w:rFonts w:hint="eastAsia" w:hAnsi="宋体"/>
        </w:rPr>
        <w:t xml:space="preserve">只能操作一个值的操作符 </w:t>
      </w:r>
      <w:r>
        <w:rPr>
          <w:rFonts w:hAnsi="宋体"/>
        </w:rPr>
        <w:t xml:space="preserve">++  </w:t>
      </w:r>
      <w:r>
        <w:rPr>
          <w:rFonts w:hint="eastAsia" w:hAnsi="宋体"/>
        </w:rPr>
        <w:t xml:space="preserve">、 </w:t>
      </w:r>
      <w:r>
        <w:rPr>
          <w:rFonts w:hAnsi="宋体"/>
        </w:rPr>
        <w:t xml:space="preserve"> --   </w:t>
      </w:r>
      <w:r>
        <w:rPr>
          <w:rFonts w:hint="eastAsia" w:hAnsi="宋体"/>
        </w:rPr>
        <w:t>！</w:t>
      </w:r>
    </w:p>
    <w:p>
      <w:pPr>
        <w:pStyle w:val="41"/>
        <w:ind w:left="360" w:firstLine="0" w:firstLineChars="0"/>
        <w:rPr>
          <w:rFonts w:hAnsi="宋体"/>
        </w:rPr>
      </w:pPr>
      <w:r>
        <w:rPr>
          <w:rFonts w:hAnsi="宋体"/>
        </w:rPr>
        <w:t xml:space="preserve">++ </w:t>
      </w:r>
      <w:r>
        <w:rPr>
          <w:rFonts w:hint="eastAsia" w:hAnsi="宋体"/>
        </w:rPr>
        <w:t>、-</w:t>
      </w:r>
      <w:r>
        <w:rPr>
          <w:rFonts w:hAnsi="宋体"/>
        </w:rPr>
        <w:t xml:space="preserve">- </w:t>
      </w:r>
      <w:r>
        <w:rPr>
          <w:rFonts w:hint="eastAsia" w:hAnsi="宋体"/>
        </w:rPr>
        <w:t>在前：先运算后输出；在后：先输出在运算</w:t>
      </w:r>
    </w:p>
    <w:p>
      <w:pPr>
        <w:pStyle w:val="41"/>
        <w:ind w:left="360" w:firstLine="0" w:firstLineChars="0"/>
        <w:rPr>
          <w:rFonts w:hAnsi="宋体"/>
        </w:rPr>
      </w:pPr>
      <w:r>
        <w:rPr>
          <w:rFonts w:hint="eastAsia" w:hAnsi="宋体"/>
        </w:rPr>
        <w:t>！ ：取反操作</w:t>
      </w:r>
    </w:p>
    <w:p>
      <w:pPr>
        <w:pStyle w:val="41"/>
        <w:ind w:left="360" w:firstLine="0" w:firstLineChars="0"/>
        <w:rPr>
          <w:rFonts w:hAnsi="宋体"/>
        </w:rPr>
      </w:pPr>
      <w:r>
        <w:rPr>
          <w:rFonts w:hint="eastAsia" w:hAnsi="宋体"/>
        </w:rPr>
        <w:t>对自增、自减操作符：</w:t>
      </w:r>
    </w:p>
    <w:p>
      <w:pPr>
        <w:rPr>
          <w:rFonts w:hAnsi="宋体"/>
        </w:rPr>
      </w:pPr>
      <w:r>
        <w:rPr>
          <w:rFonts w:hAnsi="宋体"/>
        </w:rPr>
        <w:drawing>
          <wp:inline distT="0" distB="0" distL="0" distR="0">
            <wp:extent cx="5274310" cy="20358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5274310" cy="2035810"/>
                    </a:xfrm>
                    <a:prstGeom prst="rect">
                      <a:avLst/>
                    </a:prstGeom>
                  </pic:spPr>
                </pic:pic>
              </a:graphicData>
            </a:graphic>
          </wp:inline>
        </w:drawing>
      </w:r>
    </w:p>
    <w:p>
      <w:pPr>
        <w:rPr>
          <w:rFonts w:hAnsi="宋体"/>
        </w:rPr>
      </w:pPr>
    </w:p>
    <w:p>
      <w:pPr>
        <w:pStyle w:val="4"/>
        <w:rPr>
          <w:rFonts w:hAnsi="宋体"/>
        </w:rPr>
      </w:pPr>
      <w:bookmarkStart w:id="16" w:name="_Toc501479723"/>
      <w:r>
        <w:rPr>
          <w:rFonts w:hAnsi="宋体"/>
        </w:rPr>
        <w:t>6.</w:t>
      </w:r>
      <w:r>
        <w:rPr>
          <w:rFonts w:hint="eastAsia" w:hAnsi="宋体"/>
        </w:rPr>
        <w:t>2</w:t>
      </w:r>
      <w:r>
        <w:rPr>
          <w:rFonts w:hAnsi="宋体"/>
        </w:rPr>
        <w:t xml:space="preserve">. </w:t>
      </w:r>
      <w:r>
        <w:rPr>
          <w:rFonts w:hint="eastAsia" w:hAnsi="宋体"/>
        </w:rPr>
        <w:t>一元加和减操作符</w:t>
      </w:r>
      <w:bookmarkEnd w:id="16"/>
    </w:p>
    <w:p>
      <w:pPr>
        <w:rPr>
          <w:rFonts w:hAnsi="宋体"/>
        </w:rPr>
      </w:pPr>
    </w:p>
    <w:p>
      <w:pPr>
        <w:ind w:firstLine="420" w:firstLineChars="200"/>
        <w:rPr>
          <w:rFonts w:hAnsi="宋体"/>
          <w:color w:val="C00000"/>
        </w:rPr>
      </w:pPr>
      <w:r>
        <w:rPr>
          <w:rFonts w:hint="eastAsia" w:hAnsi="宋体"/>
          <w:color w:val="C00000"/>
        </w:rPr>
        <w:t xml:space="preserve">一元加操作符 </w:t>
      </w:r>
      <w:r>
        <w:rPr>
          <w:rFonts w:hint="eastAsia" w:hAnsi="宋体"/>
        </w:rPr>
        <w:t>以 （+）表示，放在数值前面对数值不会产生任何影响；但将在非数值前就会想N</w:t>
      </w:r>
      <w:r>
        <w:rPr>
          <w:rFonts w:hAnsi="宋体"/>
        </w:rPr>
        <w:t>u</w:t>
      </w:r>
      <w:r>
        <w:rPr>
          <w:rFonts w:hint="eastAsia" w:hAnsi="宋体"/>
        </w:rPr>
        <w:t>mber</w:t>
      </w:r>
      <w:r>
        <w:rPr>
          <w:rFonts w:hAnsi="宋体"/>
        </w:rPr>
        <w:t>()</w:t>
      </w:r>
      <w:r>
        <w:rPr>
          <w:rFonts w:hint="eastAsia" w:hAnsi="宋体"/>
        </w:rPr>
        <w:t>函数将数据项进行转类型。</w:t>
      </w:r>
      <w:r>
        <w:rPr>
          <w:rFonts w:hint="eastAsia" w:hAnsi="宋体"/>
          <w:color w:val="C00000"/>
        </w:rPr>
        <w:t>注：不会转换ASCII码</w:t>
      </w:r>
    </w:p>
    <w:p>
      <w:pPr>
        <w:ind w:firstLine="420" w:firstLineChars="200"/>
        <w:rPr>
          <w:rFonts w:hAnsi="宋体"/>
          <w:color w:val="C00000"/>
        </w:rPr>
      </w:pPr>
    </w:p>
    <w:p>
      <w:pPr>
        <w:ind w:firstLine="420" w:firstLineChars="200"/>
        <w:rPr>
          <w:rFonts w:hAnsi="宋体"/>
        </w:rPr>
      </w:pPr>
      <w:r>
        <w:rPr>
          <w:rFonts w:hint="eastAsia" w:hAnsi="宋体"/>
          <w:color w:val="C00000"/>
        </w:rPr>
        <w:t>一元减操作符</w:t>
      </w:r>
      <w:r>
        <w:rPr>
          <w:rFonts w:hint="eastAsia" w:hAnsi="宋体"/>
        </w:rPr>
        <w:t xml:space="preserve"> 以(</w:t>
      </w:r>
      <w:r>
        <w:rPr>
          <w:rFonts w:hAnsi="宋体"/>
        </w:rPr>
        <w:t xml:space="preserve">-) </w:t>
      </w:r>
      <w:r>
        <w:rPr>
          <w:rFonts w:hint="eastAsia" w:hAnsi="宋体"/>
        </w:rPr>
        <w:t>表示，主要用于表示负数；一元减操作符作用于数值上会将数值转换为负数，而作用于非数值上时，会遵循一元减操作符规则进行转换成数值，然后将得到的数值转换成负数。</w:t>
      </w:r>
    </w:p>
    <w:p>
      <w:pPr>
        <w:ind w:firstLine="420" w:firstLineChars="200"/>
        <w:rPr>
          <w:rFonts w:hAnsi="宋体"/>
        </w:rPr>
      </w:pPr>
    </w:p>
    <w:p>
      <w:pPr>
        <w:pStyle w:val="4"/>
        <w:rPr>
          <w:rFonts w:hAnsi="宋体"/>
        </w:rPr>
      </w:pPr>
      <w:bookmarkStart w:id="17" w:name="_Toc501479724"/>
      <w:r>
        <w:rPr>
          <w:rFonts w:hAnsi="宋体"/>
        </w:rPr>
        <w:t>6.</w:t>
      </w:r>
      <w:r>
        <w:rPr>
          <w:rFonts w:hint="eastAsia" w:hAnsi="宋体"/>
        </w:rPr>
        <w:t>3</w:t>
      </w:r>
      <w:r>
        <w:rPr>
          <w:rFonts w:hAnsi="宋体"/>
        </w:rPr>
        <w:t xml:space="preserve"> </w:t>
      </w:r>
      <w:r>
        <w:rPr>
          <w:rFonts w:hint="eastAsia" w:hAnsi="宋体"/>
        </w:rPr>
        <w:t xml:space="preserve">.位操作符 </w:t>
      </w:r>
      <w:r>
        <w:rPr>
          <w:rFonts w:hAnsi="宋体"/>
        </w:rPr>
        <w:t xml:space="preserve"> *****</w:t>
      </w:r>
      <w:bookmarkEnd w:id="17"/>
    </w:p>
    <w:p>
      <w:pPr>
        <w:rPr>
          <w:rFonts w:hAnsi="宋体"/>
        </w:rPr>
      </w:pPr>
    </w:p>
    <w:p>
      <w:pPr>
        <w:ind w:firstLine="420" w:firstLineChars="200"/>
        <w:rPr>
          <w:rFonts w:hAnsi="宋体"/>
        </w:rPr>
      </w:pPr>
      <w:r>
        <w:rPr>
          <w:rFonts w:hint="eastAsia" w:hAnsi="宋体"/>
        </w:rPr>
        <w:t>位操作符是根据内存中数值的位数来操作数值的，</w:t>
      </w:r>
    </w:p>
    <w:p>
      <w:pPr>
        <w:rPr>
          <w:rFonts w:hAnsi="宋体"/>
        </w:rPr>
      </w:pPr>
    </w:p>
    <w:p>
      <w:pPr>
        <w:rPr>
          <w:rFonts w:hAnsi="宋体"/>
        </w:rPr>
      </w:pPr>
    </w:p>
    <w:p>
      <w:pPr>
        <w:rPr>
          <w:rFonts w:hAnsi="宋体"/>
        </w:rPr>
      </w:pPr>
    </w:p>
    <w:p>
      <w:pPr>
        <w:ind w:firstLine="420" w:firstLineChars="200"/>
        <w:rPr>
          <w:rFonts w:hAnsi="宋体"/>
        </w:rPr>
      </w:pPr>
    </w:p>
    <w:p>
      <w:pPr>
        <w:pStyle w:val="4"/>
        <w:rPr>
          <w:rFonts w:hAnsi="宋体"/>
        </w:rPr>
      </w:pPr>
      <w:bookmarkStart w:id="18" w:name="_Toc501479725"/>
      <w:r>
        <w:rPr>
          <w:rFonts w:hAnsi="宋体"/>
        </w:rPr>
        <w:t>6.</w:t>
      </w:r>
      <w:r>
        <w:rPr>
          <w:rFonts w:hint="eastAsia" w:hAnsi="宋体"/>
        </w:rPr>
        <w:t>4</w:t>
      </w:r>
      <w:r>
        <w:rPr>
          <w:rFonts w:hAnsi="宋体"/>
        </w:rPr>
        <w:t xml:space="preserve">. </w:t>
      </w:r>
      <w:r>
        <w:rPr>
          <w:rFonts w:hint="eastAsia" w:hAnsi="宋体"/>
        </w:rPr>
        <w:t>布尔操作符</w:t>
      </w:r>
      <w:bookmarkEnd w:id="18"/>
    </w:p>
    <w:p>
      <w:pPr>
        <w:rPr>
          <w:rFonts w:hAnsi="宋体"/>
        </w:rPr>
      </w:pPr>
      <w:r>
        <w:rPr>
          <w:rFonts w:hAnsi="宋体"/>
        </w:rPr>
        <w:tab/>
      </w:r>
      <w:r>
        <w:rPr>
          <w:rFonts w:hint="eastAsia" w:hAnsi="宋体"/>
        </w:rPr>
        <w:t>布尔操作符一共有三个：与（</w:t>
      </w:r>
      <w:r>
        <w:rPr>
          <w:rFonts w:hAnsi="宋体"/>
        </w:rPr>
        <w:t>and</w:t>
      </w:r>
      <w:r>
        <w:rPr>
          <w:rFonts w:hint="eastAsia" w:hAnsi="宋体"/>
        </w:rPr>
        <w:t>）、或（or）、非（not）</w:t>
      </w:r>
    </w:p>
    <w:p>
      <w:pPr>
        <w:rPr>
          <w:rFonts w:hAnsi="宋体"/>
        </w:rPr>
      </w:pPr>
      <w:r>
        <w:rPr>
          <w:rFonts w:hAnsi="宋体"/>
        </w:rPr>
        <w:tab/>
      </w:r>
    </w:p>
    <w:p>
      <w:pPr>
        <w:pStyle w:val="41"/>
        <w:numPr>
          <w:ilvl w:val="0"/>
          <w:numId w:val="2"/>
        </w:numPr>
        <w:ind w:firstLineChars="0"/>
        <w:rPr>
          <w:rFonts w:hAnsi="宋体"/>
        </w:rPr>
      </w:pPr>
      <w:r>
        <w:rPr>
          <w:rFonts w:hint="eastAsia" w:hAnsi="宋体"/>
          <w:color w:val="FF0000"/>
        </w:rPr>
        <w:t>与</w:t>
      </w:r>
      <w:r>
        <w:rPr>
          <w:rFonts w:hint="eastAsia" w:hAnsi="宋体"/>
        </w:rPr>
        <w:t xml:space="preserve"> 操作使用 </w:t>
      </w:r>
      <w:r>
        <w:rPr>
          <w:rFonts w:hAnsi="宋体"/>
        </w:rPr>
        <w:t>&amp;&amp;</w:t>
      </w:r>
      <w:r>
        <w:rPr>
          <w:rFonts w:hint="eastAsia" w:hAnsi="宋体"/>
        </w:rPr>
        <w:t>表示；</w:t>
      </w:r>
    </w:p>
    <w:p>
      <w:pPr>
        <w:pStyle w:val="41"/>
        <w:numPr>
          <w:ilvl w:val="0"/>
          <w:numId w:val="2"/>
        </w:numPr>
        <w:ind w:firstLineChars="0"/>
        <w:rPr>
          <w:rFonts w:hAnsi="宋体"/>
        </w:rPr>
      </w:pPr>
      <w:r>
        <w:rPr>
          <w:rFonts w:hint="eastAsia" w:hAnsi="宋体"/>
          <w:color w:val="FF0000"/>
        </w:rPr>
        <w:t>或</w:t>
      </w:r>
      <w:r>
        <w:rPr>
          <w:rFonts w:hint="eastAsia" w:hAnsi="宋体"/>
        </w:rPr>
        <w:t xml:space="preserve"> 操作使用 </w:t>
      </w:r>
      <w:r>
        <w:rPr>
          <w:rFonts w:hAnsi="宋体"/>
        </w:rPr>
        <w:t xml:space="preserve"> </w:t>
      </w:r>
      <w:r>
        <w:rPr>
          <w:rFonts w:hint="eastAsia" w:hAnsi="宋体"/>
        </w:rPr>
        <w:t>|</w:t>
      </w:r>
      <w:r>
        <w:rPr>
          <w:rFonts w:hAnsi="宋体"/>
        </w:rPr>
        <w:t xml:space="preserve">| </w:t>
      </w:r>
      <w:r>
        <w:rPr>
          <w:rFonts w:hint="eastAsia" w:hAnsi="宋体"/>
        </w:rPr>
        <w:t>表示；</w:t>
      </w:r>
    </w:p>
    <w:p>
      <w:pPr>
        <w:pStyle w:val="41"/>
        <w:numPr>
          <w:ilvl w:val="0"/>
          <w:numId w:val="2"/>
        </w:numPr>
        <w:ind w:firstLineChars="0"/>
        <w:rPr>
          <w:rFonts w:hAnsi="宋体"/>
        </w:rPr>
      </w:pPr>
      <w:r>
        <w:rPr>
          <w:rFonts w:hint="eastAsia" w:hAnsi="宋体"/>
          <w:color w:val="FF0000"/>
        </w:rPr>
        <w:t>非</w:t>
      </w:r>
      <w:r>
        <w:rPr>
          <w:rFonts w:hint="eastAsia" w:hAnsi="宋体"/>
        </w:rPr>
        <w:t xml:space="preserve"> 操作使用 </w:t>
      </w:r>
      <w:r>
        <w:rPr>
          <w:rFonts w:hAnsi="宋体"/>
        </w:rPr>
        <w:t xml:space="preserve"> </w:t>
      </w:r>
      <w:r>
        <w:rPr>
          <w:rFonts w:hint="eastAsia" w:hAnsi="宋体"/>
        </w:rPr>
        <w:t>！ 表示。</w:t>
      </w:r>
    </w:p>
    <w:p>
      <w:pPr>
        <w:rPr>
          <w:rFonts w:hAnsi="宋体"/>
        </w:rPr>
      </w:pPr>
    </w:p>
    <w:p>
      <w:pPr>
        <w:rPr>
          <w:rFonts w:hAnsi="宋体"/>
        </w:rPr>
      </w:pPr>
      <w:r>
        <w:rPr>
          <w:rFonts w:hint="eastAsia" w:hAnsi="宋体"/>
        </w:rPr>
        <w:t xml:space="preserve">对于（与 </w:t>
      </w:r>
      <w:r>
        <w:rPr>
          <w:rFonts w:hAnsi="宋体"/>
        </w:rPr>
        <w:t>&amp;&amp;</w:t>
      </w:r>
      <w:r>
        <w:rPr>
          <w:rFonts w:hint="eastAsia" w:hAnsi="宋体"/>
        </w:rPr>
        <w:t>）和（或 |</w:t>
      </w:r>
      <w:r>
        <w:rPr>
          <w:rFonts w:hAnsi="宋体"/>
        </w:rPr>
        <w:t>|</w:t>
      </w:r>
      <w:r>
        <w:rPr>
          <w:rFonts w:hint="eastAsia" w:hAnsi="宋体"/>
        </w:rPr>
        <w:t>）操作符会形成“短路”，对于&amp;</w:t>
      </w:r>
      <w:r>
        <w:rPr>
          <w:rFonts w:hAnsi="宋体"/>
        </w:rPr>
        <w:t xml:space="preserve">&amp; </w:t>
      </w:r>
      <w:r>
        <w:rPr>
          <w:rFonts w:hint="eastAsia" w:hAnsi="宋体"/>
        </w:rPr>
        <w:t xml:space="preserve">操作符，当第一个布尔表达式为假false时，将不会执行后面的表达式；当 </w:t>
      </w:r>
      <w:r>
        <w:rPr>
          <w:rFonts w:hAnsi="宋体"/>
        </w:rPr>
        <w:t>|</w:t>
      </w:r>
      <w:r>
        <w:rPr>
          <w:rFonts w:hint="eastAsia" w:hAnsi="宋体"/>
        </w:rPr>
        <w:t>|</w:t>
      </w:r>
      <w:r>
        <w:rPr>
          <w:rFonts w:hAnsi="宋体"/>
        </w:rPr>
        <w:t xml:space="preserve"> </w:t>
      </w:r>
      <w:r>
        <w:rPr>
          <w:rFonts w:hint="eastAsia" w:hAnsi="宋体"/>
        </w:rPr>
        <w:t>操作时，当第一个表达式为真true时，后面的表达式将不会执行。</w:t>
      </w:r>
    </w:p>
    <w:p>
      <w:pPr>
        <w:rPr>
          <w:rFonts w:hAnsi="宋体"/>
        </w:rPr>
      </w:pPr>
    </w:p>
    <w:p>
      <w:pPr>
        <w:rPr>
          <w:rFonts w:hAnsi="宋体"/>
        </w:rPr>
      </w:pPr>
      <w:r>
        <w:rPr>
          <w:rFonts w:hAnsi="宋体"/>
        </w:rPr>
        <w:tab/>
      </w:r>
      <w:r>
        <w:rPr>
          <w:rFonts w:hint="eastAsia" w:hAnsi="宋体"/>
        </w:rPr>
        <w:t xml:space="preserve">一般我们可以通过 </w:t>
      </w:r>
      <w:r>
        <w:rPr>
          <w:rFonts w:hAnsi="宋体"/>
        </w:rPr>
        <w:t xml:space="preserve">|| </w:t>
      </w:r>
      <w:r>
        <w:rPr>
          <w:rFonts w:hint="eastAsia" w:hAnsi="宋体"/>
        </w:rPr>
        <w:t>操作符对变量进行赋值，如：</w:t>
      </w:r>
    </w:p>
    <w:p>
      <w:pPr>
        <w:rPr>
          <w:rFonts w:hAnsi="宋体"/>
        </w:rPr>
      </w:pPr>
      <w:r>
        <w:rPr>
          <w:rFonts w:hAnsi="宋体"/>
        </w:rPr>
        <w:tab/>
      </w:r>
      <w:r>
        <w:rPr>
          <w:rFonts w:hAnsi="宋体"/>
        </w:rPr>
        <w:tab/>
      </w:r>
      <w:r>
        <w:rPr>
          <w:rFonts w:hAnsi="宋体"/>
        </w:rPr>
        <w:t>var name = true;</w:t>
      </w:r>
    </w:p>
    <w:p>
      <w:pPr>
        <w:rPr>
          <w:rFonts w:hAnsi="宋体"/>
        </w:rPr>
      </w:pPr>
      <w:r>
        <w:rPr>
          <w:rFonts w:hAnsi="宋体"/>
        </w:rPr>
        <w:tab/>
      </w:r>
      <w:r>
        <w:rPr>
          <w:rFonts w:hAnsi="宋体"/>
        </w:rPr>
        <w:tab/>
      </w:r>
      <w:r>
        <w:rPr>
          <w:rFonts w:hAnsi="宋体"/>
        </w:rPr>
        <w:t>var host</w:t>
      </w:r>
      <w:r>
        <w:rPr>
          <w:rFonts w:hint="eastAsia" w:hAnsi="宋体"/>
        </w:rPr>
        <w:t>；</w:t>
      </w:r>
    </w:p>
    <w:p>
      <w:pPr>
        <w:rPr>
          <w:rFonts w:hAnsi="宋体"/>
        </w:rPr>
      </w:pPr>
      <w:r>
        <w:rPr>
          <w:rFonts w:hAnsi="宋体"/>
        </w:rPr>
        <w:tab/>
      </w:r>
      <w:r>
        <w:rPr>
          <w:rFonts w:hAnsi="宋体"/>
        </w:rPr>
        <w:tab/>
      </w:r>
      <w:r>
        <w:rPr>
          <w:rFonts w:hAnsi="宋体"/>
        </w:rPr>
        <w:t>var obj = name || host</w:t>
      </w:r>
      <w:r>
        <w:rPr>
          <w:rFonts w:hint="eastAsia" w:hAnsi="宋体"/>
        </w:rPr>
        <w:t>；</w:t>
      </w:r>
    </w:p>
    <w:p>
      <w:pPr>
        <w:rPr>
          <w:rFonts w:hAnsi="宋体"/>
        </w:rPr>
      </w:pPr>
      <w:r>
        <w:rPr>
          <w:rFonts w:hAnsi="宋体"/>
        </w:rPr>
        <w:tab/>
      </w:r>
      <w:r>
        <w:rPr>
          <w:rFonts w:hint="eastAsia" w:hAnsi="宋体"/>
        </w:rPr>
        <w:t>当name为真时，会将true赋值给obj，当name为false时会将h</w:t>
      </w:r>
      <w:r>
        <w:rPr>
          <w:rFonts w:hAnsi="宋体"/>
        </w:rPr>
        <w:t xml:space="preserve">ost </w:t>
      </w:r>
      <w:r>
        <w:rPr>
          <w:rFonts w:hint="eastAsia" w:hAnsi="宋体"/>
        </w:rPr>
        <w:t>赋值给obj</w:t>
      </w:r>
      <w:r>
        <w:rPr>
          <w:rFonts w:hAnsi="宋体"/>
        </w:rPr>
        <w:t>,</w:t>
      </w:r>
      <w:r>
        <w:rPr>
          <w:rFonts w:hint="eastAsia" w:hAnsi="宋体"/>
        </w:rPr>
        <w:t>但host未定义时会报错</w:t>
      </w:r>
    </w:p>
    <w:p>
      <w:pPr>
        <w:rPr>
          <w:rFonts w:hAnsi="宋体"/>
        </w:rPr>
      </w:pPr>
    </w:p>
    <w:p>
      <w:pPr>
        <w:pStyle w:val="4"/>
        <w:rPr>
          <w:rFonts w:hAnsi="宋体"/>
        </w:rPr>
      </w:pPr>
      <w:bookmarkStart w:id="19" w:name="_Toc501479726"/>
      <w:r>
        <w:rPr>
          <w:rFonts w:hAnsi="宋体"/>
        </w:rPr>
        <w:t>6.</w:t>
      </w:r>
      <w:r>
        <w:rPr>
          <w:rFonts w:hint="eastAsia" w:hAnsi="宋体"/>
        </w:rPr>
        <w:t>5</w:t>
      </w:r>
      <w:r>
        <w:rPr>
          <w:rFonts w:hAnsi="宋体"/>
        </w:rPr>
        <w:t>.</w:t>
      </w:r>
      <w:r>
        <w:rPr>
          <w:rFonts w:hint="eastAsia" w:hAnsi="宋体"/>
        </w:rPr>
        <w:t>算数运算符</w:t>
      </w:r>
      <w:bookmarkEnd w:id="19"/>
    </w:p>
    <w:p>
      <w:pPr>
        <w:rPr>
          <w:rFonts w:hAnsi="宋体"/>
        </w:rPr>
      </w:pPr>
      <w:r>
        <w:rPr>
          <w:rFonts w:hAnsi="宋体"/>
        </w:rPr>
        <w:tab/>
      </w:r>
      <w:r>
        <w:rPr>
          <w:rFonts w:hAnsi="宋体"/>
        </w:rPr>
        <w:t>+</w:t>
      </w:r>
      <w:r>
        <w:rPr>
          <w:rFonts w:hint="eastAsia" w:hAnsi="宋体"/>
        </w:rPr>
        <w:t>加、-减、*乘</w:t>
      </w:r>
      <w:r>
        <w:rPr>
          <w:rFonts w:hAnsi="宋体"/>
        </w:rPr>
        <w:t xml:space="preserve"> </w:t>
      </w:r>
      <w:r>
        <w:rPr>
          <w:rFonts w:hint="eastAsia" w:hAnsi="宋体"/>
        </w:rPr>
        <w:t>、/除</w:t>
      </w:r>
      <w:r>
        <w:rPr>
          <w:rFonts w:hAnsi="宋体"/>
        </w:rPr>
        <w:t xml:space="preserve"> </w:t>
      </w:r>
      <w:r>
        <w:rPr>
          <w:rFonts w:hint="eastAsia" w:hAnsi="宋体"/>
        </w:rPr>
        <w:t>、%取模</w:t>
      </w:r>
      <w:r>
        <w:rPr>
          <w:rFonts w:hAnsi="宋体"/>
        </w:rPr>
        <w:t xml:space="preserve"> </w:t>
      </w:r>
    </w:p>
    <w:p>
      <w:pPr>
        <w:rPr>
          <w:rFonts w:hAnsi="宋体"/>
        </w:rPr>
      </w:pPr>
      <w:r>
        <w:rPr>
          <w:rFonts w:hint="eastAsia" w:hAnsi="宋体"/>
        </w:rPr>
        <w:t>如果取值运算结果超出ECMAScript的数值表示范围会返回一个 Infinity或 -Infinity</w:t>
      </w:r>
    </w:p>
    <w:p>
      <w:pPr>
        <w:rPr>
          <w:rFonts w:hAnsi="宋体"/>
        </w:rPr>
      </w:pPr>
      <w:r>
        <w:rPr>
          <w:rFonts w:hAnsi="宋体"/>
          <w:color w:val="000000"/>
          <w:szCs w:val="21"/>
          <w:shd w:val="clear" w:color="auto" w:fill="FDFCF8"/>
        </w:rPr>
        <w:t>NaN 属性是代表非数字值的特殊值</w:t>
      </w:r>
    </w:p>
    <w:p>
      <w:pPr>
        <w:rPr>
          <w:rFonts w:hAnsi="宋体"/>
        </w:rPr>
      </w:pPr>
    </w:p>
    <w:p>
      <w:pPr>
        <w:pStyle w:val="4"/>
        <w:rPr>
          <w:rFonts w:hAnsi="宋体"/>
        </w:rPr>
      </w:pPr>
      <w:bookmarkStart w:id="20" w:name="_Toc501479727"/>
      <w:r>
        <w:rPr>
          <w:rFonts w:hAnsi="宋体"/>
        </w:rPr>
        <w:t>6.</w:t>
      </w:r>
      <w:r>
        <w:rPr>
          <w:rFonts w:hint="eastAsia" w:hAnsi="宋体"/>
        </w:rPr>
        <w:t>6</w:t>
      </w:r>
      <w:r>
        <w:rPr>
          <w:rFonts w:hAnsi="宋体"/>
        </w:rPr>
        <w:t>.</w:t>
      </w:r>
      <w:r>
        <w:rPr>
          <w:rFonts w:hint="eastAsia" w:hAnsi="宋体"/>
        </w:rPr>
        <w:t>关系操作符</w:t>
      </w:r>
      <w:bookmarkEnd w:id="20"/>
    </w:p>
    <w:p>
      <w:pPr>
        <w:ind w:firstLine="420" w:firstLineChars="200"/>
        <w:rPr>
          <w:rFonts w:hAnsi="宋体"/>
        </w:rPr>
      </w:pPr>
      <w:r>
        <w:rPr>
          <w:rFonts w:hint="eastAsia" w:hAnsi="宋体"/>
        </w:rPr>
        <w:t xml:space="preserve">大于 &gt;、 </w:t>
      </w:r>
      <w:r>
        <w:rPr>
          <w:rFonts w:hAnsi="宋体"/>
        </w:rPr>
        <w:t xml:space="preserve">  </w:t>
      </w:r>
      <w:r>
        <w:rPr>
          <w:rFonts w:hint="eastAsia" w:hAnsi="宋体"/>
        </w:rPr>
        <w:t>大于或等于</w:t>
      </w:r>
      <w:r>
        <w:rPr>
          <w:rFonts w:hAnsi="宋体"/>
        </w:rPr>
        <w:t xml:space="preserve"> &gt;=</w:t>
      </w:r>
      <w:r>
        <w:rPr>
          <w:rFonts w:hint="eastAsia" w:hAnsi="宋体"/>
        </w:rPr>
        <w:t>、</w:t>
      </w:r>
      <w:r>
        <w:rPr>
          <w:rFonts w:hAnsi="宋体"/>
        </w:rPr>
        <w:t xml:space="preserve"> </w:t>
      </w:r>
      <w:r>
        <w:rPr>
          <w:rFonts w:hint="eastAsia" w:hAnsi="宋体"/>
        </w:rPr>
        <w:t>小于</w:t>
      </w:r>
      <w:r>
        <w:rPr>
          <w:rFonts w:hAnsi="宋体"/>
        </w:rPr>
        <w:t>&lt;</w:t>
      </w:r>
      <w:r>
        <w:rPr>
          <w:rFonts w:hint="eastAsia" w:hAnsi="宋体"/>
        </w:rPr>
        <w:t>、</w:t>
      </w:r>
      <w:r>
        <w:rPr>
          <w:rFonts w:hAnsi="宋体"/>
        </w:rPr>
        <w:t xml:space="preserve"> </w:t>
      </w:r>
      <w:r>
        <w:rPr>
          <w:rFonts w:hint="eastAsia" w:hAnsi="宋体"/>
        </w:rPr>
        <w:t>小于或等于</w:t>
      </w:r>
      <w:r>
        <w:rPr>
          <w:rFonts w:hAnsi="宋体"/>
        </w:rPr>
        <w:t>&lt;=</w:t>
      </w:r>
      <w:r>
        <w:rPr>
          <w:rFonts w:hint="eastAsia" w:hAnsi="宋体"/>
        </w:rPr>
        <w:t>、</w:t>
      </w:r>
      <w:r>
        <w:rPr>
          <w:rFonts w:hAnsi="宋体"/>
        </w:rPr>
        <w:t xml:space="preserve"> </w:t>
      </w:r>
      <w:r>
        <w:rPr>
          <w:rFonts w:hint="eastAsia" w:hAnsi="宋体"/>
        </w:rPr>
        <w:t>等于</w:t>
      </w:r>
      <w:r>
        <w:rPr>
          <w:rFonts w:hAnsi="宋体"/>
        </w:rPr>
        <w:t>==</w:t>
      </w:r>
      <w:r>
        <w:rPr>
          <w:rFonts w:hint="eastAsia" w:hAnsi="宋体"/>
        </w:rPr>
        <w:t>、</w:t>
      </w:r>
      <w:r>
        <w:rPr>
          <w:rFonts w:hAnsi="宋体"/>
        </w:rPr>
        <w:t xml:space="preserve"> </w:t>
      </w:r>
      <w:r>
        <w:rPr>
          <w:rFonts w:hint="eastAsia" w:hAnsi="宋体"/>
        </w:rPr>
        <w:t>不等于</w:t>
      </w:r>
      <w:r>
        <w:rPr>
          <w:rFonts w:hAnsi="宋体"/>
        </w:rPr>
        <w:t xml:space="preserve">!= </w:t>
      </w:r>
    </w:p>
    <w:p>
      <w:pPr>
        <w:ind w:firstLine="420" w:firstLineChars="200"/>
        <w:rPr>
          <w:rFonts w:hAnsi="宋体"/>
        </w:rPr>
      </w:pPr>
      <w:r>
        <w:rPr>
          <w:rFonts w:hint="eastAsia" w:hAnsi="宋体"/>
        </w:rPr>
        <w:t xml:space="preserve">全等于 </w:t>
      </w:r>
      <w:r>
        <w:rPr>
          <w:rFonts w:hAnsi="宋体"/>
        </w:rPr>
        <w:t xml:space="preserve">===  </w:t>
      </w:r>
      <w:r>
        <w:rPr>
          <w:rFonts w:hint="eastAsia" w:hAnsi="宋体"/>
        </w:rPr>
        <w:t>、全部等于！=</w:t>
      </w:r>
      <w:r>
        <w:rPr>
          <w:rFonts w:hAnsi="宋体"/>
        </w:rPr>
        <w:t>=</w:t>
      </w:r>
    </w:p>
    <w:p>
      <w:pPr>
        <w:ind w:firstLine="420" w:firstLineChars="200"/>
        <w:rPr>
          <w:rFonts w:hAnsi="宋体"/>
        </w:rPr>
      </w:pPr>
    </w:p>
    <w:p>
      <w:pPr>
        <w:pStyle w:val="41"/>
        <w:numPr>
          <w:ilvl w:val="0"/>
          <w:numId w:val="3"/>
        </w:numPr>
        <w:ind w:firstLineChars="0"/>
        <w:rPr>
          <w:rFonts w:hAnsi="宋体"/>
        </w:rPr>
      </w:pPr>
      <w:r>
        <w:rPr>
          <w:rFonts w:hint="eastAsia" w:hAnsi="宋体"/>
        </w:rPr>
        <w:t>全等于和全部等于会首</w:t>
      </w:r>
    </w:p>
    <w:p>
      <w:pPr>
        <w:pStyle w:val="41"/>
        <w:numPr>
          <w:ilvl w:val="0"/>
          <w:numId w:val="3"/>
        </w:numPr>
        <w:ind w:firstLineChars="0"/>
        <w:rPr>
          <w:rFonts w:hAnsi="宋体"/>
        </w:rPr>
      </w:pPr>
      <w:r>
        <w:rPr>
          <w:rFonts w:hint="eastAsia" w:hAnsi="宋体"/>
        </w:rPr>
        <w:t>先比较类型。</w:t>
      </w:r>
    </w:p>
    <w:p>
      <w:pPr>
        <w:pStyle w:val="41"/>
        <w:numPr>
          <w:ilvl w:val="0"/>
          <w:numId w:val="3"/>
        </w:numPr>
        <w:ind w:firstLineChars="0"/>
        <w:rPr>
          <w:rFonts w:hAnsi="宋体"/>
        </w:rPr>
      </w:pPr>
      <w:r>
        <w:rPr>
          <w:rFonts w:hint="eastAsia" w:hAnsi="宋体"/>
        </w:rPr>
        <w:t>等于和不等于进行比较时会首先进行相应的转换</w:t>
      </w:r>
    </w:p>
    <w:p>
      <w:pPr>
        <w:rPr>
          <w:rFonts w:hAnsi="宋体"/>
        </w:rPr>
      </w:pPr>
    </w:p>
    <w:p>
      <w:pPr>
        <w:pStyle w:val="4"/>
        <w:rPr>
          <w:rFonts w:hAnsi="宋体"/>
        </w:rPr>
      </w:pPr>
      <w:bookmarkStart w:id="21" w:name="_Toc501479728"/>
      <w:r>
        <w:rPr>
          <w:rFonts w:hAnsi="宋体"/>
        </w:rPr>
        <w:t>6.</w:t>
      </w:r>
      <w:r>
        <w:rPr>
          <w:rFonts w:hint="eastAsia" w:hAnsi="宋体"/>
        </w:rPr>
        <w:t>7.条件运算符</w:t>
      </w:r>
      <w:bookmarkEnd w:id="21"/>
    </w:p>
    <w:p>
      <w:pPr>
        <w:rPr>
          <w:rFonts w:hAnsi="宋体"/>
        </w:rPr>
      </w:pPr>
    </w:p>
    <w:p>
      <w:pPr>
        <w:ind w:firstLine="420" w:firstLineChars="200"/>
        <w:rPr>
          <w:rFonts w:hAnsi="宋体"/>
        </w:rPr>
      </w:pPr>
      <w:r>
        <w:rPr>
          <w:rFonts w:hint="eastAsia" w:hAnsi="宋体"/>
        </w:rPr>
        <w:t xml:space="preserve">条件运算符 </w:t>
      </w:r>
      <w:r>
        <w:rPr>
          <w:rFonts w:hAnsi="宋体"/>
        </w:rPr>
        <w:t xml:space="preserve"> </w:t>
      </w:r>
      <w:r>
        <w:rPr>
          <w:rFonts w:hint="eastAsia" w:hAnsi="宋体"/>
          <w:highlight w:val="lightGray"/>
        </w:rPr>
        <w:t>布尔表达式</w:t>
      </w:r>
      <w:r>
        <w:rPr>
          <w:rFonts w:hint="eastAsia" w:hAnsi="宋体"/>
          <w:b/>
          <w:color w:val="FF0000"/>
          <w:highlight w:val="lightGray"/>
        </w:rPr>
        <w:t>？</w:t>
      </w:r>
      <w:r>
        <w:rPr>
          <w:rFonts w:hint="eastAsia" w:hAnsi="宋体"/>
          <w:highlight w:val="lightGray"/>
        </w:rPr>
        <w:t xml:space="preserve">表达式1 </w:t>
      </w:r>
      <w:r>
        <w:rPr>
          <w:rFonts w:hint="eastAsia" w:hAnsi="宋体"/>
          <w:b/>
          <w:color w:val="FF0000"/>
          <w:highlight w:val="lightGray"/>
        </w:rPr>
        <w:t>：</w:t>
      </w:r>
      <w:r>
        <w:rPr>
          <w:rFonts w:hint="eastAsia" w:hAnsi="宋体"/>
          <w:highlight w:val="lightGray"/>
        </w:rPr>
        <w:t>表达式2</w:t>
      </w:r>
    </w:p>
    <w:p>
      <w:pPr>
        <w:ind w:left="420" w:firstLine="420" w:firstLineChars="200"/>
        <w:rPr>
          <w:rFonts w:hAnsi="宋体"/>
        </w:rPr>
      </w:pPr>
      <w:r>
        <w:rPr>
          <w:rFonts w:hint="eastAsia" w:hAnsi="宋体"/>
        </w:rPr>
        <w:t>var</w:t>
      </w:r>
      <w:r>
        <w:rPr>
          <w:rFonts w:hAnsi="宋体"/>
        </w:rPr>
        <w:t xml:space="preserve"> name = BooleanExperssion? value1 : value2</w:t>
      </w:r>
    </w:p>
    <w:p>
      <w:pPr>
        <w:ind w:left="420" w:firstLine="420" w:firstLineChars="200"/>
        <w:rPr>
          <w:rFonts w:hAnsi="宋体"/>
        </w:rPr>
      </w:pPr>
      <w:r>
        <w:rPr>
          <w:rFonts w:hint="eastAsia" w:hAnsi="宋体"/>
        </w:rPr>
        <w:t>当布尔表达式为true时，取value的值；当为假时，取value</w:t>
      </w:r>
      <w:r>
        <w:rPr>
          <w:rFonts w:hAnsi="宋体"/>
        </w:rPr>
        <w:t>2</w:t>
      </w:r>
      <w:r>
        <w:rPr>
          <w:rFonts w:hint="eastAsia" w:hAnsi="宋体"/>
        </w:rPr>
        <w:t>的值</w:t>
      </w:r>
    </w:p>
    <w:p>
      <w:pPr>
        <w:rPr>
          <w:rFonts w:hAnsi="宋体"/>
        </w:rPr>
      </w:pPr>
    </w:p>
    <w:p>
      <w:pPr>
        <w:rPr>
          <w:rFonts w:hAnsi="宋体"/>
        </w:rPr>
      </w:pPr>
    </w:p>
    <w:p>
      <w:pPr>
        <w:rPr>
          <w:rFonts w:hAnsi="宋体"/>
        </w:rPr>
      </w:pPr>
    </w:p>
    <w:p>
      <w:pPr>
        <w:rPr>
          <w:rFonts w:hAnsi="宋体"/>
        </w:rPr>
      </w:pPr>
    </w:p>
    <w:p>
      <w:pPr>
        <w:pStyle w:val="4"/>
        <w:rPr>
          <w:rFonts w:hAnsi="宋体"/>
        </w:rPr>
      </w:pPr>
      <w:bookmarkStart w:id="22" w:name="_Toc501479729"/>
      <w:r>
        <w:rPr>
          <w:rFonts w:hAnsi="宋体"/>
        </w:rPr>
        <w:t>6.</w:t>
      </w:r>
      <w:r>
        <w:rPr>
          <w:rFonts w:hint="eastAsia" w:hAnsi="宋体"/>
        </w:rPr>
        <w:t>8</w:t>
      </w:r>
      <w:r>
        <w:rPr>
          <w:rFonts w:hAnsi="宋体"/>
        </w:rPr>
        <w:t>.</w:t>
      </w:r>
      <w:r>
        <w:rPr>
          <w:rFonts w:hint="eastAsia" w:hAnsi="宋体"/>
        </w:rPr>
        <w:t>赋值操作符</w:t>
      </w:r>
      <w:bookmarkEnd w:id="22"/>
    </w:p>
    <w:p>
      <w:pPr>
        <w:ind w:firstLine="420" w:firstLineChars="200"/>
        <w:rPr>
          <w:rFonts w:hAnsi="宋体"/>
        </w:rPr>
      </w:pPr>
      <w:r>
        <w:rPr>
          <w:rFonts w:hint="eastAsia" w:hAnsi="宋体"/>
        </w:rPr>
        <w:t>+</w:t>
      </w:r>
      <w:r>
        <w:rPr>
          <w:rFonts w:hAnsi="宋体"/>
        </w:rPr>
        <w:t>=</w:t>
      </w:r>
      <w:r>
        <w:rPr>
          <w:rFonts w:hint="eastAsia" w:hAnsi="宋体"/>
        </w:rPr>
        <w:t>、-</w:t>
      </w:r>
      <w:r>
        <w:rPr>
          <w:rFonts w:hAnsi="宋体"/>
        </w:rPr>
        <w:t>=</w:t>
      </w:r>
      <w:r>
        <w:rPr>
          <w:rFonts w:hint="eastAsia" w:hAnsi="宋体"/>
        </w:rPr>
        <w:t>、*</w:t>
      </w:r>
      <w:r>
        <w:rPr>
          <w:rFonts w:hAnsi="宋体"/>
        </w:rPr>
        <w:t>=</w:t>
      </w:r>
      <w:r>
        <w:rPr>
          <w:rFonts w:hint="eastAsia" w:hAnsi="宋体"/>
        </w:rPr>
        <w:t>、/</w:t>
      </w:r>
      <w:r>
        <w:rPr>
          <w:rFonts w:hAnsi="宋体"/>
        </w:rPr>
        <w:t xml:space="preserve">= </w:t>
      </w:r>
      <w:r>
        <w:rPr>
          <w:rFonts w:hint="eastAsia" w:hAnsi="宋体"/>
        </w:rPr>
        <w:t>、</w:t>
      </w:r>
      <w:r>
        <w:rPr>
          <w:rFonts w:hAnsi="宋体"/>
        </w:rPr>
        <w:t>%=</w:t>
      </w:r>
    </w:p>
    <w:p>
      <w:pPr>
        <w:ind w:firstLine="420" w:firstLineChars="200"/>
        <w:rPr>
          <w:rFonts w:hAnsi="宋体"/>
        </w:rPr>
      </w:pPr>
      <w:r>
        <w:rPr>
          <w:rFonts w:hAnsi="宋体"/>
        </w:rPr>
        <w:tab/>
      </w:r>
      <w:r>
        <w:rPr>
          <w:rFonts w:hint="eastAsia" w:hAnsi="宋体"/>
        </w:rPr>
        <w:t>&lt;</w:t>
      </w:r>
      <w:r>
        <w:rPr>
          <w:rFonts w:hAnsi="宋体"/>
        </w:rPr>
        <w:t>&lt;=   &gt;&gt;=   &gt;&gt;&gt;=</w:t>
      </w:r>
    </w:p>
    <w:p>
      <w:pPr>
        <w:rPr>
          <w:rFonts w:hAnsi="宋体"/>
        </w:rPr>
      </w:pPr>
    </w:p>
    <w:p>
      <w:pPr>
        <w:rPr>
          <w:rFonts w:hAnsi="宋体"/>
        </w:rPr>
      </w:pPr>
    </w:p>
    <w:p>
      <w:pPr>
        <w:pStyle w:val="4"/>
        <w:rPr>
          <w:rFonts w:hAnsi="宋体"/>
        </w:rPr>
      </w:pPr>
      <w:bookmarkStart w:id="23" w:name="_Toc501479730"/>
      <w:r>
        <w:rPr>
          <w:rFonts w:hAnsi="宋体"/>
        </w:rPr>
        <w:t>6.</w:t>
      </w:r>
      <w:r>
        <w:rPr>
          <w:rFonts w:hint="eastAsia" w:hAnsi="宋体"/>
        </w:rPr>
        <w:t>9</w:t>
      </w:r>
      <w:r>
        <w:rPr>
          <w:rFonts w:hAnsi="宋体"/>
        </w:rPr>
        <w:t>.</w:t>
      </w:r>
      <w:r>
        <w:rPr>
          <w:rFonts w:hint="eastAsia" w:hAnsi="宋体"/>
        </w:rPr>
        <w:t>逗号操作符</w:t>
      </w:r>
      <w:bookmarkEnd w:id="23"/>
      <w:r>
        <w:rPr>
          <w:rFonts w:hint="eastAsia" w:hAnsi="宋体"/>
        </w:rPr>
        <w:t xml:space="preserve"> </w:t>
      </w:r>
    </w:p>
    <w:p>
      <w:pPr>
        <w:rPr>
          <w:rFonts w:hAnsi="宋体"/>
          <w:b/>
        </w:rPr>
      </w:pPr>
      <w:r>
        <w:rPr>
          <w:rFonts w:hAnsi="宋体"/>
        </w:rPr>
        <w:tab/>
      </w:r>
      <w:r>
        <w:rPr>
          <w:rFonts w:hint="eastAsia" w:hAnsi="宋体"/>
          <w:b/>
          <w:color w:val="FF0000"/>
        </w:rPr>
        <w:t>，逗号操作符，</w:t>
      </w:r>
      <w:r>
        <w:rPr>
          <w:rFonts w:hint="eastAsia" w:hAnsi="宋体"/>
          <w:b/>
        </w:rPr>
        <w:t>逗号操作符可于声明多个变量，也可用于赋值</w:t>
      </w:r>
    </w:p>
    <w:p>
      <w:pPr>
        <w:rPr>
          <w:rFonts w:hAnsi="宋体"/>
        </w:rPr>
      </w:pPr>
    </w:p>
    <w:p>
      <w:pPr>
        <w:rPr>
          <w:rFonts w:hAnsi="宋体"/>
        </w:rPr>
      </w:pPr>
    </w:p>
    <w:p>
      <w:pPr>
        <w:rPr>
          <w:rFonts w:hAnsi="宋体"/>
        </w:rPr>
      </w:pPr>
    </w:p>
    <w:p>
      <w:pPr>
        <w:pStyle w:val="3"/>
        <w:rPr>
          <w:rFonts w:ascii="宋体" w:hAnsi="宋体"/>
        </w:rPr>
      </w:pPr>
      <w:bookmarkStart w:id="24" w:name="_Toc501479731"/>
      <w:r>
        <w:rPr>
          <w:rFonts w:hint="eastAsia" w:ascii="宋体" w:hAnsi="宋体"/>
        </w:rPr>
        <w:t>7</w:t>
      </w:r>
      <w:r>
        <w:rPr>
          <w:rFonts w:ascii="宋体" w:hAnsi="宋体"/>
        </w:rPr>
        <w:t xml:space="preserve"> </w:t>
      </w:r>
      <w:r>
        <w:rPr>
          <w:rFonts w:hint="eastAsia" w:ascii="宋体" w:hAnsi="宋体"/>
        </w:rPr>
        <w:t>语句</w:t>
      </w:r>
      <w:bookmarkEnd w:id="24"/>
    </w:p>
    <w:p>
      <w:pPr>
        <w:rPr>
          <w:rFonts w:hAnsi="宋体"/>
        </w:rPr>
      </w:pPr>
    </w:p>
    <w:p>
      <w:pPr>
        <w:pStyle w:val="4"/>
        <w:rPr>
          <w:rFonts w:hAnsi="宋体"/>
        </w:rPr>
      </w:pPr>
      <w:bookmarkStart w:id="25" w:name="_Toc501479732"/>
      <w:r>
        <w:rPr>
          <w:rFonts w:hint="eastAsia" w:hAnsi="宋体"/>
        </w:rPr>
        <w:t>7.</w:t>
      </w:r>
      <w:r>
        <w:rPr>
          <w:rFonts w:hAnsi="宋体"/>
        </w:rPr>
        <w:t>1  if</w:t>
      </w:r>
      <w:r>
        <w:rPr>
          <w:rFonts w:hint="eastAsia" w:hAnsi="宋体"/>
        </w:rPr>
        <w:t>语句</w:t>
      </w:r>
      <w:bookmarkEnd w:id="25"/>
    </w:p>
    <w:p>
      <w:pPr>
        <w:rPr>
          <w:rFonts w:hAnsi="宋体"/>
        </w:rPr>
      </w:pPr>
      <w:r>
        <w:rPr>
          <w:rFonts w:hAnsi="宋体"/>
        </w:rPr>
        <w:tab/>
      </w:r>
      <w:r>
        <w:rPr>
          <w:rFonts w:hint="eastAsia" w:hAnsi="宋体"/>
        </w:rPr>
        <w:t>形式为：</w:t>
      </w:r>
    </w:p>
    <w:p>
      <w:pPr>
        <w:rPr>
          <w:rFonts w:hAnsi="宋体"/>
        </w:rPr>
      </w:pPr>
      <w:r>
        <w:rPr>
          <w:rFonts w:hAnsi="宋体"/>
        </w:rPr>
        <w:tab/>
      </w:r>
      <w:r>
        <w:rPr>
          <w:rFonts w:hAnsi="宋体"/>
        </w:rPr>
        <w:tab/>
      </w:r>
      <w:r>
        <w:rPr>
          <w:rFonts w:hAnsi="宋体"/>
        </w:rPr>
        <w:t>if (expression) {</w:t>
      </w:r>
    </w:p>
    <w:p>
      <w:pPr>
        <w:ind w:left="840"/>
        <w:rPr>
          <w:rFonts w:hAnsi="宋体"/>
        </w:rPr>
      </w:pPr>
      <w:r>
        <w:rPr>
          <w:rFonts w:hAnsi="宋体"/>
        </w:rPr>
        <w:tab/>
      </w:r>
      <w:r>
        <w:rPr>
          <w:rFonts w:hint="eastAsia" w:hAnsi="宋体"/>
        </w:rPr>
        <w:t>代码块；</w:t>
      </w:r>
    </w:p>
    <w:p>
      <w:pPr>
        <w:ind w:left="840"/>
        <w:rPr>
          <w:rFonts w:hAnsi="宋体"/>
        </w:rPr>
      </w:pPr>
      <w:r>
        <w:rPr>
          <w:rFonts w:hAnsi="宋体"/>
        </w:rPr>
        <w:t>}</w:t>
      </w:r>
    </w:p>
    <w:p>
      <w:pPr>
        <w:ind w:left="840"/>
        <w:rPr>
          <w:rFonts w:hAnsi="宋体"/>
        </w:rPr>
      </w:pPr>
    </w:p>
    <w:p>
      <w:pPr>
        <w:ind w:left="840"/>
        <w:rPr>
          <w:rFonts w:hAnsi="宋体"/>
        </w:rPr>
      </w:pPr>
      <w:r>
        <w:rPr>
          <w:rFonts w:hAnsi="宋体"/>
        </w:rPr>
        <w:t>i</w:t>
      </w:r>
      <w:r>
        <w:rPr>
          <w:rFonts w:hint="eastAsia" w:hAnsi="宋体"/>
        </w:rPr>
        <w:t>f</w:t>
      </w:r>
      <w:r>
        <w:rPr>
          <w:rFonts w:hAnsi="宋体"/>
        </w:rPr>
        <w:t xml:space="preserve"> (expression) {</w:t>
      </w:r>
    </w:p>
    <w:p>
      <w:pPr>
        <w:ind w:left="840"/>
        <w:rPr>
          <w:rFonts w:hAnsi="宋体"/>
        </w:rPr>
      </w:pPr>
      <w:r>
        <w:rPr>
          <w:rFonts w:hAnsi="宋体"/>
        </w:rPr>
        <w:tab/>
      </w:r>
      <w:r>
        <w:rPr>
          <w:rFonts w:hint="eastAsia" w:hAnsi="宋体"/>
        </w:rPr>
        <w:t>代码块</w:t>
      </w:r>
    </w:p>
    <w:p>
      <w:pPr>
        <w:ind w:left="840"/>
        <w:rPr>
          <w:rFonts w:hAnsi="宋体"/>
        </w:rPr>
      </w:pPr>
      <w:r>
        <w:rPr>
          <w:rFonts w:hAnsi="宋体"/>
        </w:rPr>
        <w:t>} else {</w:t>
      </w:r>
    </w:p>
    <w:p>
      <w:pPr>
        <w:ind w:left="840"/>
        <w:rPr>
          <w:rFonts w:hAnsi="宋体"/>
        </w:rPr>
      </w:pPr>
      <w:r>
        <w:rPr>
          <w:rFonts w:hAnsi="宋体"/>
        </w:rPr>
        <w:tab/>
      </w:r>
      <w:r>
        <w:rPr>
          <w:rFonts w:hint="eastAsia" w:hAnsi="宋体"/>
        </w:rPr>
        <w:t>代码块；</w:t>
      </w:r>
    </w:p>
    <w:p>
      <w:pPr>
        <w:ind w:left="840"/>
        <w:rPr>
          <w:rFonts w:hAnsi="宋体"/>
        </w:rPr>
      </w:pPr>
      <w:r>
        <w:rPr>
          <w:rFonts w:hAnsi="宋体"/>
        </w:rPr>
        <w:t>}</w:t>
      </w:r>
    </w:p>
    <w:p>
      <w:pPr>
        <w:ind w:left="840"/>
        <w:rPr>
          <w:rFonts w:hAnsi="宋体"/>
        </w:rPr>
      </w:pPr>
      <w:r>
        <w:rPr>
          <w:rFonts w:hint="eastAsia" w:hAnsi="宋体"/>
        </w:rPr>
        <w:t>其他 ：if</w:t>
      </w:r>
      <w:r>
        <w:rPr>
          <w:rFonts w:hAnsi="宋体"/>
        </w:rPr>
        <w:t>…else if          if…else if…else</w:t>
      </w:r>
    </w:p>
    <w:p>
      <w:pPr>
        <w:pStyle w:val="4"/>
        <w:rPr>
          <w:rFonts w:hAnsi="宋体"/>
        </w:rPr>
      </w:pPr>
      <w:bookmarkStart w:id="26" w:name="_Toc501479733"/>
      <w:r>
        <w:rPr>
          <w:rFonts w:hint="eastAsia" w:hAnsi="宋体"/>
        </w:rPr>
        <w:t>7</w:t>
      </w:r>
      <w:r>
        <w:rPr>
          <w:rFonts w:hAnsi="宋体"/>
        </w:rPr>
        <w:t xml:space="preserve">.2  </w:t>
      </w:r>
      <w:r>
        <w:rPr>
          <w:rFonts w:hint="eastAsia" w:hAnsi="宋体"/>
        </w:rPr>
        <w:t>d</w:t>
      </w:r>
      <w:r>
        <w:rPr>
          <w:rFonts w:hAnsi="宋体"/>
        </w:rPr>
        <w:t>o-while</w:t>
      </w:r>
      <w:r>
        <w:rPr>
          <w:rFonts w:hint="eastAsia" w:hAnsi="宋体"/>
        </w:rPr>
        <w:t>语句</w:t>
      </w:r>
      <w:bookmarkEnd w:id="26"/>
    </w:p>
    <w:p>
      <w:pPr>
        <w:rPr>
          <w:rFonts w:hAnsi="宋体"/>
        </w:rPr>
      </w:pPr>
      <w:r>
        <w:rPr>
          <w:rFonts w:hint="eastAsia" w:hAnsi="宋体"/>
        </w:rPr>
        <w:t>语法：do</w:t>
      </w:r>
      <w:r>
        <w:rPr>
          <w:rFonts w:hAnsi="宋体"/>
        </w:rPr>
        <w:t xml:space="preserve"> {</w:t>
      </w:r>
    </w:p>
    <w:p>
      <w:pPr>
        <w:ind w:left="420" w:firstLine="210" w:firstLineChars="100"/>
        <w:rPr>
          <w:rFonts w:hAnsi="宋体"/>
        </w:rPr>
      </w:pPr>
      <w:r>
        <w:rPr>
          <w:rFonts w:hAnsi="宋体"/>
        </w:rPr>
        <w:tab/>
      </w:r>
      <w:r>
        <w:rPr>
          <w:rFonts w:hint="eastAsia" w:hAnsi="宋体"/>
        </w:rPr>
        <w:t>代码块；</w:t>
      </w:r>
    </w:p>
    <w:p>
      <w:pPr>
        <w:ind w:left="420" w:firstLine="210" w:firstLineChars="100"/>
        <w:rPr>
          <w:rFonts w:hAnsi="宋体"/>
        </w:rPr>
      </w:pPr>
      <w:r>
        <w:rPr>
          <w:rFonts w:hAnsi="宋体"/>
        </w:rPr>
        <w:t>} while(expression)</w:t>
      </w:r>
    </w:p>
    <w:p>
      <w:pPr>
        <w:rPr>
          <w:rFonts w:hAnsi="宋体"/>
        </w:rPr>
      </w:pPr>
      <w:r>
        <w:rPr>
          <w:rFonts w:hint="eastAsia" w:hAnsi="宋体"/>
        </w:rPr>
        <w:t>循环体至少执行一次</w:t>
      </w:r>
    </w:p>
    <w:p>
      <w:pPr>
        <w:rPr>
          <w:rFonts w:hAnsi="宋体"/>
        </w:rPr>
      </w:pPr>
      <w:r>
        <w:rPr>
          <w:rFonts w:hAnsi="宋体"/>
        </w:rPr>
        <w:tab/>
      </w:r>
    </w:p>
    <w:p>
      <w:pPr>
        <w:pStyle w:val="4"/>
        <w:rPr>
          <w:rFonts w:hAnsi="宋体"/>
        </w:rPr>
      </w:pPr>
      <w:bookmarkStart w:id="27" w:name="_Toc501479734"/>
      <w:r>
        <w:rPr>
          <w:rFonts w:hint="eastAsia" w:hAnsi="宋体"/>
        </w:rPr>
        <w:t>7</w:t>
      </w:r>
      <w:r>
        <w:rPr>
          <w:rFonts w:hAnsi="宋体"/>
        </w:rPr>
        <w:t xml:space="preserve">.3  while </w:t>
      </w:r>
      <w:r>
        <w:rPr>
          <w:rFonts w:hint="eastAsia" w:hAnsi="宋体"/>
        </w:rPr>
        <w:t>语句</w:t>
      </w:r>
      <w:bookmarkEnd w:id="27"/>
    </w:p>
    <w:p>
      <w:pPr>
        <w:rPr>
          <w:rFonts w:hAnsi="宋体"/>
        </w:rPr>
      </w:pPr>
      <w:r>
        <w:rPr>
          <w:rFonts w:hAnsi="宋体"/>
        </w:rPr>
        <w:tab/>
      </w:r>
      <w:r>
        <w:rPr>
          <w:rFonts w:hint="eastAsia" w:hAnsi="宋体"/>
        </w:rPr>
        <w:t>语法：while</w:t>
      </w:r>
      <w:r>
        <w:rPr>
          <w:rFonts w:hAnsi="宋体"/>
        </w:rPr>
        <w:t xml:space="preserve"> </w:t>
      </w:r>
      <w:r>
        <w:rPr>
          <w:rFonts w:hint="eastAsia" w:hAnsi="宋体"/>
        </w:rPr>
        <w:t>(</w:t>
      </w:r>
      <w:r>
        <w:rPr>
          <w:rFonts w:hAnsi="宋体"/>
        </w:rPr>
        <w:t>expression) {</w:t>
      </w:r>
    </w:p>
    <w:p>
      <w:pPr>
        <w:ind w:left="840" w:firstLine="210" w:firstLineChars="100"/>
        <w:rPr>
          <w:rFonts w:hAnsi="宋体"/>
        </w:rPr>
      </w:pPr>
      <w:r>
        <w:rPr>
          <w:rFonts w:hAnsi="宋体"/>
        </w:rPr>
        <w:tab/>
      </w:r>
      <w:r>
        <w:rPr>
          <w:rFonts w:hint="eastAsia" w:hAnsi="宋体"/>
        </w:rPr>
        <w:t>代码块；</w:t>
      </w:r>
    </w:p>
    <w:p>
      <w:pPr>
        <w:ind w:left="840" w:firstLine="210" w:firstLineChars="100"/>
        <w:rPr>
          <w:rFonts w:hAnsi="宋体"/>
        </w:rPr>
      </w:pPr>
      <w:r>
        <w:rPr>
          <w:rFonts w:hAnsi="宋体"/>
        </w:rPr>
        <w:t>}</w:t>
      </w:r>
    </w:p>
    <w:p>
      <w:pPr>
        <w:rPr>
          <w:rFonts w:hAnsi="宋体"/>
        </w:rPr>
      </w:pPr>
      <w:r>
        <w:rPr>
          <w:rFonts w:hAnsi="宋体"/>
        </w:rPr>
        <w:tab/>
      </w:r>
      <w:r>
        <w:rPr>
          <w:rFonts w:hint="eastAsia" w:hAnsi="宋体"/>
        </w:rPr>
        <w:t>循环体可能一次也不执行</w:t>
      </w:r>
    </w:p>
    <w:p>
      <w:pPr>
        <w:rPr>
          <w:rFonts w:hAnsi="宋体"/>
        </w:rPr>
      </w:pPr>
    </w:p>
    <w:p>
      <w:pPr>
        <w:rPr>
          <w:rFonts w:hAnsi="宋体"/>
        </w:rPr>
      </w:pPr>
    </w:p>
    <w:p>
      <w:pPr>
        <w:rPr>
          <w:rFonts w:hAnsi="宋体"/>
        </w:rPr>
      </w:pPr>
    </w:p>
    <w:p>
      <w:pPr>
        <w:pStyle w:val="4"/>
        <w:rPr>
          <w:rFonts w:hAnsi="宋体"/>
        </w:rPr>
      </w:pPr>
      <w:bookmarkStart w:id="28" w:name="_Toc501479735"/>
      <w:r>
        <w:rPr>
          <w:rFonts w:hint="eastAsia" w:hAnsi="宋体"/>
        </w:rPr>
        <w:t>7</w:t>
      </w:r>
      <w:r>
        <w:rPr>
          <w:rFonts w:hAnsi="宋体"/>
        </w:rPr>
        <w:t xml:space="preserve">.4 for </w:t>
      </w:r>
      <w:r>
        <w:rPr>
          <w:rFonts w:hint="eastAsia" w:hAnsi="宋体"/>
        </w:rPr>
        <w:t>循环</w:t>
      </w:r>
      <w:bookmarkEnd w:id="28"/>
    </w:p>
    <w:p>
      <w:pPr>
        <w:rPr>
          <w:rFonts w:hAnsi="宋体"/>
        </w:rPr>
      </w:pPr>
      <w:r>
        <w:rPr>
          <w:rFonts w:hAnsi="宋体"/>
        </w:rPr>
        <w:tab/>
      </w:r>
      <w:r>
        <w:rPr>
          <w:rFonts w:hint="eastAsia" w:hAnsi="宋体"/>
        </w:rPr>
        <w:t>语法：</w:t>
      </w:r>
    </w:p>
    <w:p>
      <w:pPr>
        <w:ind w:left="420" w:firstLine="420" w:firstLineChars="200"/>
        <w:rPr>
          <w:rFonts w:hAnsi="宋体"/>
        </w:rPr>
      </w:pPr>
      <w:r>
        <w:rPr>
          <w:rFonts w:hAnsi="宋体"/>
        </w:rPr>
        <w:t>for (initialization; expression; post-loop-expression) { statement</w:t>
      </w:r>
      <w:r>
        <w:rPr>
          <w:rFonts w:hint="eastAsia" w:hAnsi="宋体"/>
        </w:rPr>
        <w:t>；</w:t>
      </w:r>
      <w:r>
        <w:rPr>
          <w:rFonts w:hAnsi="宋体"/>
        </w:rPr>
        <w:t>}</w:t>
      </w:r>
    </w:p>
    <w:p>
      <w:pPr>
        <w:tabs>
          <w:tab w:val="left" w:pos="877"/>
        </w:tabs>
        <w:rPr>
          <w:rFonts w:hAnsi="宋体"/>
        </w:rPr>
      </w:pPr>
      <w:r>
        <w:rPr>
          <w:rFonts w:hAnsi="宋体"/>
        </w:rPr>
        <w:tab/>
      </w:r>
      <w:r>
        <w:rPr>
          <w:rFonts w:hint="eastAsia" w:hAnsi="宋体"/>
        </w:rPr>
        <w:t>在循环初始化表达式中声明变量可以使用var，也可以不使用var；变量的初始化也可以在外部。</w:t>
      </w:r>
    </w:p>
    <w:p>
      <w:pPr>
        <w:tabs>
          <w:tab w:val="left" w:pos="877"/>
        </w:tabs>
        <w:rPr>
          <w:rFonts w:hAnsi="宋体"/>
        </w:rPr>
      </w:pPr>
      <w:r>
        <w:rPr>
          <w:rFonts w:hAnsi="宋体"/>
        </w:rPr>
        <w:tab/>
      </w:r>
      <w:r>
        <w:rPr>
          <w:rFonts w:hint="eastAsia" w:hAnsi="宋体"/>
        </w:rPr>
        <w:t>由于ECMAScript中不存在块级作用域，因此在在循环内部定义的变量也可以在外部访问到。</w:t>
      </w:r>
    </w:p>
    <w:p>
      <w:pPr>
        <w:tabs>
          <w:tab w:val="left" w:pos="877"/>
        </w:tabs>
        <w:rPr>
          <w:rFonts w:hAnsi="宋体"/>
        </w:rPr>
      </w:pPr>
      <w:r>
        <w:rPr>
          <w:rFonts w:hAnsi="宋体"/>
        </w:rPr>
        <w:tab/>
      </w:r>
      <w:r>
        <w:rPr>
          <w:rFonts w:hAnsi="宋体"/>
        </w:rPr>
        <w:t xml:space="preserve">for </w:t>
      </w:r>
      <w:r>
        <w:rPr>
          <w:rFonts w:hint="eastAsia" w:hAnsi="宋体"/>
        </w:rPr>
        <w:t>循环的三个表达式都可以省略，当全部省略就会创建一个无限循环</w:t>
      </w:r>
    </w:p>
    <w:p>
      <w:pPr>
        <w:rPr>
          <w:rFonts w:hAnsi="宋体"/>
        </w:rPr>
      </w:pPr>
    </w:p>
    <w:p>
      <w:pPr>
        <w:rPr>
          <w:rFonts w:hAnsi="宋体"/>
        </w:rPr>
      </w:pPr>
    </w:p>
    <w:p>
      <w:pPr>
        <w:pStyle w:val="4"/>
        <w:rPr>
          <w:rFonts w:hAnsi="宋体"/>
        </w:rPr>
      </w:pPr>
      <w:bookmarkStart w:id="29" w:name="_Toc501479736"/>
      <w:r>
        <w:rPr>
          <w:rFonts w:hAnsi="宋体"/>
        </w:rPr>
        <w:t xml:space="preserve">7.5 </w:t>
      </w:r>
      <w:r>
        <w:rPr>
          <w:rFonts w:hint="eastAsia" w:hAnsi="宋体"/>
        </w:rPr>
        <w:t>for</w:t>
      </w:r>
      <w:r>
        <w:rPr>
          <w:rFonts w:hAnsi="宋体"/>
        </w:rPr>
        <w:t xml:space="preserve"> -in </w:t>
      </w:r>
      <w:r>
        <w:rPr>
          <w:rFonts w:hint="eastAsia" w:hAnsi="宋体"/>
        </w:rPr>
        <w:t>循环</w:t>
      </w:r>
      <w:bookmarkEnd w:id="29"/>
    </w:p>
    <w:p>
      <w:pPr>
        <w:rPr>
          <w:rFonts w:hAnsi="宋体"/>
        </w:rPr>
      </w:pPr>
      <w:r>
        <w:rPr>
          <w:rFonts w:hAnsi="宋体"/>
        </w:rPr>
        <w:tab/>
      </w:r>
      <w:r>
        <w:rPr>
          <w:rFonts w:hAnsi="宋体"/>
        </w:rPr>
        <w:t xml:space="preserve">for-in </w:t>
      </w:r>
      <w:r>
        <w:rPr>
          <w:rFonts w:hint="eastAsia" w:hAnsi="宋体"/>
        </w:rPr>
        <w:t>循环是一种精准迭代语句，可以用来枚举对象属性。语法：</w:t>
      </w:r>
    </w:p>
    <w:p>
      <w:pPr>
        <w:rPr>
          <w:rFonts w:hAnsi="宋体"/>
          <w:color w:val="00B050"/>
        </w:rPr>
      </w:pPr>
      <w:r>
        <w:rPr>
          <w:rFonts w:hAnsi="宋体"/>
        </w:rPr>
        <w:tab/>
      </w:r>
      <w:r>
        <w:rPr>
          <w:rFonts w:hAnsi="宋体"/>
          <w:color w:val="00B050"/>
        </w:rPr>
        <w:t xml:space="preserve">for (property in expression) statement </w:t>
      </w:r>
    </w:p>
    <w:p>
      <w:pPr>
        <w:rPr>
          <w:rFonts w:hAnsi="宋体"/>
          <w:color w:val="00B050"/>
        </w:rPr>
      </w:pPr>
    </w:p>
    <w:p>
      <w:pPr>
        <w:rPr>
          <w:rFonts w:hAnsi="宋体"/>
        </w:rPr>
      </w:pPr>
      <w:r>
        <w:rPr>
          <w:rFonts w:hAnsi="宋体"/>
        </w:rPr>
        <w:tab/>
      </w:r>
      <w:r>
        <w:rPr>
          <w:rFonts w:hAnsi="宋体"/>
        </w:rPr>
        <w:t>为了保证使用局部变量</w:t>
      </w:r>
      <w:r>
        <w:rPr>
          <w:rFonts w:hint="eastAsia" w:hAnsi="宋体"/>
        </w:rPr>
        <w:t>,一般使用</w:t>
      </w:r>
      <w:r>
        <w:rPr>
          <w:rFonts w:hint="eastAsia" w:hAnsi="宋体"/>
          <w:b/>
          <w:color w:val="FF0000"/>
          <w:u w:val="single"/>
        </w:rPr>
        <w:t>var</w:t>
      </w:r>
      <w:r>
        <w:rPr>
          <w:rFonts w:hint="eastAsia" w:hAnsi="宋体"/>
        </w:rPr>
        <w:t>操作符</w:t>
      </w:r>
      <w:r>
        <w:rPr>
          <w:rFonts w:hAnsi="宋体"/>
        </w:rPr>
        <w:t>ECMAScript 对象的属性没有顺序。因此，通过 for-in 循环输出的属性名的顺序是不可预测的。 具体来讲，所有属性都会被返回一次，但返回的先后次序可能会因浏览器而异。 但是，如果表示要迭代的对象的变量值为 null 或 undefined，for-in 语句会抛出错误。 ECMAScript 5 更正了这一行为；对这种情况不再抛出错误，而只是不执行循环体。为了保证最大限度的兼容性，建议在使用 for-in 循环之前，先检测确认该对象的值不是 null 或 undefined。</w:t>
      </w:r>
    </w:p>
    <w:p>
      <w:pPr>
        <w:rPr>
          <w:rFonts w:hAnsi="宋体"/>
        </w:rPr>
      </w:pPr>
    </w:p>
    <w:p>
      <w:pPr>
        <w:rPr>
          <w:rFonts w:hAnsi="宋体"/>
        </w:rPr>
      </w:pPr>
      <w:r>
        <w:rPr>
          <w:rFonts w:hAnsi="宋体"/>
        </w:rPr>
        <w:tab/>
      </w:r>
      <w:r>
        <w:rPr>
          <w:rFonts w:hAnsi="宋体"/>
        </w:rPr>
        <w:t>for-in循环适用于遍历对象属性或原型链的，对于遍历以数字索引的应当使用for循环常规写法。</w:t>
      </w:r>
    </w:p>
    <w:p>
      <w:pPr>
        <w:rPr>
          <w:rStyle w:val="44"/>
        </w:rPr>
      </w:pPr>
      <w:r>
        <w:rPr>
          <w:rFonts w:hAnsi="宋体"/>
        </w:rPr>
        <w:tab/>
      </w:r>
      <w:r>
        <w:rPr>
          <w:rStyle w:val="44"/>
        </w:rPr>
        <w:t>在JS中使用for-in记性循环遍历时，尽量使用</w:t>
      </w:r>
      <w:r>
        <w:rPr>
          <w:rStyle w:val="26"/>
        </w:rPr>
        <w:t>hasPwnProperty()</w:t>
      </w:r>
      <w:r>
        <w:rPr>
          <w:rStyle w:val="44"/>
        </w:rPr>
        <w:t>方法获取是否为当前对象的属相，除非查找原型链，应当注释</w:t>
      </w:r>
    </w:p>
    <w:p>
      <w:pPr>
        <w:rPr>
          <w:rFonts w:hAnsi="宋体"/>
        </w:rPr>
      </w:pPr>
      <w:r>
        <w:rPr>
          <w:rFonts w:hAnsi="宋体"/>
        </w:rPr>
        <w:tab/>
      </w:r>
      <w:r>
        <w:rPr>
          <w:rFonts w:hAnsi="宋体"/>
        </w:rPr>
        <w:tab/>
      </w:r>
      <w:r>
        <w:rPr>
          <w:rFonts w:hAnsi="宋体"/>
        </w:rPr>
        <w:t>例如： for （pro  in  Object）{</w:t>
      </w:r>
    </w:p>
    <w:p>
      <w:pPr>
        <w:rPr>
          <w:rFonts w:hAnsi="宋体"/>
        </w:rPr>
      </w:pPr>
      <w:r>
        <w:rPr>
          <w:rFonts w:hAnsi="宋体"/>
        </w:rPr>
        <w:tab/>
      </w:r>
      <w:r>
        <w:rPr>
          <w:rFonts w:hAnsi="宋体"/>
        </w:rPr>
        <w:tab/>
      </w:r>
      <w:r>
        <w:rPr>
          <w:rFonts w:hAnsi="宋体"/>
        </w:rPr>
        <w:tab/>
      </w:r>
      <w:r>
        <w:rPr>
          <w:rFonts w:hAnsi="宋体"/>
        </w:rPr>
        <w:tab/>
      </w:r>
      <w:r>
        <w:rPr>
          <w:rFonts w:hAnsi="宋体"/>
        </w:rPr>
        <w:tab/>
      </w:r>
      <w:r>
        <w:rPr>
          <w:rFonts w:hAnsi="宋体"/>
        </w:rPr>
        <w:t>if(Object.hasPwnProperty(pro)){</w:t>
      </w:r>
    </w:p>
    <w:p>
      <w:pPr>
        <w:rPr>
          <w:rFonts w:hAnsi="宋体"/>
        </w:rPr>
      </w:pPr>
      <w:r>
        <w:rPr>
          <w:rFonts w:hAnsi="宋体"/>
        </w:rPr>
        <w:tab/>
      </w:r>
      <w:r>
        <w:rPr>
          <w:rFonts w:hAnsi="宋体"/>
        </w:rPr>
        <w:tab/>
      </w:r>
      <w:r>
        <w:rPr>
          <w:rFonts w:hAnsi="宋体"/>
        </w:rPr>
        <w:tab/>
      </w:r>
      <w:r>
        <w:rPr>
          <w:rFonts w:hAnsi="宋体"/>
        </w:rPr>
        <w:tab/>
      </w:r>
      <w:r>
        <w:rPr>
          <w:rFonts w:hAnsi="宋体"/>
        </w:rPr>
        <w:tab/>
      </w:r>
      <w:r>
        <w:rPr>
          <w:rFonts w:hAnsi="宋体"/>
        </w:rPr>
        <w:tab/>
      </w:r>
      <w:r>
        <w:rPr>
          <w:rFonts w:hAnsi="宋体"/>
        </w:rPr>
        <w:t>语句块；</w:t>
      </w:r>
    </w:p>
    <w:p>
      <w:pPr>
        <w:rPr>
          <w:rFonts w:hAnsi="宋体"/>
        </w:rPr>
      </w:pPr>
      <w:r>
        <w:rPr>
          <w:rFonts w:hAnsi="宋体"/>
        </w:rPr>
        <w:tab/>
      </w:r>
      <w:r>
        <w:rPr>
          <w:rFonts w:hAnsi="宋体"/>
        </w:rPr>
        <w:tab/>
      </w:r>
      <w:r>
        <w:rPr>
          <w:rFonts w:hAnsi="宋体"/>
        </w:rPr>
        <w:tab/>
      </w:r>
      <w:r>
        <w:rPr>
          <w:rFonts w:hAnsi="宋体"/>
        </w:rPr>
        <w:tab/>
      </w:r>
      <w:r>
        <w:rPr>
          <w:rFonts w:hAnsi="宋体"/>
        </w:rPr>
        <w:tab/>
      </w:r>
      <w:r>
        <w:rPr>
          <w:rFonts w:hAnsi="宋体"/>
        </w:rPr>
        <w:t>}</w:t>
      </w:r>
    </w:p>
    <w:p>
      <w:pPr>
        <w:rPr>
          <w:rFonts w:hAnsi="宋体"/>
        </w:rPr>
      </w:pPr>
      <w:r>
        <w:rPr>
          <w:rFonts w:hAnsi="宋体"/>
        </w:rPr>
        <w:tab/>
      </w:r>
      <w:r>
        <w:rPr>
          <w:rFonts w:hAnsi="宋体"/>
        </w:rPr>
        <w:tab/>
      </w:r>
      <w:r>
        <w:rPr>
          <w:rFonts w:hAnsi="宋体"/>
        </w:rPr>
        <w:tab/>
      </w:r>
      <w:r>
        <w:rPr>
          <w:rFonts w:hAnsi="宋体"/>
        </w:rPr>
        <w:tab/>
      </w:r>
      <w:r>
        <w:rPr>
          <w:rFonts w:hAnsi="宋体"/>
        </w:rPr>
        <w:t>}</w:t>
      </w:r>
    </w:p>
    <w:p>
      <w:pPr>
        <w:pStyle w:val="4"/>
        <w:rPr>
          <w:rFonts w:hAnsi="宋体"/>
        </w:rPr>
      </w:pPr>
      <w:bookmarkStart w:id="30" w:name="_Toc501479737"/>
      <w:r>
        <w:rPr>
          <w:rFonts w:hint="eastAsia" w:hAnsi="宋体"/>
        </w:rPr>
        <w:t>7</w:t>
      </w:r>
      <w:r>
        <w:rPr>
          <w:rFonts w:hAnsi="宋体"/>
        </w:rPr>
        <w:t>.6 label</w:t>
      </w:r>
      <w:r>
        <w:rPr>
          <w:rFonts w:hint="eastAsia" w:hAnsi="宋体"/>
        </w:rPr>
        <w:t>标签</w:t>
      </w:r>
      <w:bookmarkEnd w:id="30"/>
    </w:p>
    <w:p>
      <w:pPr>
        <w:rPr>
          <w:rFonts w:hAnsi="宋体"/>
        </w:rPr>
      </w:pPr>
      <w:r>
        <w:rPr>
          <w:rFonts w:hAnsi="宋体"/>
        </w:rPr>
        <w:tab/>
      </w:r>
      <w:r>
        <w:rPr>
          <w:rFonts w:hint="eastAsia" w:hAnsi="宋体"/>
        </w:rPr>
        <w:t>语法：</w:t>
      </w:r>
      <w:r>
        <w:rPr>
          <w:rFonts w:hAnsi="宋体"/>
        </w:rPr>
        <w:t>label: statement</w:t>
      </w:r>
    </w:p>
    <w:p>
      <w:pPr>
        <w:rPr>
          <w:rFonts w:hAnsi="宋体"/>
        </w:rPr>
      </w:pPr>
      <w:r>
        <w:rPr>
          <w:rFonts w:hAnsi="宋体"/>
        </w:rPr>
        <w:t>加标签的语句一般都 要与 for 语句等循环语句配合使用</w:t>
      </w:r>
      <w:r>
        <w:rPr>
          <w:rFonts w:hint="eastAsia" w:hAnsi="宋体"/>
        </w:rPr>
        <w:t>.</w:t>
      </w:r>
    </w:p>
    <w:p>
      <w:pPr>
        <w:rPr>
          <w:rFonts w:hAnsi="宋体"/>
        </w:rPr>
      </w:pPr>
    </w:p>
    <w:p>
      <w:pPr>
        <w:rPr>
          <w:rFonts w:hAnsi="宋体"/>
        </w:rPr>
      </w:pPr>
    </w:p>
    <w:p>
      <w:pPr>
        <w:pStyle w:val="4"/>
        <w:rPr>
          <w:rFonts w:hAnsi="宋体"/>
        </w:rPr>
      </w:pPr>
      <w:bookmarkStart w:id="31" w:name="_Toc501479738"/>
      <w:r>
        <w:rPr>
          <w:rFonts w:hAnsi="宋体"/>
        </w:rPr>
        <w:t>7.7 break和continue语句</w:t>
      </w:r>
      <w:bookmarkEnd w:id="31"/>
    </w:p>
    <w:p>
      <w:pPr>
        <w:ind w:firstLine="420" w:firstLineChars="200"/>
        <w:rPr>
          <w:rFonts w:hAnsi="宋体"/>
        </w:rPr>
      </w:pPr>
      <w:r>
        <w:rPr>
          <w:rFonts w:hAnsi="宋体"/>
        </w:rPr>
        <w:t>break 和 continue 语句用于在循环中精确地控制代码的执行。其中，break 语句会立即退出循环， 强制继续执行循环后面的语句。而 continue 语句虽然也是立即退出循环，但退出循环后会从循环的顶部继续执行</w:t>
      </w:r>
      <w:r>
        <w:rPr>
          <w:rFonts w:hint="eastAsia" w:hAnsi="宋体"/>
        </w:rPr>
        <w:t>。</w:t>
      </w:r>
    </w:p>
    <w:p>
      <w:pPr>
        <w:ind w:firstLine="420" w:firstLineChars="200"/>
        <w:rPr>
          <w:rFonts w:hAnsi="宋体"/>
        </w:rPr>
      </w:pPr>
      <w:r>
        <w:rPr>
          <w:rFonts w:hAnsi="宋体"/>
        </w:rPr>
        <w:t>break 和 continue 语句都可以与 label 语句联合使用，从而返回代码中特定的位置。这种联合 使用的情况多发生在循环嵌套的情况下</w:t>
      </w:r>
      <w:r>
        <w:rPr>
          <w:rFonts w:hint="eastAsia" w:hAnsi="宋体"/>
        </w:rPr>
        <w:t>。</w:t>
      </w:r>
    </w:p>
    <w:p>
      <w:pPr>
        <w:rPr>
          <w:rFonts w:hAnsi="宋体"/>
        </w:rPr>
      </w:pPr>
    </w:p>
    <w:p>
      <w:pPr>
        <w:pStyle w:val="4"/>
        <w:rPr>
          <w:rFonts w:hAnsi="宋体"/>
        </w:rPr>
      </w:pPr>
      <w:bookmarkStart w:id="32" w:name="_Toc501479739"/>
      <w:r>
        <w:rPr>
          <w:rFonts w:hAnsi="宋体"/>
        </w:rPr>
        <w:t xml:space="preserve">7.8 with </w:t>
      </w:r>
      <w:r>
        <w:rPr>
          <w:rFonts w:hint="eastAsia" w:hAnsi="宋体"/>
        </w:rPr>
        <w:t>语句</w:t>
      </w:r>
      <w:bookmarkEnd w:id="32"/>
    </w:p>
    <w:p>
      <w:pPr>
        <w:ind w:firstLine="420" w:firstLineChars="200"/>
        <w:rPr>
          <w:rFonts w:hAnsi="宋体"/>
        </w:rPr>
      </w:pPr>
      <w:r>
        <w:rPr>
          <w:rFonts w:hAnsi="宋体"/>
        </w:rPr>
        <w:t>with 语句的作用是将代码的作用域设置到一个特定的对象中。</w:t>
      </w:r>
    </w:p>
    <w:p>
      <w:pPr>
        <w:rPr>
          <w:rFonts w:hAnsi="宋体"/>
        </w:rPr>
      </w:pPr>
      <w:r>
        <w:rPr>
          <w:rFonts w:hAnsi="宋体"/>
        </w:rPr>
        <w:t xml:space="preserve">with 语句的语法如下： </w:t>
      </w:r>
    </w:p>
    <w:p>
      <w:pPr>
        <w:rPr>
          <w:rFonts w:hAnsi="宋体"/>
          <w:color w:val="FF0000"/>
        </w:rPr>
      </w:pPr>
      <w:r>
        <w:rPr>
          <w:rFonts w:hAnsi="宋体"/>
          <w:color w:val="FF0000"/>
        </w:rPr>
        <w:t>with (expression) statement;</w:t>
      </w:r>
    </w:p>
    <w:p>
      <w:pPr>
        <w:rPr>
          <w:rFonts w:hAnsi="宋体"/>
        </w:rPr>
      </w:pPr>
      <w:r>
        <w:rPr>
          <w:rFonts w:hAnsi="宋体"/>
        </w:rPr>
        <w:t>定义 with 语句的目的主要是为了简化多次编写同一个对象的工作，</w:t>
      </w:r>
    </w:p>
    <w:p>
      <w:pPr>
        <w:ind w:left="420"/>
        <w:rPr>
          <w:rFonts w:hAnsi="宋体"/>
        </w:rPr>
      </w:pPr>
      <w:r>
        <w:rPr>
          <w:rFonts w:hAnsi="宋体"/>
        </w:rPr>
        <w:t xml:space="preserve">如下面的例子所示： </w:t>
      </w:r>
    </w:p>
    <w:p>
      <w:pPr>
        <w:ind w:left="840"/>
        <w:rPr>
          <w:rFonts w:hAnsi="宋体"/>
        </w:rPr>
      </w:pPr>
      <w:r>
        <w:rPr>
          <w:rFonts w:hAnsi="宋体"/>
        </w:rPr>
        <w:t xml:space="preserve">var qs = location.search.substring(1); </w:t>
      </w:r>
    </w:p>
    <w:p>
      <w:pPr>
        <w:ind w:left="840"/>
        <w:rPr>
          <w:rFonts w:hAnsi="宋体"/>
        </w:rPr>
      </w:pPr>
      <w:r>
        <w:rPr>
          <w:rFonts w:hAnsi="宋体"/>
        </w:rPr>
        <w:t xml:space="preserve">var hostName = location.hostname; </w:t>
      </w:r>
    </w:p>
    <w:p>
      <w:pPr>
        <w:ind w:left="840"/>
        <w:rPr>
          <w:rFonts w:hAnsi="宋体"/>
        </w:rPr>
      </w:pPr>
      <w:r>
        <w:rPr>
          <w:rFonts w:hAnsi="宋体"/>
        </w:rPr>
        <w:t xml:space="preserve">var url = location.href; </w:t>
      </w:r>
    </w:p>
    <w:p>
      <w:pPr>
        <w:rPr>
          <w:rFonts w:hAnsi="宋体"/>
        </w:rPr>
      </w:pPr>
      <w:r>
        <w:rPr>
          <w:rFonts w:hAnsi="宋体"/>
        </w:rPr>
        <w:t>上面几行代码都包含 location 对象。如果使用 with 语句，可以把上面的代码改写成如下所示：</w:t>
      </w:r>
    </w:p>
    <w:p>
      <w:pPr>
        <w:rPr>
          <w:rFonts w:hAnsi="宋体"/>
        </w:rPr>
      </w:pPr>
      <w:r>
        <w:rPr>
          <w:rFonts w:hAnsi="宋体"/>
        </w:rPr>
        <w:t xml:space="preserve"> with (location) { </w:t>
      </w:r>
    </w:p>
    <w:p>
      <w:pPr>
        <w:ind w:left="420"/>
        <w:rPr>
          <w:rFonts w:hAnsi="宋体"/>
        </w:rPr>
      </w:pPr>
      <w:r>
        <w:rPr>
          <w:rFonts w:hAnsi="宋体"/>
        </w:rPr>
        <w:t>var qs = search.substring(1);</w:t>
      </w:r>
    </w:p>
    <w:p>
      <w:pPr>
        <w:ind w:left="420"/>
        <w:rPr>
          <w:rFonts w:hAnsi="宋体"/>
        </w:rPr>
      </w:pPr>
      <w:r>
        <w:rPr>
          <w:rFonts w:hAnsi="宋体"/>
        </w:rPr>
        <w:t xml:space="preserve">var hostName = hostname; </w:t>
      </w:r>
    </w:p>
    <w:p>
      <w:pPr>
        <w:ind w:left="420"/>
        <w:rPr>
          <w:rFonts w:hAnsi="宋体"/>
        </w:rPr>
      </w:pPr>
      <w:r>
        <w:rPr>
          <w:rFonts w:hAnsi="宋体"/>
        </w:rPr>
        <w:t xml:space="preserve">var url = href; </w:t>
      </w:r>
    </w:p>
    <w:p>
      <w:pPr>
        <w:ind w:left="420"/>
        <w:rPr>
          <w:rFonts w:hAnsi="宋体"/>
        </w:rPr>
      </w:pPr>
      <w:r>
        <w:rPr>
          <w:rFonts w:hAnsi="宋体"/>
        </w:rPr>
        <w:t>}</w:t>
      </w:r>
    </w:p>
    <w:p>
      <w:pPr>
        <w:rPr>
          <w:rFonts w:hAnsi="宋体"/>
          <w:color w:val="FF0000"/>
        </w:rPr>
      </w:pPr>
      <w:r>
        <w:rPr>
          <w:rFonts w:hAnsi="宋体"/>
          <w:color w:val="FF0000"/>
        </w:rPr>
        <w:t>严格模式下不允许使用 with 语句，否则将视为语法错误.</w:t>
      </w:r>
    </w:p>
    <w:p>
      <w:pPr>
        <w:rPr>
          <w:rFonts w:hAnsi="宋体"/>
        </w:rPr>
      </w:pPr>
    </w:p>
    <w:p>
      <w:pPr>
        <w:pStyle w:val="4"/>
        <w:rPr>
          <w:rFonts w:hAnsi="宋体"/>
        </w:rPr>
      </w:pPr>
      <w:bookmarkStart w:id="33" w:name="_Toc501479740"/>
      <w:r>
        <w:rPr>
          <w:rFonts w:hint="eastAsia" w:hAnsi="宋体"/>
        </w:rPr>
        <w:t>7</w:t>
      </w:r>
      <w:r>
        <w:rPr>
          <w:rFonts w:hAnsi="宋体"/>
        </w:rPr>
        <w:t xml:space="preserve">.9 switch </w:t>
      </w:r>
      <w:r>
        <w:rPr>
          <w:rFonts w:hint="eastAsia" w:hAnsi="宋体"/>
        </w:rPr>
        <w:t>语句</w:t>
      </w:r>
      <w:bookmarkEnd w:id="33"/>
    </w:p>
    <w:p>
      <w:pPr>
        <w:ind w:firstLine="420" w:firstLineChars="200"/>
        <w:rPr>
          <w:rFonts w:hAnsi="宋体"/>
        </w:rPr>
      </w:pPr>
      <w:r>
        <w:rPr>
          <w:rFonts w:hAnsi="宋体"/>
        </w:rPr>
        <w:t xml:space="preserve">switch (expression) { </w:t>
      </w:r>
    </w:p>
    <w:p>
      <w:pPr>
        <w:ind w:left="420" w:firstLine="420" w:firstLineChars="200"/>
        <w:rPr>
          <w:rFonts w:hAnsi="宋体"/>
        </w:rPr>
      </w:pPr>
      <w:r>
        <w:rPr>
          <w:rFonts w:hAnsi="宋体"/>
        </w:rPr>
        <w:t xml:space="preserve">case value: statement </w:t>
      </w:r>
    </w:p>
    <w:p>
      <w:pPr>
        <w:ind w:left="1680" w:firstLine="420" w:firstLineChars="200"/>
        <w:rPr>
          <w:rFonts w:hAnsi="宋体"/>
        </w:rPr>
      </w:pPr>
      <w:r>
        <w:rPr>
          <w:rFonts w:hAnsi="宋体"/>
        </w:rPr>
        <w:t xml:space="preserve">break; </w:t>
      </w:r>
    </w:p>
    <w:p>
      <w:pPr>
        <w:ind w:left="420" w:leftChars="200" w:firstLine="420" w:firstLineChars="200"/>
        <w:rPr>
          <w:rFonts w:hAnsi="宋体"/>
        </w:rPr>
      </w:pPr>
      <w:r>
        <w:rPr>
          <w:rFonts w:hAnsi="宋体"/>
        </w:rPr>
        <w:t xml:space="preserve">case value: statement </w:t>
      </w:r>
    </w:p>
    <w:p>
      <w:pPr>
        <w:ind w:left="1680" w:leftChars="800" w:firstLine="420" w:firstLineChars="200"/>
        <w:rPr>
          <w:rFonts w:hAnsi="宋体"/>
        </w:rPr>
      </w:pPr>
      <w:r>
        <w:rPr>
          <w:rFonts w:hAnsi="宋体"/>
        </w:rPr>
        <w:t xml:space="preserve">break; </w:t>
      </w:r>
    </w:p>
    <w:p>
      <w:pPr>
        <w:ind w:left="420" w:leftChars="200" w:firstLine="420" w:firstLineChars="200"/>
        <w:rPr>
          <w:rFonts w:hAnsi="宋体"/>
        </w:rPr>
      </w:pPr>
      <w:r>
        <w:rPr>
          <w:rFonts w:hAnsi="宋体"/>
        </w:rPr>
        <w:t xml:space="preserve">case value: statement </w:t>
      </w:r>
    </w:p>
    <w:p>
      <w:pPr>
        <w:ind w:left="1680" w:leftChars="800" w:firstLine="420" w:firstLineChars="200"/>
        <w:rPr>
          <w:rFonts w:hAnsi="宋体"/>
        </w:rPr>
      </w:pPr>
      <w:r>
        <w:rPr>
          <w:rFonts w:hAnsi="宋体"/>
        </w:rPr>
        <w:t xml:space="preserve">break; </w:t>
      </w:r>
    </w:p>
    <w:p>
      <w:pPr>
        <w:ind w:left="420" w:leftChars="200" w:firstLine="420" w:firstLineChars="200"/>
        <w:rPr>
          <w:rFonts w:hAnsi="宋体"/>
        </w:rPr>
      </w:pPr>
      <w:r>
        <w:rPr>
          <w:rFonts w:hAnsi="宋体"/>
        </w:rPr>
        <w:t xml:space="preserve">case value: statement </w:t>
      </w:r>
    </w:p>
    <w:p>
      <w:pPr>
        <w:ind w:left="1680" w:leftChars="800" w:firstLine="420" w:firstLineChars="200"/>
        <w:rPr>
          <w:rFonts w:hAnsi="宋体"/>
        </w:rPr>
      </w:pPr>
      <w:r>
        <w:rPr>
          <w:rFonts w:hAnsi="宋体"/>
        </w:rPr>
        <w:t>break;</w:t>
      </w:r>
    </w:p>
    <w:p>
      <w:pPr>
        <w:ind w:left="420" w:leftChars="200" w:firstLine="420" w:firstLineChars="200"/>
        <w:rPr>
          <w:rFonts w:hAnsi="宋体"/>
        </w:rPr>
      </w:pPr>
      <w:r>
        <w:rPr>
          <w:rFonts w:hAnsi="宋体"/>
        </w:rPr>
        <w:t xml:space="preserve">default: statement </w:t>
      </w:r>
    </w:p>
    <w:p>
      <w:pPr>
        <w:ind w:left="420" w:leftChars="200"/>
        <w:rPr>
          <w:rFonts w:hAnsi="宋体"/>
        </w:rPr>
      </w:pPr>
      <w:r>
        <w:rPr>
          <w:rFonts w:hAnsi="宋体"/>
        </w:rPr>
        <w:t>}</w:t>
      </w:r>
    </w:p>
    <w:p>
      <w:pPr>
        <w:rPr>
          <w:rFonts w:hAnsi="宋体"/>
        </w:rPr>
      </w:pPr>
    </w:p>
    <w:p>
      <w:pPr>
        <w:ind w:firstLine="420" w:firstLineChars="200"/>
        <w:rPr>
          <w:rFonts w:hAnsi="宋体"/>
        </w:rPr>
      </w:pPr>
      <w:r>
        <w:rPr>
          <w:rFonts w:hAnsi="宋体"/>
        </w:rPr>
        <w:t>switch 语句中的每一种情形（case）的含义是：“如果表达式等于这个值（value），则执行后面的 语句（statement）”。而 break 关键字会导致代码执行流跳出 switch 语句。如果省略 break 关键字， 就会导致执行完当前 case 后，继续执行下一个 case。最后的 default 关键字则用于在表达式不匹配前面任何一种情形的时候，执行机动代码（因此，也相当于一个 else 语句）。</w:t>
      </w:r>
    </w:p>
    <w:p>
      <w:pPr>
        <w:ind w:firstLine="420" w:firstLineChars="200"/>
        <w:rPr>
          <w:rFonts w:hAnsi="宋体"/>
        </w:rPr>
      </w:pPr>
      <w:r>
        <w:rPr>
          <w:rFonts w:hAnsi="宋体"/>
        </w:rPr>
        <w:t>通过为每个 case 后面都添加一个 break 语句，就可以避免同时执行多个 case 代码的情况。假如确实需要混合几种情形，不要忘了在代码中添加注释，说明你是有意省略了 break 关键字</w:t>
      </w:r>
      <w:r>
        <w:rPr>
          <w:rFonts w:hint="eastAsia" w:hAnsi="宋体"/>
        </w:rPr>
        <w:t>。</w:t>
      </w:r>
    </w:p>
    <w:p>
      <w:pPr>
        <w:ind w:firstLine="420" w:firstLineChars="200"/>
        <w:rPr>
          <w:rFonts w:hAnsi="宋体"/>
        </w:rPr>
      </w:pPr>
      <w:r>
        <w:rPr>
          <w:rFonts w:hAnsi="宋体"/>
        </w:rPr>
        <w:t>首先，</w:t>
      </w:r>
      <w:r>
        <w:rPr>
          <w:rFonts w:hint="eastAsia" w:hAnsi="宋体"/>
          <w:highlight w:val="lightGray"/>
        </w:rPr>
        <w:t>在JavaScript中</w:t>
      </w:r>
      <w:r>
        <w:rPr>
          <w:rFonts w:hAnsi="宋体"/>
          <w:highlight w:val="lightGray"/>
        </w:rPr>
        <w:t>可以在 switch 语句中使用任何数据类型（在很多其他语言中只能使用数值），无论是字符串，还是对象都没有 问题。其次，每个 case 的值不一定是常量，可以是变量，甚至是表达式。</w:t>
      </w:r>
    </w:p>
    <w:p>
      <w:pPr>
        <w:ind w:firstLine="420" w:firstLineChars="200"/>
        <w:rPr>
          <w:rFonts w:hAnsi="宋体"/>
        </w:rPr>
      </w:pPr>
    </w:p>
    <w:p>
      <w:pPr>
        <w:pStyle w:val="3"/>
        <w:rPr>
          <w:rFonts w:ascii="宋体" w:hAnsi="宋体"/>
        </w:rPr>
      </w:pPr>
      <w:bookmarkStart w:id="34" w:name="_Toc501479741"/>
      <w:r>
        <w:rPr>
          <w:rFonts w:hint="eastAsia" w:ascii="宋体" w:hAnsi="宋体"/>
        </w:rPr>
        <w:t>8</w:t>
      </w:r>
      <w:r>
        <w:rPr>
          <w:rFonts w:ascii="宋体" w:hAnsi="宋体"/>
        </w:rPr>
        <w:t xml:space="preserve"> </w:t>
      </w:r>
      <w:r>
        <w:rPr>
          <w:rFonts w:hint="eastAsia" w:ascii="宋体" w:hAnsi="宋体"/>
        </w:rPr>
        <w:t>函数</w:t>
      </w:r>
      <w:bookmarkEnd w:id="34"/>
    </w:p>
    <w:p>
      <w:pPr>
        <w:ind w:firstLine="420" w:firstLineChars="200"/>
        <w:rPr>
          <w:rFonts w:hAnsi="宋体"/>
        </w:rPr>
      </w:pPr>
      <w:r>
        <w:rPr>
          <w:rFonts w:hint="eastAsia" w:hAnsi="宋体"/>
        </w:rPr>
        <w:t>函数可以封装任意多条语句，可以在任何时候任何地方调用执行。ECMAScript中函数使用function关键字声明，基本语法为：</w:t>
      </w:r>
    </w:p>
    <w:p>
      <w:pPr>
        <w:ind w:firstLine="420" w:firstLineChars="200"/>
        <w:rPr>
          <w:rFonts w:hAnsi="宋体"/>
        </w:rPr>
      </w:pPr>
      <w:r>
        <w:rPr>
          <w:rFonts w:hAnsi="宋体"/>
        </w:rPr>
        <w:t>f</w:t>
      </w:r>
      <w:r>
        <w:rPr>
          <w:rFonts w:hint="eastAsia" w:hAnsi="宋体"/>
        </w:rPr>
        <w:t>unction</w:t>
      </w:r>
      <w:r>
        <w:rPr>
          <w:rFonts w:hAnsi="宋体"/>
        </w:rPr>
        <w:t xml:space="preserve"> functionName (args_list) {</w:t>
      </w:r>
    </w:p>
    <w:p>
      <w:pPr>
        <w:ind w:firstLine="420" w:firstLineChars="200"/>
        <w:rPr>
          <w:rFonts w:hAnsi="宋体"/>
        </w:rPr>
      </w:pPr>
      <w:r>
        <w:rPr>
          <w:rFonts w:hAnsi="宋体"/>
        </w:rPr>
        <w:tab/>
      </w:r>
      <w:r>
        <w:rPr>
          <w:rFonts w:hint="eastAsia" w:hAnsi="宋体"/>
        </w:rPr>
        <w:t>代码块；</w:t>
      </w:r>
    </w:p>
    <w:p>
      <w:pPr>
        <w:ind w:firstLine="420" w:firstLineChars="200"/>
        <w:rPr>
          <w:rFonts w:hAnsi="宋体"/>
        </w:rPr>
      </w:pPr>
      <w:r>
        <w:rPr>
          <w:rFonts w:hAnsi="宋体"/>
        </w:rPr>
        <w:t>}</w:t>
      </w:r>
    </w:p>
    <w:p>
      <w:pPr>
        <w:ind w:firstLine="420" w:firstLineChars="200"/>
        <w:rPr>
          <w:rFonts w:hAnsi="宋体"/>
        </w:rPr>
      </w:pPr>
    </w:p>
    <w:p>
      <w:pPr>
        <w:ind w:firstLine="420" w:firstLineChars="200"/>
        <w:rPr>
          <w:rFonts w:hAnsi="宋体"/>
        </w:rPr>
      </w:pPr>
      <w:r>
        <w:rPr>
          <w:rFonts w:hint="eastAsia" w:hAnsi="宋体"/>
        </w:rPr>
        <w:t>也可以通过自执行函数进行入参,例如：</w:t>
      </w:r>
    </w:p>
    <w:p>
      <w:pPr>
        <w:ind w:firstLine="420" w:firstLineChars="200"/>
        <w:rPr>
          <w:rFonts w:hAnsi="宋体"/>
        </w:rPr>
      </w:pPr>
    </w:p>
    <w:p>
      <w:pPr>
        <w:rPr>
          <w:rFonts w:hAnsi="宋体"/>
        </w:rPr>
      </w:pPr>
      <w:r>
        <w:rPr>
          <w:rFonts w:hint="eastAsia" w:hAnsi="宋体"/>
        </w:rPr>
        <w:t>-</w:t>
      </w:r>
      <w:r>
        <w:rPr>
          <w:rFonts w:hAnsi="宋体"/>
        </w:rPr>
        <w:t>----------------------------------------------------------------------</w:t>
      </w:r>
    </w:p>
    <w:p>
      <w:pPr>
        <w:ind w:firstLine="420" w:firstLineChars="200"/>
        <w:rPr>
          <w:rFonts w:hAnsi="宋体"/>
        </w:rPr>
      </w:pPr>
      <w:r>
        <w:rPr>
          <w:rFonts w:hAnsi="宋体"/>
        </w:rPr>
        <w:t>JavaScript的自执行函数 使用()表示自执行，（）只是表示自执行作用</w:t>
      </w:r>
    </w:p>
    <w:p>
      <w:pPr>
        <w:ind w:firstLine="420" w:firstLineChars="200"/>
        <w:rPr>
          <w:rFonts w:hAnsi="宋体"/>
        </w:rPr>
      </w:pPr>
      <w:r>
        <w:rPr>
          <w:rFonts w:hAnsi="宋体"/>
        </w:rPr>
        <w:tab/>
      </w:r>
      <w:r>
        <w:rPr>
          <w:rFonts w:hAnsi="宋体"/>
          <w:color w:val="FF0000"/>
        </w:rPr>
        <w:t>(function(){})()</w:t>
      </w:r>
      <w:r>
        <w:rPr>
          <w:rFonts w:hAnsi="宋体"/>
        </w:rPr>
        <w:t>; 是 把函数当作表达式解析，然后执行解析后的函数，与</w:t>
      </w:r>
    </w:p>
    <w:p>
      <w:pPr>
        <w:ind w:firstLine="420" w:firstLineChars="200"/>
        <w:rPr>
          <w:rFonts w:hAnsi="宋体"/>
        </w:rPr>
      </w:pPr>
      <w:r>
        <w:rPr>
          <w:rFonts w:hAnsi="宋体"/>
        </w:rPr>
        <w:tab/>
      </w:r>
      <w:r>
        <w:rPr>
          <w:rFonts w:hAnsi="宋体"/>
        </w:rPr>
        <w:tab/>
      </w:r>
      <w:r>
        <w:rPr>
          <w:rFonts w:hAnsi="宋体"/>
        </w:rPr>
        <w:t>相当于 var a = function(){}; a(); a得到的是函数</w:t>
      </w:r>
    </w:p>
    <w:p>
      <w:pPr>
        <w:ind w:firstLine="420" w:firstLineChars="200"/>
        <w:rPr>
          <w:rFonts w:hAnsi="宋体"/>
        </w:rPr>
      </w:pPr>
      <w:r>
        <w:rPr>
          <w:rFonts w:hAnsi="宋体"/>
        </w:rPr>
        <w:tab/>
      </w:r>
      <w:r>
        <w:rPr>
          <w:rFonts w:hAnsi="宋体"/>
          <w:color w:val="FF0000"/>
        </w:rPr>
        <w:t>(function(){}())</w:t>
      </w:r>
      <w:r>
        <w:rPr>
          <w:rFonts w:hAnsi="宋体"/>
        </w:rPr>
        <w:t>; 是把函数表达式和执行当作语句直接执行，</w:t>
      </w:r>
    </w:p>
    <w:p>
      <w:pPr>
        <w:ind w:left="420" w:firstLine="420" w:firstLineChars="200"/>
        <w:rPr>
          <w:rFonts w:hAnsi="宋体"/>
        </w:rPr>
      </w:pPr>
      <w:r>
        <w:rPr>
          <w:rFonts w:hAnsi="宋体"/>
        </w:rPr>
        <w:t>与</w:t>
      </w:r>
      <w:r>
        <w:rPr>
          <w:rFonts w:hAnsi="宋体"/>
          <w:color w:val="FF0000"/>
        </w:rPr>
        <w:t>!function(){}()</w:t>
      </w:r>
      <w:r>
        <w:rPr>
          <w:rFonts w:hAnsi="宋体"/>
        </w:rPr>
        <w:t xml:space="preserve"> 和</w:t>
      </w:r>
      <w:r>
        <w:rPr>
          <w:rFonts w:hAnsi="宋体"/>
          <w:color w:val="FF0000"/>
        </w:rPr>
        <w:t>+function(){}()</w:t>
      </w:r>
      <w:r>
        <w:rPr>
          <w:rFonts w:hAnsi="宋体"/>
        </w:rPr>
        <w:t>相同作用</w:t>
      </w:r>
    </w:p>
    <w:p>
      <w:pPr>
        <w:ind w:firstLine="420" w:firstLineChars="200"/>
        <w:rPr>
          <w:rFonts w:hAnsi="宋体"/>
        </w:rPr>
      </w:pPr>
      <w:r>
        <w:rPr>
          <w:rFonts w:hAnsi="宋体"/>
        </w:rPr>
        <w:tab/>
      </w:r>
      <w:r>
        <w:rPr>
          <w:rFonts w:hAnsi="宋体"/>
        </w:rPr>
        <w:tab/>
      </w:r>
      <w:r>
        <w:rPr>
          <w:rFonts w:hAnsi="宋体"/>
        </w:rPr>
        <w:t>相当于 var a = function(){}(); a得到的是结果</w:t>
      </w:r>
    </w:p>
    <w:p>
      <w:pPr>
        <w:ind w:firstLine="420" w:firstLineChars="200"/>
        <w:rPr>
          <w:rFonts w:hAnsi="宋体"/>
          <w:color w:val="002060"/>
        </w:rPr>
      </w:pPr>
      <w:r>
        <w:rPr>
          <w:rFonts w:hint="eastAsia" w:hAnsi="宋体"/>
          <w:color w:val="002060"/>
          <w:highlight w:val="yellow"/>
        </w:rPr>
        <w:t>自执行函数避免用函数名污染全局命名空间</w:t>
      </w:r>
    </w:p>
    <w:p>
      <w:pPr>
        <w:rPr>
          <w:rFonts w:hAnsi="宋体"/>
        </w:rPr>
      </w:pPr>
      <w:r>
        <w:rPr>
          <w:rFonts w:hint="eastAsia" w:hAnsi="宋体"/>
        </w:rPr>
        <w:t>-</w:t>
      </w:r>
      <w:r>
        <w:rPr>
          <w:rFonts w:hAnsi="宋体"/>
        </w:rPr>
        <w:t>------------------------------------------------------------------------------</w:t>
      </w:r>
    </w:p>
    <w:p>
      <w:pPr>
        <w:rPr>
          <w:rFonts w:hAnsi="宋体"/>
        </w:rPr>
      </w:pPr>
    </w:p>
    <w:p>
      <w:pPr>
        <w:ind w:firstLine="420" w:firstLineChars="200"/>
        <w:rPr>
          <w:rFonts w:hAnsi="宋体"/>
        </w:rPr>
      </w:pPr>
      <w:r>
        <w:rPr>
          <w:rFonts w:hAnsi="宋体"/>
        </w:rPr>
        <w:t>ECMAScript 中的函数在定义时不必指定是否返回值。实际上，任何函数在任何时候都可以通过 return 语句后跟要返回的值来实现返回值</w:t>
      </w:r>
      <w:r>
        <w:rPr>
          <w:rFonts w:hint="eastAsia" w:hAnsi="宋体"/>
        </w:rPr>
        <w:t>。特别注意的是，return之后的语句将不再执行。</w:t>
      </w:r>
    </w:p>
    <w:p>
      <w:pPr>
        <w:ind w:firstLine="420" w:firstLineChars="200"/>
        <w:rPr>
          <w:rFonts w:hAnsi="宋体"/>
        </w:rPr>
      </w:pPr>
      <w:r>
        <w:rPr>
          <w:rFonts w:hAnsi="宋体"/>
        </w:rPr>
        <w:t>一个函数中也可以包含多个 return 语句</w:t>
      </w:r>
      <w:r>
        <w:rPr>
          <w:rFonts w:hint="eastAsia" w:hAnsi="宋体"/>
        </w:rPr>
        <w:t>；</w:t>
      </w:r>
    </w:p>
    <w:p>
      <w:pPr>
        <w:ind w:firstLine="420" w:firstLineChars="200"/>
        <w:rPr>
          <w:rFonts w:hAnsi="宋体"/>
        </w:rPr>
      </w:pPr>
      <w:r>
        <w:rPr>
          <w:rFonts w:hAnsi="宋体"/>
          <w:color w:val="00B050"/>
        </w:rPr>
        <w:t>return 语句也可以不带有任何返回值。在这种情况下，函数在停止执行后将返回 undefined 值</w:t>
      </w:r>
      <w:r>
        <w:rPr>
          <w:rFonts w:hAnsi="宋体"/>
        </w:rPr>
        <w:t>。这种用法一般用在需要提前停止函数执行而又不需要返回值的情况下</w:t>
      </w:r>
    </w:p>
    <w:p>
      <w:pPr>
        <w:tabs>
          <w:tab w:val="left" w:pos="614"/>
        </w:tabs>
        <w:rPr>
          <w:rFonts w:hAnsi="宋体"/>
        </w:rPr>
      </w:pPr>
      <w:r>
        <w:rPr>
          <w:rFonts w:hAnsi="宋体"/>
        </w:rPr>
        <w:tab/>
      </w:r>
      <w:r>
        <w:rPr>
          <w:rFonts w:hint="eastAsia" w:hAnsi="宋体"/>
        </w:rPr>
        <w:t xml:space="preserve">对于 </w:t>
      </w:r>
      <w:r>
        <w:rPr>
          <w:rFonts w:hAnsi="宋体"/>
        </w:rPr>
        <w:t xml:space="preserve">return </w:t>
      </w:r>
      <w:r>
        <w:rPr>
          <w:rFonts w:hint="eastAsia" w:hAnsi="宋体"/>
        </w:rPr>
        <w:t>；语句 一般返回undefined值</w:t>
      </w:r>
    </w:p>
    <w:p>
      <w:pPr>
        <w:rPr>
          <w:rFonts w:hAnsi="宋体"/>
        </w:rPr>
      </w:pPr>
    </w:p>
    <w:p>
      <w:pPr>
        <w:pStyle w:val="4"/>
        <w:rPr>
          <w:rFonts w:hAnsi="宋体"/>
        </w:rPr>
      </w:pPr>
      <w:bookmarkStart w:id="35" w:name="_Toc501479742"/>
      <w:r>
        <w:rPr>
          <w:rFonts w:hAnsi="宋体"/>
        </w:rPr>
        <w:t xml:space="preserve">8.1 </w:t>
      </w:r>
      <w:r>
        <w:rPr>
          <w:rFonts w:hint="eastAsia" w:hAnsi="宋体"/>
        </w:rPr>
        <w:t>函数的参数</w:t>
      </w:r>
      <w:bookmarkEnd w:id="35"/>
    </w:p>
    <w:p>
      <w:pPr>
        <w:rPr>
          <w:rFonts w:hAnsi="宋体"/>
        </w:rPr>
      </w:pPr>
    </w:p>
    <w:p>
      <w:pPr>
        <w:ind w:firstLine="420" w:firstLineChars="200"/>
        <w:rPr>
          <w:rFonts w:hAnsi="宋体"/>
        </w:rPr>
      </w:pPr>
      <w:r>
        <w:rPr>
          <w:rFonts w:hAnsi="宋体"/>
          <w:highlight w:val="yellow"/>
        </w:rPr>
        <w:t>ECMAScript 中的参数在内部是用一个</w:t>
      </w:r>
      <w:r>
        <w:rPr>
          <w:rFonts w:hAnsi="宋体"/>
          <w:color w:val="FF0000"/>
          <w:highlight w:val="yellow"/>
        </w:rPr>
        <w:t>数组</w:t>
      </w:r>
      <w:r>
        <w:rPr>
          <w:rFonts w:hAnsi="宋体"/>
          <w:highlight w:val="yellow"/>
        </w:rPr>
        <w:t>来表示的</w:t>
      </w:r>
      <w:r>
        <w:rPr>
          <w:rFonts w:hint="eastAsia" w:hAnsi="宋体"/>
        </w:rPr>
        <w:t>；</w:t>
      </w:r>
      <w:r>
        <w:rPr>
          <w:rFonts w:hAnsi="宋体"/>
        </w:rPr>
        <w:t>实际上，</w:t>
      </w:r>
      <w:r>
        <w:rPr>
          <w:rFonts w:hAnsi="宋体"/>
          <w:color w:val="FF0000"/>
        </w:rPr>
        <w:t>在函数体内可以通过 arguments 对象来 访问这个参数数组</w:t>
      </w:r>
      <w:r>
        <w:rPr>
          <w:rFonts w:hAnsi="宋体"/>
        </w:rPr>
        <w:t>，从而获取传递给函数的每一个参数</w:t>
      </w:r>
    </w:p>
    <w:p>
      <w:pPr>
        <w:ind w:firstLine="420" w:firstLineChars="200"/>
        <w:rPr>
          <w:rFonts w:hAnsi="宋体"/>
          <w:color w:val="FF0000"/>
        </w:rPr>
      </w:pPr>
      <w:r>
        <w:rPr>
          <w:rFonts w:hint="eastAsia" w:hAnsi="宋体"/>
        </w:rPr>
        <w:t>在JavaScript文件内部可以使用</w:t>
      </w:r>
      <w:r>
        <w:rPr>
          <w:rFonts w:hAnsi="宋体"/>
          <w:color w:val="FF0000"/>
        </w:rPr>
        <w:t>arguments</w:t>
      </w:r>
      <w:r>
        <w:rPr>
          <w:rFonts w:hint="eastAsia" w:hAnsi="宋体"/>
          <w:color w:val="FF0000"/>
        </w:rPr>
        <w:t>来接受全部参数，接收的参数形式为数组形式。</w:t>
      </w:r>
    </w:p>
    <w:p>
      <w:pPr>
        <w:ind w:firstLine="420" w:firstLineChars="200"/>
        <w:rPr>
          <w:rFonts w:hAnsi="宋体"/>
        </w:rPr>
      </w:pPr>
      <w:r>
        <w:rPr>
          <w:rFonts w:hAnsi="宋体"/>
        </w:rPr>
        <w:t>ECMAScript 函数的一个重要特点：命名的参数只提供便利，但不是必需的。</w:t>
      </w:r>
    </w:p>
    <w:p>
      <w:pPr>
        <w:ind w:firstLine="420" w:firstLineChars="200"/>
        <w:rPr>
          <w:rFonts w:hAnsi="宋体"/>
          <w:color w:val="7030A0"/>
        </w:rPr>
      </w:pPr>
      <w:r>
        <w:rPr>
          <w:rFonts w:hAnsi="宋体"/>
          <w:color w:val="7030A0"/>
        </w:rPr>
        <w:t>通过访问 arguments 对象的 length 属性可以获知有多少个参数传递给了函数。</w:t>
      </w:r>
    </w:p>
    <w:p>
      <w:pPr>
        <w:ind w:firstLine="420" w:firstLineChars="200"/>
        <w:rPr>
          <w:rFonts w:hAnsi="宋体"/>
          <w:color w:val="7030A0"/>
        </w:rPr>
      </w:pPr>
    </w:p>
    <w:p>
      <w:pPr>
        <w:ind w:firstLine="420" w:firstLineChars="200"/>
        <w:rPr>
          <w:rFonts w:hAnsi="宋体"/>
          <w:color w:val="FF0000"/>
          <w:highlight w:val="yellow"/>
        </w:rPr>
      </w:pPr>
      <w:r>
        <w:rPr>
          <w:rFonts w:hAnsi="宋体"/>
          <w:color w:val="FF0000"/>
          <w:highlight w:val="yellow"/>
        </w:rPr>
        <w:t>是 arguments 对象可以与命名参数一起使用</w:t>
      </w:r>
      <w:r>
        <w:rPr>
          <w:rFonts w:hint="eastAsia" w:hAnsi="宋体"/>
          <w:color w:val="FF0000"/>
          <w:highlight w:val="yellow"/>
        </w:rPr>
        <w:t>，即在函数中获取参数既可以通过实参参数名也可以通过</w:t>
      </w:r>
      <w:r>
        <w:rPr>
          <w:rFonts w:hint="eastAsia" w:hAnsi="宋体"/>
          <w:color w:val="00B050"/>
          <w:highlight w:val="yellow"/>
        </w:rPr>
        <w:t>arguments</w:t>
      </w:r>
      <w:r>
        <w:rPr>
          <w:rFonts w:hint="eastAsia" w:hAnsi="宋体"/>
          <w:color w:val="FF0000"/>
          <w:highlight w:val="yellow"/>
        </w:rPr>
        <w:t>来获取，例如：</w:t>
      </w:r>
    </w:p>
    <w:p>
      <w:pPr>
        <w:ind w:firstLine="420" w:firstLineChars="200"/>
        <w:rPr>
          <w:rFonts w:hAnsi="宋体"/>
        </w:rPr>
      </w:pPr>
      <w:r>
        <w:rPr>
          <w:rFonts w:hAnsi="宋体"/>
        </w:rPr>
        <w:t xml:space="preserve">function doAdd(num1, num2) { </w:t>
      </w:r>
    </w:p>
    <w:p>
      <w:pPr>
        <w:ind w:left="420" w:firstLine="420" w:firstLineChars="200"/>
        <w:rPr>
          <w:rFonts w:hAnsi="宋体"/>
        </w:rPr>
      </w:pPr>
      <w:r>
        <w:rPr>
          <w:rFonts w:hAnsi="宋体"/>
        </w:rPr>
        <w:t xml:space="preserve">if (arguments. length == 1) { </w:t>
      </w:r>
    </w:p>
    <w:p>
      <w:pPr>
        <w:ind w:left="840" w:firstLine="420" w:firstLineChars="200"/>
        <w:rPr>
          <w:rFonts w:hAnsi="宋体"/>
        </w:rPr>
      </w:pPr>
      <w:r>
        <w:rPr>
          <w:rFonts w:hAnsi="宋体"/>
        </w:rPr>
        <w:t xml:space="preserve">alert(num1 + 10); </w:t>
      </w:r>
    </w:p>
    <w:p>
      <w:pPr>
        <w:ind w:left="840"/>
        <w:rPr>
          <w:rFonts w:hAnsi="宋体"/>
        </w:rPr>
      </w:pPr>
      <w:r>
        <w:rPr>
          <w:rFonts w:hAnsi="宋体"/>
        </w:rPr>
        <w:t xml:space="preserve">} else if (arguments.length == 2) </w:t>
      </w:r>
    </w:p>
    <w:p>
      <w:pPr>
        <w:ind w:left="840"/>
        <w:rPr>
          <w:rFonts w:hAnsi="宋体"/>
        </w:rPr>
      </w:pPr>
      <w:r>
        <w:rPr>
          <w:rFonts w:hAnsi="宋体"/>
        </w:rPr>
        <w:t xml:space="preserve">{alert (arguments [0] + num2); </w:t>
      </w:r>
    </w:p>
    <w:p>
      <w:pPr>
        <w:ind w:left="840"/>
        <w:rPr>
          <w:rFonts w:hAnsi="宋体"/>
        </w:rPr>
      </w:pPr>
      <w:r>
        <w:rPr>
          <w:rFonts w:hAnsi="宋体"/>
        </w:rPr>
        <w:t>}</w:t>
      </w:r>
    </w:p>
    <w:p>
      <w:pPr>
        <w:rPr>
          <w:rFonts w:hAnsi="宋体"/>
          <w:color w:val="FF0000"/>
          <w:highlight w:val="yellow"/>
        </w:rPr>
      </w:pPr>
      <w:r>
        <w:rPr>
          <w:rFonts w:hAnsi="宋体"/>
        </w:rPr>
        <w:t>}</w:t>
      </w:r>
    </w:p>
    <w:p>
      <w:pPr>
        <w:rPr>
          <w:rFonts w:hAnsi="宋体"/>
          <w:highlight w:val="yellow"/>
        </w:rPr>
      </w:pPr>
    </w:p>
    <w:p>
      <w:pPr>
        <w:tabs>
          <w:tab w:val="left" w:pos="601"/>
        </w:tabs>
        <w:rPr>
          <w:rFonts w:hAnsi="宋体"/>
          <w:highlight w:val="yellow"/>
        </w:rPr>
      </w:pPr>
      <w:r>
        <w:rPr>
          <w:rFonts w:hAnsi="宋体"/>
        </w:rPr>
        <w:t>关于 arguments 的行为，还有一点比较有意思。那就是它的值永远与对应命名参数的值保持同步</w:t>
      </w:r>
      <w:r>
        <w:rPr>
          <w:rFonts w:hint="eastAsia" w:hAnsi="宋体"/>
        </w:rPr>
        <w:t>；如上例中</w:t>
      </w:r>
      <w:r>
        <w:rPr>
          <w:rFonts w:hint="eastAsia" w:hAnsi="宋体"/>
          <w:highlight w:val="lightGray"/>
        </w:rPr>
        <w:t>argument</w:t>
      </w:r>
      <w:r>
        <w:rPr>
          <w:rFonts w:hAnsi="宋体"/>
          <w:highlight w:val="lightGray"/>
        </w:rPr>
        <w:t>s[0] == num1,</w:t>
      </w:r>
      <w:r>
        <w:rPr>
          <w:rFonts w:hAnsi="宋体"/>
        </w:rPr>
        <w:t xml:space="preserve">   </w:t>
      </w:r>
      <w:r>
        <w:rPr>
          <w:rFonts w:hint="eastAsia" w:hAnsi="宋体"/>
        </w:rPr>
        <w:t>而当argument</w:t>
      </w:r>
      <w:r>
        <w:rPr>
          <w:rFonts w:hAnsi="宋体"/>
        </w:rPr>
        <w:t>s[0] = num1</w:t>
      </w:r>
      <w:r>
        <w:rPr>
          <w:rFonts w:hint="eastAsia" w:hAnsi="宋体"/>
        </w:rPr>
        <w:t>；进行赋值时，相应的会把arguments[</w:t>
      </w:r>
      <w:r>
        <w:rPr>
          <w:rFonts w:hAnsi="宋体"/>
        </w:rPr>
        <w:t>0]</w:t>
      </w:r>
      <w:r>
        <w:rPr>
          <w:rFonts w:hint="eastAsia" w:hAnsi="宋体"/>
        </w:rPr>
        <w:t>对应的参数名的值进行重新赋值，即修改某个参数传入值。</w:t>
      </w:r>
    </w:p>
    <w:p>
      <w:pPr>
        <w:ind w:firstLine="420" w:firstLineChars="200"/>
        <w:rPr>
          <w:rFonts w:hAnsi="宋体"/>
          <w:highlight w:val="lightGray"/>
        </w:rPr>
      </w:pPr>
      <w:r>
        <w:rPr>
          <w:rFonts w:hint="eastAsia" w:hAnsi="宋体"/>
          <w:highlight w:val="yellow"/>
        </w:rPr>
        <w:t>但</w:t>
      </w:r>
      <w:r>
        <w:rPr>
          <w:rFonts w:hint="eastAsia" w:hAnsi="宋体"/>
          <w:highlight w:val="lightGray"/>
        </w:rPr>
        <w:t>argument</w:t>
      </w:r>
      <w:r>
        <w:rPr>
          <w:rFonts w:hAnsi="宋体"/>
          <w:highlight w:val="lightGray"/>
        </w:rPr>
        <w:t>s[0] == num1</w:t>
      </w:r>
      <w:r>
        <w:rPr>
          <w:rFonts w:hint="eastAsia" w:hAnsi="宋体"/>
          <w:highlight w:val="lightGray"/>
        </w:rPr>
        <w:t>只是说明两个值是相同的，但它们的内存空间是独立的，只是值会同步，</w:t>
      </w:r>
    </w:p>
    <w:p>
      <w:pPr>
        <w:ind w:firstLine="420" w:firstLineChars="200"/>
        <w:rPr>
          <w:rFonts w:hAnsi="宋体"/>
        </w:rPr>
      </w:pPr>
      <w:r>
        <w:rPr>
          <w:rFonts w:hAnsi="宋体"/>
        </w:rPr>
        <w:t xml:space="preserve">arguments对象的长度是由传入的参数个数决定的，不是由定义函数时的命名参数的个数决定的。 </w:t>
      </w:r>
      <w:r>
        <w:rPr>
          <w:rFonts w:hint="eastAsia" w:hAnsi="宋体"/>
        </w:rPr>
        <w:t>（</w:t>
      </w:r>
      <w:r>
        <w:rPr>
          <w:rFonts w:hint="eastAsia" w:hAnsi="宋体"/>
          <w:color w:val="0070C0"/>
          <w:highlight w:val="lightGray"/>
        </w:rPr>
        <w:t>在JavaScript中形参和实参的数量并不严格相等，实参数量可以少于形参</w:t>
      </w:r>
      <w:r>
        <w:rPr>
          <w:rFonts w:hint="eastAsia" w:hAnsi="宋体"/>
        </w:rPr>
        <w:t>）</w:t>
      </w:r>
    </w:p>
    <w:p>
      <w:pPr>
        <w:ind w:firstLine="420" w:firstLineChars="200"/>
        <w:rPr>
          <w:rFonts w:hAnsi="宋体"/>
        </w:rPr>
      </w:pPr>
      <w:r>
        <w:rPr>
          <w:rFonts w:hAnsi="宋体"/>
          <w:highlight w:val="yellow"/>
        </w:rPr>
        <w:t>关于参数还要记住最后一点：</w:t>
      </w:r>
    </w:p>
    <w:p>
      <w:pPr>
        <w:ind w:firstLine="420" w:firstLineChars="200"/>
        <w:rPr>
          <w:rFonts w:hAnsi="宋体"/>
        </w:rPr>
      </w:pPr>
      <w:r>
        <w:rPr>
          <w:rFonts w:hAnsi="宋体"/>
          <w:color w:val="FF0000"/>
          <w:u w:val="single"/>
        </w:rPr>
        <w:t xml:space="preserve">没有传递值的命名参数将自动被赋予 </w:t>
      </w:r>
      <w:r>
        <w:rPr>
          <w:rFonts w:hAnsi="宋体"/>
          <w:color w:val="FF0000"/>
          <w:highlight w:val="lightGray"/>
          <w:u w:val="single"/>
        </w:rPr>
        <w:t>undefined</w:t>
      </w:r>
      <w:r>
        <w:rPr>
          <w:rFonts w:hAnsi="宋体"/>
          <w:color w:val="FF0000"/>
          <w:u w:val="single"/>
        </w:rPr>
        <w:t xml:space="preserve"> 值</w:t>
      </w:r>
      <w:r>
        <w:rPr>
          <w:rFonts w:hAnsi="宋体"/>
        </w:rPr>
        <w:t xml:space="preserve">。这就跟定义了 变量但又没有初始化一样。例如，如果只给 doAdd()函数传递了一个参数，则 num2 中就会保存 undefined 值。 </w:t>
      </w:r>
    </w:p>
    <w:p>
      <w:pPr>
        <w:ind w:firstLine="420" w:firstLineChars="200"/>
        <w:rPr>
          <w:rFonts w:hAnsi="宋体"/>
        </w:rPr>
      </w:pPr>
      <w:r>
        <w:rPr>
          <w:rFonts w:hAnsi="宋体"/>
          <w:highlight w:val="green"/>
        </w:rPr>
        <w:t>严格模式对如何使用 arguments 对象做出了一些限制</w:t>
      </w:r>
      <w:r>
        <w:rPr>
          <w:rFonts w:hAnsi="宋体"/>
        </w:rPr>
        <w:t xml:space="preserve">。首先，赋值会变得无效。也就是说，即使把 arguments[1]设置为 10，num2 的值仍然还是 undefined。其次，重写 arguments 的值会导致语法错误（代码将不会执行）。 </w:t>
      </w:r>
    </w:p>
    <w:p>
      <w:pPr>
        <w:ind w:firstLine="480" w:firstLineChars="200"/>
        <w:rPr>
          <w:rFonts w:hAnsi="宋体"/>
          <w:highlight w:val="yellow"/>
        </w:rPr>
      </w:pPr>
      <w:r>
        <w:rPr>
          <w:rFonts w:hAnsi="宋体"/>
          <w:color w:val="FF0000"/>
          <w:sz w:val="24"/>
        </w:rPr>
        <w:t>ECMAScript 中的所有参数传递的都是值，不可能通过引用传递参数</w:t>
      </w:r>
      <w:r>
        <w:rPr>
          <w:rFonts w:hAnsi="宋体"/>
        </w:rPr>
        <w:t>。</w:t>
      </w:r>
    </w:p>
    <w:p>
      <w:pPr>
        <w:pStyle w:val="4"/>
        <w:rPr>
          <w:rFonts w:hAnsi="宋体"/>
        </w:rPr>
      </w:pPr>
      <w:bookmarkStart w:id="36" w:name="_Toc501479743"/>
      <w:r>
        <w:rPr>
          <w:rFonts w:hint="eastAsia" w:hAnsi="宋体"/>
        </w:rPr>
        <w:t>8</w:t>
      </w:r>
      <w:r>
        <w:rPr>
          <w:rFonts w:hAnsi="宋体"/>
        </w:rPr>
        <w:t xml:space="preserve">.2 </w:t>
      </w:r>
      <w:r>
        <w:rPr>
          <w:rFonts w:hint="eastAsia" w:hAnsi="宋体"/>
        </w:rPr>
        <w:t>没有重载</w:t>
      </w:r>
      <w:bookmarkEnd w:id="36"/>
    </w:p>
    <w:p>
      <w:pPr>
        <w:ind w:firstLine="420" w:firstLineChars="200"/>
        <w:rPr>
          <w:rFonts w:hAnsi="宋体"/>
        </w:rPr>
      </w:pPr>
      <w:r>
        <w:rPr>
          <w:rFonts w:hAnsi="宋体"/>
        </w:rPr>
        <w:t>ECMAScript 函数不能像传统意义上那样实现重载。</w:t>
      </w:r>
    </w:p>
    <w:p>
      <w:pPr>
        <w:ind w:firstLine="420" w:firstLineChars="200"/>
        <w:rPr>
          <w:rFonts w:hAnsi="宋体"/>
        </w:rPr>
      </w:pPr>
      <w:r>
        <w:rPr>
          <w:rFonts w:hint="eastAsia" w:hAnsi="宋体"/>
        </w:rPr>
        <w:t>当存在两个及以上的相同函数名，后定义的函数会覆盖先定义的函数</w:t>
      </w:r>
    </w:p>
    <w:p>
      <w:pPr>
        <w:rPr>
          <w:rFonts w:hAnsi="宋体"/>
        </w:rPr>
      </w:pPr>
    </w:p>
    <w:p>
      <w:pPr>
        <w:pStyle w:val="4"/>
      </w:pPr>
      <w:r>
        <w:rPr>
          <w:rFonts w:hint="eastAsia"/>
        </w:rPr>
        <w:t>8</w:t>
      </w:r>
      <w:r>
        <w:t xml:space="preserve">.3 </w:t>
      </w:r>
      <w:r>
        <w:rPr>
          <w:rFonts w:hint="eastAsia"/>
        </w:rPr>
        <w:t>函数的调用</w:t>
      </w:r>
    </w:p>
    <w:p>
      <w:r>
        <w:tab/>
      </w:r>
      <w:r>
        <w:rPr>
          <w:rFonts w:hint="eastAsia"/>
        </w:rPr>
        <w:t>分为方法调用、构造函数调用、间接调用</w:t>
      </w:r>
    </w:p>
    <w:p/>
    <w:p>
      <w:pPr>
        <w:pStyle w:val="4"/>
      </w:pPr>
      <w:r>
        <w:t xml:space="preserve">8.4 </w:t>
      </w:r>
      <w:r>
        <w:rPr>
          <w:rFonts w:hint="eastAsia"/>
        </w:rPr>
        <w:t>函数的实参与形参</w:t>
      </w:r>
    </w:p>
    <w:p>
      <w:r>
        <w:tab/>
      </w:r>
      <w:r>
        <w:t>JavaScript</w:t>
      </w:r>
      <w:r>
        <w:rPr>
          <w:rFonts w:hint="eastAsia"/>
        </w:rPr>
        <w:t>中函数定义并未指定函数参数类型的类型，函数调用也未对传入的实参做任何类型检查，甚至不用检查传入形参的个数。</w:t>
      </w:r>
    </w:p>
    <w:p/>
    <w:p>
      <w:pPr>
        <w:pStyle w:val="5"/>
      </w:pPr>
      <w:r>
        <w:rPr>
          <w:rFonts w:hint="eastAsia"/>
        </w:rPr>
        <w:t>8</w:t>
      </w:r>
      <w:r>
        <w:t xml:space="preserve">.4.1 </w:t>
      </w:r>
      <w:r>
        <w:rPr>
          <w:rFonts w:hint="eastAsia"/>
        </w:rPr>
        <w:t>可选形参</w:t>
      </w:r>
    </w:p>
    <w:p>
      <w:pPr>
        <w:ind w:firstLine="420"/>
      </w:pPr>
      <w:r>
        <w:rPr>
          <w:rFonts w:hint="eastAsia"/>
        </w:rPr>
        <w:t xml:space="preserve">当函数调用传入的实参个数比函数声明时指定的形参个数少，剩下的形参的值都设为undefined；在函数调用时形参是否可选或是否可以省略应当保持较好的适应性。因此应当给省略的参数一个合理的默认值，即当可选参数为undefined时，给予默认值，使用“ </w:t>
      </w:r>
      <w:r>
        <w:rPr>
          <w:rStyle w:val="26"/>
        </w:rPr>
        <w:t>||</w:t>
      </w:r>
      <w:r>
        <w:t xml:space="preserve"> </w:t>
      </w:r>
      <w:r>
        <w:rPr>
          <w:rFonts w:hint="eastAsia"/>
        </w:rPr>
        <w:t>”。例如var</w:t>
      </w:r>
      <w:r>
        <w:t xml:space="preserve"> a = a || [];</w:t>
      </w:r>
      <w:r>
        <w:rPr>
          <w:rFonts w:hint="eastAsia"/>
        </w:rPr>
        <w:t>当a为undefined时，默认为空数组。</w:t>
      </w:r>
    </w:p>
    <w:p>
      <w:pPr>
        <w:ind w:firstLine="420"/>
      </w:pPr>
      <w:r>
        <w:rPr>
          <w:rFonts w:hint="eastAsia"/>
          <w:color w:val="FF0000"/>
        </w:rPr>
        <w:t>默认情况下也可以使用null作为一个无意义的占位符</w:t>
      </w:r>
      <w:r>
        <w:rPr>
          <w:rFonts w:hint="eastAsia"/>
        </w:rPr>
        <w:t>。</w:t>
      </w:r>
    </w:p>
    <w:p/>
    <w:p>
      <w:pPr>
        <w:pStyle w:val="5"/>
      </w:pPr>
      <w:r>
        <w:rPr>
          <w:rFonts w:hint="eastAsia"/>
        </w:rPr>
        <w:t>8</w:t>
      </w:r>
      <w:r>
        <w:t xml:space="preserve">.4.2 </w:t>
      </w:r>
      <w:r>
        <w:rPr>
          <w:rFonts w:hint="eastAsia"/>
        </w:rPr>
        <w:t>可变长的实参列表</w:t>
      </w:r>
    </w:p>
    <w:p>
      <w:r>
        <w:tab/>
      </w:r>
      <w:r>
        <w:rPr>
          <w:rFonts w:hint="eastAsia"/>
        </w:rPr>
        <w:t>当函数调用传入的实参个数大于函数定义的形参个数时，没办法直接获取未命名值的引用。为解决传入实参个数多于形参个数，使用arguments内置对象arguments指向实参的引用，是一个类数组，可以使用索引下标来访问实参。</w:t>
      </w:r>
    </w:p>
    <w:p>
      <w:pPr>
        <w:pStyle w:val="41"/>
        <w:numPr>
          <w:ilvl w:val="0"/>
          <w:numId w:val="4"/>
        </w:numPr>
        <w:ind w:firstLineChars="0"/>
      </w:pPr>
      <w:r>
        <w:rPr>
          <w:rFonts w:hint="eastAsia"/>
        </w:rPr>
        <w:t>因此，当传入实参个数与形参个数不一致的情况下：实参个数小于形参个数，未传入实参的形参会默认为undefined；当实参个数大于形参个数，对于未命名的形参可以通过arguments类数组使用索引获取，例如第一项参数可以用arguments</w:t>
      </w:r>
      <w:r>
        <w:t>[0]</w:t>
      </w:r>
      <w:r>
        <w:rPr>
          <w:rFonts w:hint="eastAsia"/>
        </w:rPr>
        <w:t>表示，第二项参数可以使用arguments</w:t>
      </w:r>
      <w:r>
        <w:t>[1]</w:t>
      </w:r>
      <w:r>
        <w:rPr>
          <w:rFonts w:hint="eastAsia"/>
        </w:rPr>
        <w:t>表示。同理，也可以通过arguments与索引来改变参数值。</w:t>
      </w:r>
    </w:p>
    <w:p>
      <w:pPr>
        <w:pStyle w:val="41"/>
        <w:numPr>
          <w:ilvl w:val="0"/>
          <w:numId w:val="4"/>
        </w:numPr>
        <w:ind w:firstLineChars="0"/>
      </w:pPr>
      <w:r>
        <w:rPr>
          <w:rFonts w:hint="eastAsia"/>
        </w:rPr>
        <w:t>通常，对于实参和形参不相同情况：</w:t>
      </w:r>
      <w:r>
        <w:rPr>
          <w:rFonts w:hint="eastAsia"/>
          <w:u w:val="double" w:color="FF0000"/>
        </w:rPr>
        <w:t>省略的实参都将是undefined，多出的参数会自动省略</w:t>
      </w:r>
      <w:r>
        <w:rPr>
          <w:rFonts w:hint="eastAsia"/>
        </w:rPr>
        <w:t>。</w:t>
      </w:r>
    </w:p>
    <w:p>
      <w:pPr>
        <w:pStyle w:val="41"/>
        <w:ind w:left="839" w:firstLine="0" w:firstLineChars="0"/>
      </w:pPr>
    </w:p>
    <w:p>
      <w:pPr>
        <w:pStyle w:val="3"/>
        <w:rPr>
          <w:rFonts w:ascii="宋体" w:hAnsi="宋体"/>
        </w:rPr>
      </w:pPr>
      <w:bookmarkStart w:id="37" w:name="_Toc501479744"/>
      <w:r>
        <w:rPr>
          <w:rFonts w:hint="eastAsia" w:ascii="宋体" w:hAnsi="宋体"/>
        </w:rPr>
        <w:t>9小结</w:t>
      </w:r>
      <w:bookmarkEnd w:id="37"/>
    </w:p>
    <w:p>
      <w:pPr>
        <w:tabs>
          <w:tab w:val="left" w:pos="714"/>
        </w:tabs>
        <w:rPr>
          <w:rFonts w:hAnsi="宋体"/>
        </w:rPr>
      </w:pPr>
      <w:r>
        <w:rPr>
          <w:rFonts w:hAnsi="宋体"/>
        </w:rPr>
        <w:tab/>
      </w:r>
      <w:r>
        <w:rPr>
          <w:rFonts w:hAnsi="宋体"/>
        </w:rPr>
        <w:t>下简要总结了 ECMAScript 中基本的要素。</w:t>
      </w:r>
    </w:p>
    <w:p>
      <w:pPr>
        <w:pStyle w:val="41"/>
        <w:numPr>
          <w:ilvl w:val="0"/>
          <w:numId w:val="5"/>
        </w:numPr>
        <w:tabs>
          <w:tab w:val="left" w:pos="714"/>
        </w:tabs>
        <w:ind w:firstLine="0" w:firstLineChars="0"/>
        <w:rPr>
          <w:rFonts w:hAnsi="宋体"/>
        </w:rPr>
      </w:pPr>
      <w:r>
        <w:rPr>
          <w:rFonts w:hAnsi="宋体"/>
          <w:color w:val="FF0000"/>
        </w:rPr>
        <w:t>ECMAScript 中的基本数据类型包括 Undefined、Null、Boolean、Number 和 String</w:t>
      </w:r>
      <w:r>
        <w:rPr>
          <w:rFonts w:hAnsi="宋体"/>
        </w:rPr>
        <w:t xml:space="preserve">。 </w:t>
      </w:r>
    </w:p>
    <w:p>
      <w:pPr>
        <w:pStyle w:val="41"/>
        <w:numPr>
          <w:ilvl w:val="0"/>
          <w:numId w:val="5"/>
        </w:numPr>
        <w:tabs>
          <w:tab w:val="left" w:pos="714"/>
        </w:tabs>
        <w:ind w:firstLine="0" w:firstLineChars="0"/>
        <w:rPr>
          <w:rFonts w:hAnsi="宋体"/>
        </w:rPr>
      </w:pPr>
      <w:r>
        <w:rPr>
          <w:rFonts w:hAnsi="宋体"/>
        </w:rPr>
        <w:t xml:space="preserve">与其他语言不同，ECMAScript 没有为整数和浮点数值分别定义不同的数据类型，Number 类型可 用于表示所有数值。 </w:t>
      </w:r>
    </w:p>
    <w:p>
      <w:pPr>
        <w:pStyle w:val="41"/>
        <w:numPr>
          <w:ilvl w:val="0"/>
          <w:numId w:val="5"/>
        </w:numPr>
        <w:tabs>
          <w:tab w:val="left" w:pos="714"/>
        </w:tabs>
        <w:ind w:firstLine="0" w:firstLineChars="0"/>
        <w:rPr>
          <w:rFonts w:hAnsi="宋体"/>
        </w:rPr>
      </w:pPr>
      <w:r>
        <w:rPr>
          <w:rFonts w:hAnsi="宋体"/>
        </w:rPr>
        <w:t>ECMAScript 中也有一种复杂的数据类型，即 Object 类型，该类型是这门语言中所</w:t>
      </w:r>
    </w:p>
    <w:p>
      <w:pPr>
        <w:tabs>
          <w:tab w:val="left" w:pos="714"/>
        </w:tabs>
        <w:ind w:left="840"/>
        <w:rPr>
          <w:rFonts w:hAnsi="宋体"/>
        </w:rPr>
      </w:pPr>
      <w:r>
        <w:rPr>
          <w:rFonts w:hAnsi="宋体"/>
        </w:rPr>
        <w:t xml:space="preserve">有对象的基础类型。 </w:t>
      </w:r>
    </w:p>
    <w:p>
      <w:pPr>
        <w:pStyle w:val="41"/>
        <w:numPr>
          <w:ilvl w:val="0"/>
          <w:numId w:val="5"/>
        </w:numPr>
        <w:tabs>
          <w:tab w:val="left" w:pos="714"/>
        </w:tabs>
        <w:ind w:firstLine="0" w:firstLineChars="0"/>
        <w:rPr>
          <w:rFonts w:hAnsi="宋体"/>
        </w:rPr>
      </w:pPr>
      <w:r>
        <w:rPr>
          <w:rFonts w:hAnsi="宋体"/>
        </w:rPr>
        <w:t>严格模式为这门语言中容易出错的地方施加了限制。</w:t>
      </w:r>
    </w:p>
    <w:p>
      <w:pPr>
        <w:pStyle w:val="41"/>
        <w:numPr>
          <w:ilvl w:val="0"/>
          <w:numId w:val="5"/>
        </w:numPr>
        <w:tabs>
          <w:tab w:val="left" w:pos="714"/>
        </w:tabs>
        <w:ind w:firstLine="0" w:firstLineChars="0"/>
        <w:rPr>
          <w:rFonts w:hAnsi="宋体"/>
        </w:rPr>
      </w:pPr>
      <w:r>
        <w:rPr>
          <w:rFonts w:hAnsi="宋体"/>
        </w:rPr>
        <w:t xml:space="preserve">ECMAScript 提供了很多与 C 及其他类 C 语言中相同的基本操作符，包括算术操作符、布尔操作 符、关系操作符、相等操作符及赋值操作符等。 </w:t>
      </w:r>
    </w:p>
    <w:p>
      <w:pPr>
        <w:pStyle w:val="41"/>
        <w:numPr>
          <w:ilvl w:val="0"/>
          <w:numId w:val="5"/>
        </w:numPr>
        <w:tabs>
          <w:tab w:val="left" w:pos="714"/>
        </w:tabs>
        <w:ind w:firstLine="0" w:firstLineChars="0"/>
        <w:rPr>
          <w:rFonts w:hAnsi="宋体"/>
        </w:rPr>
      </w:pPr>
      <w:r>
        <w:rPr>
          <w:rFonts w:hAnsi="宋体"/>
        </w:rPr>
        <w:t>ECMAScript 从其他语言中借鉴了很多流控制语句，例如 if 语句、for 语句和 switch 语句等。 ECMAScript 中的函数与其他语言中的函数有诸多不同之处。</w:t>
      </w:r>
    </w:p>
    <w:p>
      <w:pPr>
        <w:pStyle w:val="41"/>
        <w:numPr>
          <w:ilvl w:val="0"/>
          <w:numId w:val="5"/>
        </w:numPr>
        <w:tabs>
          <w:tab w:val="left" w:pos="714"/>
        </w:tabs>
        <w:ind w:firstLine="0" w:firstLineChars="0"/>
        <w:rPr>
          <w:rFonts w:hAnsi="宋体"/>
        </w:rPr>
      </w:pPr>
      <w:r>
        <w:rPr>
          <w:rFonts w:hAnsi="宋体"/>
        </w:rPr>
        <w:t xml:space="preserve">无须指定函数的返回值，因为任何 ECMAScript 函数都可以在任何时候返回任何值。 </w:t>
      </w:r>
    </w:p>
    <w:p>
      <w:pPr>
        <w:pStyle w:val="41"/>
        <w:numPr>
          <w:ilvl w:val="0"/>
          <w:numId w:val="5"/>
        </w:numPr>
        <w:tabs>
          <w:tab w:val="left" w:pos="714"/>
        </w:tabs>
        <w:ind w:firstLine="0" w:firstLineChars="0"/>
        <w:rPr>
          <w:rFonts w:hAnsi="宋体"/>
        </w:rPr>
      </w:pPr>
      <w:r>
        <w:rPr>
          <w:rFonts w:hAnsi="宋体"/>
        </w:rPr>
        <w:t xml:space="preserve">实际上，未指定返回值的函数返回的是一个特殊的 undefined 值。 </w:t>
      </w:r>
    </w:p>
    <w:p>
      <w:pPr>
        <w:pStyle w:val="41"/>
        <w:numPr>
          <w:ilvl w:val="0"/>
          <w:numId w:val="5"/>
        </w:numPr>
        <w:tabs>
          <w:tab w:val="left" w:pos="714"/>
        </w:tabs>
        <w:ind w:firstLine="0" w:firstLineChars="0"/>
        <w:rPr>
          <w:rFonts w:hAnsi="宋体"/>
        </w:rPr>
      </w:pPr>
      <w:r>
        <w:rPr>
          <w:rFonts w:hAnsi="宋体"/>
        </w:rPr>
        <w:t xml:space="preserve">ECMAScript 中也没有函数签名的概念，因为其函数参数是以一个包含零或多个值的数组的形式 传递的。 </w:t>
      </w:r>
    </w:p>
    <w:p>
      <w:pPr>
        <w:pStyle w:val="41"/>
        <w:numPr>
          <w:ilvl w:val="0"/>
          <w:numId w:val="5"/>
        </w:numPr>
        <w:tabs>
          <w:tab w:val="left" w:pos="714"/>
        </w:tabs>
        <w:ind w:firstLine="0" w:firstLineChars="0"/>
        <w:rPr>
          <w:rFonts w:hAnsi="宋体"/>
        </w:rPr>
      </w:pPr>
      <w:r>
        <w:rPr>
          <w:rFonts w:hAnsi="宋体"/>
        </w:rPr>
        <w:t xml:space="preserve">可以向 ECMAScript 函数传递任意数量的参数，并且可以通过 arguments 对象来访问这些参数。 </w:t>
      </w:r>
    </w:p>
    <w:p>
      <w:pPr>
        <w:pStyle w:val="41"/>
        <w:numPr>
          <w:ilvl w:val="0"/>
          <w:numId w:val="5"/>
        </w:numPr>
        <w:tabs>
          <w:tab w:val="left" w:pos="714"/>
        </w:tabs>
        <w:ind w:firstLine="0" w:firstLineChars="0"/>
        <w:rPr>
          <w:rFonts w:hAnsi="宋体"/>
        </w:rPr>
      </w:pPr>
      <w:r>
        <w:rPr>
          <w:rFonts w:hAnsi="宋体"/>
        </w:rPr>
        <w:t>由于不存在函数签名的特性，ECMAScript 函数不能重载。</w:t>
      </w:r>
    </w:p>
    <w:p>
      <w:pPr>
        <w:pStyle w:val="2"/>
        <w:spacing w:before="0" w:after="0"/>
        <w:rPr>
          <w:rFonts w:hAnsi="宋体"/>
        </w:rPr>
      </w:pPr>
      <w:bookmarkStart w:id="38" w:name="_Toc501479745"/>
      <w:r>
        <w:rPr>
          <w:rFonts w:hint="eastAsia" w:hAnsi="宋体"/>
        </w:rPr>
        <w:t>二、变量、作用域和内存问题</w:t>
      </w:r>
      <w:bookmarkEnd w:id="38"/>
    </w:p>
    <w:p>
      <w:pPr>
        <w:rPr>
          <w:rFonts w:hAnsi="宋体"/>
        </w:rPr>
      </w:pPr>
    </w:p>
    <w:p>
      <w:pPr>
        <w:pStyle w:val="3"/>
        <w:rPr>
          <w:rFonts w:ascii="宋体" w:hAnsi="宋体"/>
        </w:rPr>
      </w:pPr>
      <w:bookmarkStart w:id="39" w:name="_Toc501479746"/>
      <w:r>
        <w:rPr>
          <w:rFonts w:hint="eastAsia" w:ascii="宋体" w:hAnsi="宋体"/>
        </w:rPr>
        <w:t>1</w:t>
      </w:r>
      <w:r>
        <w:rPr>
          <w:rFonts w:ascii="宋体" w:hAnsi="宋体"/>
        </w:rPr>
        <w:t>.</w:t>
      </w:r>
      <w:r>
        <w:rPr>
          <w:rFonts w:hint="eastAsia" w:ascii="宋体" w:hAnsi="宋体"/>
        </w:rPr>
        <w:t>基本类型和引用类型的值</w:t>
      </w:r>
      <w:bookmarkEnd w:id="39"/>
    </w:p>
    <w:p>
      <w:pPr>
        <w:rPr>
          <w:rFonts w:hAnsi="宋体"/>
        </w:rPr>
      </w:pPr>
    </w:p>
    <w:p>
      <w:pPr>
        <w:ind w:firstLine="420" w:firstLineChars="200"/>
        <w:rPr>
          <w:rFonts w:hAnsi="宋体"/>
        </w:rPr>
      </w:pPr>
      <w:r>
        <w:rPr>
          <w:rFonts w:hAnsi="宋体"/>
        </w:rPr>
        <w:t>ECMAScript</w:t>
      </w:r>
      <w:r>
        <w:rPr>
          <w:rFonts w:hint="eastAsia" w:hAnsi="宋体"/>
        </w:rPr>
        <w:t>可能包含两种不同的数据类型的值：基本类型值和引用类型值。</w:t>
      </w:r>
    </w:p>
    <w:p>
      <w:pPr>
        <w:ind w:firstLine="420" w:firstLineChars="200"/>
        <w:rPr>
          <w:rFonts w:hAnsi="宋体"/>
        </w:rPr>
      </w:pPr>
      <w:r>
        <w:rPr>
          <w:rFonts w:hint="eastAsia" w:hAnsi="宋体"/>
          <w:color w:val="FF0000"/>
        </w:rPr>
        <w:t>基本类型是按值访问的</w:t>
      </w:r>
      <w:r>
        <w:rPr>
          <w:rFonts w:hint="eastAsia" w:hAnsi="宋体"/>
        </w:rPr>
        <w:t>，可以直接操纵保存在变量中实际的值；</w:t>
      </w:r>
    </w:p>
    <w:p>
      <w:pPr>
        <w:ind w:firstLine="420" w:firstLineChars="200"/>
        <w:rPr>
          <w:rFonts w:hAnsi="宋体"/>
        </w:rPr>
      </w:pPr>
      <w:r>
        <w:rPr>
          <w:rFonts w:hint="eastAsia" w:hAnsi="宋体"/>
        </w:rPr>
        <w:t>引用类型的值保存在内存中的对象，JS不允许直接访问内存中的值即不能直接操作对象的内存空间。</w:t>
      </w:r>
      <w:r>
        <w:rPr>
          <w:rFonts w:hint="eastAsia" w:hAnsi="宋体"/>
          <w:color w:val="FF0000"/>
        </w:rPr>
        <w:t>引用类型的值是按引用访问的</w:t>
      </w:r>
      <w:r>
        <w:rPr>
          <w:rFonts w:hint="eastAsia" w:hAnsi="宋体"/>
        </w:rPr>
        <w:t>。</w:t>
      </w:r>
    </w:p>
    <w:p>
      <w:pPr>
        <w:rPr>
          <w:rFonts w:hAnsi="宋体"/>
        </w:rPr>
      </w:pPr>
    </w:p>
    <w:p>
      <w:pPr>
        <w:pStyle w:val="4"/>
        <w:numPr>
          <w:ilvl w:val="1"/>
          <w:numId w:val="6"/>
        </w:numPr>
        <w:ind w:firstLine="0"/>
        <w:rPr>
          <w:rFonts w:hAnsi="宋体"/>
        </w:rPr>
      </w:pPr>
      <w:bookmarkStart w:id="40" w:name="_Toc501479747"/>
      <w:r>
        <w:rPr>
          <w:rFonts w:hint="eastAsia" w:hAnsi="宋体"/>
        </w:rPr>
        <w:t>动态的属性</w:t>
      </w:r>
      <w:bookmarkEnd w:id="40"/>
    </w:p>
    <w:p>
      <w:pPr>
        <w:tabs>
          <w:tab w:val="left" w:pos="480"/>
        </w:tabs>
        <w:rPr>
          <w:rFonts w:hAnsi="宋体"/>
        </w:rPr>
      </w:pPr>
      <w:r>
        <w:rPr>
          <w:rFonts w:hAnsi="宋体"/>
        </w:rPr>
        <w:tab/>
      </w:r>
      <w:r>
        <w:rPr>
          <w:rFonts w:hAnsi="宋体"/>
        </w:rPr>
        <w:t>定义基本类型值和引用类型值的方式是类似的：创建一个变量并为该变量赋值</w:t>
      </w:r>
      <w:r>
        <w:rPr>
          <w:rFonts w:hint="eastAsia" w:hAnsi="宋体"/>
        </w:rPr>
        <w:t>，</w:t>
      </w:r>
      <w:r>
        <w:rPr>
          <w:rFonts w:hAnsi="宋体"/>
        </w:rPr>
        <w:t>对于引用类型的值，我们可以为其添加属 性和方法，也可以改变和删除其属性和方法。</w:t>
      </w:r>
    </w:p>
    <w:p>
      <w:pPr>
        <w:tabs>
          <w:tab w:val="left" w:pos="480"/>
        </w:tabs>
        <w:rPr>
          <w:rFonts w:hAnsi="宋体"/>
        </w:rPr>
      </w:pPr>
      <w:r>
        <w:tab/>
      </w:r>
      <w:r>
        <w:rPr>
          <w:color w:val="FF0000"/>
        </w:rPr>
        <w:t>只能给引用类型值动态地添加属性</w:t>
      </w:r>
      <w:r>
        <w:rPr>
          <w:rFonts w:hint="eastAsia"/>
          <w:color w:val="FF0000"/>
        </w:rPr>
        <w:t>，为基本类型添加属性，饮用可能会造成错误。</w:t>
      </w:r>
    </w:p>
    <w:p>
      <w:pPr>
        <w:pStyle w:val="4"/>
        <w:numPr>
          <w:ilvl w:val="1"/>
          <w:numId w:val="6"/>
        </w:numPr>
        <w:ind w:firstLine="0"/>
        <w:rPr>
          <w:rFonts w:hAnsi="宋体"/>
        </w:rPr>
      </w:pPr>
      <w:bookmarkStart w:id="41" w:name="_Toc501479748"/>
      <w:r>
        <w:rPr>
          <w:rFonts w:hint="eastAsia" w:hAnsi="宋体"/>
        </w:rPr>
        <w:t>复制变量</w:t>
      </w:r>
      <w:bookmarkEnd w:id="41"/>
    </w:p>
    <w:p>
      <w:r>
        <w:t>在从一个变量向另一个变量复制基本类型值和引用类型值时，存在不同。</w:t>
      </w:r>
    </w:p>
    <w:p>
      <w:r>
        <w:rPr>
          <w:color w:val="7030A0"/>
          <w:highlight w:val="lightGray"/>
        </w:rPr>
        <w:t>如果从一个变量向另一个变量复制基本类型的值</w:t>
      </w:r>
      <w:r>
        <w:t>，会在变量对象上创建一个新值，然后把该值复制到为新变量分配的位置上。</w:t>
      </w:r>
    </w:p>
    <w:p>
      <w:r>
        <w:rPr>
          <w:color w:val="7030A0"/>
          <w:highlight w:val="lightGray"/>
        </w:rPr>
        <w:t>当从一个变量向另一个变量复制引用类型的值时，</w:t>
      </w:r>
      <w:r>
        <w:t>同样也会将存储在变量对象中的值复制一份放到为新变量分配的空间中。不同的是，这个值的副本实际上是一个指针，而这个指针指向存储在堆中的一个对象。复制操作结束后，两个变量实际上将引用同一个对象。因此，改变其中一个变量，就会影响另一个变量</w:t>
      </w:r>
      <w:r>
        <w:rPr>
          <w:rFonts w:hint="eastAsia"/>
        </w:rPr>
        <w:t>。相当于两个引用类型变量指向同一个空间地址。</w:t>
      </w:r>
    </w:p>
    <w:p>
      <w:pPr>
        <w:pStyle w:val="4"/>
        <w:numPr>
          <w:ilvl w:val="1"/>
          <w:numId w:val="6"/>
        </w:numPr>
        <w:ind w:firstLine="0"/>
        <w:rPr>
          <w:rFonts w:hAnsi="宋体"/>
        </w:rPr>
      </w:pPr>
      <w:bookmarkStart w:id="42" w:name="_Toc501479749"/>
      <w:r>
        <w:rPr>
          <w:rFonts w:hint="eastAsia" w:hAnsi="宋体"/>
        </w:rPr>
        <w:t>传递参数</w:t>
      </w:r>
      <w:bookmarkEnd w:id="42"/>
    </w:p>
    <w:p>
      <w:pPr>
        <w:ind w:firstLine="420" w:firstLineChars="200"/>
        <w:rPr>
          <w:rFonts w:hAnsi="宋体"/>
        </w:rPr>
      </w:pPr>
      <w:r>
        <w:rPr>
          <w:color w:val="FF0000"/>
        </w:rPr>
        <w:t>ECMAScript中所有函数的参数都是按值传递的</w:t>
      </w:r>
      <w:r>
        <w:t>。</w:t>
      </w:r>
    </w:p>
    <w:p>
      <w:pPr>
        <w:ind w:firstLine="420" w:firstLineChars="200"/>
        <w:rPr>
          <w:rFonts w:hAnsi="宋体"/>
        </w:rPr>
      </w:pPr>
      <w:r>
        <w:t>把函数外部的值复制给函数内部的参 数，就和把值从一个变量复制到另一个变量一样。基本类型值的传递如同基本类型变量的复制一样，而 引用类型值的传递，则如同引用类型变量的复制一样。</w:t>
      </w:r>
    </w:p>
    <w:p>
      <w:pPr>
        <w:ind w:firstLine="420" w:firstLineChars="200"/>
        <w:rPr>
          <w:rFonts w:hAnsi="宋体"/>
          <w:color w:val="FF0000"/>
        </w:rPr>
      </w:pPr>
      <w:r>
        <w:rPr>
          <w:color w:val="FF0000"/>
        </w:rPr>
        <w:t>访问变量有</w:t>
      </w:r>
      <w:r>
        <w:rPr>
          <w:color w:val="FF0000"/>
          <w:highlight w:val="darkGray"/>
        </w:rPr>
        <w:t>按值</w:t>
      </w:r>
      <w:r>
        <w:rPr>
          <w:color w:val="FF0000"/>
        </w:rPr>
        <w:t>和</w:t>
      </w:r>
      <w:r>
        <w:rPr>
          <w:color w:val="FF0000"/>
          <w:highlight w:val="darkGray"/>
        </w:rPr>
        <w:t>按引用</w:t>
      </w:r>
      <w:r>
        <w:rPr>
          <w:color w:val="FF0000"/>
        </w:rPr>
        <w:t>两种方式，而参数只能按值传递。</w:t>
      </w:r>
    </w:p>
    <w:p>
      <w:pPr>
        <w:ind w:firstLine="420" w:firstLineChars="200"/>
      </w:pPr>
      <w:r>
        <w:t>在向参数传递基本类型的值时，被传递的值会被复制给一个局部变量（即命名参数，或者用 ECMAScript 的概念来说，就是 arguments 对象中的一个元素）。在向参数传递引用类型的值时，会把这个值在内存中的地址复制给一个局部变量，因此这个局部变量的变化会反映在函数的外部。</w:t>
      </w:r>
    </w:p>
    <w:p>
      <w:pPr>
        <w:ind w:firstLine="420" w:firstLineChars="200"/>
        <w:rPr>
          <w:rFonts w:hAnsi="宋体"/>
        </w:rPr>
      </w:pPr>
      <w:r>
        <w:rPr>
          <w:rFonts w:hint="eastAsia" w:hAnsi="宋体"/>
        </w:rPr>
        <w:t>以基本类型进行参数传递并不影响变量的值</w:t>
      </w:r>
    </w:p>
    <w:p>
      <w:pPr>
        <w:tabs>
          <w:tab w:val="left" w:pos="465"/>
        </w:tabs>
      </w:pPr>
      <w:r>
        <w:rPr>
          <w:rFonts w:hAnsi="宋体"/>
        </w:rPr>
        <w:tab/>
      </w:r>
      <w:r>
        <w:rPr>
          <w:rFonts w:hint="eastAsia" w:hAnsi="宋体"/>
        </w:rPr>
        <w:t>通过引用类型进行传参，</w:t>
      </w:r>
      <w:r>
        <w:t>即使在函数内部修改了参数的值，但原始的引用仍然保持未变。</w:t>
      </w:r>
    </w:p>
    <w:p>
      <w:pPr>
        <w:tabs>
          <w:tab w:val="left" w:pos="360"/>
        </w:tabs>
        <w:rPr>
          <w:rFonts w:hAnsi="宋体"/>
        </w:rPr>
      </w:pPr>
      <w:r>
        <w:rPr>
          <w:rFonts w:hAnsi="宋体"/>
        </w:rPr>
        <w:tab/>
      </w:r>
      <w:r>
        <w:rPr>
          <w:rFonts w:hint="eastAsia" w:hAnsi="宋体"/>
          <w:u w:val="single"/>
        </w:rPr>
        <w:t>在函数中传参时，可以将对象属性作为实参传递</w:t>
      </w:r>
      <w:r>
        <w:rPr>
          <w:rFonts w:hint="eastAsia" w:hAnsi="宋体"/>
        </w:rPr>
        <w:t>。参数赋值时，可以使用 或“ |</w:t>
      </w:r>
      <w:r>
        <w:rPr>
          <w:rFonts w:hAnsi="宋体"/>
        </w:rPr>
        <w:t xml:space="preserve">| </w:t>
      </w:r>
      <w:r>
        <w:rPr>
          <w:rFonts w:hint="eastAsia" w:hAnsi="宋体"/>
        </w:rPr>
        <w:t>”；函数也可以作为值进行处理；</w:t>
      </w:r>
    </w:p>
    <w:p>
      <w:pPr>
        <w:rPr>
          <w:rFonts w:hAnsi="宋体"/>
        </w:rPr>
      </w:pPr>
    </w:p>
    <w:p>
      <w:pPr>
        <w:pStyle w:val="41"/>
        <w:numPr>
          <w:ilvl w:val="1"/>
          <w:numId w:val="6"/>
        </w:numPr>
        <w:ind w:firstLine="0" w:firstLineChars="0"/>
        <w:rPr>
          <w:rFonts w:hAnsi="宋体"/>
          <w:b/>
          <w:bCs/>
          <w:sz w:val="32"/>
          <w:szCs w:val="32"/>
        </w:rPr>
      </w:pPr>
      <w:r>
        <w:rPr>
          <w:rFonts w:hint="eastAsia" w:hAnsi="宋体"/>
          <w:b/>
          <w:bCs/>
          <w:sz w:val="32"/>
          <w:szCs w:val="32"/>
        </w:rPr>
        <w:t>检测类型</w:t>
      </w:r>
    </w:p>
    <w:p>
      <w:pPr>
        <w:pStyle w:val="41"/>
        <w:ind w:left="600" w:firstLine="0" w:firstLineChars="0"/>
        <w:rPr>
          <w:rFonts w:hAnsi="宋体"/>
          <w:bCs/>
          <w:szCs w:val="21"/>
        </w:rPr>
      </w:pPr>
      <w:r>
        <w:rPr>
          <w:rFonts w:hAnsi="宋体"/>
          <w:bCs/>
          <w:szCs w:val="21"/>
        </w:rPr>
        <w:t>t</w:t>
      </w:r>
      <w:r>
        <w:rPr>
          <w:rFonts w:hint="eastAsia" w:hAnsi="宋体"/>
          <w:bCs/>
          <w:szCs w:val="21"/>
        </w:rPr>
        <w:t>ypeof</w:t>
      </w:r>
      <w:r>
        <w:rPr>
          <w:rFonts w:hAnsi="宋体"/>
          <w:bCs/>
          <w:szCs w:val="21"/>
        </w:rPr>
        <w:t xml:space="preserve"> </w:t>
      </w:r>
      <w:r>
        <w:rPr>
          <w:rFonts w:hint="eastAsia" w:hAnsi="宋体"/>
          <w:bCs/>
          <w:szCs w:val="21"/>
        </w:rPr>
        <w:t>通常用于检测基本类型</w:t>
      </w:r>
    </w:p>
    <w:p>
      <w:pPr>
        <w:pStyle w:val="41"/>
        <w:ind w:left="600" w:firstLine="0" w:firstLineChars="0"/>
        <w:rPr>
          <w:rFonts w:hAnsi="宋体"/>
          <w:bCs/>
          <w:szCs w:val="21"/>
        </w:rPr>
      </w:pPr>
      <w:r>
        <w:rPr>
          <w:rFonts w:hAnsi="宋体"/>
          <w:bCs/>
          <w:szCs w:val="21"/>
        </w:rPr>
        <w:t xml:space="preserve">instanceof </w:t>
      </w:r>
      <w:r>
        <w:rPr>
          <w:rFonts w:hint="eastAsia" w:hAnsi="宋体"/>
          <w:bCs/>
          <w:szCs w:val="21"/>
        </w:rPr>
        <w:t>可以用于检测引用类型</w:t>
      </w:r>
      <w:r>
        <w:rPr>
          <w:rFonts w:hAnsi="宋体"/>
          <w:bCs/>
          <w:szCs w:val="21"/>
        </w:rPr>
        <w:t xml:space="preserve"> </w:t>
      </w:r>
    </w:p>
    <w:p>
      <w:pPr>
        <w:pStyle w:val="41"/>
        <w:ind w:left="600" w:firstLine="0" w:firstLineChars="0"/>
        <w:rPr>
          <w:rFonts w:hAnsi="宋体"/>
          <w:bCs/>
          <w:szCs w:val="21"/>
        </w:rPr>
      </w:pPr>
      <w:r>
        <w:t>根据规定，所有引用类型的值都是 Object 的实例。因此，在检测一个引用类型值和 Object 构造 函数时，instanceof 操作符始终会返回 true。当然，如果使用 instanceof 操作符检测基本类型的 值，则该操作符始终会返回 false，因为基本类型不是对象。</w:t>
      </w:r>
    </w:p>
    <w:p/>
    <w:p>
      <w:pPr>
        <w:pStyle w:val="3"/>
      </w:pPr>
      <w:bookmarkStart w:id="43" w:name="_Toc501479750"/>
      <w:r>
        <w:rPr>
          <w:rFonts w:hint="eastAsia"/>
        </w:rPr>
        <w:t>2</w:t>
      </w:r>
      <w:r>
        <w:t xml:space="preserve"> </w:t>
      </w:r>
      <w:r>
        <w:rPr>
          <w:rFonts w:hint="eastAsia"/>
        </w:rPr>
        <w:t>.执行环境即作用域</w:t>
      </w:r>
      <w:bookmarkEnd w:id="43"/>
    </w:p>
    <w:p>
      <w:r>
        <w:tab/>
      </w:r>
      <w:r>
        <w:rPr>
          <w:rFonts w:hint="eastAsia"/>
        </w:rPr>
        <w:t>执行环境定义了变量或函数有权访问的其他数据，决定了它们的行为。</w:t>
      </w:r>
    </w:p>
    <w:p>
      <w:r>
        <w:tab/>
      </w:r>
      <w:r>
        <w:rPr>
          <w:rFonts w:hint="eastAsia"/>
        </w:rPr>
        <w:t>全局执行环境是最外围的执行环境。全局执行环境被认为是window对象，所有的全局变量和函数都是作为window对象的属性和方法创建的。环境被销毁，保存在环境中的属性高和方法也会随之被销毁，，而全局执行环境知道应用程序退出才会被销毁。</w:t>
      </w:r>
    </w:p>
    <w:p>
      <w:r>
        <w:tab/>
      </w:r>
      <w:r>
        <w:rPr>
          <w:rFonts w:hint="eastAsia"/>
        </w:rPr>
        <w:t>每个函数都有自己的执行环境。</w:t>
      </w:r>
    </w:p>
    <w:p>
      <w:r>
        <w:tab/>
      </w:r>
      <w:r>
        <w:t>当代码在一个环境中执行时，会创建变量对象的一个</w:t>
      </w:r>
      <w:r>
        <w:rPr>
          <w:color w:val="FF0000"/>
        </w:rPr>
        <w:t>作用域链（scope chain）</w:t>
      </w:r>
      <w:r>
        <w:t>。</w:t>
      </w:r>
      <w:r>
        <w:rPr>
          <w:color w:val="FF0000"/>
        </w:rPr>
        <w:t>作用域链</w:t>
      </w:r>
      <w:r>
        <w:t>的用途，是保证对执行环境有权访问的所有变量和函数的有序访问。</w:t>
      </w:r>
      <w:r>
        <w:rPr>
          <w:highlight w:val="darkGray"/>
        </w:rPr>
        <w:t>作用域链的前端，始终都是当前执行的代码所在环境的变量对象</w:t>
      </w:r>
      <w:r>
        <w:t>。如果这个环境是函数，则将其</w:t>
      </w:r>
      <w:r>
        <w:rPr>
          <w:color w:val="FF0000"/>
        </w:rPr>
        <w:t>活动对象</w:t>
      </w:r>
      <w:r>
        <w:t>（activation object）作为</w:t>
      </w:r>
      <w:r>
        <w:rPr>
          <w:color w:val="FF0000"/>
        </w:rPr>
        <w:t>变量对象</w:t>
      </w:r>
      <w:r>
        <w:t>。</w:t>
      </w:r>
      <w:r>
        <w:rPr>
          <w:highlight w:val="lightGray"/>
        </w:rPr>
        <w:t>活动对象在最开始时只包含一个变量，即 arguments 对象（</w:t>
      </w:r>
      <w:r>
        <w:rPr>
          <w:color w:val="FF0000"/>
          <w:highlight w:val="lightGray"/>
        </w:rPr>
        <w:t>arguments 对象在全局环境中是不存在的</w:t>
      </w:r>
      <w:r>
        <w:rPr>
          <w:highlight w:val="lightGray"/>
        </w:rPr>
        <w:t>）</w:t>
      </w:r>
      <w:r>
        <w:t xml:space="preserve">。作用域链中的下一个变量对象来自包含（外部）环境，而再下一个变量对象则来自下一个包含环境。这样，一直延续到全局执行环境；全局执行环境的变量对象始终都是作用域链中的最后一个对象。 </w:t>
      </w:r>
    </w:p>
    <w:p>
      <w:r>
        <w:rPr>
          <w:color w:val="FF0000"/>
          <w:highlight w:val="darkGray"/>
        </w:rPr>
        <w:t>标识符解析</w:t>
      </w:r>
      <w:r>
        <w:rPr>
          <w:highlight w:val="darkGray"/>
        </w:rPr>
        <w:t>是沿着作用域链一级</w:t>
      </w:r>
      <w:r>
        <w:rPr>
          <w:rFonts w:hint="eastAsia"/>
          <w:highlight w:val="darkGray"/>
        </w:rPr>
        <w:t xml:space="preserve"> </w:t>
      </w:r>
      <w:r>
        <w:rPr>
          <w:highlight w:val="darkGray"/>
        </w:rPr>
        <w:t>一级地搜索标识符的过程</w:t>
      </w:r>
      <w:r>
        <w:t>。</w:t>
      </w:r>
    </w:p>
    <w:p>
      <w:r>
        <w:rPr>
          <w:highlight w:val="lightGray"/>
        </w:rPr>
        <w:t>搜索过程始终</w:t>
      </w:r>
      <w:r>
        <w:rPr>
          <w:color w:val="7030A0"/>
          <w:highlight w:val="lightGray"/>
        </w:rPr>
        <w:t>从作用域链的前端开始</w:t>
      </w:r>
      <w:r>
        <w:rPr>
          <w:highlight w:val="lightGray"/>
        </w:rPr>
        <w:t>， 然后</w:t>
      </w:r>
      <w:r>
        <w:rPr>
          <w:color w:val="7030A0"/>
          <w:highlight w:val="lightGray"/>
        </w:rPr>
        <w:t>逐级</w:t>
      </w:r>
      <w:r>
        <w:rPr>
          <w:highlight w:val="lightGray"/>
        </w:rPr>
        <w:t>地</w:t>
      </w:r>
      <w:r>
        <w:rPr>
          <w:color w:val="7030A0"/>
          <w:highlight w:val="lightGray"/>
        </w:rPr>
        <w:t>向后回溯</w:t>
      </w:r>
      <w:r>
        <w:rPr>
          <w:highlight w:val="lightGray"/>
        </w:rPr>
        <w:t>，直至找到标识符为止（如果</w:t>
      </w:r>
      <w:r>
        <w:rPr>
          <w:color w:val="FF0000"/>
          <w:highlight w:val="lightGray"/>
        </w:rPr>
        <w:t>找不到标识符，通常会导致错误发生</w:t>
      </w:r>
      <w:r>
        <w:rPr>
          <w:highlight w:val="lightGray"/>
        </w:rPr>
        <w:t>）</w:t>
      </w:r>
      <w:r>
        <w:t>。</w:t>
      </w:r>
    </w:p>
    <w:p>
      <w:r>
        <w:rPr>
          <w:rFonts w:hint="eastAsia"/>
        </w:rPr>
        <w:t xml:space="preserve"> </w:t>
      </w:r>
    </w:p>
    <w:p>
      <w:pPr>
        <w:pStyle w:val="41"/>
        <w:numPr>
          <w:ilvl w:val="0"/>
          <w:numId w:val="7"/>
        </w:numPr>
        <w:ind w:firstLine="0" w:firstLineChars="0"/>
      </w:pPr>
      <w:r>
        <w:t>在局部作用域中定义的变量可以在局部环境中与全局变量互换使用</w:t>
      </w:r>
    </w:p>
    <w:p>
      <w:pPr>
        <w:pStyle w:val="41"/>
        <w:numPr>
          <w:ilvl w:val="0"/>
          <w:numId w:val="8"/>
        </w:numPr>
        <w:tabs>
          <w:tab w:val="left" w:pos="789"/>
        </w:tabs>
        <w:ind w:firstLine="0" w:firstLineChars="0"/>
        <w:rPr>
          <w:color w:val="FF0000"/>
          <w:highlight w:val="lightGray"/>
        </w:rPr>
      </w:pPr>
      <w:r>
        <w:t>内部环境可以通过作用域链</w:t>
      </w:r>
      <w:r>
        <w:rPr>
          <w:rFonts w:hint="eastAsia"/>
        </w:rPr>
        <w:t xml:space="preserve"> </w:t>
      </w:r>
      <w:r>
        <w:t>访问所有的外部环境，但外部环境不能访问内部环境中的任何变量和函数。这些环境之间的联系是</w:t>
      </w:r>
      <w:r>
        <w:rPr>
          <w:color w:val="FF0000"/>
        </w:rPr>
        <w:t>线性、有次序的</w:t>
      </w:r>
      <w:r>
        <w:t>。</w:t>
      </w:r>
      <w:r>
        <w:rPr>
          <w:color w:val="C00000"/>
          <w:highlight w:val="lightGray"/>
        </w:rPr>
        <w:t>每个环境都可以向上搜索作用域链，以查询变量和函数名；但任何环境都不能通过向下搜索作用域链而进入另一个执行环境。</w:t>
      </w:r>
    </w:p>
    <w:p>
      <w:pPr>
        <w:rPr>
          <w:highlight w:val="lightGray"/>
        </w:rPr>
      </w:pPr>
    </w:p>
    <w:p>
      <w:pPr>
        <w:pStyle w:val="4"/>
      </w:pPr>
      <w:bookmarkStart w:id="44" w:name="_Toc501479751"/>
      <w:r>
        <w:t xml:space="preserve">2.1 </w:t>
      </w:r>
      <w:r>
        <w:rPr>
          <w:rFonts w:hint="eastAsia"/>
        </w:rPr>
        <w:t>延长作用域链</w:t>
      </w:r>
      <w:bookmarkEnd w:id="44"/>
    </w:p>
    <w:p>
      <w:pPr>
        <w:rPr>
          <w:highlight w:val="lightGray"/>
        </w:rPr>
      </w:pPr>
    </w:p>
    <w:p>
      <w:pPr>
        <w:ind w:firstLine="420" w:firstLineChars="200"/>
        <w:rPr>
          <w:rFonts w:hAnsi="宋体"/>
        </w:rPr>
      </w:pPr>
      <w:r>
        <w:t>执</w:t>
      </w:r>
      <w:r>
        <w:rPr>
          <w:rFonts w:hAnsi="宋体"/>
        </w:rPr>
        <w:t>行环境的类型总共只有两种——</w:t>
      </w:r>
      <w:r>
        <w:rPr>
          <w:rFonts w:hAnsi="宋体"/>
          <w:color w:val="FF0000"/>
        </w:rPr>
        <w:t>全局和局部</w:t>
      </w:r>
      <w:r>
        <w:rPr>
          <w:rFonts w:hAnsi="宋体"/>
        </w:rPr>
        <w:t>（函数），但还是有其他办法来延长作用域链</w:t>
      </w:r>
      <w:r>
        <w:rPr>
          <w:rFonts w:hint="eastAsia" w:hAnsi="宋体"/>
        </w:rPr>
        <w:t>，</w:t>
      </w:r>
      <w:r>
        <w:rPr>
          <w:rFonts w:hAnsi="宋体"/>
        </w:rPr>
        <w:t xml:space="preserve">在两种情况下会发生这种现象。具体来说，就是当执行流进入下列任何一个语句时，作用域链就会 得到加长： </w:t>
      </w:r>
    </w:p>
    <w:p>
      <w:pPr>
        <w:pStyle w:val="41"/>
        <w:numPr>
          <w:ilvl w:val="1"/>
          <w:numId w:val="9"/>
        </w:numPr>
        <w:ind w:firstLine="0" w:firstLineChars="0"/>
        <w:rPr>
          <w:rFonts w:hAnsi="宋体"/>
        </w:rPr>
      </w:pPr>
      <w:r>
        <w:rPr>
          <w:rFonts w:hAnsi="宋体"/>
        </w:rPr>
        <w:t xml:space="preserve">try-catch 语句的 catch 块； </w:t>
      </w:r>
    </w:p>
    <w:p>
      <w:pPr>
        <w:pStyle w:val="41"/>
        <w:numPr>
          <w:ilvl w:val="1"/>
          <w:numId w:val="9"/>
        </w:numPr>
        <w:ind w:firstLine="0" w:firstLineChars="0"/>
        <w:rPr>
          <w:rFonts w:hAnsi="宋体"/>
          <w:highlight w:val="lightGray"/>
        </w:rPr>
      </w:pPr>
      <w:r>
        <w:rPr>
          <w:rFonts w:hAnsi="宋体"/>
        </w:rPr>
        <w:t>with 语句。</w:t>
      </w:r>
    </w:p>
    <w:p>
      <w:pPr>
        <w:tabs>
          <w:tab w:val="left" w:pos="690"/>
        </w:tabs>
      </w:pPr>
      <w:r>
        <w:tab/>
      </w:r>
      <w:r>
        <w:t>这两个语句都会在作用域链的前端添加一个变量对象。对 with 语句来说，会将指定的对象添加到作用域链中。对 catch 语句来说，会创建一个新的变量对象，其中包含的是被抛出的错误对象的声明。</w:t>
      </w:r>
    </w:p>
    <w:p>
      <w:pPr>
        <w:tabs>
          <w:tab w:val="left" w:pos="690"/>
        </w:tabs>
      </w:pPr>
      <w:r>
        <w:tab/>
      </w:r>
      <w:r>
        <w:rPr>
          <w:rFonts w:hint="eastAsia"/>
          <w:color w:val="FF0000"/>
        </w:rPr>
        <w:t>待续。。。</w:t>
      </w:r>
      <w:r>
        <w:rPr>
          <w:color w:val="FF0000"/>
        </w:rPr>
        <w:tab/>
      </w:r>
    </w:p>
    <w:p/>
    <w:p/>
    <w:p/>
    <w:p/>
    <w:p>
      <w:pPr>
        <w:pStyle w:val="4"/>
      </w:pPr>
      <w:bookmarkStart w:id="45" w:name="_Toc501479752"/>
      <w:r>
        <w:rPr>
          <w:rFonts w:hint="eastAsia"/>
        </w:rPr>
        <w:t>2</w:t>
      </w:r>
      <w:r>
        <w:t xml:space="preserve">.2 </w:t>
      </w:r>
      <w:r>
        <w:rPr>
          <w:rFonts w:hint="eastAsia"/>
        </w:rPr>
        <w:t>没有块级作用域</w:t>
      </w:r>
      <w:bookmarkEnd w:id="45"/>
    </w:p>
    <w:p>
      <w:pPr>
        <w:pStyle w:val="5"/>
      </w:pPr>
      <w:r>
        <w:tab/>
      </w:r>
      <w:r>
        <w:t xml:space="preserve">2.2.1 </w:t>
      </w:r>
      <w:r>
        <w:rPr>
          <w:rFonts w:hint="eastAsia"/>
        </w:rPr>
        <w:t>声明变量</w:t>
      </w:r>
    </w:p>
    <w:p>
      <w:pPr>
        <w:tabs>
          <w:tab w:val="left" w:pos="601"/>
        </w:tabs>
      </w:pPr>
      <w:r>
        <w:tab/>
      </w:r>
      <w:r>
        <w:rPr>
          <w:rFonts w:hint="eastAsia"/>
          <w:highlight w:val="lightGray"/>
        </w:rPr>
        <w:t>使用var声明的变量会自动被添加到最接近的环境中。</w:t>
      </w:r>
      <w:r>
        <w:rPr>
          <w:rFonts w:hint="eastAsia"/>
        </w:rPr>
        <w:t>在函数内部，最接近的环境就是函数的局部环境；在with语句中最接近的环境就是函数的环境。如果初始化变量时没有使用var声明，变量就会自动被添加到全局环境。</w:t>
      </w:r>
    </w:p>
    <w:p>
      <w:pPr>
        <w:pStyle w:val="5"/>
      </w:pPr>
      <w:r>
        <w:tab/>
      </w:r>
      <w:r>
        <w:t xml:space="preserve">2.2.2 </w:t>
      </w:r>
      <w:r>
        <w:rPr>
          <w:rFonts w:hint="eastAsia"/>
        </w:rPr>
        <w:t>查询标识符</w:t>
      </w:r>
    </w:p>
    <w:p>
      <w:pPr>
        <w:tabs>
          <w:tab w:val="left" w:pos="614"/>
        </w:tabs>
      </w:pPr>
      <w:r>
        <w:tab/>
      </w:r>
      <w:r>
        <w:rPr>
          <w:rFonts w:hint="eastAsia"/>
        </w:rPr>
        <w:t>搜索过程从作用域的前端开始，向上逐级查询与给定名字匹配的标识符。如果在局部环境中找到，就停止搜索；如果在局部环境中没有找到就逐级向上查询，直到追溯到全局环境的变量对象。如果在全局环境中也没有找到，则说明该变量尚未声明。</w:t>
      </w:r>
    </w:p>
    <w:p/>
    <w:p>
      <w:pPr>
        <w:pStyle w:val="3"/>
      </w:pPr>
      <w:bookmarkStart w:id="46" w:name="_Toc501479753"/>
      <w:r>
        <w:rPr>
          <w:rFonts w:hint="eastAsia"/>
        </w:rPr>
        <w:t>3．垃圾收集</w:t>
      </w:r>
      <w:bookmarkEnd w:id="46"/>
    </w:p>
    <w:p>
      <w:r>
        <w:tab/>
      </w:r>
      <w:r>
        <w:t>JS</w:t>
      </w:r>
      <w:r>
        <w:rPr>
          <w:rFonts w:hint="eastAsia"/>
        </w:rPr>
        <w:t>具有自动垃圾收集机制，即执行环境会管理代码执行过程中使用的内存。</w:t>
      </w:r>
    </w:p>
    <w:p>
      <w:r>
        <w:rPr>
          <w:rFonts w:hint="eastAsia"/>
        </w:rPr>
        <w:t>垃圾收集机制的原理：释放那些不再使用的变量所占用的内存。</w:t>
      </w:r>
    </w:p>
    <w:p>
      <w:pPr>
        <w:pStyle w:val="4"/>
      </w:pPr>
      <w:bookmarkStart w:id="47" w:name="_Toc501479754"/>
      <w:r>
        <w:rPr>
          <w:rFonts w:hint="eastAsia"/>
        </w:rPr>
        <w:t>3</w:t>
      </w:r>
      <w:r>
        <w:t xml:space="preserve">.1 </w:t>
      </w:r>
      <w:r>
        <w:rPr>
          <w:rFonts w:hint="eastAsia"/>
        </w:rPr>
        <w:t>标记清除</w:t>
      </w:r>
      <w:bookmarkEnd w:id="47"/>
    </w:p>
    <w:p>
      <w:pPr>
        <w:ind w:firstLine="420" w:firstLineChars="200"/>
      </w:pPr>
      <w:r>
        <w:rPr>
          <w:rFonts w:hint="eastAsia"/>
        </w:rPr>
        <w:t>标记清除是JavaScript最常用的垃圾收集方式。</w:t>
      </w:r>
    </w:p>
    <w:p/>
    <w:p>
      <w:pPr>
        <w:pStyle w:val="4"/>
      </w:pPr>
      <w:bookmarkStart w:id="48" w:name="_Toc501479755"/>
      <w:r>
        <w:rPr>
          <w:rFonts w:hint="eastAsia"/>
        </w:rPr>
        <w:t>3</w:t>
      </w:r>
      <w:r>
        <w:t xml:space="preserve">.2 </w:t>
      </w:r>
      <w:r>
        <w:rPr>
          <w:rFonts w:hint="eastAsia"/>
        </w:rPr>
        <w:t>引用计数</w:t>
      </w:r>
      <w:bookmarkEnd w:id="48"/>
    </w:p>
    <w:p>
      <w:pPr>
        <w:ind w:firstLine="420" w:firstLineChars="200"/>
      </w:pPr>
      <w:r>
        <w:t>不太常见的垃圾收集策略叫做引用计数（reference counting）。引用计数的含义是跟踪记录每个值被引用的次数</w:t>
      </w:r>
      <w:r>
        <w:rPr>
          <w:rFonts w:hint="eastAsia"/>
        </w:rPr>
        <w:t>。</w:t>
      </w:r>
    </w:p>
    <w:p/>
    <w:p>
      <w:pPr>
        <w:pStyle w:val="4"/>
      </w:pPr>
      <w:bookmarkStart w:id="49" w:name="_Toc501479756"/>
      <w:r>
        <w:rPr>
          <w:rFonts w:hint="eastAsia"/>
        </w:rPr>
        <w:t>3</w:t>
      </w:r>
      <w:r>
        <w:t xml:space="preserve">.3 </w:t>
      </w:r>
      <w:r>
        <w:rPr>
          <w:rFonts w:hint="eastAsia"/>
        </w:rPr>
        <w:t>性能问题</w:t>
      </w:r>
      <w:bookmarkEnd w:id="49"/>
    </w:p>
    <w:p>
      <w:pPr>
        <w:ind w:firstLine="420" w:firstLineChars="200"/>
        <w:rPr>
          <w:rFonts w:hAnsi="宋体"/>
        </w:rPr>
      </w:pPr>
      <w:r>
        <w:rPr>
          <w:rFonts w:hAnsi="宋体"/>
        </w:rPr>
        <w:t>JavaScript 引擎的垃圾收集例程改变了工作方式：触发垃圾收集的变量分配、 字面量和（或）数组元素的临界值被调整为动态修正。</w:t>
      </w:r>
    </w:p>
    <w:p>
      <w:pPr>
        <w:ind w:firstLine="420" w:firstLineChars="200"/>
        <w:rPr>
          <w:rFonts w:hAnsi="宋体"/>
        </w:rPr>
      </w:pPr>
      <w:r>
        <w:rPr>
          <w:rFonts w:hAnsi="宋体"/>
        </w:rPr>
        <w:t>IE7 中的各项临界值在初始时与 IE6 相等。如果垃圾收集例程回收的内存分配量低于 15%，则变量、字面量和（或）数组元素的临界值就会加倍。如果例程回收了85%的内存分配量，则将各种临界值重置回默认值。</w:t>
      </w:r>
    </w:p>
    <w:p>
      <w:pPr>
        <w:rPr>
          <w:rFonts w:hAnsi="宋体"/>
        </w:rPr>
      </w:pPr>
    </w:p>
    <w:p>
      <w:pPr>
        <w:pStyle w:val="4"/>
      </w:pPr>
      <w:bookmarkStart w:id="50" w:name="_Toc501479757"/>
      <w:r>
        <w:rPr>
          <w:rFonts w:hint="eastAsia"/>
        </w:rPr>
        <w:t>3</w:t>
      </w:r>
      <w:r>
        <w:t xml:space="preserve">.4 </w:t>
      </w:r>
      <w:r>
        <w:rPr>
          <w:rFonts w:hint="eastAsia"/>
        </w:rPr>
        <w:t>管理内存</w:t>
      </w:r>
      <w:bookmarkEnd w:id="50"/>
    </w:p>
    <w:p>
      <w:pPr>
        <w:ind w:firstLine="420" w:firstLineChars="200"/>
      </w:pPr>
      <w:r>
        <w:rPr>
          <w:rFonts w:hint="eastAsia"/>
        </w:rPr>
        <w:t>在JavaScript中</w:t>
      </w:r>
      <w:r>
        <w:t>是分配给 Web 浏览器的可用内存数量通常要比分配给桌面应用程序的少</w:t>
      </w:r>
      <w:r>
        <w:rPr>
          <w:rFonts w:hint="eastAsia"/>
        </w:rPr>
        <w:t>，</w:t>
      </w:r>
      <w:r>
        <w:t>目的是防止运行 JavaScript 的网页耗尽全部系统内存而导致系统崩溃</w:t>
      </w:r>
      <w:r>
        <w:rPr>
          <w:rFonts w:hint="eastAsia"/>
        </w:rPr>
        <w:t>。</w:t>
      </w:r>
    </w:p>
    <w:p>
      <w:pPr>
        <w:ind w:firstLine="420" w:firstLineChars="200"/>
      </w:pPr>
      <w:r>
        <w:t>优化内存占用的最佳方式，就是为执行中的代码只保存必要的数据。一旦数据不再有用，最好通过</w:t>
      </w:r>
      <w:r>
        <w:rPr>
          <w:color w:val="00B0F0"/>
        </w:rPr>
        <w:t>将其值设置为 null 来释放其引用</w:t>
      </w:r>
      <w:r>
        <w:t>——这个做法叫做</w:t>
      </w:r>
      <w:r>
        <w:rPr>
          <w:color w:val="FF0000"/>
          <w:highlight w:val="lightGray"/>
        </w:rPr>
        <w:t>解除引用（dereferencing）</w:t>
      </w:r>
      <w:r>
        <w:t>。这一做法适用于大多数全局变量和全局对象的属性。局部变量会在它们离开执行环境时自动被解除引用</w:t>
      </w:r>
      <w:r>
        <w:rPr>
          <w:rFonts w:hint="eastAsia"/>
        </w:rPr>
        <w:t>。</w:t>
      </w:r>
    </w:p>
    <w:p>
      <w:pPr>
        <w:ind w:firstLine="420" w:firstLineChars="200"/>
      </w:pPr>
      <w:r>
        <w:t>解除一个值的引用并不意味着自动回收该值所占用的内存。解除引用的真正作用是让值脱离执行环境，以便垃圾收集器下次运行时将其回收。</w:t>
      </w:r>
    </w:p>
    <w:p>
      <w:pPr>
        <w:pStyle w:val="3"/>
      </w:pPr>
      <w:bookmarkStart w:id="51" w:name="_Toc501479758"/>
      <w:r>
        <w:t xml:space="preserve">4 </w:t>
      </w:r>
      <w:r>
        <w:rPr>
          <w:rFonts w:hint="eastAsia"/>
        </w:rPr>
        <w:t>.小结</w:t>
      </w:r>
      <w:bookmarkEnd w:id="51"/>
    </w:p>
    <w:p>
      <w:r>
        <w:t>JavaScript 变量可以用来保存两种类型的值：基本类型值和引用类型值。</w:t>
      </w:r>
    </w:p>
    <w:p>
      <w:pPr>
        <w:ind w:firstLine="420" w:firstLineChars="200"/>
      </w:pPr>
      <w:r>
        <w:t>基本类型的值源自以下5种基本数据类型：Undefined、Null、Boolean、Number 和 String。</w:t>
      </w:r>
    </w:p>
    <w:p>
      <w:pPr>
        <w:ind w:firstLine="420" w:firstLineChars="200"/>
      </w:pPr>
    </w:p>
    <w:p>
      <w:r>
        <w:t xml:space="preserve">基本类型值和引用类型值具有以下特点： </w:t>
      </w:r>
    </w:p>
    <w:p>
      <w:pPr>
        <w:pStyle w:val="41"/>
        <w:numPr>
          <w:ilvl w:val="1"/>
          <w:numId w:val="10"/>
        </w:numPr>
        <w:ind w:firstLine="0" w:firstLineChars="0"/>
      </w:pPr>
      <w:r>
        <w:t>基本类型值在内存中占据固定大小的空间，因此被保存在栈内存中</w:t>
      </w:r>
      <w:r>
        <w:rPr>
          <w:rFonts w:hint="eastAsia"/>
        </w:rPr>
        <w:t>;</w:t>
      </w:r>
      <w:r>
        <w:t xml:space="preserve"> </w:t>
      </w:r>
    </w:p>
    <w:p>
      <w:pPr>
        <w:pStyle w:val="41"/>
        <w:numPr>
          <w:ilvl w:val="1"/>
          <w:numId w:val="10"/>
        </w:numPr>
        <w:ind w:firstLine="0" w:firstLineChars="0"/>
      </w:pPr>
      <w:r>
        <w:t xml:space="preserve">从一个变量向另一个变量复制基本类型的值，会创建这个值的一个副本； </w:t>
      </w:r>
    </w:p>
    <w:p>
      <w:pPr>
        <w:pStyle w:val="41"/>
        <w:numPr>
          <w:ilvl w:val="1"/>
          <w:numId w:val="10"/>
        </w:numPr>
        <w:ind w:firstLine="0" w:firstLineChars="0"/>
      </w:pPr>
      <w:r>
        <w:t xml:space="preserve">引用类型的值是对象，保存在堆内存中； </w:t>
      </w:r>
    </w:p>
    <w:p>
      <w:pPr>
        <w:pStyle w:val="41"/>
        <w:numPr>
          <w:ilvl w:val="1"/>
          <w:numId w:val="10"/>
        </w:numPr>
        <w:ind w:firstLine="0" w:firstLineChars="0"/>
      </w:pPr>
      <w:r>
        <w:t xml:space="preserve">包含引用类型值的变量实际上包含的并不是对象本身，而是一个指向该对象的指针；  从一个变量向另一个变量复制引用类型的值，复制的其实是指针，因此两个变量最终都指向同一个对象； </w:t>
      </w:r>
    </w:p>
    <w:p>
      <w:pPr>
        <w:pStyle w:val="41"/>
        <w:numPr>
          <w:ilvl w:val="1"/>
          <w:numId w:val="10"/>
        </w:numPr>
        <w:ind w:firstLine="0" w:firstLineChars="0"/>
      </w:pPr>
      <w:r>
        <w:t>确定一个值是哪种基本类型可以使用 typeof 操作符，而确定一个值是哪种引用类型可以使用 instanceof 操作符。 所有变量（包括基本类型和引用类型）都存在于一个执行环境（也称为作用域）当中，这个执行环境决定了变量的生命周期，以及哪一部分代码可以访问其中的变量。</w:t>
      </w:r>
    </w:p>
    <w:p>
      <w:pPr>
        <w:ind w:left="420"/>
      </w:pPr>
    </w:p>
    <w:p>
      <w:r>
        <w:t xml:space="preserve">以下是关于执行环境的几 点总结： </w:t>
      </w:r>
    </w:p>
    <w:p>
      <w:pPr>
        <w:pStyle w:val="41"/>
        <w:numPr>
          <w:ilvl w:val="0"/>
          <w:numId w:val="11"/>
        </w:numPr>
        <w:ind w:firstLine="0" w:firstLineChars="0"/>
      </w:pPr>
      <w:r>
        <w:t>执行环境有全局执行环境（也称为全局环境）和函数执行环境之分；</w:t>
      </w:r>
    </w:p>
    <w:p>
      <w:pPr>
        <w:pStyle w:val="41"/>
        <w:numPr>
          <w:ilvl w:val="0"/>
          <w:numId w:val="11"/>
        </w:numPr>
        <w:ind w:firstLine="0" w:firstLineChars="0"/>
      </w:pPr>
      <w:r>
        <w:t xml:space="preserve">每次进入一个新执行环境，都会创建一个用于搜索变量和函数的作用域链； </w:t>
      </w:r>
    </w:p>
    <w:p>
      <w:pPr>
        <w:pStyle w:val="41"/>
        <w:numPr>
          <w:ilvl w:val="0"/>
          <w:numId w:val="11"/>
        </w:numPr>
        <w:ind w:firstLine="0" w:firstLineChars="0"/>
      </w:pPr>
      <w:r>
        <w:t xml:space="preserve">函数的局部环境不仅有权访问函数作用域中的变量，而且有权访问其包含（父）环境，乃至全局环境； </w:t>
      </w:r>
    </w:p>
    <w:p>
      <w:pPr>
        <w:pStyle w:val="41"/>
        <w:numPr>
          <w:ilvl w:val="0"/>
          <w:numId w:val="11"/>
        </w:numPr>
        <w:ind w:firstLine="0" w:firstLineChars="0"/>
      </w:pPr>
      <w:r>
        <w:t xml:space="preserve">全局环境只能访问在全局环境中定义的变量和函数，而不能直接访问局部环境中的任何数据； </w:t>
      </w:r>
    </w:p>
    <w:p>
      <w:pPr>
        <w:pStyle w:val="41"/>
        <w:numPr>
          <w:ilvl w:val="0"/>
          <w:numId w:val="11"/>
        </w:numPr>
        <w:ind w:firstLine="0" w:firstLineChars="0"/>
      </w:pPr>
      <w:r>
        <w:t>变量的执行环境有助于确定应该何时释放内存。 JavaScript是一门具有自动垃圾收集机制的编程语言，开发人员不必关心内存分配和回收问题。</w:t>
      </w:r>
    </w:p>
    <w:p/>
    <w:p>
      <w:r>
        <w:t xml:space="preserve">可以对 JavaScript 的垃圾收集例程作如下总结。 </w:t>
      </w:r>
    </w:p>
    <w:p>
      <w:pPr>
        <w:pStyle w:val="41"/>
        <w:numPr>
          <w:ilvl w:val="1"/>
          <w:numId w:val="12"/>
        </w:numPr>
        <w:ind w:firstLine="0" w:firstLineChars="0"/>
      </w:pPr>
      <w:r>
        <w:t>离开作用域的值将被自动标记为可以回收，因此将在垃圾收集期间被删除。</w:t>
      </w:r>
    </w:p>
    <w:p>
      <w:pPr>
        <w:pStyle w:val="41"/>
        <w:numPr>
          <w:ilvl w:val="1"/>
          <w:numId w:val="12"/>
        </w:numPr>
        <w:ind w:firstLine="0" w:firstLineChars="0"/>
      </w:pPr>
      <w:r>
        <w:t xml:space="preserve">“标记清除”是目前主流的垃圾收集算法，这种算法的思想是给当前不使用的值加上标记，然 后再回收其内存。 </w:t>
      </w:r>
    </w:p>
    <w:p>
      <w:pPr>
        <w:pStyle w:val="41"/>
        <w:numPr>
          <w:ilvl w:val="1"/>
          <w:numId w:val="12"/>
        </w:numPr>
        <w:ind w:firstLine="0" w:firstLineChars="0"/>
      </w:pPr>
      <w:r>
        <w:t>另一种垃圾收集算法是“引用计数”，这种算法的思想是跟踪记录所有值被引用的次数</w:t>
      </w:r>
      <w:r>
        <w:rPr>
          <w:rFonts w:hint="eastAsia"/>
        </w:rPr>
        <w:t>，</w:t>
      </w:r>
      <w:r>
        <w:t>JavaScript 引擎目前都不再使用这种算法；但在 IE中访问非原生 JavaScript 对象（</w:t>
      </w:r>
      <w:r>
        <w:rPr>
          <w:rFonts w:hint="eastAsia"/>
        </w:rPr>
        <w:t>例如</w:t>
      </w:r>
      <w:r>
        <w:t xml:space="preserve">DOM 元素）时，这种 算法仍然可能会导致问题。 </w:t>
      </w:r>
    </w:p>
    <w:p>
      <w:pPr>
        <w:pStyle w:val="41"/>
        <w:numPr>
          <w:ilvl w:val="1"/>
          <w:numId w:val="12"/>
        </w:numPr>
        <w:ind w:firstLine="0" w:firstLineChars="0"/>
      </w:pPr>
      <w:r>
        <w:t xml:space="preserve">当代码中存在循环引用现象时，“引用计数”算法就会导致问题。 </w:t>
      </w:r>
    </w:p>
    <w:p>
      <w:pPr>
        <w:ind w:left="420"/>
      </w:pPr>
    </w:p>
    <w:p>
      <w:r>
        <w:t>解除变量的引用不仅有助于消除循环引用现象，而且对垃圾收集也有好处。为了确保有效地回 收内存，应该及时解除不再使用的全局对象、全局对象属性以及循环引用变量的引用。</w:t>
      </w:r>
    </w:p>
    <w:p/>
    <w:p/>
    <w:p/>
    <w:p/>
    <w:p>
      <w:pPr>
        <w:tabs>
          <w:tab w:val="left" w:pos="1603"/>
        </w:tabs>
      </w:pPr>
      <w:r>
        <w:tab/>
      </w:r>
    </w:p>
    <w:p>
      <w:pPr>
        <w:pStyle w:val="2"/>
        <w:spacing w:before="0" w:after="0"/>
      </w:pPr>
      <w:bookmarkStart w:id="52" w:name="_Toc501479759"/>
      <w:r>
        <w:rPr>
          <w:rFonts w:hint="eastAsia"/>
        </w:rPr>
        <w:t>三、引用类型</w:t>
      </w:r>
      <w:bookmarkEnd w:id="52"/>
    </w:p>
    <w:p/>
    <w:p>
      <w:pPr>
        <w:tabs>
          <w:tab w:val="left" w:pos="405"/>
        </w:tabs>
      </w:pPr>
      <w:r>
        <w:tab/>
      </w:r>
      <w:r>
        <w:rPr>
          <w:rFonts w:hint="eastAsia"/>
        </w:rPr>
        <w:t>引</w:t>
      </w:r>
      <w:r>
        <w:t>用类型的值（对象）是引用类型的一个实例。</w:t>
      </w:r>
      <w:r>
        <w:rPr>
          <w:color w:val="00B0F0"/>
        </w:rPr>
        <w:t>在 ECMAScript 中，引用类型是一种数据结构，用于将数据和功能组织在一起</w:t>
      </w:r>
      <w:r>
        <w:t>。它也常被称为类，但这种称呼并不妥当。尽管 ECMAScript 从技术上讲是一门面向对象的语言，但它不具备传统的面向对象语言所支持的类和接口等基本结构。引用类型有时候也被称为对象定义，因为它们描述的是一类对象所具有的属性和方法。</w:t>
      </w:r>
    </w:p>
    <w:p>
      <w:pPr>
        <w:ind w:firstLine="420" w:firstLineChars="200"/>
      </w:pPr>
      <w:r>
        <w:rPr>
          <w:rFonts w:hint="eastAsia"/>
        </w:rPr>
        <w:t>对象是某个特定引用类型的实例，新对象是使用new操作符后跟一个构造函数创建的，构造函数本身就是一个函数，只不过该函数是出于创建新对象而创建的。</w:t>
      </w:r>
    </w:p>
    <w:p>
      <w:pPr>
        <w:ind w:firstLine="420" w:firstLineChars="200"/>
      </w:pPr>
    </w:p>
    <w:p>
      <w:pPr>
        <w:pStyle w:val="3"/>
      </w:pPr>
      <w:bookmarkStart w:id="53" w:name="_3.1_Object_类型"/>
      <w:bookmarkEnd w:id="53"/>
      <w:bookmarkStart w:id="54" w:name="_Toc501479760"/>
      <w:r>
        <w:rPr>
          <w:rFonts w:hint="eastAsia"/>
        </w:rPr>
        <w:t>3</w:t>
      </w:r>
      <w:r>
        <w:t xml:space="preserve">.1 Object </w:t>
      </w:r>
      <w:r>
        <w:rPr>
          <w:rFonts w:hint="eastAsia"/>
        </w:rPr>
        <w:t>类型</w:t>
      </w:r>
      <w:bookmarkEnd w:id="54"/>
    </w:p>
    <w:p>
      <w:r>
        <w:tab/>
      </w:r>
      <w:r>
        <w:rPr>
          <w:rFonts w:hint="eastAsia"/>
        </w:rPr>
        <w:t>大多说引用类型都是Object类型的实例。</w:t>
      </w:r>
    </w:p>
    <w:p/>
    <w:p>
      <w:r>
        <w:rPr>
          <w:rFonts w:hint="eastAsia"/>
        </w:rPr>
        <w:t>创建Object实例的方式有两种：</w:t>
      </w:r>
    </w:p>
    <w:p>
      <w:pPr>
        <w:ind w:firstLine="420"/>
        <w:rPr>
          <w:color w:val="00B0F0"/>
        </w:rPr>
      </w:pPr>
      <w:r>
        <w:rPr>
          <w:rFonts w:hint="eastAsia"/>
          <w:u w:val="single"/>
        </w:rPr>
        <w:t>一种是使用new操作符跟Object的构造函数</w:t>
      </w:r>
      <w:r>
        <w:rPr>
          <w:rFonts w:hint="eastAsia"/>
        </w:rPr>
        <w:t>；</w:t>
      </w:r>
      <w:r>
        <w:rPr>
          <w:rFonts w:hint="eastAsia"/>
          <w:color w:val="00B0F0"/>
        </w:rPr>
        <w:t xml:space="preserve"> </w:t>
      </w:r>
      <w:r>
        <w:rPr>
          <w:color w:val="00B0F0"/>
        </w:rPr>
        <w:t>var person = new Object ();</w:t>
      </w:r>
    </w:p>
    <w:p>
      <w:pPr>
        <w:ind w:firstLine="420"/>
      </w:pPr>
      <w:r>
        <w:rPr>
          <w:rFonts w:hint="eastAsia"/>
        </w:rPr>
        <w:t>另外一种是使用</w:t>
      </w:r>
      <w:r>
        <w:rPr>
          <w:rFonts w:hint="eastAsia"/>
          <w:color w:val="FF0000"/>
          <w:u w:val="single"/>
        </w:rPr>
        <w:t>对象字面量</w:t>
      </w:r>
      <w:r>
        <w:rPr>
          <w:rFonts w:hint="eastAsia"/>
          <w:u w:val="single"/>
        </w:rPr>
        <w:t>的</w:t>
      </w:r>
      <w:r>
        <w:rPr>
          <w:rFonts w:hint="eastAsia"/>
        </w:rPr>
        <w:t xml:space="preserve">表示法。 </w:t>
      </w:r>
      <w:r>
        <w:rPr>
          <w:color w:val="00B0F0"/>
        </w:rPr>
        <w:t>var person= {};</w:t>
      </w:r>
      <w:r>
        <w:t>在使用对象字面量语法时，属性名也可以使用字符串，使用对象字面量语法时，如果留空其花括号，则可以定义只包含默认属性和方法的对象</w:t>
      </w:r>
      <w:r>
        <w:rPr>
          <w:rFonts w:hint="eastAsia"/>
        </w:rPr>
        <w:t>.</w:t>
      </w:r>
    </w:p>
    <w:p>
      <w:pPr>
        <w:ind w:firstLine="420"/>
      </w:pPr>
      <w:r>
        <w:rPr>
          <w:rFonts w:hint="eastAsia"/>
        </w:rPr>
        <w:t>在JavaScript语言核心中，原始类型都包含内置构造函数。</w:t>
      </w:r>
    </w:p>
    <w:p>
      <w:pPr>
        <w:ind w:firstLine="420"/>
      </w:pPr>
      <w:r>
        <w:rPr>
          <w:rFonts w:hint="eastAsia"/>
          <w:u w:val="double" w:color="0070C0"/>
        </w:rPr>
        <w:t>所有通过</w:t>
      </w:r>
      <w:r>
        <w:rPr>
          <w:rFonts w:hint="eastAsia"/>
          <w:color w:val="FF0000"/>
          <w:u w:val="double" w:color="0070C0"/>
        </w:rPr>
        <w:t>对象字面量</w:t>
      </w:r>
      <w:r>
        <w:rPr>
          <w:rFonts w:hint="eastAsia"/>
          <w:u w:val="double" w:color="0070C0"/>
        </w:rPr>
        <w:t>创建的对象都具有同一个原型对象</w:t>
      </w:r>
      <w:r>
        <w:rPr>
          <w:rFonts w:hint="eastAsia"/>
        </w:rPr>
        <w:t>，并可以通过JavaScript代码Object</w:t>
      </w:r>
      <w:r>
        <w:t>.prototype</w:t>
      </w:r>
      <w:r>
        <w:rPr>
          <w:rFonts w:hint="eastAsia"/>
        </w:rPr>
        <w:t>获取对原型对象的引用。而</w:t>
      </w:r>
      <w:r>
        <w:rPr>
          <w:rFonts w:hint="eastAsia"/>
          <w:u w:val="single"/>
        </w:rPr>
        <w:t>通过</w:t>
      </w:r>
      <w:r>
        <w:rPr>
          <w:rFonts w:hint="eastAsia"/>
          <w:color w:val="FF0000"/>
          <w:u w:val="single"/>
        </w:rPr>
        <w:t>关键字new和构造函数的调用</w:t>
      </w:r>
      <w:r>
        <w:rPr>
          <w:rFonts w:hint="eastAsia"/>
          <w:u w:val="single"/>
        </w:rPr>
        <w:t>创建的对象的原型就是构造函数的prototype属性的值</w:t>
      </w:r>
      <w:r>
        <w:rPr>
          <w:rFonts w:hint="eastAsia"/>
        </w:rPr>
        <w:t>。</w:t>
      </w:r>
    </w:p>
    <w:p>
      <w:pPr>
        <w:ind w:firstLine="420"/>
      </w:pPr>
      <w:r>
        <w:rPr>
          <w:rFonts w:hint="eastAsia"/>
        </w:rPr>
        <w:t>Object.</w:t>
      </w:r>
      <w:r>
        <w:t>create</w:t>
      </w:r>
      <w:r>
        <w:rPr>
          <w:rFonts w:hint="eastAsia"/>
        </w:rPr>
        <w:t>（）方法用于创建对象，第一个参数表示要创建的对象，第二个参数是可选参数，表示对创建对象的增强，形式：</w:t>
      </w:r>
    </w:p>
    <w:p>
      <w:pPr>
        <w:ind w:firstLine="420"/>
      </w:pPr>
      <w:r>
        <w:rPr>
          <w:rFonts w:ascii="Consolas" w:hAnsi="Consolas" w:cs="Consolas"/>
          <w:i/>
          <w:iCs/>
          <w:kern w:val="0"/>
          <w:sz w:val="22"/>
        </w:rPr>
        <w:t xml:space="preserve">var </w:t>
      </w:r>
      <w:r>
        <w:rPr>
          <w:rFonts w:ascii="Consolas" w:hAnsi="Consolas" w:cs="Consolas"/>
          <w:kern w:val="0"/>
          <w:sz w:val="22"/>
        </w:rPr>
        <w:t>myObj = Object.create(obj,{country:{value:"中国"}})</w:t>
      </w:r>
      <w:r>
        <w:rPr>
          <w:rFonts w:ascii="Consolas" w:hAnsi="Consolas" w:cs="Consolas"/>
          <w:color w:val="F8F8F2"/>
          <w:kern w:val="0"/>
          <w:sz w:val="22"/>
        </w:rPr>
        <w:t>;</w:t>
      </w:r>
      <w:r>
        <w:rPr>
          <w:rFonts w:hint="eastAsia"/>
        </w:rPr>
        <w:t>。</w:t>
      </w:r>
    </w:p>
    <w:p/>
    <w:p>
      <w:pPr>
        <w:rPr>
          <w:rStyle w:val="26"/>
          <w:u w:val="double" w:color="FF0000"/>
        </w:rPr>
      </w:pPr>
      <w:r>
        <w:rPr>
          <w:rFonts w:hint="eastAsia"/>
        </w:rPr>
        <w:t>通过传入参数null创建一个没有原型对象的新对象，通过这种方式创建的对象，不会继承任何属性和方法，甚至不包括基础方法。语法：</w:t>
      </w:r>
      <w:r>
        <w:rPr>
          <w:rStyle w:val="26"/>
          <w:u w:val="double" w:color="FF0000"/>
        </w:rPr>
        <w:t>v</w:t>
      </w:r>
      <w:r>
        <w:rPr>
          <w:rStyle w:val="26"/>
          <w:rFonts w:hint="eastAsia"/>
          <w:u w:val="double" w:color="FF0000"/>
        </w:rPr>
        <w:t>ar</w:t>
      </w:r>
      <w:r>
        <w:rPr>
          <w:rStyle w:val="26"/>
          <w:u w:val="double" w:color="FF0000"/>
        </w:rPr>
        <w:t xml:space="preserve"> o = Object.create(null);</w:t>
      </w:r>
    </w:p>
    <w:p>
      <w:r>
        <w:rPr>
          <w:rFonts w:hint="eastAsia"/>
        </w:rPr>
        <w:t>如果想创建一个空对象，可以传入参数Object</w:t>
      </w:r>
      <w:r>
        <w:t>.prototype</w:t>
      </w:r>
      <w:r>
        <w:rPr>
          <w:rFonts w:hint="eastAsia"/>
        </w:rPr>
        <w:t>：</w:t>
      </w:r>
    </w:p>
    <w:p>
      <w:pPr>
        <w:ind w:left="840" w:firstLine="420"/>
        <w:rPr>
          <w:rStyle w:val="26"/>
        </w:rPr>
      </w:pPr>
      <w:r>
        <w:rPr>
          <w:rStyle w:val="26"/>
        </w:rPr>
        <w:t>v</w:t>
      </w:r>
      <w:r>
        <w:rPr>
          <w:rStyle w:val="26"/>
          <w:rFonts w:hint="eastAsia"/>
        </w:rPr>
        <w:t>ar</w:t>
      </w:r>
      <w:r>
        <w:rPr>
          <w:rStyle w:val="26"/>
        </w:rPr>
        <w:t xml:space="preserve"> o = Object.create(</w:t>
      </w:r>
      <w:r>
        <w:rPr>
          <w:rFonts w:hint="eastAsia"/>
        </w:rPr>
        <w:t>Object</w:t>
      </w:r>
      <w:r>
        <w:t>.prototype</w:t>
      </w:r>
      <w:r>
        <w:rPr>
          <w:rStyle w:val="26"/>
        </w:rPr>
        <w:t>);</w:t>
      </w:r>
    </w:p>
    <w:p>
      <w:pPr>
        <w:ind w:left="840" w:firstLine="420"/>
        <w:rPr>
          <w:rStyle w:val="26"/>
        </w:rPr>
      </w:pPr>
    </w:p>
    <w:p>
      <w:r>
        <w:rPr>
          <w:rFonts w:hint="eastAsia"/>
          <w:color w:val="FF0000"/>
        </w:rPr>
        <w:t>可以通过任意原型创建新对象即可以使任意对象可继承</w:t>
      </w:r>
      <w:r>
        <w:rPr>
          <w:rFonts w:hint="eastAsia"/>
        </w:rPr>
        <w:t>；</w:t>
      </w:r>
    </w:p>
    <w:p/>
    <w:p>
      <w:pPr>
        <w:rPr>
          <w:rStyle w:val="44"/>
        </w:rPr>
      </w:pPr>
      <w:r>
        <w:tab/>
      </w:r>
      <w:r>
        <w:rPr>
          <w:rStyle w:val="44"/>
        </w:rPr>
        <w:t>对象字面量也是向函数传递大量可选参数的首选方式</w:t>
      </w:r>
      <w:r>
        <w:rPr>
          <w:rStyle w:val="44"/>
          <w:rFonts w:hint="eastAsia"/>
        </w:rPr>
        <w:t>。</w:t>
      </w:r>
    </w:p>
    <w:p/>
    <w:p>
      <w:pPr>
        <w:ind w:firstLine="420" w:firstLineChars="200"/>
        <w:rPr>
          <w:color w:val="FF0000"/>
        </w:rPr>
      </w:pPr>
      <w:r>
        <w:rPr>
          <w:rFonts w:hint="eastAsia"/>
          <w:color w:val="FF0000"/>
        </w:rPr>
        <w:t>传参</w:t>
      </w:r>
      <w:r>
        <w:rPr>
          <w:color w:val="FF0000"/>
        </w:rPr>
        <w:t>最好的做法 是对那些必需值使用命名参数，而使用对象字面量来封装多个可选参数。</w:t>
      </w:r>
    </w:p>
    <w:p/>
    <w:p>
      <w:pPr>
        <w:ind w:firstLine="420" w:firstLineChars="200"/>
        <w:rPr>
          <w:highlight w:val="lightGray"/>
        </w:rPr>
      </w:pPr>
      <w:r>
        <w:rPr>
          <w:highlight w:val="lightGray"/>
        </w:rPr>
        <w:t>一般来说，访问对象属性时使用的都是点表示法</w:t>
      </w:r>
      <w:r>
        <w:rPr>
          <w:rFonts w:hint="eastAsia"/>
          <w:highlight w:val="lightGray"/>
        </w:rPr>
        <w:t>，</w:t>
      </w:r>
      <w:r>
        <w:rPr>
          <w:highlight w:val="lightGray"/>
        </w:rPr>
        <w:t>JavaScript 也可以使用方括号表示法来访问对象的属性。在使用方括号语法时，应该将要访问的属性以字符串的形式放在方括号中</w:t>
      </w:r>
      <w:r>
        <w:rPr>
          <w:rFonts w:hint="eastAsia"/>
          <w:highlight w:val="lightGray"/>
        </w:rPr>
        <w:t>。</w:t>
      </w:r>
      <w:r>
        <w:rPr>
          <w:color w:val="FF0000"/>
          <w:highlight w:val="lightGray"/>
        </w:rPr>
        <w:t>方括号语法的主要优点是可以通过变量 来访问属性</w:t>
      </w:r>
      <w:r>
        <w:rPr>
          <w:rFonts w:hint="eastAsia"/>
          <w:color w:val="FF0000"/>
          <w:highlight w:val="lightGray"/>
        </w:rPr>
        <w:t>。</w:t>
      </w:r>
    </w:p>
    <w:p>
      <w:pPr>
        <w:ind w:firstLine="420" w:firstLineChars="200"/>
        <w:rPr>
          <w:highlight w:val="lightGray"/>
        </w:rPr>
      </w:pPr>
      <w:r>
        <w:rPr>
          <w:highlight w:val="lightGray"/>
        </w:rPr>
        <w:t>如果属性名中包含会导致语法错误的字符，或者属性名使用的是关键字或保留字，也可以使用方括号表示法。</w:t>
      </w:r>
    </w:p>
    <w:p>
      <w:pPr>
        <w:ind w:firstLine="420" w:firstLineChars="200"/>
      </w:pPr>
      <w:r>
        <w:rPr>
          <w:highlight w:val="lightGray"/>
        </w:rPr>
        <w:t>属性名中是可以包含非字母非数字的，这时候就可以使用方括号表示法来访问它们。 通常，</w:t>
      </w:r>
      <w:r>
        <w:rPr>
          <w:color w:val="FF0000"/>
          <w:highlight w:val="lightGray"/>
        </w:rPr>
        <w:t>除非必须使用变量来访问属性，否则我们建议使用点表示法</w:t>
      </w:r>
      <w:r>
        <w:rPr>
          <w:color w:val="FF0000"/>
        </w:rPr>
        <w:t>。</w:t>
      </w:r>
    </w:p>
    <w:p/>
    <w:p>
      <w:pPr>
        <w:pStyle w:val="3"/>
      </w:pPr>
      <w:bookmarkStart w:id="55" w:name="_Toc501479761"/>
      <w:r>
        <w:rPr>
          <w:rFonts w:hint="eastAsia"/>
        </w:rPr>
        <w:t>3</w:t>
      </w:r>
      <w:r>
        <w:t xml:space="preserve">.2  Array </w:t>
      </w:r>
      <w:r>
        <w:rPr>
          <w:rFonts w:hint="eastAsia"/>
        </w:rPr>
        <w:t>数组</w:t>
      </w:r>
      <w:bookmarkEnd w:id="55"/>
    </w:p>
    <w:p>
      <w:pPr>
        <w:ind w:firstLine="420" w:firstLineChars="200"/>
      </w:pPr>
      <w:r>
        <w:t>ECMAScript 数组的大小是可以动态调整的，即可以随着数据的添加自动增长以容纳新增数据。</w:t>
      </w:r>
    </w:p>
    <w:p/>
    <w:p>
      <w:pPr>
        <w:ind w:firstLine="420" w:firstLineChars="200"/>
      </w:pPr>
      <w:r>
        <w:t>创建数组的基本方式</w:t>
      </w:r>
      <w:r>
        <w:rPr>
          <w:color w:val="FF0000"/>
        </w:rPr>
        <w:t>有两种</w:t>
      </w:r>
      <w:r>
        <w:t>。第一种是</w:t>
      </w:r>
      <w:r>
        <w:rPr>
          <w:color w:val="FF0000"/>
        </w:rPr>
        <w:t>使用 Array 构造函数</w:t>
      </w:r>
      <w:r>
        <w:rPr>
          <w:rFonts w:hint="eastAsia"/>
        </w:rPr>
        <w:t>，</w:t>
      </w:r>
      <w:r>
        <w:t>如果预先知道数组要保存的项目数量，也可以给构造函数传递该数量，而该数量会自动变成 length 属性的值</w:t>
      </w:r>
      <w:r>
        <w:rPr>
          <w:rFonts w:hint="eastAsia"/>
        </w:rPr>
        <w:t>；也可以使用</w:t>
      </w:r>
      <w:r>
        <w:rPr>
          <w:rFonts w:hint="eastAsia"/>
          <w:color w:val="FF0000"/>
        </w:rPr>
        <w:t>数组字面量</w:t>
      </w:r>
      <w:r>
        <w:rPr>
          <w:rFonts w:hint="eastAsia"/>
        </w:rPr>
        <w:t>创建数组，数组字面量的语法允许有可选的结尾的逗号。故</w:t>
      </w:r>
      <w:r>
        <w:rPr>
          <w:rStyle w:val="26"/>
          <w:rFonts w:hint="eastAsia"/>
        </w:rPr>
        <w:t>[</w:t>
      </w:r>
      <w:r>
        <w:rPr>
          <w:rStyle w:val="26"/>
        </w:rPr>
        <w:t xml:space="preserve"> , , ]</w:t>
      </w:r>
      <w:r>
        <w:rPr>
          <w:rFonts w:hint="eastAsia"/>
        </w:rPr>
        <w:t>只有两个元素且长度为2</w:t>
      </w:r>
      <w:r>
        <w:t>.</w:t>
      </w:r>
    </w:p>
    <w:p>
      <w:pPr>
        <w:ind w:firstLine="420" w:firstLineChars="200"/>
      </w:pPr>
      <w:r>
        <w:t>在使用 Array 构造函数时也可以省略 new 操作符。</w:t>
      </w:r>
    </w:p>
    <w:p>
      <w:pPr>
        <w:tabs>
          <w:tab w:val="left" w:pos="435"/>
        </w:tabs>
      </w:pPr>
      <w:r>
        <w:tab/>
      </w:r>
      <w:r>
        <w:t>在读取和设置数组的值时，要使用方括号并提供相应值的基于 0 的数字索引</w:t>
      </w:r>
      <w:r>
        <w:rPr>
          <w:rFonts w:hint="eastAsia"/>
        </w:rPr>
        <w:t>。</w:t>
      </w:r>
    </w:p>
    <w:p>
      <w:pPr>
        <w:tabs>
          <w:tab w:val="left" w:pos="435"/>
        </w:tabs>
      </w:pPr>
      <w:r>
        <w:tab/>
      </w:r>
      <w:r>
        <w:t>方括号中的索引表示要访问的值。如果索引小于数组中的项数，则返回对应项的值</w:t>
      </w:r>
      <w:r>
        <w:rPr>
          <w:rFonts w:hint="eastAsia"/>
        </w:rPr>
        <w:t>；</w:t>
      </w:r>
      <w:r>
        <w:t>。如果设置某个值的索引超过了数组现有项数，数组就会自动增加到该索引 值加 1 的长度（就这个例子而言，索引是 3，因此数组长度就是 4</w:t>
      </w:r>
      <w:r>
        <w:rPr>
          <w:rFonts w:hint="eastAsia"/>
        </w:rPr>
        <w:t>）；</w:t>
      </w:r>
    </w:p>
    <w:p>
      <w:pPr>
        <w:ind w:firstLine="420" w:firstLineChars="200"/>
      </w:pPr>
      <w:r>
        <w:t>数组的项数保存在其 length 属性中，这个属性始终会返回 0 或更大的值</w:t>
      </w:r>
      <w:r>
        <w:rPr>
          <w:rFonts w:hint="eastAsia"/>
        </w:rPr>
        <w:t>；</w:t>
      </w:r>
    </w:p>
    <w:p>
      <w:pPr>
        <w:ind w:firstLine="420" w:firstLineChars="200"/>
      </w:pPr>
      <w:r>
        <w:t>数组的</w:t>
      </w:r>
      <w:r>
        <w:rPr>
          <w:color w:val="FF0000"/>
        </w:rPr>
        <w:t xml:space="preserve"> Array</w:t>
      </w:r>
      <w:r>
        <w:rPr>
          <w:rFonts w:hint="eastAsia"/>
          <w:color w:val="FF0000"/>
        </w:rPr>
        <w:t>.</w:t>
      </w:r>
      <w:r>
        <w:rPr>
          <w:color w:val="FF0000"/>
        </w:rPr>
        <w:t>length</w:t>
      </w:r>
      <w:r>
        <w:t xml:space="preserve"> 属性</w:t>
      </w:r>
      <w:r>
        <w:rPr>
          <w:rFonts w:hint="eastAsia"/>
        </w:rPr>
        <w:t>并</w:t>
      </w:r>
      <w:r>
        <w:t>不是只读的。因此，</w:t>
      </w:r>
      <w:r>
        <w:rPr>
          <w:highlight w:val="lightGray"/>
        </w:rPr>
        <w:t>通过设置这个属性，可以从数组的末尾移除项或向数组中添加新项。</w:t>
      </w:r>
      <w:r>
        <w:rPr>
          <w:rFonts w:hint="eastAsia"/>
        </w:rPr>
        <w:t>如</w:t>
      </w:r>
    </w:p>
    <w:p>
      <w:pPr>
        <w:ind w:firstLine="420" w:firstLineChars="200"/>
      </w:pPr>
      <w:r>
        <w:t>var colors  =  ["red", "blue", "green"];     // 创建一个包含3个字符串的数组</w:t>
      </w:r>
    </w:p>
    <w:p>
      <w:pPr>
        <w:ind w:firstLine="420" w:firstLineChars="200"/>
      </w:pPr>
      <w:r>
        <w:t xml:space="preserve"> colors.length  = 2;    </w:t>
      </w:r>
      <w:r>
        <w:tab/>
      </w:r>
      <w:r>
        <w:tab/>
      </w:r>
      <w:r>
        <w:tab/>
      </w:r>
      <w:r>
        <w:tab/>
      </w:r>
      <w:r>
        <w:tab/>
      </w:r>
      <w:r>
        <w:t>-------</w:t>
      </w:r>
      <w:r>
        <w:rPr>
          <w:rFonts w:hint="eastAsia"/>
        </w:rPr>
        <w:t>修改了colors的长度</w:t>
      </w:r>
    </w:p>
    <w:p>
      <w:pPr>
        <w:ind w:firstLine="420" w:firstLineChars="200"/>
      </w:pPr>
      <w:r>
        <w:t xml:space="preserve"> alert (colors [2]);                         //undefined</w:t>
      </w:r>
    </w:p>
    <w:p/>
    <w:p>
      <w:pPr>
        <w:rPr>
          <w:color w:val="FF0000"/>
        </w:rPr>
      </w:pPr>
      <w:r>
        <w:rPr>
          <w:color w:val="FF0000"/>
        </w:rPr>
        <w:t>如果将其 length 属性设置为大于数组项数的值，则新增的每一项都会取得</w:t>
      </w:r>
      <w:r>
        <w:rPr>
          <w:color w:val="00B050"/>
        </w:rPr>
        <w:t xml:space="preserve"> </w:t>
      </w:r>
      <w:r>
        <w:rPr>
          <w:color w:val="7030A0"/>
          <w:highlight w:val="lightGray"/>
        </w:rPr>
        <w:t>undefined</w:t>
      </w:r>
      <w:r>
        <w:rPr>
          <w:color w:val="7030A0"/>
        </w:rPr>
        <w:t xml:space="preserve"> </w:t>
      </w:r>
      <w:r>
        <w:rPr>
          <w:color w:val="FF0000"/>
        </w:rPr>
        <w:t>值</w:t>
      </w:r>
      <w:r>
        <w:rPr>
          <w:rFonts w:hint="eastAsia"/>
          <w:color w:val="FF0000"/>
        </w:rPr>
        <w:t>.</w:t>
      </w:r>
    </w:p>
    <w:p>
      <w:pPr>
        <w:pStyle w:val="41"/>
        <w:numPr>
          <w:ilvl w:val="0"/>
          <w:numId w:val="13"/>
        </w:numPr>
        <w:ind w:firstLine="0" w:firstLineChars="0"/>
        <w:rPr>
          <w:color w:val="FF0000"/>
        </w:rPr>
      </w:pPr>
      <w:r>
        <w:rPr>
          <w:rFonts w:hint="eastAsia"/>
          <w:color w:val="7030A0"/>
        </w:rPr>
        <w:t>就是说在JavaScript中数组的length属性是可以修改的，当修改后的数值大于数组长度时，会默认给新增的每一个赋予一个undefined值。同样也可以给数组的末尾添加数据项。当向超出数组</w:t>
      </w:r>
      <w:r>
        <w:rPr>
          <w:color w:val="FF0000"/>
        </w:rPr>
        <w:t>Array</w:t>
      </w:r>
      <w:r>
        <w:rPr>
          <w:rFonts w:hint="eastAsia"/>
          <w:color w:val="FF0000"/>
        </w:rPr>
        <w:t>.</w:t>
      </w:r>
      <w:r>
        <w:rPr>
          <w:color w:val="FF0000"/>
        </w:rPr>
        <w:t>length-1</w:t>
      </w:r>
      <w:r>
        <w:rPr>
          <w:rFonts w:hint="eastAsia"/>
          <w:color w:val="7030A0"/>
        </w:rPr>
        <w:t>的位置赋值时，会自动增加数组长度，未赋值的位置的值为undefined。</w:t>
      </w:r>
    </w:p>
    <w:p/>
    <w:p>
      <w:pPr>
        <w:pStyle w:val="4"/>
      </w:pPr>
      <w:bookmarkStart w:id="56" w:name="_Toc501479762"/>
      <w:r>
        <w:rPr>
          <w:rFonts w:hint="eastAsia"/>
        </w:rPr>
        <w:t>3</w:t>
      </w:r>
      <w:r>
        <w:t xml:space="preserve">.2.1 </w:t>
      </w:r>
      <w:r>
        <w:rPr>
          <w:rFonts w:hint="eastAsia"/>
        </w:rPr>
        <w:t xml:space="preserve">检测数组 </w:t>
      </w:r>
      <w:r>
        <w:t xml:space="preserve"> isArray()</w:t>
      </w:r>
      <w:bookmarkEnd w:id="56"/>
    </w:p>
    <w:p/>
    <w:p>
      <w:pPr>
        <w:pStyle w:val="4"/>
      </w:pPr>
      <w:bookmarkStart w:id="57" w:name="_Toc501479763"/>
      <w:r>
        <w:rPr>
          <w:rFonts w:hint="eastAsia"/>
        </w:rPr>
        <w:t>3</w:t>
      </w:r>
      <w:r>
        <w:t xml:space="preserve">.2.2 </w:t>
      </w:r>
      <w:r>
        <w:rPr>
          <w:rFonts w:hint="eastAsia"/>
        </w:rPr>
        <w:t>转换方法</w:t>
      </w:r>
      <w:bookmarkEnd w:id="57"/>
    </w:p>
    <w:p>
      <w:pPr>
        <w:rPr>
          <w:rFonts w:hAnsi="宋体"/>
          <w:bCs/>
          <w:color w:val="FFC000"/>
          <w:szCs w:val="21"/>
        </w:rPr>
      </w:pPr>
      <w:r>
        <w:rPr>
          <w:rFonts w:hint="eastAsia" w:hAnsi="宋体"/>
          <w:bCs/>
          <w:color w:val="FFC000"/>
          <w:szCs w:val="21"/>
          <w:highlight w:val="darkGreen"/>
        </w:rPr>
        <w:t>所有的对象都具有</w:t>
      </w:r>
      <w:bookmarkStart w:id="58" w:name="_Hlk500418968"/>
      <w:r>
        <w:rPr>
          <w:rFonts w:hint="eastAsia" w:hAnsi="宋体"/>
          <w:bCs/>
          <w:color w:val="FFC000"/>
          <w:szCs w:val="21"/>
          <w:highlight w:val="darkGreen"/>
        </w:rPr>
        <w:t>toString</w:t>
      </w:r>
      <w:r>
        <w:rPr>
          <w:rFonts w:hAnsi="宋体"/>
          <w:bCs/>
          <w:color w:val="FFC000"/>
          <w:szCs w:val="21"/>
          <w:highlight w:val="darkGreen"/>
        </w:rPr>
        <w:t>()</w:t>
      </w:r>
      <w:r>
        <w:rPr>
          <w:rFonts w:hint="eastAsia" w:hAnsi="宋体"/>
          <w:bCs/>
          <w:color w:val="FFC000"/>
          <w:szCs w:val="21"/>
          <w:highlight w:val="darkGreen"/>
        </w:rPr>
        <w:t>、toLocaleString</w:t>
      </w:r>
      <w:r>
        <w:rPr>
          <w:rFonts w:hAnsi="宋体"/>
          <w:bCs/>
          <w:color w:val="FFC000"/>
          <w:szCs w:val="21"/>
          <w:highlight w:val="darkGreen"/>
        </w:rPr>
        <w:t>()</w:t>
      </w:r>
      <w:r>
        <w:rPr>
          <w:rFonts w:hint="eastAsia" w:hAnsi="宋体"/>
          <w:bCs/>
          <w:color w:val="FFC000"/>
          <w:szCs w:val="21"/>
          <w:highlight w:val="darkGreen"/>
        </w:rPr>
        <w:t>、valueOf</w:t>
      </w:r>
      <w:r>
        <w:rPr>
          <w:rFonts w:hAnsi="宋体"/>
          <w:bCs/>
          <w:color w:val="FFC000"/>
          <w:szCs w:val="21"/>
          <w:highlight w:val="darkGreen"/>
        </w:rPr>
        <w:t>()</w:t>
      </w:r>
      <w:bookmarkEnd w:id="58"/>
      <w:r>
        <w:rPr>
          <w:rFonts w:hint="eastAsia" w:hAnsi="宋体"/>
          <w:bCs/>
          <w:color w:val="FFC000"/>
          <w:szCs w:val="21"/>
          <w:highlight w:val="darkGreen"/>
        </w:rPr>
        <w:t>方法</w:t>
      </w:r>
    </w:p>
    <w:p>
      <w:pPr>
        <w:ind w:firstLine="420" w:firstLineChars="200"/>
      </w:pPr>
      <w:r>
        <w:rPr>
          <w:rFonts w:hint="eastAsia"/>
        </w:rPr>
        <w:t>输出数组时会默认调用toString</w:t>
      </w:r>
      <w:r>
        <w:t xml:space="preserve"> ()</w:t>
      </w:r>
      <w:r>
        <w:rPr>
          <w:rFonts w:hint="eastAsia"/>
        </w:rPr>
        <w:t>方法，</w:t>
      </w:r>
    </w:p>
    <w:p>
      <w:pPr>
        <w:pStyle w:val="41"/>
        <w:numPr>
          <w:ilvl w:val="0"/>
          <w:numId w:val="14"/>
        </w:numPr>
        <w:ind w:firstLine="0" w:firstLineChars="0"/>
      </w:pPr>
      <w:r>
        <w:rPr>
          <w:rFonts w:hint="eastAsia"/>
        </w:rPr>
        <w:t>当数组含有</w:t>
      </w:r>
      <w:r>
        <w:rPr>
          <w:rFonts w:hint="eastAsia" w:hAnsi="宋体"/>
          <w:bCs/>
          <w:color w:val="FFC000"/>
          <w:szCs w:val="21"/>
          <w:highlight w:val="darkGreen"/>
        </w:rPr>
        <w:t>toString</w:t>
      </w:r>
      <w:r>
        <w:rPr>
          <w:rFonts w:hAnsi="宋体"/>
          <w:bCs/>
          <w:color w:val="FFC000"/>
          <w:szCs w:val="21"/>
          <w:highlight w:val="darkGreen"/>
        </w:rPr>
        <w:t>()</w:t>
      </w:r>
      <w:r>
        <w:rPr>
          <w:rFonts w:hint="eastAsia" w:hAnsi="宋体"/>
          <w:bCs/>
          <w:color w:val="FFC000"/>
          <w:szCs w:val="21"/>
          <w:highlight w:val="darkGreen"/>
        </w:rPr>
        <w:t>、toLocaleString</w:t>
      </w:r>
      <w:r>
        <w:rPr>
          <w:rFonts w:hAnsi="宋体"/>
          <w:bCs/>
          <w:color w:val="FFC000"/>
          <w:szCs w:val="21"/>
          <w:highlight w:val="darkGreen"/>
        </w:rPr>
        <w:t>()</w:t>
      </w:r>
      <w:r>
        <w:rPr>
          <w:rFonts w:hint="eastAsia" w:hAnsi="宋体"/>
          <w:bCs/>
          <w:color w:val="FFC000"/>
          <w:szCs w:val="21"/>
          <w:highlight w:val="darkGreen"/>
        </w:rPr>
        <w:t>、valueOf</w:t>
      </w:r>
      <w:r>
        <w:rPr>
          <w:rFonts w:hAnsi="宋体"/>
          <w:bCs/>
          <w:color w:val="FFC000"/>
          <w:szCs w:val="21"/>
          <w:highlight w:val="darkGreen"/>
        </w:rPr>
        <w:t>()</w:t>
      </w:r>
      <w:r>
        <w:rPr>
          <w:rFonts w:hAnsi="宋体"/>
          <w:bCs/>
          <w:color w:val="FFC000"/>
          <w:szCs w:val="21"/>
        </w:rPr>
        <w:t xml:space="preserve"> </w:t>
      </w:r>
      <w:r>
        <w:rPr>
          <w:rFonts w:hint="eastAsia" w:hAnsi="宋体"/>
          <w:bCs/>
          <w:color w:val="FFC000"/>
          <w:szCs w:val="21"/>
          <w:highlight w:val="darkGreen"/>
        </w:rPr>
        <w:t>方法时</w:t>
      </w:r>
      <w:r>
        <w:rPr>
          <w:rFonts w:hint="eastAsia" w:hAnsi="宋体"/>
          <w:bCs/>
          <w:color w:val="FFC000"/>
          <w:szCs w:val="21"/>
        </w:rPr>
        <w:t xml:space="preserve"> </w:t>
      </w:r>
      <w:r>
        <w:rPr>
          <w:rFonts w:hint="eastAsia" w:hAnsi="宋体"/>
          <w:bCs/>
          <w:color w:val="000000" w:themeColor="text1"/>
          <w:szCs w:val="21"/>
          <w14:textFill>
            <w14:solidFill>
              <w14:schemeClr w14:val="tx1"/>
            </w14:solidFill>
          </w14:textFill>
        </w:rPr>
        <w:t>的对象时，数组调用toString</w:t>
      </w:r>
      <w:r>
        <w:rPr>
          <w:rFonts w:hAnsi="宋体"/>
          <w:bCs/>
          <w:color w:val="000000" w:themeColor="text1"/>
          <w:szCs w:val="21"/>
          <w14:textFill>
            <w14:solidFill>
              <w14:schemeClr w14:val="tx1"/>
            </w14:solidFill>
          </w14:textFill>
        </w:rPr>
        <w:t>()</w:t>
      </w:r>
      <w:r>
        <w:rPr>
          <w:rFonts w:hint="eastAsia" w:hAnsi="宋体"/>
          <w:bCs/>
          <w:color w:val="000000" w:themeColor="text1"/>
          <w:szCs w:val="21"/>
          <w14:textFill>
            <w14:solidFill>
              <w14:schemeClr w14:val="tx1"/>
            </w14:solidFill>
          </w14:textFill>
        </w:rPr>
        <w:t>、toLocaleString</w:t>
      </w:r>
      <w:r>
        <w:rPr>
          <w:rFonts w:hAnsi="宋体"/>
          <w:bCs/>
          <w:color w:val="000000" w:themeColor="text1"/>
          <w:szCs w:val="21"/>
          <w14:textFill>
            <w14:solidFill>
              <w14:schemeClr w14:val="tx1"/>
            </w14:solidFill>
          </w14:textFill>
        </w:rPr>
        <w:t>()</w:t>
      </w:r>
      <w:r>
        <w:rPr>
          <w:rFonts w:hint="eastAsia" w:hAnsi="宋体"/>
          <w:bCs/>
          <w:color w:val="000000" w:themeColor="text1"/>
          <w:szCs w:val="21"/>
          <w14:textFill>
            <w14:solidFill>
              <w14:schemeClr w14:val="tx1"/>
            </w14:solidFill>
          </w14:textFill>
        </w:rPr>
        <w:t>、valueOf</w:t>
      </w:r>
      <w:r>
        <w:rPr>
          <w:rFonts w:hAnsi="宋体"/>
          <w:bCs/>
          <w:color w:val="000000" w:themeColor="text1"/>
          <w:szCs w:val="21"/>
          <w14:textFill>
            <w14:solidFill>
              <w14:schemeClr w14:val="tx1"/>
            </w14:solidFill>
          </w14:textFill>
        </w:rPr>
        <w:t xml:space="preserve">() </w:t>
      </w:r>
      <w:r>
        <w:rPr>
          <w:rFonts w:hint="eastAsia" w:hAnsi="宋体"/>
          <w:bCs/>
          <w:color w:val="000000" w:themeColor="text1"/>
          <w:szCs w:val="21"/>
          <w14:textFill>
            <w14:solidFill>
              <w14:schemeClr w14:val="tx1"/>
            </w14:solidFill>
          </w14:textFill>
        </w:rPr>
        <w:t>的方法时，会调用数组每一项的toString</w:t>
      </w:r>
      <w:r>
        <w:rPr>
          <w:rFonts w:hAnsi="宋体"/>
          <w:bCs/>
          <w:color w:val="000000" w:themeColor="text1"/>
          <w:szCs w:val="21"/>
          <w14:textFill>
            <w14:solidFill>
              <w14:schemeClr w14:val="tx1"/>
            </w14:solidFill>
          </w14:textFill>
        </w:rPr>
        <w:t>()</w:t>
      </w:r>
      <w:r>
        <w:rPr>
          <w:rFonts w:hint="eastAsia" w:hAnsi="宋体"/>
          <w:bCs/>
          <w:color w:val="000000" w:themeColor="text1"/>
          <w:szCs w:val="21"/>
          <w14:textFill>
            <w14:solidFill>
              <w14:schemeClr w14:val="tx1"/>
            </w14:solidFill>
          </w14:textFill>
        </w:rPr>
        <w:t>、toLocaleString</w:t>
      </w:r>
      <w:r>
        <w:rPr>
          <w:rFonts w:hAnsi="宋体"/>
          <w:bCs/>
          <w:color w:val="000000" w:themeColor="text1"/>
          <w:szCs w:val="21"/>
          <w14:textFill>
            <w14:solidFill>
              <w14:schemeClr w14:val="tx1"/>
            </w14:solidFill>
          </w14:textFill>
        </w:rPr>
        <w:t>()</w:t>
      </w:r>
      <w:r>
        <w:rPr>
          <w:rFonts w:hint="eastAsia" w:hAnsi="宋体"/>
          <w:bCs/>
          <w:color w:val="000000" w:themeColor="text1"/>
          <w:szCs w:val="21"/>
          <w14:textFill>
            <w14:solidFill>
              <w14:schemeClr w14:val="tx1"/>
            </w14:solidFill>
          </w14:textFill>
        </w:rPr>
        <w:t>、valueOf</w:t>
      </w:r>
      <w:r>
        <w:rPr>
          <w:rFonts w:hAnsi="宋体"/>
          <w:bCs/>
          <w:color w:val="000000" w:themeColor="text1"/>
          <w:szCs w:val="21"/>
          <w14:textFill>
            <w14:solidFill>
              <w14:schemeClr w14:val="tx1"/>
            </w14:solidFill>
          </w14:textFill>
        </w:rPr>
        <w:t>()</w:t>
      </w:r>
      <w:r>
        <w:rPr>
          <w:rFonts w:hint="eastAsia" w:hAnsi="宋体"/>
          <w:bCs/>
          <w:color w:val="000000" w:themeColor="text1"/>
          <w:szCs w:val="21"/>
          <w14:textFill>
            <w14:solidFill>
              <w14:schemeClr w14:val="tx1"/>
            </w14:solidFill>
          </w14:textFill>
        </w:rPr>
        <w:t>方法。</w:t>
      </w:r>
    </w:p>
    <w:p/>
    <w:p>
      <w:pPr>
        <w:ind w:firstLine="420" w:firstLineChars="200"/>
      </w:pPr>
      <w:r>
        <w:t>数组继承的 toLocaleString()、toString()和 valueOf()方法，在</w:t>
      </w:r>
      <w:r>
        <w:rPr>
          <w:color w:val="C55A11" w:themeColor="accent2" w:themeShade="BF"/>
        </w:rPr>
        <w:t>默认情况下都会以逗号</w:t>
      </w:r>
      <w:r>
        <w:rPr>
          <w:rFonts w:hint="eastAsia"/>
          <w:color w:val="C55A11" w:themeColor="accent2" w:themeShade="BF"/>
        </w:rPr>
        <w:t>（，）</w:t>
      </w:r>
      <w:r>
        <w:rPr>
          <w:color w:val="C55A11" w:themeColor="accent2" w:themeShade="BF"/>
        </w:rPr>
        <w:t>分隔</w:t>
      </w:r>
      <w:r>
        <w:t>的字符串的形式返回数组项。</w:t>
      </w:r>
      <w:r>
        <w:rPr>
          <w:rFonts w:hint="eastAsia"/>
        </w:rPr>
        <w:t>可以通过</w:t>
      </w:r>
      <w:r>
        <w:rPr>
          <w:color w:val="C55A11" w:themeColor="accent2" w:themeShade="BF"/>
        </w:rPr>
        <w:t xml:space="preserve"> join()方法</w:t>
      </w:r>
      <w:r>
        <w:t>，则可以</w:t>
      </w:r>
      <w:r>
        <w:rPr>
          <w:color w:val="C55A11" w:themeColor="accent2" w:themeShade="BF"/>
        </w:rPr>
        <w:t>使用不同的分隔符</w:t>
      </w:r>
      <w:r>
        <w:t>来构建这个字符串。</w:t>
      </w:r>
      <w:r>
        <w:rPr>
          <w:color w:val="C55A11" w:themeColor="accent2" w:themeShade="BF"/>
        </w:rPr>
        <w:t>join()方法只接收一个参数，即用作分隔符的字符串</w:t>
      </w:r>
      <w:r>
        <w:t>，然后返回包含所有数组项的字符串。</w:t>
      </w:r>
    </w:p>
    <w:p>
      <w:pPr>
        <w:ind w:firstLine="420" w:firstLineChars="200"/>
      </w:pPr>
      <w:r>
        <w:rPr>
          <w:color w:val="FF0000"/>
        </w:rPr>
        <w:t>如果不给 join()方法传入任何值，或者给它传入 undefined，则使用</w:t>
      </w:r>
      <w:r>
        <w:rPr>
          <w:rFonts w:hint="eastAsia"/>
          <w:color w:val="FF0000"/>
        </w:rPr>
        <w:t xml:space="preserve"> </w:t>
      </w:r>
      <w:r>
        <w:rPr>
          <w:color w:val="FF0000"/>
        </w:rPr>
        <w:t>作为分隔符。</w:t>
      </w:r>
      <w:r>
        <w:t>IE7 及更早版本会错误的使用字符串"undefined"作为分隔符。</w:t>
      </w:r>
    </w:p>
    <w:p>
      <w:pPr>
        <w:ind w:firstLine="420" w:firstLineChars="200"/>
      </w:pPr>
    </w:p>
    <w:p>
      <w:pPr>
        <w:ind w:firstLine="420" w:firstLineChars="200"/>
        <w:rPr>
          <w:color w:val="00B050"/>
        </w:rPr>
      </w:pPr>
      <w:r>
        <w:rPr>
          <w:color w:val="00B050"/>
        </w:rPr>
        <w:t>如果数组中的某一项的值是 null 或者 undefined，那么该值在 join()、 toLocaleString()、toString()和 valueOf()方法返回的结果中以空字符串表示</w:t>
      </w:r>
      <w:r>
        <w:rPr>
          <w:rFonts w:hint="eastAsia"/>
          <w:color w:val="00B050"/>
        </w:rPr>
        <w:t>；</w:t>
      </w:r>
    </w:p>
    <w:p>
      <w:pPr>
        <w:pStyle w:val="41"/>
        <w:numPr>
          <w:ilvl w:val="0"/>
          <w:numId w:val="15"/>
        </w:numPr>
        <w:ind w:firstLine="0" w:firstLineChars="0"/>
        <w:rPr>
          <w:color w:val="002060"/>
        </w:rPr>
      </w:pPr>
      <w:r>
        <w:rPr>
          <w:rFonts w:hint="eastAsia"/>
          <w:color w:val="002060"/>
        </w:rPr>
        <w:t>即数组中的null或undefined值，则调用</w:t>
      </w:r>
      <w:r>
        <w:rPr>
          <w:color w:val="002060"/>
        </w:rPr>
        <w:t>join()、toLocaleString()、toString()和 valueOf()方法</w:t>
      </w:r>
      <w:r>
        <w:rPr>
          <w:rFonts w:hint="eastAsia"/>
          <w:color w:val="002060"/>
        </w:rPr>
        <w:t>以空字符串形式展现。</w:t>
      </w:r>
    </w:p>
    <w:p/>
    <w:p>
      <w:pPr>
        <w:pStyle w:val="4"/>
      </w:pPr>
      <w:bookmarkStart w:id="59" w:name="_Toc501479764"/>
      <w:r>
        <w:t xml:space="preserve">3.2.3 </w:t>
      </w:r>
      <w:r>
        <w:rPr>
          <w:rFonts w:hint="eastAsia"/>
        </w:rPr>
        <w:t>栈方法</w:t>
      </w:r>
      <w:bookmarkEnd w:id="59"/>
    </w:p>
    <w:p/>
    <w:p>
      <w:pPr>
        <w:ind w:firstLine="420" w:firstLineChars="200"/>
        <w:rPr>
          <w:color w:val="FF0000"/>
        </w:rPr>
      </w:pPr>
      <w:r>
        <w:rPr>
          <w:rFonts w:hint="eastAsia"/>
        </w:rPr>
        <w:t>ECMAScript提供了可以让数组的行为类似栈结构的方法。栈是一种先进后出，后进先出的数据结构，即最晚添加的元素最先移除。在</w:t>
      </w:r>
      <w:r>
        <w:rPr>
          <w:rFonts w:hint="eastAsia"/>
          <w:color w:val="7030A0"/>
        </w:rPr>
        <w:t>栈数据结构</w:t>
      </w:r>
      <w:r>
        <w:rPr>
          <w:rFonts w:hint="eastAsia"/>
        </w:rPr>
        <w:t>中，项的插入叫做</w:t>
      </w:r>
      <w:r>
        <w:rPr>
          <w:rFonts w:hint="eastAsia"/>
          <w:color w:val="FF0000"/>
        </w:rPr>
        <w:t>推入</w:t>
      </w:r>
      <w:r>
        <w:rPr>
          <w:rFonts w:hint="eastAsia"/>
        </w:rPr>
        <w:t>，项的移除叫做</w:t>
      </w:r>
      <w:r>
        <w:rPr>
          <w:rFonts w:hint="eastAsia"/>
          <w:color w:val="FF0000"/>
        </w:rPr>
        <w:t>弹出</w:t>
      </w:r>
      <w:r>
        <w:rPr>
          <w:rFonts w:hint="eastAsia"/>
        </w:rPr>
        <w:t>，并且</w:t>
      </w:r>
      <w:r>
        <w:rPr>
          <w:rFonts w:hint="eastAsia"/>
          <w:color w:val="FF0000"/>
        </w:rPr>
        <w:t>只发生在栈的顶部。</w:t>
      </w:r>
    </w:p>
    <w:p>
      <w:pPr>
        <w:ind w:firstLine="420" w:firstLineChars="200"/>
      </w:pPr>
      <w:r>
        <w:rPr>
          <w:rFonts w:hint="eastAsia"/>
          <w:color w:val="00B0F0"/>
        </w:rPr>
        <w:t>ECMAScript为</w:t>
      </w:r>
      <w:r>
        <w:rPr>
          <w:rFonts w:hint="eastAsia"/>
          <w:color w:val="002060"/>
        </w:rPr>
        <w:t>数组</w:t>
      </w:r>
      <w:r>
        <w:rPr>
          <w:rFonts w:hint="eastAsia"/>
          <w:color w:val="00B0F0"/>
        </w:rPr>
        <w:t>提供栈行为了</w:t>
      </w:r>
      <w:r>
        <w:rPr>
          <w:rFonts w:hint="eastAsia"/>
          <w:color w:val="002060"/>
        </w:rPr>
        <w:t>pop</w:t>
      </w:r>
      <w:r>
        <w:rPr>
          <w:color w:val="002060"/>
        </w:rPr>
        <w:t>()</w:t>
      </w:r>
      <w:r>
        <w:rPr>
          <w:rFonts w:hint="eastAsia"/>
          <w:color w:val="002060"/>
        </w:rPr>
        <w:t>和push(</w:t>
      </w:r>
      <w:r>
        <w:rPr>
          <w:color w:val="002060"/>
        </w:rPr>
        <w:t>)</w:t>
      </w:r>
      <w:r>
        <w:rPr>
          <w:rFonts w:hint="eastAsia"/>
          <w:color w:val="00B0F0"/>
        </w:rPr>
        <w:t>方法</w:t>
      </w:r>
      <w:r>
        <w:rPr>
          <w:rFonts w:hint="eastAsia"/>
        </w:rPr>
        <w:t>。</w:t>
      </w:r>
    </w:p>
    <w:p>
      <w:pPr>
        <w:pStyle w:val="41"/>
        <w:numPr>
          <w:ilvl w:val="0"/>
          <w:numId w:val="16"/>
        </w:numPr>
        <w:ind w:firstLine="0" w:firstLineChars="0"/>
      </w:pPr>
      <w:r>
        <mc:AlternateContent>
          <mc:Choice Requires="wps">
            <w:drawing>
              <wp:anchor distT="0" distB="0" distL="114300" distR="114300" simplePos="0" relativeHeight="251659264" behindDoc="1" locked="0" layoutInCell="1" allowOverlap="1">
                <wp:simplePos x="0" y="0"/>
                <wp:positionH relativeFrom="margin">
                  <wp:posOffset>180340</wp:posOffset>
                </wp:positionH>
                <wp:positionV relativeFrom="paragraph">
                  <wp:posOffset>15240</wp:posOffset>
                </wp:positionV>
                <wp:extent cx="5098415" cy="702945"/>
                <wp:effectExtent l="0" t="0" r="26035" b="21590"/>
                <wp:wrapNone/>
                <wp:docPr id="9" name="矩形 9"/>
                <wp:cNvGraphicFramePr/>
                <a:graphic xmlns:a="http://schemas.openxmlformats.org/drawingml/2006/main">
                  <a:graphicData uri="http://schemas.microsoft.com/office/word/2010/wordprocessingShape">
                    <wps:wsp>
                      <wps:cNvSpPr/>
                      <wps:spPr>
                        <a:xfrm>
                          <a:off x="0" y="0"/>
                          <a:ext cx="5098694" cy="70286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2pt;margin-top:1.2pt;height:55.35pt;width:401.45pt;mso-position-horizontal-relative:margin;z-index:-251657216;v-text-anchor:middle;mso-width-relative:page;mso-height-relative:page;" fillcolor="#FFF2CC [663]" filled="t" stroked="t" coordsize="21600,21600" o:gfxdata="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k6TU49QAAAAIAQAADwAAAAAAAAABACAAAAAiAAAAZHJz&#10;L2Rvd25yZXYueG1sUEsBAhQAFAAAAAgAh07iQO6p75N6AgAAAAUAAA4AAAAAAAAAAQAgAAAAIwEA&#10;AGRycy9lMm9Eb2MueG1sUEsFBgAAAAAGAAYAWQEAAA8GAAAAAA==&#10;">
                <v:fill on="t" focussize="0,0"/>
                <v:stroke weight="1pt" color="#2F528F [3204]" miterlimit="8" joinstyle="miter"/>
                <v:imagedata o:title=""/>
                <o:lock v:ext="edit" aspectratio="f"/>
              </v:rect>
            </w:pict>
          </mc:Fallback>
        </mc:AlternateContent>
      </w:r>
      <w:r>
        <w:t xml:space="preserve">push() </w:t>
      </w:r>
      <w:r>
        <w:rPr>
          <w:rFonts w:hint="eastAsia"/>
        </w:rPr>
        <w:t>方法可以传入任意数量的参数，将他们依次插入数组的末尾，并返回修改后数组的长度；</w:t>
      </w:r>
    </w:p>
    <w:p>
      <w:pPr>
        <w:pStyle w:val="41"/>
        <w:numPr>
          <w:ilvl w:val="0"/>
          <w:numId w:val="16"/>
        </w:numPr>
        <w:ind w:firstLine="0" w:firstLineChars="0"/>
      </w:pPr>
      <w:r>
        <w:t>pop()</w:t>
      </w:r>
      <w:r>
        <w:rPr>
          <w:rFonts w:hint="eastAsia"/>
        </w:rPr>
        <w:t>方法移除数组的最后一个数据项，减少数组的长度，并返回弹出的数据项；</w:t>
      </w:r>
    </w:p>
    <w:p/>
    <w:p/>
    <w:p>
      <w:pPr>
        <w:pStyle w:val="4"/>
      </w:pPr>
      <w:bookmarkStart w:id="60" w:name="_Toc501479765"/>
      <w:r>
        <w:rPr>
          <w:rFonts w:hint="eastAsia"/>
        </w:rPr>
        <w:t>3</w:t>
      </w:r>
      <w:r>
        <w:t xml:space="preserve">.2.4 </w:t>
      </w:r>
      <w:r>
        <w:rPr>
          <w:rFonts w:hint="eastAsia"/>
        </w:rPr>
        <w:t>队列方法</w:t>
      </w:r>
      <w:bookmarkEnd w:id="60"/>
    </w:p>
    <w:p>
      <w:r>
        <w:tab/>
      </w:r>
      <w:r>
        <w:rPr>
          <w:rFonts w:hint="eastAsia"/>
        </w:rPr>
        <w:t>栈数据结构的访问规则是先进后出；而队列数据结构的访问规则是先进先出。队列在列表的末端添加项，在队列的前端移除项。</w:t>
      </w:r>
    </w:p>
    <w:p>
      <w:pPr>
        <w:ind w:firstLine="420" w:firstLineChars="200"/>
      </w:pPr>
      <w:r>
        <w:t>p</w:t>
      </w:r>
      <w:r>
        <w:rPr>
          <w:rFonts w:hint="eastAsia"/>
        </w:rPr>
        <w:t>ush</w:t>
      </w:r>
      <w:r>
        <w:t>()</w:t>
      </w:r>
      <w:r>
        <w:rPr>
          <w:rFonts w:hint="eastAsia"/>
        </w:rPr>
        <w:t>方法向数组的末端添加数据项，</w:t>
      </w:r>
      <w:r>
        <w:rPr>
          <w:rFonts w:hint="eastAsia"/>
          <w:u w:val="double" w:color="00B0F0"/>
        </w:rPr>
        <w:t>shift</w:t>
      </w:r>
      <w:r>
        <w:rPr>
          <w:u w:val="double" w:color="00B0F0"/>
        </w:rPr>
        <w:t>()</w:t>
      </w:r>
      <w:r>
        <w:rPr>
          <w:rFonts w:hint="eastAsia"/>
          <w:u w:val="double" w:color="00B0F0"/>
        </w:rPr>
        <w:t>方法移除数组的第一项并返回该项</w:t>
      </w:r>
      <w:r>
        <w:rPr>
          <w:rFonts w:hint="eastAsia"/>
        </w:rPr>
        <w:t>，同时将数组长度减1，</w:t>
      </w:r>
    </w:p>
    <w:p>
      <w:pPr>
        <w:ind w:firstLine="420" w:firstLineChars="200"/>
      </w:pPr>
      <w:r>
        <w:rPr>
          <w:rFonts w:hint="eastAsia"/>
        </w:rPr>
        <w:t>unshift(</w:t>
      </w:r>
      <w:r>
        <w:t xml:space="preserve">) </w:t>
      </w:r>
      <w:r>
        <w:rPr>
          <w:rFonts w:hint="eastAsia"/>
        </w:rPr>
        <w:t>方法与shift</w:t>
      </w:r>
      <w:r>
        <w:t>()</w:t>
      </w:r>
      <w:r>
        <w:rPr>
          <w:rFonts w:hint="eastAsia"/>
        </w:rPr>
        <w:t>方法作用相反，向数组的前端添加任意项。</w:t>
      </w:r>
    </w:p>
    <w:p>
      <w:pPr>
        <w:rPr>
          <w:b/>
          <w:color w:val="FF0000"/>
        </w:rPr>
      </w:pPr>
    </w:p>
    <w:p>
      <w:pPr>
        <w:ind w:firstLine="420" w:firstLineChars="200"/>
        <w:rPr>
          <w:b/>
          <w:color w:val="FF0000"/>
        </w:rPr>
      </w:pPr>
      <w:r>
        <w:rPr>
          <w:rFonts w:hint="eastAsia"/>
          <w:b/>
          <w:color w:val="FF0000"/>
        </w:rPr>
        <w:t>数组 与 栈和队列</w:t>
      </w:r>
    </w:p>
    <w:p>
      <w:pPr>
        <w:pStyle w:val="41"/>
        <w:numPr>
          <w:ilvl w:val="0"/>
          <w:numId w:val="17"/>
        </w:numPr>
        <w:tabs>
          <w:tab w:val="left" w:pos="818"/>
        </w:tabs>
        <w:ind w:firstLine="0" w:firstLineChars="0"/>
      </w:pPr>
      <w:r>
        <w:rPr>
          <w:rFonts w:hint="eastAsia"/>
        </w:rPr>
        <w:t>pop</w:t>
      </w:r>
      <w:r>
        <w:t>()</w:t>
      </w:r>
      <w:r>
        <w:rPr>
          <w:rFonts w:hint="eastAsia"/>
        </w:rPr>
        <w:t>方法可以将数组末端的数据项删除并返回删除的数据项，数组长度减1；</w:t>
      </w:r>
    </w:p>
    <w:p>
      <w:pPr>
        <w:pStyle w:val="41"/>
        <w:numPr>
          <w:ilvl w:val="0"/>
          <w:numId w:val="17"/>
        </w:numPr>
        <w:ind w:firstLine="0" w:firstLineChars="0"/>
      </w:pPr>
      <w:r>
        <w:t>push</w:t>
      </w:r>
      <w:r>
        <w:rPr>
          <w:rFonts w:hint="eastAsia"/>
        </w:rPr>
        <w:t>(</w:t>
      </w:r>
      <w:r>
        <w:t xml:space="preserve">) </w:t>
      </w:r>
      <w:r>
        <w:rPr>
          <w:rFonts w:hint="eastAsia"/>
        </w:rPr>
        <w:t>方法可以向数组的末端插入任意数量的数据项，并返回修改后的数组长度；</w:t>
      </w:r>
    </w:p>
    <w:p>
      <w:pPr>
        <w:pStyle w:val="41"/>
        <w:numPr>
          <w:ilvl w:val="0"/>
          <w:numId w:val="17"/>
        </w:numPr>
        <w:tabs>
          <w:tab w:val="left" w:pos="818"/>
        </w:tabs>
        <w:ind w:firstLine="0" w:firstLineChars="0"/>
      </w:pPr>
      <w:r>
        <w:t xml:space="preserve">shift() </w:t>
      </w:r>
      <w:r>
        <w:rPr>
          <w:rFonts w:hint="eastAsia"/>
        </w:rPr>
        <w:t>方法可以移除数组前端的第一项并返回该删除项，数组长度减1；</w:t>
      </w:r>
    </w:p>
    <w:p>
      <w:pPr>
        <w:pStyle w:val="41"/>
        <w:numPr>
          <w:ilvl w:val="0"/>
          <w:numId w:val="17"/>
        </w:numPr>
        <w:tabs>
          <w:tab w:val="left" w:pos="818"/>
        </w:tabs>
        <w:ind w:firstLine="0" w:firstLineChars="0"/>
      </w:pPr>
      <w:r>
        <w:t>unshift</w:t>
      </w:r>
      <w:r>
        <w:rPr>
          <w:rFonts w:hint="eastAsia"/>
        </w:rPr>
        <w:t>(</w:t>
      </w:r>
      <w:r>
        <w:t xml:space="preserve">) </w:t>
      </w:r>
      <w:r>
        <w:rPr>
          <w:rFonts w:hint="eastAsia"/>
        </w:rPr>
        <w:t>方法可以向数组的前端添加任意数量的数据项，并返回修改后的数组长度；</w:t>
      </w:r>
    </w:p>
    <w:p>
      <w:pPr>
        <w:tabs>
          <w:tab w:val="left" w:pos="818"/>
        </w:tabs>
      </w:pPr>
    </w:p>
    <w:p>
      <w:pPr>
        <w:tabs>
          <w:tab w:val="left" w:pos="818"/>
        </w:tabs>
      </w:pPr>
      <w:r>
        <w:tab/>
      </w:r>
      <w:r>
        <w:rPr>
          <w:rFonts w:hint="eastAsia"/>
        </w:rPr>
        <w:t>数组通过pop</w:t>
      </w:r>
      <w:r>
        <w:t>()</w:t>
      </w:r>
      <w:r>
        <w:rPr>
          <w:rFonts w:hint="eastAsia"/>
        </w:rPr>
        <w:t>与push</w:t>
      </w:r>
      <w:r>
        <w:t>()</w:t>
      </w:r>
      <w:r>
        <w:rPr>
          <w:rFonts w:hint="eastAsia"/>
        </w:rPr>
        <w:t xml:space="preserve">方法可以模拟栈数据结构行为，即在数组的末端进行添加删除 </w:t>
      </w:r>
      <w:r>
        <w:t xml:space="preserve"> </w:t>
      </w:r>
      <w:r>
        <w:tab/>
      </w:r>
      <w:r>
        <w:tab/>
      </w:r>
      <w:r>
        <w:tab/>
      </w:r>
      <w:r>
        <w:tab/>
      </w:r>
      <w:r>
        <w:rPr>
          <w:rFonts w:hint="eastAsia"/>
          <w:color w:val="FF0000"/>
        </w:rPr>
        <w:t>栈行为</w:t>
      </w:r>
      <w:r>
        <w:rPr>
          <w:color w:val="FF0000"/>
        </w:rPr>
        <w:tab/>
      </w:r>
      <w:r>
        <w:rPr>
          <w:color w:val="FF0000"/>
        </w:rPr>
        <w:t xml:space="preserve"> -----</w:t>
      </w:r>
      <w:r>
        <w:rPr>
          <w:rFonts w:hint="eastAsia"/>
          <w:color w:val="FF0000"/>
        </w:rPr>
        <w:t>先进后出</w:t>
      </w:r>
      <w:r>
        <w:rPr>
          <w:rFonts w:hint="eastAsia"/>
        </w:rPr>
        <w:t>；</w:t>
      </w:r>
    </w:p>
    <w:p>
      <w:pPr>
        <w:tabs>
          <w:tab w:val="left" w:pos="818"/>
        </w:tabs>
      </w:pPr>
      <w:r>
        <w:rPr>
          <w:rFonts w:hint="eastAsia"/>
        </w:rPr>
        <w:t>数组通过shift</w:t>
      </w:r>
      <w:r>
        <w:t>()</w:t>
      </w:r>
      <w:r>
        <w:rPr>
          <w:rFonts w:hint="eastAsia"/>
        </w:rPr>
        <w:t>与push</w:t>
      </w:r>
      <w:r>
        <w:t>()</w:t>
      </w:r>
      <w:r>
        <w:rPr>
          <w:rFonts w:hint="eastAsia"/>
        </w:rPr>
        <w:t xml:space="preserve">方法可以模拟队列的行为，即在数组的前端进行删除，在数组的末端进行添加 </w:t>
      </w:r>
      <w:r>
        <w:t xml:space="preserve">  </w:t>
      </w:r>
      <w:r>
        <w:tab/>
      </w:r>
      <w:r>
        <w:rPr>
          <w:rFonts w:hint="eastAsia"/>
          <w:color w:val="FF0000"/>
        </w:rPr>
        <w:t>队列行为</w:t>
      </w:r>
      <w:r>
        <w:rPr>
          <w:color w:val="FF0000"/>
        </w:rPr>
        <w:t xml:space="preserve"> </w:t>
      </w:r>
      <w:r>
        <w:rPr>
          <w:rFonts w:hint="eastAsia"/>
          <w:color w:val="FF0000"/>
        </w:rPr>
        <w:t>-</w:t>
      </w:r>
      <w:r>
        <w:rPr>
          <w:color w:val="FF0000"/>
        </w:rPr>
        <w:t>----</w:t>
      </w:r>
      <w:r>
        <w:rPr>
          <w:rFonts w:hint="eastAsia"/>
          <w:color w:val="FF0000"/>
        </w:rPr>
        <w:t>先进先出</w:t>
      </w:r>
    </w:p>
    <w:p>
      <w:pPr>
        <w:tabs>
          <w:tab w:val="left" w:pos="818"/>
        </w:tabs>
      </w:pPr>
    </w:p>
    <w:p>
      <w:pPr>
        <w:pStyle w:val="4"/>
      </w:pPr>
      <w:bookmarkStart w:id="61" w:name="_Toc501479766"/>
      <w:r>
        <w:rPr>
          <w:rFonts w:hint="eastAsia"/>
        </w:rPr>
        <w:t>3</w:t>
      </w:r>
      <w:r>
        <w:t xml:space="preserve">.2.5 </w:t>
      </w:r>
      <w:r>
        <w:rPr>
          <w:rFonts w:hint="eastAsia"/>
        </w:rPr>
        <w:t>重排序方法</w:t>
      </w:r>
      <w:bookmarkEnd w:id="61"/>
    </w:p>
    <w:p>
      <w:r>
        <w:rPr>
          <w:rFonts w:hint="eastAsia"/>
        </w:rPr>
        <w:t>数组的重排序方法：reverse(</w:t>
      </w:r>
      <w:r>
        <w:t xml:space="preserve">) </w:t>
      </w:r>
      <w:r>
        <w:rPr>
          <w:rFonts w:hint="eastAsia"/>
        </w:rPr>
        <w:t>和</w:t>
      </w:r>
      <w:r>
        <w:t>sort()</w:t>
      </w:r>
      <w:r>
        <w:rPr>
          <w:rFonts w:hint="eastAsia"/>
        </w:rPr>
        <w:t>方法</w:t>
      </w:r>
    </w:p>
    <w:p>
      <w:r>
        <w:tab/>
      </w:r>
      <w:r>
        <w:t>reverse()</w:t>
      </w:r>
      <w:r>
        <w:rPr>
          <w:rFonts w:hint="eastAsia"/>
        </w:rPr>
        <w:t>方法将数组进行反转排序；</w:t>
      </w:r>
    </w:p>
    <w:p>
      <w:r>
        <w:tab/>
      </w:r>
      <w:r>
        <w:t>sort</w:t>
      </w:r>
      <w:r>
        <w:rPr>
          <w:rFonts w:hint="eastAsia"/>
        </w:rPr>
        <w:t>(</w:t>
      </w:r>
      <w:r>
        <w:t xml:space="preserve">) </w:t>
      </w:r>
      <w:r>
        <w:rPr>
          <w:rFonts w:hint="eastAsia"/>
        </w:rPr>
        <w:t>方法在默认情况下，将数组数据项按升序进行排列；sort</w:t>
      </w:r>
      <w:r>
        <w:t>()</w:t>
      </w:r>
      <w:r>
        <w:rPr>
          <w:rFonts w:hint="eastAsia"/>
        </w:rPr>
        <w:t>方法为了进行排序，会调用数组每一个数据项的toString</w:t>
      </w:r>
      <w:r>
        <w:t>()</w:t>
      </w:r>
      <w:r>
        <w:rPr>
          <w:rFonts w:hint="eastAsia"/>
        </w:rPr>
        <w:t>方法，比较的得到的字符串，即sort方法进行比较排序的最终为字符串。为解决这个问题sort</w:t>
      </w:r>
      <w:r>
        <w:t>()</w:t>
      </w:r>
      <w:r>
        <w:rPr>
          <w:rFonts w:hint="eastAsia"/>
        </w:rPr>
        <w:t>方法可以接受一个比较函数作为参数，</w:t>
      </w:r>
      <w:r>
        <w:rPr>
          <w:rFonts w:hint="eastAsia"/>
          <w:color w:val="FF0000"/>
          <w:highlight w:val="lightGray"/>
        </w:rPr>
        <w:t>比较函数可以接受两个参数，</w:t>
      </w:r>
      <w:r>
        <w:rPr>
          <w:rFonts w:hint="eastAsia"/>
          <w:color w:val="FF0000"/>
          <w:highlight w:val="lightGray"/>
          <w:u w:val="single"/>
        </w:rPr>
        <w:t>如果第一个参数位于第二个参数之前，则返回一个负数；如果两个参数相等则返回0,；如果第一个参数位于第二个参数之后则返回一个正数</w:t>
      </w:r>
      <w:r>
        <w:rPr>
          <w:rFonts w:hint="eastAsia"/>
          <w:highlight w:val="lightGray"/>
        </w:rPr>
        <w:t>。该比较函数适用于大多数数据类型，只需要将其作为参数传递给sort</w:t>
      </w:r>
      <w:r>
        <w:t>()</w:t>
      </w:r>
      <w:r>
        <w:rPr>
          <w:rFonts w:hint="eastAsia"/>
        </w:rPr>
        <w:t>方法即可。例如</w:t>
      </w:r>
    </w:p>
    <w:p>
      <w:r>
        <w:t>function compare (value1, value2) {</w:t>
      </w:r>
    </w:p>
    <w:p>
      <w:r>
        <w:t xml:space="preserve"> if (value1 &lt; value2) { </w:t>
      </w:r>
    </w:p>
    <w:p>
      <w:pPr>
        <w:ind w:left="420"/>
      </w:pPr>
      <w:r>
        <w:t xml:space="preserve">return -1; </w:t>
      </w:r>
    </w:p>
    <w:p>
      <w:r>
        <w:t>} else if (value1 &gt; value2) {</w:t>
      </w:r>
    </w:p>
    <w:p>
      <w:r>
        <w:t xml:space="preserve"> return 1; </w:t>
      </w:r>
    </w:p>
    <w:p>
      <w:r>
        <w:t>} else {</w:t>
      </w:r>
    </w:p>
    <w:p>
      <w:pPr>
        <w:tabs>
          <w:tab w:val="left" w:pos="420"/>
          <w:tab w:val="left" w:pos="840"/>
          <w:tab w:val="left" w:pos="1260"/>
          <w:tab w:val="left" w:pos="1680"/>
          <w:tab w:val="center" w:pos="4363"/>
        </w:tabs>
      </w:pPr>
      <w:r>
        <w:t xml:space="preserve"> return 0; </w:t>
      </w:r>
      <w:r>
        <w:tab/>
      </w:r>
      <w:r>
        <w:tab/>
      </w:r>
      <w:r>
        <w:tab/>
      </w:r>
      <w:r>
        <w:tab/>
      </w:r>
      <w:r>
        <w:t>var values = [0, 1, 25, 10, 15];</w:t>
      </w:r>
    </w:p>
    <w:p>
      <w:pPr>
        <w:tabs>
          <w:tab w:val="center" w:pos="4363"/>
        </w:tabs>
      </w:pPr>
      <w:r>
        <w:t xml:space="preserve">} </w:t>
      </w:r>
      <w:r>
        <w:tab/>
      </w:r>
      <w:r>
        <w:tab/>
      </w:r>
      <w:r>
        <w:tab/>
      </w:r>
      <w:r>
        <w:t>values.sort (compare);</w:t>
      </w:r>
    </w:p>
    <w:p>
      <w:pPr>
        <w:tabs>
          <w:tab w:val="center" w:pos="4153"/>
        </w:tabs>
      </w:pPr>
      <w:r>
        <w:t>}</w:t>
      </w:r>
      <w:r>
        <w:tab/>
      </w:r>
      <w:r>
        <w:tab/>
      </w:r>
      <w:r>
        <w:tab/>
      </w:r>
      <w:r>
        <w:tab/>
      </w:r>
      <w:r>
        <w:t xml:space="preserve">alert(values); </w:t>
      </w:r>
      <w:r>
        <w:rPr>
          <w:rFonts w:hint="eastAsia"/>
        </w:rPr>
        <w:t>/</w:t>
      </w:r>
      <w:r>
        <w:t>/ 0,1,10,15,25</w:t>
      </w:r>
    </w:p>
    <w:p>
      <w:pPr>
        <w:tabs>
          <w:tab w:val="center" w:pos="4153"/>
        </w:tabs>
      </w:pPr>
      <w:r>
        <w:rPr>
          <w:rFonts w:hint="eastAsia"/>
          <w:highlight w:val="lightGray"/>
        </w:rPr>
        <w:t>通过比较函数来确定排序原则,</w:t>
      </w:r>
    </w:p>
    <w:p>
      <w:pPr>
        <w:tabs>
          <w:tab w:val="center" w:pos="4153"/>
        </w:tabs>
      </w:pPr>
      <w:r>
        <w:rPr>
          <w:rFonts w:hint="eastAsia"/>
        </w:rPr>
        <mc:AlternateContent>
          <mc:Choice Requires="wps">
            <w:drawing>
              <wp:anchor distT="0" distB="0" distL="114300" distR="114300" simplePos="0" relativeHeight="251661312" behindDoc="1" locked="0" layoutInCell="1" allowOverlap="1">
                <wp:simplePos x="0" y="0"/>
                <wp:positionH relativeFrom="margin">
                  <wp:align>left</wp:align>
                </wp:positionH>
                <wp:positionV relativeFrom="paragraph">
                  <wp:posOffset>189230</wp:posOffset>
                </wp:positionV>
                <wp:extent cx="5311140" cy="431800"/>
                <wp:effectExtent l="0" t="0" r="23495" b="26035"/>
                <wp:wrapNone/>
                <wp:docPr id="11" name="矩形: 圆角 11"/>
                <wp:cNvGraphicFramePr/>
                <a:graphic xmlns:a="http://schemas.openxmlformats.org/drawingml/2006/main">
                  <a:graphicData uri="http://schemas.microsoft.com/office/word/2010/wordprocessingShape">
                    <wps:wsp>
                      <wps:cNvSpPr/>
                      <wps:spPr>
                        <a:xfrm>
                          <a:off x="0" y="0"/>
                          <a:ext cx="5310835" cy="431596"/>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11" o:spid="_x0000_s1026" o:spt="2" style="position:absolute;left:0pt;margin-top:14.9pt;height:34pt;width:418.2pt;mso-position-horizontal:left;mso-position-horizontal-relative:margin;z-index:-251655168;v-text-anchor:middle;mso-width-relative:page;mso-height-relative:page;" fillcolor="#DEEBF7 [664]" filled="t" stroked="t" coordsize="21600,21600" arcsize="0.166666666666667" o:gfxdata="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I7FRC7WAAAABgEA&#10;AA8AAAAAAAAAAQAgAAAAIgAAAGRycy9kb3ducmV2LnhtbFBLAQIUABQAAAAIAIdO4kAlcfJsjgIA&#10;AA8FAAAOAAAAAAAAAAEAIAAAACUBAABkcnMvZTJvRG9jLnhtbFBLBQYAAAAABgAGAFkBAAAlBgAA&#10;AAA=&#10;">
                <v:fill on="t" focussize="0,0"/>
                <v:stroke weight="1pt" color="#2F528F [3204]" miterlimit="8" joinstyle="miter"/>
                <v:imagedata o:title=""/>
                <o:lock v:ext="edit" aspectratio="f"/>
              </v:roundrect>
            </w:pict>
          </mc:Fallback>
        </mc:AlternateContent>
      </w:r>
      <w:r>
        <w:rPr>
          <w:rFonts w:hint="eastAsia"/>
        </w:rPr>
        <w:t>通过比较函数返回值的交换，可以改变数组数据项的排序方式。</w:t>
      </w:r>
    </w:p>
    <w:p>
      <w:pPr>
        <w:rPr>
          <w:rFonts w:hAnsi="宋体"/>
          <w:color w:val="FF0000"/>
          <w:shd w:val="clear" w:color="auto" w:fill="FFFFFF"/>
        </w:rPr>
      </w:pPr>
      <w:r>
        <w:rPr>
          <w:rFonts w:hint="eastAsia" w:hAnsi="宋体"/>
          <w:color w:val="FF0000"/>
          <w:shd w:val="clear" w:color="auto" w:fill="FFFFFF"/>
        </w:rPr>
        <w:t>如果比较函数的返回值小于0,则不交换原数组中元素的位置，否则交换原数组中元素的位置。</w:t>
      </w:r>
    </w:p>
    <w:p>
      <w:pPr>
        <w:rPr>
          <w:rFonts w:hAnsi="宋体"/>
          <w:color w:val="FF0000"/>
        </w:rPr>
      </w:pPr>
    </w:p>
    <w:p>
      <w:r>
        <w:t>对于数值类型或者其valueOf()方法会返回数值类型的对象类型，可以使用一个更简单的比较函数。这个函数只要用第二个值减第一个值即可</w:t>
      </w:r>
      <w:r>
        <w:rPr>
          <w:rFonts w:hint="eastAsia"/>
        </w:rPr>
        <w:t>。</w:t>
      </w:r>
    </w:p>
    <w:p>
      <w:r>
        <w:t xml:space="preserve">function compare (value1, value2) { </w:t>
      </w:r>
    </w:p>
    <w:p>
      <w:r>
        <w:t xml:space="preserve">return value2 - value1; </w:t>
      </w:r>
    </w:p>
    <w:p>
      <w:r>
        <w:t>}</w:t>
      </w:r>
    </w:p>
    <w:p>
      <w:pPr>
        <w:rPr>
          <w:rFonts w:hAnsi="宋体"/>
          <w:color w:val="FF0000"/>
        </w:rPr>
      </w:pPr>
      <w:r>
        <w:t>由于比较函数通过返回一个小于零、等于零或大于零的值来影响排序结果，因此减法操作就可以适 当地处理所有这些情况。</w:t>
      </w:r>
    </w:p>
    <w:p>
      <w:pPr>
        <w:rPr>
          <w:rFonts w:hAnsi="宋体"/>
        </w:rPr>
      </w:pPr>
    </w:p>
    <w:p>
      <w:pPr>
        <w:pStyle w:val="4"/>
      </w:pPr>
      <w:bookmarkStart w:id="62" w:name="_Toc501479767"/>
      <w:r>
        <w:rPr>
          <w:rFonts w:hint="eastAsia"/>
        </w:rPr>
        <w:t>3</w:t>
      </w:r>
      <w:r>
        <w:t xml:space="preserve">.2.6 </w:t>
      </w:r>
      <w:r>
        <w:rPr>
          <w:rFonts w:hint="eastAsia"/>
        </w:rPr>
        <w:t>操作方法</w:t>
      </w:r>
      <w:bookmarkEnd w:id="62"/>
    </w:p>
    <w:p>
      <w:pPr>
        <w:ind w:firstLine="420" w:firstLineChars="200"/>
      </w:pPr>
      <w:r>
        <w:rPr>
          <w:color w:val="FF0000"/>
        </w:rPr>
        <w:t>concat ()</w:t>
      </w:r>
      <w:r>
        <w:t>方法</w:t>
      </w:r>
      <w:r>
        <w:rPr>
          <w:rFonts w:hint="eastAsia"/>
        </w:rPr>
        <w:t xml:space="preserve"> </w:t>
      </w:r>
      <w:r>
        <w:t>基于当前数组中的所有项创建一个新数组。这个方法会先创建当前数组一个副本，然后将接收到的参数 添加到这个副本的末尾，最后返回新构建的数组。在</w:t>
      </w:r>
      <w:r>
        <w:rPr>
          <w:highlight w:val="lightGray"/>
        </w:rPr>
        <w:t>没有给concat()方法传递参数</w:t>
      </w:r>
      <w:r>
        <w:t>的情况下，它只是复制当前数组并返回副本。如果传递</w:t>
      </w:r>
      <w:r>
        <w:rPr>
          <w:highlight w:val="lightGray"/>
        </w:rPr>
        <w:t>给 concat()方法的是一或多个数组</w:t>
      </w:r>
      <w:r>
        <w:t>，则该方法会将这些数组中的每一项都添加到结果数组中。如果传递的</w:t>
      </w:r>
      <w:r>
        <w:rPr>
          <w:highlight w:val="lightGray"/>
        </w:rPr>
        <w:t>值不是数组</w:t>
      </w:r>
      <w:r>
        <w:t>，这些值就会被简单地添加到结果数组的末尾</w:t>
      </w:r>
      <w:r>
        <w:rPr>
          <w:rFonts w:hint="eastAsia"/>
        </w:rPr>
        <w:t>。</w:t>
      </w:r>
    </w:p>
    <w:p/>
    <w:p>
      <w:pPr>
        <w:tabs>
          <w:tab w:val="left" w:pos="330"/>
        </w:tabs>
        <w:rPr>
          <w:color w:val="FF0000"/>
        </w:rPr>
      </w:pPr>
      <w:r>
        <w:tab/>
      </w:r>
      <w:r>
        <w:tab/>
      </w:r>
      <w:r>
        <w:rPr>
          <w:color w:val="FF0000"/>
        </w:rPr>
        <w:t xml:space="preserve">slice () </w:t>
      </w:r>
      <w:r>
        <w:t>基于当前数组中的一</w:t>
      </w:r>
      <w:r>
        <w:rPr>
          <w:rFonts w:hint="eastAsia"/>
        </w:rPr>
        <w:t>个</w:t>
      </w:r>
      <w:r>
        <w:t>或多个项创建一个新数组</w:t>
      </w:r>
      <w:r>
        <w:rPr>
          <w:rFonts w:hint="eastAsia"/>
        </w:rPr>
        <w:t>；</w:t>
      </w:r>
      <w:r>
        <w:t>s</w:t>
      </w:r>
      <w:r>
        <w:rPr>
          <w:rFonts w:hint="eastAsia"/>
        </w:rPr>
        <w:t>lice(</w:t>
      </w:r>
      <w:r>
        <w:t>)</w:t>
      </w:r>
      <w:r>
        <w:rPr>
          <w:rFonts w:hint="eastAsia"/>
        </w:rPr>
        <w:t>可以接收一个或两个参数，即返回项的起始位置和结束为止。当只有一个参数时，该方法返回从起始位置到数组结束为止的所有数据项，</w:t>
      </w:r>
      <w:r>
        <w:rPr>
          <w:rFonts w:hint="eastAsia"/>
          <w:color w:val="00B0F0"/>
        </w:rPr>
        <w:t>当有两个参数时，该方法返回从起始位置到结束位置的数据项但</w:t>
      </w:r>
      <w:r>
        <w:rPr>
          <w:rFonts w:hint="eastAsia"/>
          <w:color w:val="FF0000"/>
        </w:rPr>
        <w:t xml:space="preserve">不包括结束位置的数据项。 </w:t>
      </w:r>
      <w:r>
        <w:rPr>
          <w:color w:val="FF0000"/>
        </w:rPr>
        <w:t xml:space="preserve">  ****slice()</w:t>
      </w:r>
      <w:r>
        <w:rPr>
          <w:rFonts w:hint="eastAsia"/>
          <w:color w:val="FF0000"/>
        </w:rPr>
        <w:t>方法不会影响原数组。</w:t>
      </w:r>
    </w:p>
    <w:p>
      <w:pPr>
        <w:tabs>
          <w:tab w:val="left" w:pos="330"/>
        </w:tabs>
        <w:rPr>
          <w:color w:val="FF0000"/>
        </w:rPr>
      </w:pPr>
      <w:r>
        <mc:AlternateContent>
          <mc:Choice Requires="wps">
            <w:drawing>
              <wp:anchor distT="0" distB="0" distL="114300" distR="114300" simplePos="0" relativeHeight="251662336" behindDoc="1" locked="0" layoutInCell="1" allowOverlap="1">
                <wp:simplePos x="0" y="0"/>
                <wp:positionH relativeFrom="margin">
                  <wp:align>right</wp:align>
                </wp:positionH>
                <wp:positionV relativeFrom="paragraph">
                  <wp:posOffset>180340</wp:posOffset>
                </wp:positionV>
                <wp:extent cx="5281295" cy="600075"/>
                <wp:effectExtent l="0" t="0" r="14605" b="10160"/>
                <wp:wrapNone/>
                <wp:docPr id="12" name="矩形: 圆角 12"/>
                <wp:cNvGraphicFramePr/>
                <a:graphic xmlns:a="http://schemas.openxmlformats.org/drawingml/2006/main">
                  <a:graphicData uri="http://schemas.microsoft.com/office/word/2010/wordprocessingShape">
                    <wps:wsp>
                      <wps:cNvSpPr/>
                      <wps:spPr>
                        <a:xfrm>
                          <a:off x="0" y="0"/>
                          <a:ext cx="5281574" cy="599846"/>
                        </a:xfrm>
                        <a:prstGeom prst="round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12" o:spid="_x0000_s1026" o:spt="2" style="position:absolute;left:0pt;margin-top:14.2pt;height:47.25pt;width:415.85pt;mso-position-horizontal:right;mso-position-horizontal-relative:margin;z-index:-251654144;v-text-anchor:middle;mso-width-relative:page;mso-height-relative:page;" fillcolor="#C5E0B4 [1305]" filled="t" stroked="t" coordsize="21600,21600" arcsize="0.166666666666667" o:gfxdata="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HB+MGfVAAAABwEA&#10;AA8AAAAAAAAAAQAgAAAAIgAAAGRycy9kb3ducmV2LnhtbFBLAQIUABQAAAAIAIdO4kCPUE8sjwIA&#10;AA8FAAAOAAAAAAAAAAEAIAAAACQBAABkcnMvZTJvRG9jLnhtbFBLBQYAAAAABgAGAFkBAAAlBgAA&#10;AAA=&#10;">
                <v:fill on="t" focussize="0,0"/>
                <v:stroke weight="1pt" color="#2F528F [3204]" miterlimit="8" joinstyle="miter"/>
                <v:imagedata o:title=""/>
                <o:lock v:ext="edit" aspectratio="f"/>
              </v:roundrect>
            </w:pict>
          </mc:Fallback>
        </mc:AlternateContent>
      </w:r>
    </w:p>
    <w:p>
      <w:pPr>
        <w:tabs>
          <w:tab w:val="left" w:pos="330"/>
        </w:tabs>
        <w:rPr>
          <w:color w:val="FF0000"/>
        </w:rPr>
      </w:pPr>
      <w:r>
        <w:tab/>
      </w:r>
      <w:r>
        <w:rPr>
          <w:color w:val="FF0000"/>
        </w:rPr>
        <w:t>如果 slice()方法的参数中有一个负数，则用数组长度加上该数来确定相应的位置。例如，在一个包含 5 项的数组上调用 slice(-2,-1)与调用 slice(3,4)得到的结果相同。如果结束位置小于起始位置，则返回空数组。</w:t>
      </w:r>
    </w:p>
    <w:p/>
    <w:p>
      <w:pPr>
        <w:pStyle w:val="41"/>
        <w:numPr>
          <w:ilvl w:val="0"/>
          <w:numId w:val="18"/>
        </w:numPr>
        <w:ind w:firstLine="0" w:firstLineChars="0"/>
      </w:pPr>
      <w:r>
        <w:rPr>
          <w:b/>
          <w:color w:val="FF0000"/>
          <w:sz w:val="28"/>
        </w:rPr>
        <w:t>s</w:t>
      </w:r>
      <w:r>
        <w:rPr>
          <w:rFonts w:hint="eastAsia"/>
          <w:b/>
          <w:color w:val="FF0000"/>
          <w:sz w:val="28"/>
        </w:rPr>
        <w:t>plice</w:t>
      </w:r>
      <w:r>
        <w:rPr>
          <w:b/>
          <w:color w:val="FF0000"/>
          <w:sz w:val="28"/>
        </w:rPr>
        <w:t>()</w:t>
      </w:r>
      <w:r>
        <w:rPr>
          <w:sz w:val="22"/>
        </w:rPr>
        <w:t xml:space="preserve"> </w:t>
      </w:r>
      <w:r>
        <w:rPr>
          <w:rFonts w:hint="eastAsia"/>
        </w:rPr>
        <w:t xml:space="preserve">方法 </w:t>
      </w:r>
      <w:r>
        <w:t>主要用途是向数组的中部插入项，但使用这种方法的方式则有如下 3 种</w:t>
      </w:r>
      <w:r>
        <w:rPr>
          <w:rFonts w:hint="eastAsia"/>
        </w:rPr>
        <w:t>:</w:t>
      </w:r>
      <w:r>
        <w:t xml:space="preserve"> </w:t>
      </w:r>
    </w:p>
    <w:p>
      <w:pPr>
        <w:pStyle w:val="41"/>
        <w:numPr>
          <w:ilvl w:val="1"/>
          <w:numId w:val="18"/>
        </w:numPr>
        <w:ind w:firstLine="0" w:firstLineChars="0"/>
      </w:pPr>
      <w:r>
        <w:rPr>
          <w:b/>
          <w:color w:val="00B0F0"/>
        </w:rPr>
        <w:t>删除</w:t>
      </w:r>
      <w:r>
        <w:t>：可以删除任意数量的项，只需指定2个参数：要删除的第一项的位置和</w:t>
      </w:r>
      <w:r>
        <w:rPr>
          <w:rFonts w:hint="eastAsia"/>
        </w:rPr>
        <w:t xml:space="preserve"> </w:t>
      </w:r>
      <w:r>
        <w:t>要删除的项数。例如，splice(0,2)会删除数组中的前两项。</w:t>
      </w:r>
    </w:p>
    <w:p>
      <w:pPr>
        <w:pStyle w:val="41"/>
        <w:numPr>
          <w:ilvl w:val="1"/>
          <w:numId w:val="18"/>
        </w:numPr>
        <w:ind w:firstLine="0" w:firstLineChars="0"/>
      </w:pPr>
      <w:r>
        <w:rPr>
          <w:b/>
          <w:color w:val="00B0F0"/>
        </w:rPr>
        <w:t>插入</w:t>
      </w:r>
      <w:r>
        <w:t>：可以向指定位置插入任意数量的项，只需提供3个参数：起始位置、0（要删除的项数）和</w:t>
      </w:r>
      <w:r>
        <w:rPr>
          <w:rFonts w:hint="eastAsia"/>
        </w:rPr>
        <w:t xml:space="preserve"> </w:t>
      </w:r>
      <w:r>
        <w:t xml:space="preserve">要插入的项。如果要插入多个项，可以再传入第四、第五，以至任意多个项。例如，splice(2,0,"red","green")会从当前数组的位置2开始插入字符串"red"和"green"。 </w:t>
      </w:r>
    </w:p>
    <w:p>
      <w:pPr>
        <w:pStyle w:val="41"/>
        <w:numPr>
          <w:ilvl w:val="1"/>
          <w:numId w:val="18"/>
        </w:numPr>
        <w:ind w:firstLine="0" w:firstLineChars="0"/>
      </w:pPr>
      <w:r>
        <w:rPr>
          <w:b/>
          <w:color w:val="00B0F0"/>
        </w:rPr>
        <w:t>替换</w:t>
      </w:r>
      <w:r>
        <w:t>：可以向指定位置插入任意数量的项，且同时删除任意数量的项，只需指定3个参数：起始位置、要删除的项数和</w:t>
      </w:r>
      <w:r>
        <w:rPr>
          <w:rFonts w:hint="eastAsia"/>
        </w:rPr>
        <w:t xml:space="preserve"> </w:t>
      </w:r>
      <w:r>
        <w:t xml:space="preserve">要插入的任意数量的项。插入的项数不必与删除的项数相等。例如， splice (2,1,"red","green")会删除当前数组位置 2的项，然后再从位置2开始插入字符串 "red"和"green"。 </w:t>
      </w:r>
    </w:p>
    <w:p>
      <w:pPr>
        <w:rPr>
          <w:color w:val="FF0000"/>
        </w:rPr>
      </w:pPr>
    </w:p>
    <w:p>
      <w:pPr>
        <w:rPr>
          <w:color w:val="FF0000"/>
        </w:rPr>
      </w:pPr>
      <w:r>
        <w:rPr>
          <w:color w:val="FF0000"/>
        </w:rPr>
        <w:t>splice()方法始终都会返回一个数组，</w:t>
      </w:r>
      <w:r>
        <w:rPr>
          <w:color w:val="FF0000"/>
          <w:highlight w:val="lightGray"/>
        </w:rPr>
        <w:t>该数组中包含从原始数组中删除的项</w:t>
      </w:r>
      <w:r>
        <w:rPr>
          <w:color w:val="FF0000"/>
        </w:rPr>
        <w:t>（如果没有删除任何项，则返回一个空数组）</w:t>
      </w:r>
      <w:r>
        <w:rPr>
          <w:rFonts w:hint="eastAsia"/>
          <w:color w:val="FF0000"/>
        </w:rPr>
        <w:t>，即</w:t>
      </w:r>
      <w:r>
        <w:rPr>
          <w:rFonts w:hint="eastAsia"/>
          <w:color w:val="002060"/>
        </w:rPr>
        <w:t>splice</w:t>
      </w:r>
      <w:r>
        <w:rPr>
          <w:color w:val="002060"/>
        </w:rPr>
        <w:t>()</w:t>
      </w:r>
      <w:r>
        <w:rPr>
          <w:rFonts w:hint="eastAsia"/>
          <w:color w:val="002060"/>
        </w:rPr>
        <w:t>返回一个由删除的数据项组成的数组，当删除项为0时，返回一个空数组</w:t>
      </w:r>
      <w:r>
        <w:rPr>
          <w:color w:val="FF0000"/>
        </w:rPr>
        <w:t>。</w:t>
      </w:r>
    </w:p>
    <w:p/>
    <w:p>
      <w:pPr>
        <w:pStyle w:val="4"/>
      </w:pPr>
      <w:bookmarkStart w:id="63" w:name="_Toc501479768"/>
      <w:r>
        <w:rPr>
          <w:rFonts w:hint="eastAsia"/>
        </w:rPr>
        <w:t>3</w:t>
      </w:r>
      <w:r>
        <w:t xml:space="preserve">.2.7 </w:t>
      </w:r>
      <w:r>
        <w:rPr>
          <w:rFonts w:hint="eastAsia"/>
        </w:rPr>
        <w:t>位置方法</w:t>
      </w:r>
      <w:bookmarkEnd w:id="63"/>
    </w:p>
    <w:p>
      <w:r>
        <w:tab/>
      </w:r>
      <w:r>
        <w:t>ECMAScript</w:t>
      </w:r>
      <w:r>
        <w:rPr>
          <w:rFonts w:hint="eastAsia"/>
        </w:rPr>
        <w:t>为数组定义了两个位置方法：indexOf</w:t>
      </w:r>
      <w:r>
        <w:t xml:space="preserve">() </w:t>
      </w:r>
      <w:r>
        <w:rPr>
          <w:rFonts w:hint="eastAsia"/>
        </w:rPr>
        <w:t>与lastIndexOf</w:t>
      </w:r>
      <w:r>
        <w:t>()</w:t>
      </w:r>
      <w:r>
        <w:rPr>
          <w:rFonts w:hint="eastAsia"/>
        </w:rPr>
        <w:t>方法；这两个方法都接受参数：要查找的项和查找的起始位置（可选）。其中indexOf</w:t>
      </w:r>
      <w:r>
        <w:t>()</w:t>
      </w:r>
      <w:r>
        <w:rPr>
          <w:rFonts w:hint="eastAsia"/>
        </w:rPr>
        <w:t>从起始位置开始查找；lastIndexOf</w:t>
      </w:r>
      <w:r>
        <w:t>()</w:t>
      </w:r>
      <w:r>
        <w:rPr>
          <w:rFonts w:hint="eastAsia"/>
        </w:rPr>
        <w:t>方法从末尾开始查找。这两个方法都返回要查找的数据项的位置，或者在没找到的情况下返回-</w:t>
      </w:r>
      <w:r>
        <w:t>1，要求查找的项必须严格相等（就像使用</w:t>
      </w:r>
      <w:r>
        <w:rPr>
          <w:rFonts w:hint="eastAsia"/>
        </w:rPr>
        <w:t xml:space="preserve"> </w:t>
      </w:r>
      <w:r>
        <w:t>=== 一样）。</w:t>
      </w:r>
    </w:p>
    <w:p>
      <w:pPr>
        <w:ind w:firstLine="420" w:firstLineChars="200"/>
      </w:pPr>
    </w:p>
    <w:p/>
    <w:p>
      <w:pPr>
        <w:pStyle w:val="4"/>
      </w:pPr>
      <w:bookmarkStart w:id="64" w:name="_Toc501479769"/>
      <w:r>
        <w:rPr>
          <w:rFonts w:hint="eastAsia"/>
        </w:rPr>
        <w:t>3</w:t>
      </w:r>
      <w:r>
        <w:t xml:space="preserve">.2.8 </w:t>
      </w:r>
      <w:r>
        <w:rPr>
          <w:rFonts w:hint="eastAsia"/>
        </w:rPr>
        <w:t>迭代方法</w:t>
      </w:r>
      <w:bookmarkEnd w:id="64"/>
    </w:p>
    <w:p>
      <w:pPr>
        <w:ind w:firstLine="420" w:firstLineChars="200"/>
      </w:pPr>
      <w:r>
        <w:rPr>
          <w:rFonts w:hint="eastAsia"/>
        </w:rPr>
        <w:t>ECMAScript一共为数组定义了5个迭代方法，每个方法都接收</w:t>
      </w:r>
      <w:r>
        <w:rPr>
          <w:rFonts w:hint="eastAsia"/>
          <w:color w:val="002060"/>
        </w:rPr>
        <w:t>两个参数：要在每一项上运行的函数（匿名函数）和（可选的）要运行该函数的作用域对象</w:t>
      </w:r>
      <w:r>
        <w:rPr>
          <w:color w:val="002060"/>
        </w:rPr>
        <w:t>---</w:t>
      </w:r>
      <w:r>
        <w:rPr>
          <w:rFonts w:hint="eastAsia"/>
          <w:color w:val="002060"/>
        </w:rPr>
        <w:t>影响this的值</w:t>
      </w:r>
      <w:r>
        <w:rPr>
          <w:rFonts w:hint="eastAsia"/>
        </w:rPr>
        <w:t>。而传入这些方法的函数会接收三个参数：数组项的值，该项在数组的位置和数组对象本身。</w:t>
      </w:r>
    </w:p>
    <w:p>
      <w:pPr>
        <w:ind w:firstLine="420" w:firstLineChars="200"/>
      </w:pPr>
      <w:r>
        <w:rPr>
          <w:color w:val="FF0000"/>
        </w:rPr>
        <w:t>every</w:t>
      </w:r>
      <w:r>
        <w:rPr>
          <w:rFonts w:hint="eastAsia"/>
          <w:color w:val="FF0000"/>
        </w:rPr>
        <w:t>(</w:t>
      </w:r>
      <w:r>
        <w:rPr>
          <w:color w:val="FF0000"/>
        </w:rPr>
        <w:t>)</w:t>
      </w:r>
      <w:r>
        <w:t xml:space="preserve"> </w:t>
      </w:r>
      <w:r>
        <w:rPr>
          <w:rFonts w:hint="eastAsia"/>
        </w:rPr>
        <w:t>方法对数组中的每一项运行给定函数，如果该函数对数组中的每一项都返回true，则返回true；</w:t>
      </w:r>
    </w:p>
    <w:p>
      <w:pPr>
        <w:ind w:firstLine="420" w:firstLineChars="200"/>
      </w:pPr>
      <w:r>
        <w:rPr>
          <w:rFonts w:hint="eastAsia"/>
          <w:color w:val="FF0000"/>
        </w:rPr>
        <w:t>filter</w:t>
      </w:r>
      <w:r>
        <w:rPr>
          <w:color w:val="FF0000"/>
        </w:rPr>
        <w:t>()</w:t>
      </w:r>
      <w:r>
        <w:t xml:space="preserve"> </w:t>
      </w:r>
      <w:r>
        <w:rPr>
          <w:rFonts w:hint="eastAsia"/>
        </w:rPr>
        <w:t>方法对数组中的每一项运行给定函数，返回该函数会返回true的数据项组成的数组；</w:t>
      </w:r>
    </w:p>
    <w:p>
      <w:pPr>
        <w:ind w:firstLine="420" w:firstLineChars="200"/>
      </w:pPr>
      <w:r>
        <w:rPr>
          <w:rFonts w:hint="eastAsia"/>
          <w:color w:val="FF0000"/>
        </w:rPr>
        <w:t>forEach</w:t>
      </w:r>
      <w:r>
        <w:rPr>
          <w:color w:val="FF0000"/>
        </w:rPr>
        <w:t xml:space="preserve">() </w:t>
      </w:r>
      <w:r>
        <w:rPr>
          <w:rFonts w:hint="eastAsia"/>
        </w:rPr>
        <w:t>方法对数组的每一项运行该函数，该函数没有返回值；</w:t>
      </w:r>
    </w:p>
    <w:p>
      <w:pPr>
        <w:ind w:firstLine="420" w:firstLineChars="200"/>
      </w:pPr>
      <w:r>
        <w:rPr>
          <w:rFonts w:hint="eastAsia"/>
          <w:color w:val="FF0000"/>
        </w:rPr>
        <w:t>map(</w:t>
      </w:r>
      <w:r>
        <w:rPr>
          <w:color w:val="FF0000"/>
        </w:rPr>
        <w:t>)</w:t>
      </w:r>
      <w:r>
        <w:t xml:space="preserve"> </w:t>
      </w:r>
      <w:r>
        <w:rPr>
          <w:rFonts w:hint="eastAsia"/>
        </w:rPr>
        <w:t>方法对数组的每一项运行该函数，返回每次函数调用的结果组成的数组；</w:t>
      </w:r>
    </w:p>
    <w:p>
      <w:pPr>
        <w:ind w:firstLine="420" w:firstLineChars="200"/>
      </w:pPr>
      <w:r>
        <w:rPr>
          <w:rFonts w:hint="eastAsia"/>
          <w:color w:val="FF0000"/>
        </w:rPr>
        <w:t>some</w:t>
      </w:r>
      <w:r>
        <w:rPr>
          <w:color w:val="FF0000"/>
        </w:rPr>
        <w:t xml:space="preserve">() </w:t>
      </w:r>
      <w:r>
        <w:rPr>
          <w:rFonts w:hint="eastAsia"/>
        </w:rPr>
        <w:t>方法对数组的每一项运行该函数，如果该函数对任一项返回true，则返回true；</w:t>
      </w:r>
    </w:p>
    <w:p>
      <w:pPr>
        <w:rPr>
          <w:rStyle w:val="44"/>
        </w:rPr>
      </w:pPr>
      <w:r>
        <w:rPr>
          <w:rStyle w:val="44"/>
        </w:rPr>
        <w:t>以上方法都不会修改数组中的包含的值</w:t>
      </w:r>
      <w:r>
        <w:rPr>
          <w:rStyle w:val="44"/>
          <w:rFonts w:hint="eastAsia"/>
        </w:rPr>
        <w:t>。</w:t>
      </w:r>
    </w:p>
    <w:p/>
    <w:p>
      <w:pPr>
        <w:ind w:firstLine="420" w:firstLineChars="200"/>
      </w:pPr>
      <w:r>
        <w:rPr>
          <w:rFonts w:hint="eastAsia"/>
        </w:rPr>
        <w:t>其中，every</w:t>
      </w:r>
      <w:r>
        <w:t>()</w:t>
      </w:r>
      <w:r>
        <w:rPr>
          <w:rFonts w:hint="eastAsia"/>
        </w:rPr>
        <w:t>和</w:t>
      </w:r>
      <w:r>
        <w:t>some()</w:t>
      </w:r>
      <w:r>
        <w:rPr>
          <w:rFonts w:hint="eastAsia"/>
        </w:rPr>
        <w:t>方法类似，every</w:t>
      </w:r>
      <w:r>
        <w:t>()</w:t>
      </w:r>
      <w:r>
        <w:rPr>
          <w:rFonts w:hint="eastAsia"/>
        </w:rPr>
        <w:t>方法对数组中的每一项进行判断，都返回true，才会返回true；some</w:t>
      </w:r>
      <w:r>
        <w:t>()</w:t>
      </w:r>
      <w:r>
        <w:rPr>
          <w:rFonts w:hint="eastAsia"/>
        </w:rPr>
        <w:t>只需要其中一项返回true，就会返回true。</w:t>
      </w:r>
    </w:p>
    <w:p>
      <w:pPr>
        <w:ind w:firstLine="420" w:firstLineChars="200"/>
      </w:pPr>
      <w:r>
        <w:t>f</w:t>
      </w:r>
      <w:r>
        <w:rPr>
          <w:rFonts w:hint="eastAsia"/>
        </w:rPr>
        <w:t>ilter(</w:t>
      </w:r>
      <w:r>
        <w:t>)</w:t>
      </w:r>
      <w:r>
        <w:rPr>
          <w:rFonts w:hint="eastAsia"/>
        </w:rPr>
        <w:t>方法会返回函数运行结果为true的数据项；</w:t>
      </w:r>
    </w:p>
    <w:p>
      <w:pPr>
        <w:ind w:firstLine="420" w:firstLineChars="200"/>
      </w:pPr>
      <w:r>
        <w:rPr>
          <w:rFonts w:hint="eastAsia"/>
        </w:rPr>
        <w:t>forEach</w:t>
      </w:r>
      <w:r>
        <w:t>()</w:t>
      </w:r>
      <w:r>
        <w:rPr>
          <w:rFonts w:hint="eastAsia"/>
        </w:rPr>
        <w:t>方法没有返回值；</w:t>
      </w:r>
    </w:p>
    <w:p>
      <w:pPr>
        <w:ind w:firstLine="420" w:firstLineChars="200"/>
      </w:pPr>
      <w:r>
        <w:rPr>
          <w:rFonts w:hint="eastAsia"/>
        </w:rPr>
        <w:t>map</w:t>
      </w:r>
      <w:r>
        <w:t>()</w:t>
      </w:r>
      <w:r>
        <w:rPr>
          <w:rFonts w:hint="eastAsia"/>
        </w:rPr>
        <w:t>方法的返回值是匿名函数运行返回的结果值组成的数组。</w:t>
      </w:r>
    </w:p>
    <w:p/>
    <w:p>
      <w:pPr>
        <w:rPr>
          <w:rStyle w:val="26"/>
          <w:color w:val="FF0000"/>
        </w:rPr>
      </w:pPr>
      <w:r>
        <w:rPr>
          <w:rStyle w:val="26"/>
          <w:color w:val="FF0000"/>
        </w:rPr>
        <w:t>foreach 方法</w:t>
      </w:r>
    </w:p>
    <w:p>
      <w:r>
        <w:tab/>
      </w:r>
      <w:r>
        <w:t>forEach和map都支持2个参数：一个是回调函数（item,index,list）和上下文；</w:t>
      </w:r>
    </w:p>
    <w:p>
      <w:r>
        <w:tab/>
      </w:r>
      <w:r>
        <w:tab/>
      </w:r>
      <w:r>
        <w:tab/>
      </w:r>
      <w:r>
        <w:tab/>
      </w:r>
      <w:r>
        <w:tab/>
      </w:r>
      <w:r>
        <w:tab/>
      </w:r>
      <w:r>
        <w:tab/>
      </w:r>
      <w:r>
        <w:tab/>
      </w:r>
      <w:r>
        <w:tab/>
      </w:r>
      <w:r>
        <w:t>数组中的当前项item,当前项的索引index,原始数组input；</w:t>
      </w:r>
    </w:p>
    <w:p>
      <w:r>
        <w:tab/>
      </w:r>
      <w:r>
        <w:t>forEach方法中的this是ary,匿名回调函数中的this默认是window；</w:t>
      </w:r>
    </w:p>
    <w:p>
      <w:r>
        <w:tab/>
      </w:r>
      <w:r>
        <w:tab/>
      </w:r>
      <w:r>
        <w:t>理论上这个方法是没有返回值的，仅仅是遍历数组中的每一项，不对原来数组进行修改；</w:t>
      </w:r>
    </w:p>
    <w:p>
      <w:r>
        <w:tab/>
      </w:r>
      <w:r>
        <w:tab/>
      </w:r>
      <w:r>
        <w:t>但是我们可以自己通过数组的索引来修改原来的数组；</w:t>
      </w:r>
    </w:p>
    <w:p>
      <w:r>
        <w:tab/>
      </w:r>
      <w:r>
        <w:t>兼容写法：/**</w:t>
      </w:r>
    </w:p>
    <w:p>
      <w:r>
        <w:tab/>
      </w:r>
      <w:r>
        <w:tab/>
      </w:r>
      <w:r>
        <w:tab/>
      </w:r>
      <w:r>
        <w:tab/>
      </w:r>
      <w:r>
        <w:t>* forEach遍历数组</w:t>
      </w:r>
    </w:p>
    <w:p>
      <w:r>
        <w:tab/>
      </w:r>
      <w:r>
        <w:tab/>
      </w:r>
      <w:r>
        <w:tab/>
      </w:r>
      <w:r>
        <w:tab/>
      </w:r>
      <w:r>
        <w:t>* @param callback [function] 回调函数；</w:t>
      </w:r>
    </w:p>
    <w:p>
      <w:r>
        <w:tab/>
      </w:r>
      <w:r>
        <w:tab/>
      </w:r>
      <w:r>
        <w:tab/>
      </w:r>
      <w:r>
        <w:tab/>
      </w:r>
      <w:r>
        <w:t>* @param context [object] 上下文；</w:t>
      </w:r>
    </w:p>
    <w:p>
      <w:r>
        <w:tab/>
      </w:r>
      <w:r>
        <w:tab/>
      </w:r>
      <w:r>
        <w:tab/>
      </w:r>
      <w:r>
        <w:tab/>
      </w:r>
      <w:r>
        <w:t>*/</w:t>
      </w:r>
    </w:p>
    <w:p>
      <w:r>
        <w:tab/>
      </w:r>
      <w:r>
        <w:tab/>
      </w:r>
      <w:r>
        <w:tab/>
      </w:r>
      <w:r>
        <w:tab/>
      </w:r>
      <w:r>
        <w:t>Array.prototype.myForEach = function myForEach(callback,context){</w:t>
      </w:r>
    </w:p>
    <w:p>
      <w:r>
        <w:tab/>
      </w:r>
      <w:r>
        <w:tab/>
      </w:r>
      <w:r>
        <w:tab/>
      </w:r>
      <w:r>
        <w:tab/>
      </w:r>
      <w:r>
        <w:tab/>
      </w:r>
      <w:r>
        <w:t>context = context || window;</w:t>
      </w:r>
    </w:p>
    <w:p>
      <w:r>
        <w:tab/>
      </w:r>
      <w:r>
        <w:tab/>
      </w:r>
      <w:r>
        <w:tab/>
      </w:r>
      <w:r>
        <w:tab/>
      </w:r>
      <w:r>
        <w:tab/>
      </w:r>
      <w:r>
        <w:t>if('forEach' in Array.prototye) {</w:t>
      </w:r>
    </w:p>
    <w:p>
      <w:r>
        <w:tab/>
      </w:r>
      <w:r>
        <w:tab/>
      </w:r>
      <w:r>
        <w:tab/>
      </w:r>
      <w:r>
        <w:tab/>
      </w:r>
      <w:r>
        <w:tab/>
      </w:r>
      <w:r>
        <w:tab/>
      </w:r>
      <w:r>
        <w:t>this.forEach(callback,context);</w:t>
      </w:r>
    </w:p>
    <w:p>
      <w:r>
        <w:tab/>
      </w:r>
      <w:r>
        <w:tab/>
      </w:r>
      <w:r>
        <w:tab/>
      </w:r>
      <w:r>
        <w:tab/>
      </w:r>
      <w:r>
        <w:tab/>
      </w:r>
      <w:r>
        <w:tab/>
      </w:r>
      <w:r>
        <w:t>return;</w:t>
      </w:r>
    </w:p>
    <w:p>
      <w:r>
        <w:tab/>
      </w:r>
      <w:r>
        <w:tab/>
      </w:r>
      <w:r>
        <w:tab/>
      </w:r>
      <w:r>
        <w:tab/>
      </w:r>
      <w:r>
        <w:tab/>
      </w:r>
      <w:r>
        <w:t>}</w:t>
      </w:r>
    </w:p>
    <w:p>
      <w:r>
        <w:tab/>
      </w:r>
      <w:r>
        <w:tab/>
      </w:r>
      <w:r>
        <w:tab/>
      </w:r>
      <w:r>
        <w:tab/>
      </w:r>
      <w:r>
        <w:tab/>
      </w:r>
      <w:r>
        <w:t>//IE6-8下自己编写回调函数执行的逻辑</w:t>
      </w:r>
    </w:p>
    <w:p>
      <w:r>
        <w:tab/>
      </w:r>
      <w:r>
        <w:tab/>
      </w:r>
      <w:r>
        <w:tab/>
      </w:r>
      <w:r>
        <w:tab/>
      </w:r>
      <w:r>
        <w:tab/>
      </w:r>
      <w:r>
        <w:t>or(var i = 0,len = this.length; i &lt; len;i++) {</w:t>
      </w:r>
    </w:p>
    <w:p>
      <w:r>
        <w:tab/>
      </w:r>
      <w:r>
        <w:tab/>
      </w:r>
      <w:r>
        <w:tab/>
      </w:r>
      <w:r>
        <w:tab/>
      </w:r>
      <w:r>
        <w:tab/>
      </w:r>
      <w:r>
        <w:tab/>
      </w:r>
      <w:r>
        <w:t>callback &amp;&amp; callback.call(context,this[i],i,this);</w:t>
      </w:r>
    </w:p>
    <w:p>
      <w:r>
        <w:tab/>
      </w:r>
      <w:r>
        <w:tab/>
      </w:r>
      <w:r>
        <w:tab/>
      </w:r>
      <w:r>
        <w:tab/>
      </w:r>
      <w:r>
        <w:tab/>
      </w:r>
      <w:r>
        <w:t>}</w:t>
      </w:r>
    </w:p>
    <w:p>
      <w:r>
        <w:tab/>
      </w:r>
      <w:r>
        <w:tab/>
      </w:r>
      <w:r>
        <w:tab/>
      </w:r>
      <w:r>
        <w:tab/>
      </w:r>
      <w:r>
        <w:t>}</w:t>
      </w:r>
    </w:p>
    <w:p>
      <w:r>
        <w:tab/>
      </w:r>
      <w:r>
        <w:rPr>
          <w:rStyle w:val="26"/>
          <w:color w:val="FF0000"/>
        </w:rPr>
        <w:t>map方法</w:t>
      </w:r>
      <w:r>
        <w:t>：</w:t>
      </w:r>
    </w:p>
    <w:p>
      <w:r>
        <w:tab/>
      </w:r>
      <w:r>
        <w:tab/>
      </w:r>
      <w:r>
        <w:t>和forEach非常相似，都是用来遍历数组中的每一项值的，用来遍历数组中的每一项；</w:t>
      </w:r>
    </w:p>
    <w:p/>
    <w:p>
      <w:r>
        <w:tab/>
      </w:r>
      <w:r>
        <w:t>……区别：map的回调函数中支持return返回值；return的是啥，相当于把数组中的这一项变为啥</w:t>
      </w:r>
      <w:r>
        <w:rPr>
          <w:rFonts w:hint="eastAsia"/>
        </w:rPr>
        <w:t>（</w:t>
      </w:r>
      <w:r>
        <w:t>并不影响原来的数组，只是相当于把原数组克隆一份，把克隆的这一份的数组中的对应项改变了）；</w:t>
      </w:r>
    </w:p>
    <w:p/>
    <w:p>
      <w:r>
        <w:tab/>
      </w:r>
      <w:r>
        <w:t>……不管是forEach还是map 都支持第二个参数值，第二个参数的意思是把匿名回调函数中的this进行修改。</w:t>
      </w:r>
    </w:p>
    <w:p>
      <w:r>
        <w:tab/>
      </w:r>
    </w:p>
    <w:p>
      <w:r>
        <w:tab/>
      </w:r>
      <w:r>
        <w:t>兼容写法：/**</w:t>
      </w:r>
    </w:p>
    <w:p>
      <w:r>
        <w:tab/>
      </w:r>
      <w:r>
        <w:tab/>
      </w:r>
      <w:r>
        <w:tab/>
      </w:r>
      <w:r>
        <w:tab/>
      </w:r>
      <w:r>
        <w:t>* map遍历数组</w:t>
      </w:r>
    </w:p>
    <w:p>
      <w:r>
        <w:tab/>
      </w:r>
      <w:r>
        <w:tab/>
      </w:r>
      <w:r>
        <w:tab/>
      </w:r>
      <w:r>
        <w:tab/>
      </w:r>
      <w:r>
        <w:t>* @param callback [function] 回调函数；</w:t>
      </w:r>
    </w:p>
    <w:p>
      <w:r>
        <w:tab/>
      </w:r>
      <w:r>
        <w:tab/>
      </w:r>
      <w:r>
        <w:tab/>
      </w:r>
      <w:r>
        <w:tab/>
      </w:r>
      <w:r>
        <w:t>* @param context [object] 上下文；</w:t>
      </w:r>
    </w:p>
    <w:p>
      <w:r>
        <w:tab/>
      </w:r>
      <w:r>
        <w:tab/>
      </w:r>
      <w:r>
        <w:tab/>
      </w:r>
      <w:r>
        <w:tab/>
      </w:r>
      <w:r>
        <w:t>*/</w:t>
      </w:r>
    </w:p>
    <w:p>
      <w:r>
        <w:tab/>
      </w:r>
      <w:r>
        <w:tab/>
      </w:r>
      <w:r>
        <w:tab/>
      </w:r>
      <w:r>
        <w:tab/>
      </w:r>
      <w:r>
        <w:t>Array.prototype.myMap = function myMap(callback,context){</w:t>
      </w:r>
    </w:p>
    <w:p>
      <w:r>
        <w:tab/>
      </w:r>
      <w:r>
        <w:tab/>
      </w:r>
      <w:r>
        <w:tab/>
      </w:r>
      <w:r>
        <w:tab/>
      </w:r>
      <w:r>
        <w:t xml:space="preserve">  context = context || window;</w:t>
      </w:r>
    </w:p>
    <w:p>
      <w:r>
        <w:tab/>
      </w:r>
      <w:r>
        <w:tab/>
      </w:r>
      <w:r>
        <w:tab/>
      </w:r>
      <w:r>
        <w:tab/>
      </w:r>
      <w:r>
        <w:t xml:space="preserve">  if('map' in Array.prototye) {</w:t>
      </w:r>
    </w:p>
    <w:p>
      <w:r>
        <w:tab/>
      </w:r>
      <w:r>
        <w:tab/>
      </w:r>
      <w:r>
        <w:tab/>
      </w:r>
      <w:r>
        <w:tab/>
      </w:r>
      <w:r>
        <w:tab/>
      </w:r>
      <w:r>
        <w:t>return this.map(callback,context);</w:t>
      </w:r>
    </w:p>
    <w:p>
      <w:r>
        <w:tab/>
      </w:r>
      <w:r>
        <w:tab/>
      </w:r>
      <w:r>
        <w:tab/>
      </w:r>
      <w:r>
        <w:tab/>
      </w:r>
      <w:r>
        <w:t xml:space="preserve">  }</w:t>
      </w:r>
    </w:p>
    <w:p>
      <w:r>
        <w:tab/>
      </w:r>
      <w:r>
        <w:tab/>
      </w:r>
      <w:r>
        <w:tab/>
      </w:r>
      <w:r>
        <w:tab/>
      </w:r>
      <w:r>
        <w:t xml:space="preserve">  //IE6-8下自己编写回调函数执行的逻辑</w:t>
      </w:r>
    </w:p>
    <w:p>
      <w:r>
        <w:tab/>
      </w:r>
      <w:r>
        <w:tab/>
      </w:r>
      <w:r>
        <w:tab/>
      </w:r>
      <w:r>
        <w:tab/>
      </w:r>
      <w:r>
        <w:t xml:space="preserve">  var newAry = [];</w:t>
      </w:r>
    </w:p>
    <w:p>
      <w:r>
        <w:tab/>
      </w:r>
      <w:r>
        <w:tab/>
      </w:r>
      <w:r>
        <w:tab/>
      </w:r>
      <w:r>
        <w:tab/>
      </w:r>
      <w:r>
        <w:t xml:space="preserve">  for(var i = 0,len = this.length; i &lt; len;i++) {</w:t>
      </w:r>
    </w:p>
    <w:p>
      <w:r>
        <w:tab/>
      </w:r>
      <w:r>
        <w:tab/>
      </w:r>
      <w:r>
        <w:tab/>
      </w:r>
      <w:r>
        <w:tab/>
      </w:r>
      <w:r>
        <w:tab/>
      </w:r>
      <w:r>
        <w:t>if(typeof callback === 'function') {</w:t>
      </w:r>
    </w:p>
    <w:p>
      <w:r>
        <w:tab/>
      </w:r>
      <w:r>
        <w:tab/>
      </w:r>
      <w:r>
        <w:tab/>
      </w:r>
      <w:r>
        <w:tab/>
      </w:r>
      <w:r>
        <w:tab/>
      </w:r>
      <w:r>
        <w:t xml:space="preserve">  var val = callback.call(context,this[i],i,this);</w:t>
      </w:r>
    </w:p>
    <w:p>
      <w:r>
        <w:tab/>
      </w:r>
      <w:r>
        <w:tab/>
      </w:r>
      <w:r>
        <w:tab/>
      </w:r>
      <w:r>
        <w:tab/>
      </w:r>
      <w:r>
        <w:tab/>
      </w:r>
      <w:r>
        <w:t xml:space="preserve">  newAry[newAry.length] = val;</w:t>
      </w:r>
    </w:p>
    <w:p>
      <w:r>
        <w:tab/>
      </w:r>
      <w:r>
        <w:tab/>
      </w:r>
      <w:r>
        <w:tab/>
      </w:r>
      <w:r>
        <w:tab/>
      </w:r>
      <w:r>
        <w:tab/>
      </w:r>
      <w:r>
        <w:t>}</w:t>
      </w:r>
    </w:p>
    <w:p>
      <w:r>
        <w:tab/>
      </w:r>
      <w:r>
        <w:tab/>
      </w:r>
      <w:r>
        <w:tab/>
      </w:r>
      <w:r>
        <w:tab/>
      </w:r>
      <w:r>
        <w:t xml:space="preserve">  }</w:t>
      </w:r>
    </w:p>
    <w:p>
      <w:r>
        <w:tab/>
      </w:r>
      <w:r>
        <w:tab/>
      </w:r>
      <w:r>
        <w:tab/>
      </w:r>
      <w:r>
        <w:tab/>
      </w:r>
      <w:r>
        <w:t xml:space="preserve">  return newAry;</w:t>
      </w:r>
    </w:p>
    <w:p>
      <w:r>
        <w:tab/>
      </w:r>
      <w:r>
        <w:tab/>
      </w:r>
      <w:r>
        <w:tab/>
      </w:r>
      <w:r>
        <w:tab/>
      </w:r>
      <w:r>
        <w:t>}</w:t>
      </w:r>
    </w:p>
    <w:p>
      <w:r>
        <w:tab/>
      </w:r>
      <w:r>
        <w:tab/>
      </w:r>
      <w:r>
        <w:tab/>
      </w:r>
      <w:r>
        <w:tab/>
      </w:r>
    </w:p>
    <w:p/>
    <w:p>
      <w:pPr>
        <w:pStyle w:val="4"/>
      </w:pPr>
      <w:bookmarkStart w:id="65" w:name="_Toc501479770"/>
      <w:r>
        <w:rPr>
          <w:rFonts w:hint="eastAsia"/>
        </w:rPr>
        <w:t>3</w:t>
      </w:r>
      <w:r>
        <w:t xml:space="preserve">.2.9 </w:t>
      </w:r>
      <w:r>
        <w:rPr>
          <w:rFonts w:hint="eastAsia"/>
        </w:rPr>
        <w:t>归并方法</w:t>
      </w:r>
      <w:bookmarkEnd w:id="65"/>
    </w:p>
    <w:p>
      <w:pPr>
        <w:ind w:firstLine="420" w:firstLineChars="200"/>
      </w:pPr>
      <w:r>
        <w:rPr>
          <w:rFonts w:hint="eastAsia"/>
        </w:rPr>
        <w:t>数组的归并方法：</w:t>
      </w:r>
      <w:r>
        <w:rPr>
          <w:rFonts w:hint="eastAsia"/>
          <w:color w:val="0070C0"/>
        </w:rPr>
        <w:t>reduce</w:t>
      </w:r>
      <w:r>
        <w:rPr>
          <w:color w:val="0070C0"/>
        </w:rPr>
        <w:t>()</w:t>
      </w:r>
      <w:r>
        <w:rPr>
          <w:rFonts w:hint="eastAsia"/>
          <w:color w:val="0070C0"/>
        </w:rPr>
        <w:t>和reduceRight</w:t>
      </w:r>
      <w:r>
        <w:rPr>
          <w:color w:val="0070C0"/>
        </w:rPr>
        <w:t>()</w:t>
      </w:r>
      <w:r>
        <w:rPr>
          <w:rFonts w:hint="eastAsia"/>
        </w:rPr>
        <w:t>方法。这两个归并方法都会迭代数组所有项，并构建一个最终返回的值。不同的是，reduce</w:t>
      </w:r>
      <w:r>
        <w:t>()</w:t>
      </w:r>
      <w:r>
        <w:rPr>
          <w:rFonts w:hint="eastAsia"/>
        </w:rPr>
        <w:t>方法是从数组的第一项开始逐个遍历到最后；而reduceRight</w:t>
      </w:r>
      <w:r>
        <w:t>()</w:t>
      </w:r>
      <w:r>
        <w:rPr>
          <w:rFonts w:hint="eastAsia"/>
        </w:rPr>
        <w:t>方法是从数组的末端向前遍历。</w:t>
      </w:r>
    </w:p>
    <w:p>
      <w:pPr>
        <w:ind w:firstLine="420" w:firstLineChars="200"/>
      </w:pPr>
      <w:r>
        <w:rPr>
          <w:rFonts w:hint="eastAsia"/>
        </w:rPr>
        <mc:AlternateContent>
          <mc:Choice Requires="wps">
            <w:drawing>
              <wp:anchor distT="0" distB="0" distL="114300" distR="114300" simplePos="0" relativeHeight="251663360" behindDoc="1" locked="0" layoutInCell="1" allowOverlap="1">
                <wp:simplePos x="0" y="0"/>
                <wp:positionH relativeFrom="column">
                  <wp:posOffset>-30480</wp:posOffset>
                </wp:positionH>
                <wp:positionV relativeFrom="paragraph">
                  <wp:posOffset>180975</wp:posOffset>
                </wp:positionV>
                <wp:extent cx="5332730" cy="1045845"/>
                <wp:effectExtent l="0" t="0" r="20320" b="20955"/>
                <wp:wrapNone/>
                <wp:docPr id="13" name="矩形: 圆角 13"/>
                <wp:cNvGraphicFramePr/>
                <a:graphic xmlns:a="http://schemas.openxmlformats.org/drawingml/2006/main">
                  <a:graphicData uri="http://schemas.microsoft.com/office/word/2010/wordprocessingShape">
                    <wps:wsp>
                      <wps:cNvSpPr/>
                      <wps:spPr>
                        <a:xfrm>
                          <a:off x="0" y="0"/>
                          <a:ext cx="5332780" cy="1046074"/>
                        </a:xfrm>
                        <a:prstGeom prst="round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13" o:spid="_x0000_s1026" o:spt="2" style="position:absolute;left:0pt;margin-left:-2.4pt;margin-top:14.25pt;height:82.35pt;width:419.9pt;z-index:-251653120;v-text-anchor:middle;mso-width-relative:page;mso-height-relative:page;" fillcolor="#D6DCE5 [671]" filled="t" stroked="t" coordsize="21600,21600" arcsize="0.166666666666667" o:gfxdata="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Gt/m5/WAAAACQEA&#10;AA8AAAAAAAAAAQAgAAAAIgAAAGRycy9kb3ducmV2LnhtbFBLAQIUABQAAAAIAIdO4kBcl+b2jgIA&#10;ABAFAAAOAAAAAAAAAAEAIAAAACUBAABkcnMvZTJvRG9jLnhtbFBLBQYAAAAABgAGAFkBAAAlBgAA&#10;AAA=&#10;">
                <v:fill on="t" focussize="0,0"/>
                <v:stroke weight="1pt" color="#2F528F [3204]" miterlimit="8" joinstyle="miter"/>
                <v:imagedata o:title=""/>
                <o:lock v:ext="edit" aspectratio="f"/>
              </v:roundrect>
            </w:pict>
          </mc:Fallback>
        </mc:AlternateContent>
      </w:r>
    </w:p>
    <w:p>
      <w:pPr>
        <w:ind w:firstLine="420" w:firstLineChars="200"/>
        <w:rPr>
          <w:color w:val="FF0000"/>
          <w:highlight w:val="darkGray"/>
        </w:rPr>
      </w:pPr>
      <w:r>
        <w:rPr>
          <w:rFonts w:hint="eastAsia"/>
          <w:color w:val="FF0000"/>
        </w:rPr>
        <w:t>这两个方法都有两个参数，一个是在每一项上调用的函数，一个是作为归并基础的初始值。传给这两个方法的函数</w:t>
      </w:r>
      <w:r>
        <w:rPr>
          <w:rFonts w:hint="eastAsia"/>
          <w:color w:val="FF0000"/>
          <w:bdr w:val="single" w:color="auto" w:sz="4" w:space="0"/>
        </w:rPr>
        <w:t>接收四个参数</w:t>
      </w:r>
      <w:r>
        <w:rPr>
          <w:rFonts w:hint="eastAsia"/>
          <w:color w:val="FF0000"/>
        </w:rPr>
        <w:t>：前一个值、当前值、项的索引及数组对象。</w:t>
      </w:r>
      <w:r>
        <w:rPr>
          <w:rFonts w:hint="eastAsia"/>
          <w:color w:val="FF0000"/>
          <w:highlight w:val="darkGray"/>
        </w:rPr>
        <w:t>这个函数返回的任何值都会作为第一个参数自动传给下一项迭代。</w:t>
      </w:r>
    </w:p>
    <w:p>
      <w:pPr>
        <w:pStyle w:val="41"/>
        <w:numPr>
          <w:ilvl w:val="0"/>
          <w:numId w:val="19"/>
        </w:numPr>
        <w:ind w:firstLine="0" w:firstLineChars="0"/>
      </w:pPr>
      <w:r>
        <w:rPr>
          <w:rFonts w:hint="eastAsia"/>
          <w:color w:val="FF0000"/>
        </w:rPr>
        <w:t>第一次迭代发生在数组的第二项上，因此第一个参数是数组的第一项，第二个参数是数组的第二项</w:t>
      </w:r>
      <w:r>
        <w:rPr>
          <w:rFonts w:hint="eastAsia"/>
        </w:rPr>
        <w:t>。</w:t>
      </w:r>
    </w:p>
    <w:p/>
    <w:p>
      <w:pPr>
        <w:tabs>
          <w:tab w:val="left" w:pos="360"/>
        </w:tabs>
      </w:pPr>
      <w:r>
        <w:tab/>
      </w:r>
      <w:r>
        <w:t>使用 reduce()还是 reduceRight()，主要取决于要从哪头开始遍历数组。除此之外，它们完全相同</w:t>
      </w:r>
      <w:r>
        <w:rPr>
          <w:rFonts w:hint="eastAsia"/>
        </w:rPr>
        <w:t>。</w:t>
      </w:r>
    </w:p>
    <w:p>
      <w:pPr>
        <w:ind w:firstLine="420" w:firstLineChars="200"/>
      </w:pPr>
    </w:p>
    <w:p>
      <w:pPr>
        <w:ind w:firstLine="420" w:firstLineChars="200"/>
      </w:pPr>
      <w:r>
        <w:rPr>
          <w:rStyle w:val="26"/>
          <w:rFonts w:hint="eastAsia"/>
        </w:rPr>
        <w:t>可以理解，</w:t>
      </w:r>
      <w:r>
        <w:rPr>
          <w:rStyle w:val="26"/>
        </w:rPr>
        <w:t>reduce()</w:t>
      </w:r>
      <w:r>
        <w:rPr>
          <w:rStyle w:val="26"/>
          <w:rFonts w:hint="eastAsia"/>
        </w:rPr>
        <w:t>归并方法的入参匿名函数发生第一次迭代是发生在数组的第二项上，第一次迭代的第一个参数是数组的第一项，第二个参数是数组的第二项，然后迭代的每一次返回值都作为下一次迭代的匿名函数的第一个参数。</w:t>
      </w:r>
      <w:r>
        <w:t>reduceRight()</w:t>
      </w:r>
      <w:r>
        <w:rPr>
          <w:rFonts w:hint="eastAsia"/>
        </w:rPr>
        <w:t>类似，只不过从反方向开始遍历。例如：</w:t>
      </w:r>
    </w:p>
    <w:tbl>
      <w:tblPr>
        <w:tblStyle w:val="33"/>
        <w:tblW w:w="6630" w:type="dxa"/>
        <w:tblInd w:w="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633" w:hRule="atLeast"/>
        </w:trPr>
        <w:tc>
          <w:tcPr>
            <w:tcW w:w="6630" w:type="dxa"/>
          </w:tcPr>
          <w:p>
            <w:pPr>
              <w:ind w:left="-59" w:firstLine="420" w:firstLineChars="200"/>
              <w:rPr>
                <w:color w:val="0070C0"/>
              </w:rPr>
            </w:pPr>
            <w:r>
              <w:rPr>
                <w:color w:val="0070C0"/>
              </w:rPr>
              <w:t xml:space="preserve">var values = [1,2,3,4,5]; </w:t>
            </w:r>
          </w:p>
          <w:p>
            <w:pPr>
              <w:ind w:left="361"/>
              <w:rPr>
                <w:color w:val="0070C0"/>
              </w:rPr>
            </w:pPr>
            <w:r>
              <w:rPr>
                <w:color w:val="0070C0"/>
              </w:rPr>
              <w:t xml:space="preserve">var sum = values.reduce(function(prev, cur, index, array){ </w:t>
            </w:r>
          </w:p>
          <w:p>
            <w:pPr>
              <w:ind w:left="2881" w:firstLine="420"/>
              <w:rPr>
                <w:color w:val="0070C0"/>
              </w:rPr>
            </w:pPr>
            <w:r>
              <w:rPr>
                <w:color w:val="0070C0"/>
              </w:rPr>
              <w:t xml:space="preserve">return prev + cur; </w:t>
            </w:r>
          </w:p>
          <w:p>
            <w:pPr>
              <w:ind w:left="2461" w:firstLine="420"/>
              <w:rPr>
                <w:color w:val="0070C0"/>
              </w:rPr>
            </w:pPr>
            <w:r>
              <w:rPr>
                <w:color w:val="0070C0"/>
              </w:rPr>
              <w:t xml:space="preserve">}); </w:t>
            </w:r>
          </w:p>
          <w:p>
            <w:pPr>
              <w:ind w:left="-59" w:firstLine="420" w:firstLineChars="200"/>
            </w:pPr>
            <w:r>
              <w:rPr>
                <w:color w:val="0070C0"/>
              </w:rPr>
              <w:t>alert(sum); //15</w:t>
            </w:r>
          </w:p>
        </w:tc>
      </w:tr>
    </w:tbl>
    <w:p>
      <w:r>
        <w:tab/>
      </w:r>
    </w:p>
    <w:p>
      <w:pPr>
        <w:pStyle w:val="4"/>
      </w:pPr>
      <w:r>
        <w:rPr>
          <w:rFonts w:hint="eastAsia"/>
        </w:rPr>
        <w:t>3</w:t>
      </w:r>
      <w:r>
        <w:t xml:space="preserve">.2.10 </w:t>
      </w:r>
      <w:r>
        <w:rPr>
          <w:rFonts w:hint="eastAsia"/>
        </w:rPr>
        <w:t>类数组对象</w:t>
      </w:r>
    </w:p>
    <w:p>
      <w:r>
        <w:tab/>
      </w:r>
    </w:p>
    <w:p/>
    <w:p>
      <w:pPr>
        <w:pStyle w:val="3"/>
      </w:pPr>
      <w:bookmarkStart w:id="66" w:name="_Toc501479771"/>
      <w:r>
        <w:rPr>
          <w:rFonts w:hint="eastAsia"/>
        </w:rPr>
        <w:t>3</w:t>
      </w:r>
      <w:r>
        <w:t>.3 Date</w:t>
      </w:r>
      <w:r>
        <w:rPr>
          <w:rFonts w:hint="eastAsia"/>
        </w:rPr>
        <w:t>类型</w:t>
      </w:r>
      <w:bookmarkEnd w:id="66"/>
    </w:p>
    <w:p>
      <w:pPr>
        <w:ind w:firstLine="420" w:firstLineChars="200"/>
        <w:rPr>
          <w:rFonts w:hAnsi="宋体"/>
        </w:rPr>
      </w:pPr>
      <w:r>
        <w:rPr>
          <w:rFonts w:hAnsi="宋体"/>
        </w:rPr>
        <w:t>Date 类型使用自 UTC（Coordinated Universal Time，国际协调时间）1970 年 1 月 1 日午夜（零时）开始经过的毫秒数来保存日期。在使用这种数据存储格式的条件下，Date 类型保存的日期能够精确到 1970 年 1 月 1 日之前或之后的285616年。</w:t>
      </w:r>
    </w:p>
    <w:p>
      <w:pPr>
        <w:tabs>
          <w:tab w:val="left" w:pos="1659"/>
        </w:tabs>
        <w:ind w:firstLine="420" w:firstLineChars="200"/>
        <w:rPr>
          <w:rFonts w:hAnsi="宋体"/>
        </w:rPr>
      </w:pPr>
      <w:r>
        <w:rPr>
          <w:rFonts w:hint="eastAsia" w:hAnsi="宋体"/>
        </w:rPr>
        <w:t>创建日期使用new操作符和Date构造函数。</w:t>
      </w:r>
    </w:p>
    <w:p>
      <w:pPr>
        <w:ind w:firstLine="420" w:firstLineChars="200"/>
        <w:rPr>
          <w:rFonts w:hAnsi="宋体"/>
        </w:rPr>
      </w:pPr>
      <w:r>
        <w:rPr>
          <w:rFonts w:hAnsi="宋体"/>
        </w:rPr>
        <w:t>在调用 Date 构造函数而不传递参数的情况下，新创建的对象自动获得当前日期和时间。如果想根据特定的日期和时间创建日期对象，必须传入表示该日期的毫秒数（即从UTC 时间 1970年 1 月 1 日午夜起至该日期止经过的毫秒数）</w:t>
      </w:r>
      <w:r>
        <w:rPr>
          <w:rFonts w:hint="eastAsia" w:hAnsi="宋体"/>
        </w:rPr>
        <w:t>。</w:t>
      </w:r>
      <w:r>
        <w:rPr>
          <w:rFonts w:hAnsi="宋体"/>
        </w:rPr>
        <w:t>为了简化这一计算过程，ECMAScript 提供了两个方法：Date.parse() 和 Date.UTC()。 其中，Date.parse()方法接收一个表示日期的字符串参数，然后尝试根据这个字符串返回相应日期的毫秒数。</w:t>
      </w:r>
    </w:p>
    <w:p>
      <w:pPr>
        <w:tabs>
          <w:tab w:val="left" w:pos="622"/>
        </w:tabs>
        <w:rPr>
          <w:rFonts w:hAnsi="宋体"/>
        </w:rPr>
      </w:pPr>
      <w:r>
        <w:rPr>
          <w:rFonts w:hAnsi="宋体"/>
        </w:rPr>
        <w:tab/>
      </w:r>
      <w:r>
        <w:rPr>
          <w:rFonts w:hAnsi="宋体"/>
        </w:rPr>
        <w:t>Data.now()方法，返回表示调用这个方法时的日期和时间的毫秒数</w:t>
      </w:r>
    </w:p>
    <w:p>
      <w:pPr>
        <w:rPr>
          <w:rFonts w:hAnsi="宋体"/>
        </w:rPr>
      </w:pPr>
    </w:p>
    <w:p>
      <w:pPr>
        <w:rPr>
          <w:rFonts w:hAnsi="宋体"/>
        </w:rPr>
      </w:pPr>
    </w:p>
    <w:p>
      <w:pPr>
        <w:rPr>
          <w:rFonts w:hAnsi="宋体"/>
        </w:rPr>
      </w:pPr>
    </w:p>
    <w:p>
      <w:pPr>
        <w:pStyle w:val="3"/>
      </w:pPr>
      <w:bookmarkStart w:id="67" w:name="_Toc501479772"/>
      <w:r>
        <w:rPr>
          <w:rFonts w:hint="eastAsia" w:ascii="宋体" w:hAnsi="宋体"/>
        </w:rPr>
        <w:t>3</w:t>
      </w:r>
      <w:r>
        <w:rPr>
          <w:rFonts w:ascii="宋体" w:hAnsi="宋体"/>
        </w:rPr>
        <w:t>.4 RegExp</w:t>
      </w:r>
      <w:r>
        <w:rPr>
          <w:rFonts w:hint="eastAsia"/>
        </w:rPr>
        <w:t xml:space="preserve">类型 </w:t>
      </w:r>
      <w:r>
        <w:t xml:space="preserve">   </w:t>
      </w:r>
      <w:r>
        <w:rPr>
          <w:color w:val="FF0000"/>
        </w:rPr>
        <w:t>*******************</w:t>
      </w:r>
      <w:r>
        <w:rPr>
          <w:rFonts w:hint="eastAsia"/>
          <w:color w:val="FF0000"/>
        </w:rPr>
        <w:t>！！！！！</w:t>
      </w:r>
      <w:bookmarkEnd w:id="67"/>
    </w:p>
    <w:p>
      <w:pPr>
        <w:ind w:firstLine="420" w:firstLineChars="200"/>
        <w:rPr>
          <w:rFonts w:hAnsi="宋体"/>
        </w:rPr>
      </w:pPr>
      <w:r>
        <w:rPr>
          <w:rFonts w:hint="eastAsia" w:hAnsi="宋体"/>
        </w:rPr>
        <w:t>正则表达式创建语法,</w:t>
      </w:r>
    </w:p>
    <w:p>
      <w:pPr>
        <w:ind w:firstLine="420" w:firstLineChars="200"/>
        <w:rPr>
          <w:rFonts w:hAnsi="宋体"/>
        </w:rPr>
      </w:pPr>
      <w:r>
        <w:t>以</w:t>
      </w:r>
      <w:r>
        <w:rPr>
          <w:color w:val="FF0000"/>
        </w:rPr>
        <w:t>字面量</w:t>
      </w:r>
      <w:r>
        <w:t>形式来定义的正则表达式</w:t>
      </w:r>
      <w:r>
        <w:rPr>
          <w:rFonts w:hint="eastAsia" w:hAnsi="宋体"/>
        </w:rPr>
        <w:t>：</w:t>
      </w:r>
      <w:r>
        <w:rPr>
          <w:rFonts w:hAnsi="宋体"/>
        </w:rPr>
        <w:t>var expression = /pattern/ flags</w:t>
      </w:r>
      <w:r>
        <w:rPr>
          <w:rFonts w:hint="eastAsia" w:hAnsi="宋体"/>
        </w:rPr>
        <w:t>。</w:t>
      </w:r>
    </w:p>
    <w:p>
      <w:pPr>
        <w:ind w:firstLine="420" w:firstLineChars="200"/>
        <w:rPr>
          <w:rFonts w:hAnsi="宋体"/>
        </w:rPr>
      </w:pPr>
      <w:r>
        <w:rPr>
          <w:rFonts w:hint="eastAsia" w:hAnsi="宋体"/>
        </w:rPr>
        <w:t>其中模式（pattern）部分可以是任何简单或复杂的表达式，可以包含字符类、限定符、分组、向前查找或向后索引。每个正则表达式都可以带一个或多个标志（flags），用以表明正则表达式的行为。</w:t>
      </w:r>
    </w:p>
    <w:p>
      <w:pPr>
        <w:ind w:firstLine="420" w:firstLineChars="200"/>
        <w:rPr>
          <w:rFonts w:hAnsi="宋体"/>
        </w:rPr>
      </w:pPr>
      <w:r>
        <w:rPr>
          <w:rFonts w:hint="eastAsia" w:hAnsi="宋体"/>
        </w:rPr>
        <w:t>正则表达式的匹配模式支持3个标志。</w:t>
      </w:r>
    </w:p>
    <w:p>
      <w:pPr>
        <w:ind w:firstLine="420" w:firstLineChars="200"/>
        <w:rPr>
          <w:rFonts w:hAnsi="宋体"/>
        </w:rPr>
      </w:pPr>
      <w:r>
        <w:rPr>
          <w:rStyle w:val="26"/>
          <w:color w:val="FF0000"/>
        </w:rPr>
        <w:t>g</w:t>
      </w:r>
      <w:r>
        <w:rPr>
          <w:rFonts w:hAnsi="宋体"/>
        </w:rPr>
        <w:t>:</w:t>
      </w:r>
      <w:r>
        <w:rPr>
          <w:rFonts w:hint="eastAsia" w:hAnsi="宋体"/>
        </w:rPr>
        <w:t>表示</w:t>
      </w:r>
      <w:r>
        <w:rPr>
          <w:rFonts w:hint="eastAsia" w:hAnsi="宋体"/>
          <w:color w:val="FF0000"/>
          <w:highlight w:val="darkGray"/>
        </w:rPr>
        <w:t>全局模式</w:t>
      </w:r>
      <w:r>
        <w:rPr>
          <w:rFonts w:hint="eastAsia" w:hAnsi="宋体"/>
          <w:color w:val="FF0000"/>
        </w:rPr>
        <w:t>（global）</w:t>
      </w:r>
      <w:r>
        <w:rPr>
          <w:rFonts w:hint="eastAsia" w:hAnsi="宋体"/>
        </w:rPr>
        <w:t>，即模式将被应用于所有字符串，而非在发现第一个匹配项时立即停止</w:t>
      </w:r>
      <w:r>
        <w:rPr>
          <w:rFonts w:hAnsi="宋体"/>
        </w:rPr>
        <w:t>;</w:t>
      </w:r>
    </w:p>
    <w:p>
      <w:pPr>
        <w:ind w:firstLine="420" w:firstLineChars="200"/>
        <w:rPr>
          <w:rFonts w:hAnsi="宋体"/>
        </w:rPr>
      </w:pPr>
      <w:r>
        <w:rPr>
          <w:rStyle w:val="26"/>
          <w:color w:val="FF0000"/>
        </w:rPr>
        <w:t>i</w:t>
      </w:r>
      <w:r>
        <w:rPr>
          <w:rFonts w:hAnsi="宋体"/>
        </w:rPr>
        <w:t>:</w:t>
      </w:r>
      <w:r>
        <w:rPr>
          <w:rFonts w:hint="eastAsia" w:hAnsi="宋体"/>
        </w:rPr>
        <w:t>表示</w:t>
      </w:r>
      <w:r>
        <w:rPr>
          <w:rFonts w:hint="eastAsia" w:hAnsi="宋体"/>
          <w:color w:val="FF0000"/>
          <w:highlight w:val="darkGray"/>
        </w:rPr>
        <w:t>不区分大小写（</w:t>
      </w:r>
      <w:r>
        <w:rPr>
          <w:color w:val="FF0000"/>
          <w:highlight w:val="darkGray"/>
        </w:rPr>
        <w:t>case-insensitive</w:t>
      </w:r>
      <w:r>
        <w:rPr>
          <w:rFonts w:hint="eastAsia" w:hAnsi="宋体"/>
          <w:color w:val="FF0000"/>
          <w:highlight w:val="darkGray"/>
        </w:rPr>
        <w:t>）模式</w:t>
      </w:r>
      <w:r>
        <w:rPr>
          <w:rFonts w:hint="eastAsia" w:hAnsi="宋体"/>
        </w:rPr>
        <w:t xml:space="preserve"> ，即在正确匹配项时忽略模式与字符串的大小写;</w:t>
      </w:r>
    </w:p>
    <w:p>
      <w:pPr>
        <w:ind w:firstLine="420" w:firstLineChars="200"/>
        <w:rPr>
          <w:rFonts w:hAnsi="宋体"/>
        </w:rPr>
      </w:pPr>
      <w:r>
        <w:rPr>
          <w:rStyle w:val="26"/>
          <w:rFonts w:hint="eastAsia"/>
          <w:color w:val="FF0000"/>
        </w:rPr>
        <w:t>m</w:t>
      </w:r>
      <w:r>
        <w:rPr>
          <w:rFonts w:hAnsi="宋体"/>
        </w:rPr>
        <w:t>:</w:t>
      </w:r>
      <w:r>
        <w:rPr>
          <w:rFonts w:hint="eastAsia" w:hAnsi="宋体"/>
        </w:rPr>
        <w:t>表示</w:t>
      </w:r>
      <w:r>
        <w:rPr>
          <w:rFonts w:hint="eastAsia" w:hAnsi="宋体"/>
          <w:color w:val="FF0000"/>
        </w:rPr>
        <w:t>多行（</w:t>
      </w:r>
      <w:r>
        <w:rPr>
          <w:color w:val="FF0000"/>
        </w:rPr>
        <w:t>multiline</w:t>
      </w:r>
      <w:r>
        <w:rPr>
          <w:rFonts w:hint="eastAsia" w:hAnsi="宋体"/>
          <w:color w:val="FF0000"/>
        </w:rPr>
        <w:t>）模式</w:t>
      </w:r>
      <w:r>
        <w:rPr>
          <w:rFonts w:hint="eastAsia" w:hAnsi="宋体"/>
        </w:rPr>
        <w:t>，即在到达一行文本末尾时还会继续查找下一行中是否存在与模式相匹配的项。模式中使用的所有</w:t>
      </w:r>
      <w:r>
        <w:rPr>
          <w:rFonts w:hint="eastAsia" w:hAnsi="宋体"/>
          <w:color w:val="FF0000"/>
        </w:rPr>
        <w:t>元字符</w:t>
      </w:r>
      <w:r>
        <w:rPr>
          <w:rFonts w:hint="eastAsia" w:hAnsi="宋体"/>
        </w:rPr>
        <w:t>都必须转义</w:t>
      </w:r>
    </w:p>
    <w:p>
      <w:pPr>
        <w:ind w:firstLine="420" w:firstLineChars="200"/>
        <w:rPr>
          <w:rFonts w:hAnsi="宋体"/>
        </w:rPr>
      </w:pPr>
      <w:r>
        <w:rPr>
          <w:rFonts w:hint="eastAsia" w:hAnsi="宋体"/>
        </w:rPr>
        <w:t>正则表达式中的元字符包括：</w:t>
      </w:r>
    </w:p>
    <w:p>
      <w:pPr>
        <w:ind w:firstLine="420" w:firstLineChars="200"/>
        <w:rPr>
          <w:rFonts w:hAnsi="宋体"/>
          <w:color w:val="FF0000"/>
        </w:rPr>
      </w:pPr>
      <w:r>
        <w:rPr>
          <w:rFonts w:hAnsi="宋体"/>
        </w:rPr>
        <mc:AlternateContent>
          <mc:Choice Requires="wps">
            <w:drawing>
              <wp:anchor distT="0" distB="0" distL="114300" distR="114300" simplePos="0" relativeHeight="251664384" behindDoc="1" locked="0" layoutInCell="1" allowOverlap="1">
                <wp:simplePos x="0" y="0"/>
                <wp:positionH relativeFrom="column">
                  <wp:posOffset>509905</wp:posOffset>
                </wp:positionH>
                <wp:positionV relativeFrom="paragraph">
                  <wp:posOffset>3810</wp:posOffset>
                </wp:positionV>
                <wp:extent cx="3738245" cy="190500"/>
                <wp:effectExtent l="0" t="0" r="15240" b="19685"/>
                <wp:wrapNone/>
                <wp:docPr id="14" name="矩形 14"/>
                <wp:cNvGraphicFramePr/>
                <a:graphic xmlns:a="http://schemas.openxmlformats.org/drawingml/2006/main">
                  <a:graphicData uri="http://schemas.microsoft.com/office/word/2010/wordprocessingShape">
                    <wps:wsp>
                      <wps:cNvSpPr/>
                      <wps:spPr>
                        <a:xfrm>
                          <a:off x="0" y="0"/>
                          <a:ext cx="3738067" cy="190195"/>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0.15pt;margin-top:0.3pt;height:15pt;width:294.35pt;z-index:-251652096;v-text-anchor:middle;mso-width-relative:page;mso-height-relative:page;" fillcolor="#FFE699 [1303]" filled="t" stroked="t" coordsize="21600,21600" o:gfxdata="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&#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Eyo0BPUAAAABgEAAA8AAAAAAAAAAQAgAAAAIgAAAGRy&#10;cy9kb3ducmV2LnhtbFBLAQIUABQAAAAIAIdO4kCFkiM6ewIAAAIFAAAOAAAAAAAAAAEAIAAAACMB&#10;AABkcnMvZTJvRG9jLnhtbFBLBQYAAAAABgAGAFkBAAAQBgAAAAA=&#10;">
                <v:fill on="t" focussize="0,0"/>
                <v:stroke weight="1pt" color="#2F528F [3204]" miterlimit="8" joinstyle="miter"/>
                <v:imagedata o:title=""/>
                <o:lock v:ext="edit" aspectratio="f"/>
              </v:rect>
            </w:pict>
          </mc:Fallback>
        </mc:AlternateContent>
      </w:r>
      <w:r>
        <w:rPr>
          <w:rFonts w:hAnsi="宋体"/>
        </w:rPr>
        <w:tab/>
      </w:r>
      <w:r>
        <w:rPr>
          <w:rFonts w:hint="eastAsia" w:hAnsi="宋体"/>
          <w:color w:val="FF0000"/>
          <w:highlight w:val="darkGray"/>
        </w:rPr>
        <w:t>(</w:t>
      </w:r>
      <w:r>
        <w:rPr>
          <w:rFonts w:hAnsi="宋体"/>
          <w:color w:val="FF0000"/>
          <w:highlight w:val="darkGray"/>
        </w:rPr>
        <w:t xml:space="preserve">   [   {   \   ^   $    |   )   ?   *   +   .    ]   }</w:t>
      </w:r>
    </w:p>
    <w:p>
      <w:pPr>
        <w:ind w:firstLine="420" w:firstLineChars="200"/>
      </w:pPr>
      <w:r>
        <w:t>元字符在正则表达式中都有一或多种特殊用途，因此如果想要匹配字符串中包含的这些字符，就必须对它们进行转义</w:t>
      </w:r>
      <w:r>
        <w:rPr>
          <w:rFonts w:hint="eastAsia"/>
        </w:rPr>
        <w:t>.</w:t>
      </w:r>
    </w:p>
    <w:p>
      <w:pPr>
        <w:ind w:firstLine="420" w:firstLineChars="200"/>
        <w:rPr>
          <w:rFonts w:hAnsi="宋体"/>
        </w:rPr>
      </w:pPr>
    </w:p>
    <w:p>
      <w:pPr>
        <w:ind w:firstLine="420" w:firstLineChars="200"/>
        <w:rPr>
          <w:rFonts w:hAnsi="宋体"/>
          <w:highlight w:val="darkGray"/>
        </w:rPr>
      </w:pPr>
      <w:r>
        <w:rPr>
          <w:rFonts w:hint="eastAsia" w:hAnsi="宋体"/>
        </w:rPr>
        <w:t>使用</w:t>
      </w:r>
      <w:r>
        <w:rPr>
          <w:rFonts w:hint="eastAsia" w:hAnsi="宋体"/>
          <w:color w:val="FF0000"/>
        </w:rPr>
        <w:t>RegExp构造函数</w:t>
      </w:r>
      <w:r>
        <w:rPr>
          <w:rFonts w:hint="eastAsia" w:hAnsi="宋体"/>
        </w:rPr>
        <w:t>可以创建正则表达式，它接收两个参数：</w:t>
      </w:r>
      <w:r>
        <w:rPr>
          <w:rFonts w:hint="eastAsia" w:hAnsi="宋体"/>
          <w:highlight w:val="darkGray"/>
        </w:rPr>
        <w:t>一个是要匹配的字符串模式；一个是可选的标识字符串。</w:t>
      </w:r>
    </w:p>
    <w:p>
      <w:pPr>
        <w:ind w:firstLine="420" w:firstLineChars="200"/>
        <w:rPr>
          <w:rStyle w:val="44"/>
        </w:rPr>
      </w:pPr>
      <w:r>
        <w:rPr>
          <w:rStyle w:val="44"/>
        </w:rPr>
        <w:t>可以使用字面量定义的任何表达式，都可以使用构造函数来定义</w:t>
      </w:r>
    </w:p>
    <w:p>
      <w:pPr>
        <w:ind w:firstLine="420" w:firstLineChars="200"/>
      </w:pPr>
      <w:r>
        <w:t>传递给 RegExp 构造函数的两个参数都是字符串（不能把正则表达式字面量传递给 RegExp构造函数）</w:t>
      </w:r>
      <w:r>
        <w:rPr>
          <w:rFonts w:hint="eastAsia"/>
        </w:rPr>
        <w:t>。由于RegExp构造参数的模式是字符串，因此在某些情况下需要对字符进行转义。所有元字符都必须进行双重转义那些转义过的字符也是如此。</w:t>
      </w:r>
    </w:p>
    <w:p>
      <w:pPr>
        <w:ind w:firstLine="420" w:firstLineChars="200"/>
        <w:rPr>
          <w:rFonts w:hAnsi="宋体"/>
        </w:rPr>
      </w:pPr>
      <w:r>
        <w:rPr>
          <w:rFonts w:hint="eastAsia" w:hAnsi="宋体"/>
        </w:rPr>
        <w:t>在ECMAScript</w:t>
      </w:r>
      <w:r>
        <w:rPr>
          <w:rFonts w:hAnsi="宋体"/>
        </w:rPr>
        <w:t xml:space="preserve"> 3 </w:t>
      </w:r>
      <w:r>
        <w:rPr>
          <w:rFonts w:hint="eastAsia" w:hAnsi="宋体"/>
        </w:rPr>
        <w:t>中</w:t>
      </w:r>
      <w:r>
        <w:rPr>
          <w:rStyle w:val="26"/>
          <w:rFonts w:hint="eastAsia"/>
        </w:rPr>
        <w:t>正则表达式字面量始终会共享同一个</w:t>
      </w:r>
      <w:r>
        <w:rPr>
          <w:rStyle w:val="26"/>
        </w:rPr>
        <w:t>RegExp</w:t>
      </w:r>
      <w:r>
        <w:rPr>
          <w:rStyle w:val="26"/>
          <w:rFonts w:hint="eastAsia"/>
        </w:rPr>
        <w:t>实例，而</w:t>
      </w:r>
      <w:r>
        <w:rPr>
          <w:rStyle w:val="26"/>
        </w:rPr>
        <w:t>RegExp</w:t>
      </w:r>
      <w:r>
        <w:rPr>
          <w:rStyle w:val="26"/>
          <w:rFonts w:hint="eastAsia"/>
        </w:rPr>
        <w:t>构造函数创建一个新RegExp实例都是一个新实例</w:t>
      </w:r>
      <w:r>
        <w:rPr>
          <w:rFonts w:hint="eastAsia"/>
        </w:rPr>
        <w:t>。</w:t>
      </w:r>
    </w:p>
    <w:p>
      <w:pPr>
        <w:ind w:firstLine="420" w:firstLineChars="200"/>
        <w:rPr>
          <w:rStyle w:val="44"/>
        </w:rPr>
      </w:pPr>
      <w:r>
        <w:rPr>
          <w:rStyle w:val="44"/>
        </w:rPr>
        <w:t>ECMAScript 5 明确规定，使用正则表达式字面量必须像直接调用 RegExp 构造函数一样，每次都创建新的 RegExp实例。</w:t>
      </w:r>
    </w:p>
    <w:p>
      <w:pPr>
        <w:pStyle w:val="4"/>
        <w:rPr>
          <w:rStyle w:val="44"/>
          <w:i w:val="0"/>
          <w:iCs w:val="0"/>
          <w:color w:val="auto"/>
        </w:rPr>
      </w:pPr>
      <w:bookmarkStart w:id="68" w:name="_Toc501479773"/>
      <w:r>
        <w:rPr>
          <w:rStyle w:val="44"/>
          <w:rFonts w:hint="eastAsia"/>
          <w:i w:val="0"/>
          <w:iCs w:val="0"/>
          <w:color w:val="auto"/>
        </w:rPr>
        <w:t>3</w:t>
      </w:r>
      <w:r>
        <w:rPr>
          <w:rStyle w:val="44"/>
          <w:i w:val="0"/>
          <w:iCs w:val="0"/>
          <w:color w:val="auto"/>
        </w:rPr>
        <w:t xml:space="preserve">.4.1 RegExp </w:t>
      </w:r>
      <w:r>
        <w:rPr>
          <w:rStyle w:val="44"/>
          <w:rFonts w:hint="eastAsia"/>
          <w:i w:val="0"/>
          <w:iCs w:val="0"/>
          <w:color w:val="auto"/>
        </w:rPr>
        <w:t>实例属性</w:t>
      </w:r>
      <w:bookmarkEnd w:id="68"/>
    </w:p>
    <w:p>
      <w:pPr>
        <w:rPr>
          <w:rStyle w:val="44"/>
        </w:rPr>
      </w:pPr>
      <w:r>
        <w:tab/>
      </w:r>
      <w:r>
        <w:rPr>
          <w:rStyle w:val="44"/>
        </w:rPr>
        <w:t>RegExp</w:t>
      </w:r>
      <w:r>
        <w:rPr>
          <w:rStyle w:val="44"/>
          <w:rFonts w:hint="eastAsia"/>
        </w:rPr>
        <w:t>的实例属性不会重置。</w:t>
      </w:r>
    </w:p>
    <w:p>
      <w:pPr>
        <w:ind w:firstLine="420" w:firstLineChars="200"/>
      </w:pPr>
      <w:r>
        <w:t>RegExp</w:t>
      </w:r>
      <w:r>
        <w:rPr>
          <w:rFonts w:hint="eastAsia"/>
        </w:rPr>
        <w:t>每个实例都具有属性</w:t>
      </w:r>
    </w:p>
    <w:p>
      <w:pPr>
        <w:pStyle w:val="41"/>
        <w:numPr>
          <w:ilvl w:val="1"/>
          <w:numId w:val="20"/>
        </w:numPr>
        <w:tabs>
          <w:tab w:val="left" w:pos="899"/>
        </w:tabs>
        <w:ind w:firstLine="0" w:firstLineChars="0"/>
      </w:pPr>
      <w:r>
        <w:rPr>
          <w:color w:val="FF0000"/>
        </w:rPr>
        <w:t>global</w:t>
      </w:r>
      <w:r>
        <w:t xml:space="preserve">：布尔值，表示是否设置了 </w:t>
      </w:r>
      <w:r>
        <w:rPr>
          <w:color w:val="FF0000"/>
        </w:rPr>
        <w:t>g</w:t>
      </w:r>
      <w:r>
        <w:t xml:space="preserve"> 标志。 </w:t>
      </w:r>
    </w:p>
    <w:p>
      <w:pPr>
        <w:pStyle w:val="41"/>
        <w:numPr>
          <w:ilvl w:val="1"/>
          <w:numId w:val="20"/>
        </w:numPr>
        <w:tabs>
          <w:tab w:val="left" w:pos="899"/>
        </w:tabs>
        <w:ind w:firstLine="0" w:firstLineChars="0"/>
      </w:pPr>
      <w:r>
        <w:rPr>
          <w:color w:val="FF0000"/>
        </w:rPr>
        <w:t>ignoreCase</w:t>
      </w:r>
      <w:r>
        <w:t>：布尔值，表示是否设置了</w:t>
      </w:r>
      <w:r>
        <w:rPr>
          <w:color w:val="FF0000"/>
        </w:rPr>
        <w:t xml:space="preserve">i </w:t>
      </w:r>
      <w:r>
        <w:t xml:space="preserve">标志。 </w:t>
      </w:r>
    </w:p>
    <w:p>
      <w:pPr>
        <w:pStyle w:val="41"/>
        <w:numPr>
          <w:ilvl w:val="1"/>
          <w:numId w:val="20"/>
        </w:numPr>
        <w:tabs>
          <w:tab w:val="left" w:pos="899"/>
        </w:tabs>
        <w:ind w:firstLine="0" w:firstLineChars="0"/>
      </w:pPr>
      <w:r>
        <w:rPr>
          <w:color w:val="FF0000"/>
        </w:rPr>
        <w:t>lastIndex</w:t>
      </w:r>
      <w:r>
        <w:t xml:space="preserve">：整数，表示开始搜索下一个匹配项的字符位置，从 0 算起。 </w:t>
      </w:r>
    </w:p>
    <w:p>
      <w:pPr>
        <w:pStyle w:val="41"/>
        <w:numPr>
          <w:ilvl w:val="1"/>
          <w:numId w:val="20"/>
        </w:numPr>
        <w:tabs>
          <w:tab w:val="left" w:pos="899"/>
        </w:tabs>
        <w:ind w:firstLine="0" w:firstLineChars="0"/>
      </w:pPr>
      <w:r>
        <w:rPr>
          <w:color w:val="FF0000"/>
        </w:rPr>
        <w:t>multiline</w:t>
      </w:r>
      <w:r>
        <w:t xml:space="preserve">：布尔值，表示是否设置了 m 标志。 </w:t>
      </w:r>
    </w:p>
    <w:p>
      <w:pPr>
        <w:pStyle w:val="41"/>
        <w:numPr>
          <w:ilvl w:val="1"/>
          <w:numId w:val="20"/>
        </w:numPr>
        <w:tabs>
          <w:tab w:val="left" w:pos="899"/>
        </w:tabs>
        <w:ind w:firstLine="0" w:firstLineChars="0"/>
      </w:pPr>
      <w:r>
        <w:rPr>
          <w:color w:val="FF0000"/>
        </w:rPr>
        <w:t>source</w:t>
      </w:r>
      <w:r>
        <w:t>：正则表达式的字符串表示，按照字面量形式而非传入构造函数中的字符串模式返回</w:t>
      </w:r>
      <w:r>
        <w:rPr>
          <w:rFonts w:hint="eastAsia"/>
        </w:rPr>
        <w:t>。</w:t>
      </w:r>
    </w:p>
    <w:p>
      <w:r>
        <w:rPr>
          <w:highlight w:val="darkGray"/>
        </w:rPr>
        <w:t>source属性保存的是规范形式的字符串</w:t>
      </w:r>
      <w:r>
        <w:rPr>
          <w:rFonts w:hint="eastAsia"/>
          <w:highlight w:val="darkGray"/>
        </w:rPr>
        <w:t>，</w:t>
      </w:r>
      <w:r>
        <w:rPr>
          <w:highlight w:val="darkGray"/>
        </w:rPr>
        <w:t>即字面量形式所用的字符串。</w:t>
      </w:r>
    </w:p>
    <w:p>
      <w:pPr>
        <w:ind w:firstLine="420" w:firstLineChars="200"/>
      </w:pPr>
      <w:r>
        <w:t>通过这些属性可以获知一个正则表达式的各方面信息，但却没有多大用处，因为这些信息全都包含在模式声明中。</w:t>
      </w:r>
    </w:p>
    <w:p>
      <w:pPr>
        <w:tabs>
          <w:tab w:val="left" w:pos="611"/>
        </w:tabs>
      </w:pPr>
      <w:r>
        <w:tab/>
      </w:r>
      <w:r>
        <w:t>var pattern1 = /\[bc\]at/i;</w:t>
      </w:r>
    </w:p>
    <w:p>
      <w:pPr>
        <w:tabs>
          <w:tab w:val="left" w:pos="611"/>
        </w:tabs>
      </w:pPr>
      <w:r>
        <w:tab/>
      </w:r>
      <w:r>
        <w:t>pattern1.global</w:t>
      </w:r>
    </w:p>
    <w:p/>
    <w:p>
      <w:pPr>
        <w:pStyle w:val="4"/>
      </w:pPr>
      <w:bookmarkStart w:id="69" w:name="_Toc501479774"/>
      <w:r>
        <w:rPr>
          <w:rFonts w:hint="eastAsia"/>
        </w:rPr>
        <w:t>3</w:t>
      </w:r>
      <w:r>
        <w:t xml:space="preserve">.4.2 </w:t>
      </w:r>
      <w:r>
        <w:rPr>
          <w:rFonts w:hint="eastAsia"/>
        </w:rPr>
        <w:t>实例方法</w:t>
      </w:r>
      <w:bookmarkEnd w:id="69"/>
    </w:p>
    <w:p>
      <w:pPr>
        <w:ind w:firstLine="420" w:firstLineChars="200"/>
        <w:rPr>
          <w:rFonts w:hAnsi="宋体"/>
        </w:rPr>
      </w:pPr>
      <w:r>
        <w:rPr>
          <w:rFonts w:hint="eastAsia" w:hAnsi="宋体"/>
        </w:rPr>
        <w:t>RegExp对象的主要方法是</w:t>
      </w:r>
      <w:r>
        <w:rPr>
          <w:rStyle w:val="26"/>
          <w:rFonts w:hint="eastAsia"/>
          <w:color w:val="FF0000"/>
          <w:highlight w:val="darkGray"/>
        </w:rPr>
        <w:t>exec</w:t>
      </w:r>
      <w:r>
        <w:rPr>
          <w:rStyle w:val="26"/>
          <w:color w:val="FF0000"/>
          <w:highlight w:val="darkGray"/>
        </w:rPr>
        <w:t>()</w:t>
      </w:r>
      <w:r>
        <w:rPr>
          <w:rFonts w:hint="eastAsia" w:hAnsi="宋体"/>
        </w:rPr>
        <w:t>，</w:t>
      </w:r>
      <w:r>
        <w:rPr>
          <w:rFonts w:hAnsi="宋体"/>
        </w:rPr>
        <w:t>该方法是专门为</w:t>
      </w:r>
      <w:r>
        <w:rPr>
          <w:rFonts w:hAnsi="宋体"/>
          <w:color w:val="FF0000"/>
        </w:rPr>
        <w:t>捕获组</w:t>
      </w:r>
      <w:r>
        <w:rPr>
          <w:rFonts w:hAnsi="宋体"/>
        </w:rPr>
        <w:t>而设计的。exec</w:t>
      </w:r>
      <w:r>
        <w:rPr>
          <w:rFonts w:hint="eastAsia" w:hAnsi="宋体"/>
        </w:rPr>
        <w:t>(</w:t>
      </w:r>
      <w:r>
        <w:rPr>
          <w:rFonts w:hAnsi="宋体"/>
        </w:rPr>
        <w:t>)</w:t>
      </w:r>
      <w:r>
        <w:rPr>
          <w:rFonts w:hint="eastAsia" w:hAnsi="宋体"/>
        </w:rPr>
        <w:t>接收一个参数，即要应用模式的字符串，返回包含第一个匹配项信息的数组，或者在没有匹配项的情况下返回null。该方法返回的虽然是Array数组的实例但包含有额外的属性：index和input。</w:t>
      </w:r>
      <w:r>
        <w:rPr>
          <w:rFonts w:hAnsi="宋体"/>
        </w:rPr>
        <w:t>其中，index表示匹配项在字符串中的位置，而input表示应用正则表达式的字符串。在数组中，第一项是与整个模式匹配的字符串，其他项是与模式中的捕获组匹配的字符串（如果模式中没有捕获组，则该数组只包含一项）。</w:t>
      </w:r>
    </w:p>
    <w:p>
      <w:pPr>
        <w:rPr>
          <w:rFonts w:hAnsi="宋体"/>
        </w:rPr>
      </w:pPr>
    </w:p>
    <w:p>
      <w:pPr>
        <w:ind w:firstLine="420" w:firstLineChars="200"/>
        <w:rPr>
          <w:rFonts w:hAnsi="宋体"/>
        </w:rPr>
      </w:pPr>
      <w:r>
        <w:rPr>
          <w:rFonts w:hAnsi="宋体"/>
        </w:rPr>
        <w:t>对于 exec()方法而言，即使在模式中设置了全局标志（g），它每次也只会返回一个匹配项。在不设置全局标志的情况下，在同一个字符串上多次调用 exec()将始终返回第一个匹配项的信息。而在设 置全局标志的情况下，每次调用 exec()则都会在字符串中继续查找新匹配项</w:t>
      </w:r>
    </w:p>
    <w:p>
      <w:pPr>
        <w:ind w:firstLine="420" w:firstLineChars="200"/>
        <w:rPr>
          <w:rFonts w:ascii="华文中宋" w:hAnsi="华文中宋" w:eastAsia="华文中宋"/>
        </w:rPr>
      </w:pPr>
      <w:r>
        <w:rPr>
          <w:rFonts w:ascii="华文中宋" w:hAnsi="华文中宋" w:eastAsia="华文中宋"/>
        </w:rPr>
        <w:t>全局模式</w:t>
      </w:r>
      <w:r>
        <w:rPr>
          <w:rFonts w:hint="eastAsia" w:ascii="华文中宋" w:hAnsi="华文中宋" w:eastAsia="华文中宋"/>
        </w:rPr>
        <w:t>下</w:t>
      </w:r>
      <w:r>
        <w:rPr>
          <w:rFonts w:ascii="华文中宋" w:hAnsi="华文中宋" w:eastAsia="华文中宋"/>
        </w:rPr>
        <w:t>每次调用 exec()都会返回字符串中的下一个匹配项，直至搜索到字符串末尾为止。此外，还应该注意模式</w:t>
      </w:r>
      <w:r>
        <w:rPr>
          <w:rFonts w:hint="eastAsia" w:ascii="华文中宋" w:hAnsi="华文中宋" w:eastAsia="华文中宋"/>
        </w:rPr>
        <w:t>的</w:t>
      </w:r>
      <w:r>
        <w:rPr>
          <w:rFonts w:ascii="华文中宋" w:hAnsi="华文中宋" w:eastAsia="华文中宋"/>
        </w:rPr>
        <w:t>lastIndex属性的变化情况。在全局匹配模式下，lastIndex 的值在每次调用exec()后都会增加，而在非全局模式下则始终保持不变</w:t>
      </w:r>
    </w:p>
    <w:p>
      <w:pPr>
        <w:rPr>
          <w:rFonts w:hAnsi="宋体"/>
        </w:rPr>
      </w:pPr>
    </w:p>
    <w:p>
      <w:pPr>
        <w:rPr>
          <w:rFonts w:hAnsi="宋体"/>
        </w:rPr>
      </w:pPr>
    </w:p>
    <w:p>
      <w:pPr>
        <w:tabs>
          <w:tab w:val="left" w:pos="510"/>
        </w:tabs>
        <w:rPr>
          <w:rFonts w:hAnsi="宋体"/>
        </w:rPr>
      </w:pPr>
      <w:r>
        <w:rPr>
          <w:rFonts w:hAnsi="宋体"/>
        </w:rPr>
        <w:tab/>
      </w:r>
      <w:r>
        <w:rPr>
          <w:rFonts w:hint="eastAsia" w:hAnsi="宋体"/>
        </w:rPr>
        <w:t>R</w:t>
      </w:r>
      <w:r>
        <w:rPr>
          <w:rFonts w:hAnsi="宋体"/>
        </w:rPr>
        <w:t>egExp</w:t>
      </w:r>
      <w:r>
        <w:rPr>
          <w:rFonts w:hint="eastAsia" w:hAnsi="宋体"/>
        </w:rPr>
        <w:t>对象的第二个方法是test</w:t>
      </w:r>
      <w:r>
        <w:rPr>
          <w:rFonts w:hAnsi="宋体"/>
        </w:rPr>
        <w:t>()</w:t>
      </w:r>
      <w:r>
        <w:rPr>
          <w:rFonts w:hint="eastAsia" w:hAnsi="宋体"/>
        </w:rPr>
        <w:t>方法，</w:t>
      </w:r>
      <w:r>
        <w:t>它接受一个字符串参数。在模式与该参数匹配的情况下返回 true；否则，返回 false。在只想知道目标字符串与某个模式是否匹配，但不需要知道其文本内容的情况下，使用这个方法非常方便</w:t>
      </w:r>
    </w:p>
    <w:p>
      <w:pPr>
        <w:ind w:firstLine="420" w:firstLineChars="200"/>
        <w:rPr>
          <w:rFonts w:hAnsi="宋体"/>
        </w:rPr>
      </w:pPr>
      <w:r>
        <w:t>RegExp 实例继承的 toLocaleString()和 toString()方法都会返回正则表达式的字面量，与创 建正则表达式的方式无关。</w:t>
      </w:r>
    </w:p>
    <w:p>
      <w:pPr>
        <w:ind w:firstLine="420" w:firstLineChars="200"/>
        <w:rPr>
          <w:rFonts w:hAnsi="宋体"/>
        </w:rPr>
      </w:pPr>
      <w:r>
        <w:t>正则表达式的 valueOf()方法返回正则表达式本身。</w:t>
      </w:r>
    </w:p>
    <w:p>
      <w:pPr>
        <w:rPr>
          <w:rFonts w:hAnsi="宋体"/>
        </w:rPr>
      </w:pPr>
    </w:p>
    <w:p>
      <w:pPr>
        <w:ind w:firstLine="420" w:firstLineChars="200"/>
        <w:rPr>
          <w:rFonts w:hAnsi="宋体"/>
        </w:rPr>
      </w:pPr>
    </w:p>
    <w:p>
      <w:pPr>
        <w:pStyle w:val="4"/>
      </w:pPr>
      <w:bookmarkStart w:id="70" w:name="_Toc501479775"/>
      <w:r>
        <w:rPr>
          <w:rFonts w:hint="eastAsia"/>
        </w:rPr>
        <w:t>3</w:t>
      </w:r>
      <w:r>
        <w:t>.4.3 RegExp</w:t>
      </w:r>
      <w:r>
        <w:rPr>
          <w:rFonts w:hint="eastAsia"/>
        </w:rPr>
        <w:t>构造函数属性</w:t>
      </w:r>
      <w:bookmarkEnd w:id="70"/>
    </w:p>
    <w:p>
      <w:pPr>
        <w:ind w:firstLine="420" w:firstLineChars="200"/>
      </w:pPr>
      <w:r>
        <w:t>RegExp 构造函数包含一些属性（这些属性在其他语言中被看成是静态属性）。这些属性适用于作用域中的所有正则表达式，并且基于所执行的最近一次正则表达式操作而变化。这些属性分别有一个长属性名和一个短属性名（Opera 是例外，它不支持短属性名）。</w:t>
      </w:r>
    </w:p>
    <w:p>
      <w:pPr>
        <w:ind w:firstLine="420" w:firstLineChars="200"/>
        <w:rPr>
          <w:color w:val="00B0F0"/>
        </w:rPr>
      </w:pPr>
      <w:r>
        <w:rPr>
          <w:rFonts w:hint="eastAsia"/>
          <w:color w:val="00B0F0"/>
        </w:rPr>
        <w:t>RegExp构造函数的属性</w:t>
      </w:r>
    </w:p>
    <w:p>
      <w:pPr>
        <w:ind w:firstLine="420" w:firstLineChars="200"/>
      </w:pPr>
      <w:r>
        <w:rPr>
          <w:rFonts w:hint="eastAsia"/>
        </w:rPr>
        <w:drawing>
          <wp:inline distT="0" distB="0" distL="0" distR="0">
            <wp:extent cx="5274310" cy="1291590"/>
            <wp:effectExtent l="0" t="0" r="2540" b="3810"/>
            <wp:docPr id="16" name="图片 16"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屏幕剪辑"/>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1291590"/>
                    </a:xfrm>
                    <a:prstGeom prst="rect">
                      <a:avLst/>
                    </a:prstGeom>
                  </pic:spPr>
                </pic:pic>
              </a:graphicData>
            </a:graphic>
          </wp:inline>
        </w:drawing>
      </w:r>
    </w:p>
    <w:p>
      <w:pPr>
        <w:ind w:firstLine="420" w:firstLineChars="200"/>
      </w:pPr>
      <w:r>
        <w:t>使用这些属性可以从 exec()或 test()执行的操作中提取出更具体的信息。</w:t>
      </w:r>
    </w:p>
    <w:p>
      <w:pPr>
        <w:tabs>
          <w:tab w:val="left" w:pos="650"/>
        </w:tabs>
      </w:pPr>
      <w:r>
        <w:tab/>
      </w:r>
    </w:p>
    <w:p>
      <w:pPr>
        <w:tabs>
          <w:tab w:val="left" w:pos="650"/>
        </w:tabs>
      </w:pPr>
      <w:r>
        <w:t xml:space="preserve">RegExp 构造函数的各个属性返回了下列值： </w:t>
      </w:r>
    </w:p>
    <w:p>
      <w:pPr>
        <w:pStyle w:val="41"/>
        <w:numPr>
          <w:ilvl w:val="2"/>
          <w:numId w:val="21"/>
        </w:numPr>
        <w:tabs>
          <w:tab w:val="left" w:pos="650"/>
        </w:tabs>
        <w:ind w:firstLine="0" w:firstLineChars="0"/>
      </w:pPr>
      <w:r>
        <w:t xml:space="preserve">input 属性返回了原始字符串； </w:t>
      </w:r>
    </w:p>
    <w:p>
      <w:pPr>
        <w:pStyle w:val="41"/>
        <w:numPr>
          <w:ilvl w:val="2"/>
          <w:numId w:val="21"/>
        </w:numPr>
        <w:tabs>
          <w:tab w:val="left" w:pos="650"/>
        </w:tabs>
        <w:ind w:firstLine="0" w:firstLineChars="0"/>
      </w:pPr>
      <w:r>
        <w:t xml:space="preserve">leftContext 属性返回了单词 short 之前的字符串，而 rightContext 属性则返回了 short 之后的字符串； </w:t>
      </w:r>
    </w:p>
    <w:p>
      <w:pPr>
        <w:pStyle w:val="41"/>
        <w:numPr>
          <w:ilvl w:val="2"/>
          <w:numId w:val="21"/>
        </w:numPr>
        <w:tabs>
          <w:tab w:val="left" w:pos="650"/>
        </w:tabs>
        <w:ind w:firstLine="0" w:firstLineChars="0"/>
      </w:pPr>
      <w:r>
        <w:t xml:space="preserve">lastMatch 属性返回最近一次与整个正则表达式匹配的字符串，即 short； </w:t>
      </w:r>
    </w:p>
    <w:p>
      <w:pPr>
        <w:pStyle w:val="41"/>
        <w:numPr>
          <w:ilvl w:val="2"/>
          <w:numId w:val="21"/>
        </w:numPr>
        <w:tabs>
          <w:tab w:val="left" w:pos="650"/>
        </w:tabs>
        <w:ind w:firstLine="0" w:firstLineChars="0"/>
      </w:pPr>
      <w:r>
        <w:t xml:space="preserve">lastParen 属性返回最近一次匹配的捕获组，即例子中的 s。 </w:t>
      </w:r>
    </w:p>
    <w:p>
      <w:pPr>
        <w:tabs>
          <w:tab w:val="left" w:pos="650"/>
        </w:tabs>
      </w:pPr>
    </w:p>
    <w:p>
      <w:pPr>
        <w:tabs>
          <w:tab w:val="left" w:pos="650"/>
        </w:tabs>
      </w:pPr>
      <w:r>
        <w:tab/>
      </w:r>
      <w:r>
        <w:t>如前所述，例子使用的长属性名都可以用相应的短属性名来代替。只不过，由于这些短属性名大都不是有效的 ECMAScript标识符，因此必须通过方括号语法来访问它们</w:t>
      </w:r>
    </w:p>
    <w:p/>
    <w:p>
      <w:pPr>
        <w:ind w:firstLine="420" w:firstLineChars="200"/>
      </w:pPr>
      <w:r>
        <w:t>还有多达 9 个用于存储捕获组的构造函数属性。访问这些属性的语 法是 RegExp.$1、RegExp.$2…RegExp.$9，分别用于存储第一、第二……第九个匹配的捕获组。在 调用 exec()或 test()方法时，这些属性会被自动填充。</w:t>
      </w:r>
    </w:p>
    <w:p/>
    <w:p/>
    <w:p/>
    <w:p>
      <w:pPr>
        <w:pStyle w:val="4"/>
      </w:pPr>
      <w:bookmarkStart w:id="71" w:name="_Toc501479776"/>
      <w:r>
        <w:rPr>
          <w:rFonts w:hint="eastAsia"/>
        </w:rPr>
        <w:t>3</w:t>
      </w:r>
      <w:r>
        <w:t xml:space="preserve">.4.4 </w:t>
      </w:r>
      <w:r>
        <w:rPr>
          <w:rFonts w:hint="eastAsia"/>
        </w:rPr>
        <w:t>模式的局限性</w:t>
      </w:r>
      <w:bookmarkEnd w:id="71"/>
    </w:p>
    <w:p>
      <w:pPr>
        <w:ind w:firstLine="420" w:firstLineChars="200"/>
      </w:pPr>
      <w:r>
        <w:t>下面列出了 ECMAScript 正则表达式不支持的特性</w:t>
      </w:r>
      <w:r>
        <w:rPr>
          <w:rFonts w:hint="eastAsia"/>
        </w:rPr>
        <w:t>：</w:t>
      </w:r>
    </w:p>
    <w:p>
      <w:pPr>
        <w:pStyle w:val="41"/>
        <w:numPr>
          <w:ilvl w:val="1"/>
          <w:numId w:val="22"/>
        </w:numPr>
        <w:ind w:firstLine="0" w:firstLineChars="0"/>
      </w:pPr>
      <w:r>
        <w:t xml:space="preserve">匹配字符串开始和结尾的\A 和\Z 锚  </w:t>
      </w:r>
      <w:r>
        <w:rPr>
          <w:rFonts w:hint="eastAsia"/>
          <w:b/>
          <w:i/>
          <w:color w:val="FF0000"/>
        </w:rPr>
        <w:t>注</w:t>
      </w:r>
      <w:r>
        <w:rPr>
          <w:rFonts w:hint="eastAsia"/>
          <w:color w:val="FF0000"/>
        </w:rPr>
        <w:t>：</w:t>
      </w:r>
      <w:r>
        <w:t>但支持以插入符号（^）和美元符号（$）</w:t>
      </w:r>
    </w:p>
    <w:p>
      <w:pPr>
        <w:ind w:left="4620"/>
      </w:pPr>
      <w:r>
        <w:t>来匹配字符串的开始和结尾</w:t>
      </w:r>
    </w:p>
    <w:p>
      <w:pPr>
        <w:pStyle w:val="41"/>
        <w:numPr>
          <w:ilvl w:val="1"/>
          <w:numId w:val="22"/>
        </w:numPr>
        <w:ind w:firstLine="0" w:firstLineChars="0"/>
      </w:pPr>
      <w:r>
        <w:t xml:space="preserve">向后查找（lookbehind）  </w:t>
      </w:r>
      <w:r>
        <w:tab/>
      </w:r>
      <w:r>
        <w:tab/>
      </w:r>
      <w:r>
        <w:tab/>
      </w:r>
      <w:r>
        <w:rPr>
          <w:rFonts w:hint="eastAsia"/>
          <w:b/>
          <w:i/>
          <w:color w:val="FF0000"/>
          <w:u w:val="single"/>
        </w:rPr>
        <w:t>注</w:t>
      </w:r>
      <w:r>
        <w:rPr>
          <w:rFonts w:hint="eastAsia"/>
          <w:color w:val="FF0000"/>
        </w:rPr>
        <w:t>：</w:t>
      </w:r>
      <w:r>
        <w:t>但完全支持向前查找（lookahead）。</w:t>
      </w:r>
    </w:p>
    <w:p>
      <w:pPr>
        <w:pStyle w:val="41"/>
        <w:numPr>
          <w:ilvl w:val="1"/>
          <w:numId w:val="22"/>
        </w:numPr>
        <w:ind w:firstLine="0" w:firstLineChars="0"/>
      </w:pPr>
      <w:r>
        <w:t xml:space="preserve">并集和交集类 </w:t>
      </w:r>
    </w:p>
    <w:p>
      <w:pPr>
        <w:pStyle w:val="41"/>
        <w:numPr>
          <w:ilvl w:val="1"/>
          <w:numId w:val="22"/>
        </w:numPr>
        <w:ind w:firstLine="0" w:firstLineChars="0"/>
      </w:pPr>
      <w:r>
        <w:t>原子组（atomic grouping）</w:t>
      </w:r>
    </w:p>
    <w:p>
      <w:pPr>
        <w:pStyle w:val="41"/>
        <w:numPr>
          <w:ilvl w:val="1"/>
          <w:numId w:val="22"/>
        </w:numPr>
        <w:ind w:firstLine="0" w:firstLineChars="0"/>
      </w:pPr>
      <w:r>
        <w:t xml:space="preserve">Unicode 支持（单个字符除外，如\uFFFF） </w:t>
      </w:r>
    </w:p>
    <w:p>
      <w:pPr>
        <w:pStyle w:val="41"/>
        <w:numPr>
          <w:ilvl w:val="1"/>
          <w:numId w:val="22"/>
        </w:numPr>
        <w:ind w:firstLine="0" w:firstLineChars="0"/>
      </w:pPr>
      <w:r>
        <w:t xml:space="preserve">命名的捕获组           </w:t>
      </w:r>
      <w:r>
        <w:tab/>
      </w:r>
      <w:r>
        <w:tab/>
      </w:r>
      <w:r>
        <w:tab/>
      </w:r>
      <w:r>
        <w:rPr>
          <w:rFonts w:hint="eastAsia"/>
          <w:b/>
          <w:i/>
          <w:color w:val="FF0000"/>
        </w:rPr>
        <w:t>注</w:t>
      </w:r>
      <w:r>
        <w:rPr>
          <w:rFonts w:hint="eastAsia"/>
          <w:color w:val="FF0000"/>
        </w:rPr>
        <w:t>：</w:t>
      </w:r>
      <w:r>
        <w:t xml:space="preserve">但支持编号的捕获组。 </w:t>
      </w:r>
    </w:p>
    <w:p>
      <w:pPr>
        <w:pStyle w:val="41"/>
        <w:numPr>
          <w:ilvl w:val="1"/>
          <w:numId w:val="22"/>
        </w:numPr>
        <w:ind w:firstLine="0" w:firstLineChars="0"/>
      </w:pPr>
      <w:r>
        <w:t xml:space="preserve">s（single，单行）和 x（free-spacing，无间隔）匹配模式 </w:t>
      </w:r>
    </w:p>
    <w:p>
      <w:pPr>
        <w:pStyle w:val="41"/>
        <w:numPr>
          <w:ilvl w:val="1"/>
          <w:numId w:val="22"/>
        </w:numPr>
        <w:ind w:firstLine="0" w:firstLineChars="0"/>
      </w:pPr>
      <w:r>
        <w:t xml:space="preserve">条件匹配 </w:t>
      </w:r>
    </w:p>
    <w:p>
      <w:pPr>
        <w:pStyle w:val="41"/>
        <w:numPr>
          <w:ilvl w:val="1"/>
          <w:numId w:val="22"/>
        </w:numPr>
        <w:ind w:firstLine="0" w:firstLineChars="0"/>
      </w:pPr>
      <w:r>
        <w:t>正则表达式注释</w:t>
      </w:r>
    </w:p>
    <w:p>
      <w:pPr>
        <w:pStyle w:val="3"/>
      </w:pPr>
      <w:bookmarkStart w:id="72" w:name="_Toc501479777"/>
      <w:r>
        <w:rPr>
          <w:rFonts w:hint="eastAsia"/>
        </w:rPr>
        <w:t>3</w:t>
      </w:r>
      <w:r>
        <w:t>.5 Function</w:t>
      </w:r>
      <w:r>
        <w:rPr>
          <w:rFonts w:hint="eastAsia"/>
        </w:rPr>
        <w:t>类型</w:t>
      </w:r>
      <w:bookmarkEnd w:id="72"/>
    </w:p>
    <w:p>
      <w:pPr>
        <w:ind w:firstLine="420"/>
        <w:rPr>
          <w:rStyle w:val="44"/>
        </w:rPr>
      </w:pPr>
      <w:r>
        <w:rPr>
          <w:rStyle w:val="44"/>
        </w:rPr>
        <w:t>Function 类可以表示开发者定义的任何函数。</w:t>
      </w:r>
    </w:p>
    <w:p>
      <w:pPr>
        <w:ind w:left="420" w:firstLine="420"/>
      </w:pPr>
      <w:r>
        <w:t>用 Function 类直接创建函数的语法如下：</w:t>
      </w:r>
    </w:p>
    <w:p>
      <w:pPr>
        <w:rPr>
          <w:u w:val="double" w:color="FF0000"/>
        </w:rPr>
      </w:pPr>
      <w:r>
        <w:tab/>
      </w:r>
      <w:r>
        <w:tab/>
      </w:r>
      <w:r>
        <w:rPr>
          <w:u w:val="double" w:color="FF0000"/>
        </w:rPr>
        <w:t>var function_name = new function(arg1, arg2, ..., argN, function_body</w:t>
      </w:r>
      <w:r>
        <w:rPr>
          <w:rFonts w:hint="eastAsia"/>
          <w:u w:val="double" w:color="FF0000"/>
        </w:rPr>
        <w:t>)</w:t>
      </w:r>
    </w:p>
    <w:p>
      <w:r>
        <w:t>每个arg都是一个参数，最后一个参数是函数主体（要执行的代码）。这些参数必须是字符串。</w:t>
      </w:r>
    </w:p>
    <w:p/>
    <w:p>
      <w:r>
        <w:tab/>
      </w:r>
      <w:r>
        <w:rPr>
          <w:rFonts w:hint="eastAsia"/>
        </w:rPr>
        <w:t>函数实际上是对象。每个函数都是Function类型的实例,而且都与其他引用类型一样具有属性和方法。由于函数都是对象，因此函数名实际上也是一个指向函数对象的指针，不会与某个函数绑定。创建函数的方法</w:t>
      </w:r>
    </w:p>
    <w:p>
      <w:r>
        <w:rPr>
          <w:rFonts w:hint="eastAsia"/>
        </w:rPr>
        <w:t>1、函数通常是使用函数声明语法定义的。</w:t>
      </w:r>
    </w:p>
    <w:p>
      <w:r>
        <w:tab/>
      </w:r>
      <w:r>
        <w:tab/>
      </w:r>
      <w:r>
        <w:t>function functionName(){}</w:t>
      </w:r>
    </w:p>
    <w:p/>
    <w:p>
      <w:r>
        <w:rPr>
          <w:rFonts w:hint="eastAsia"/>
        </w:rPr>
        <w:t>2、可以通过函数表达式，即函数字面量表示</w:t>
      </w:r>
    </w:p>
    <w:p>
      <w:pPr>
        <w:ind w:left="420"/>
      </w:pPr>
      <w:r>
        <w:t>var functionName = function (){};</w:t>
      </w:r>
    </w:p>
    <w:p>
      <w:pPr>
        <w:ind w:firstLine="420" w:firstLineChars="200"/>
      </w:pPr>
      <w:r>
        <w:t>在使用函数表达式定义函数时，没有必要使用函数名</w:t>
      </w:r>
      <w:r>
        <w:rPr>
          <w:rFonts w:hint="eastAsia"/>
        </w:rPr>
        <w:t>,并且此种方式，</w:t>
      </w:r>
      <w:r>
        <w:t>注意函数末尾有一个分号，就像声明其他变量时一样</w:t>
      </w:r>
    </w:p>
    <w:p/>
    <w:p>
      <w:pPr>
        <w:ind w:firstLine="420" w:firstLineChars="200"/>
      </w:pPr>
      <w:r>
        <w:rPr>
          <w:rFonts w:hint="eastAsia"/>
        </w:rPr>
        <w:t>3</w:t>
      </w:r>
      <w:r>
        <w:t>. 使用 Function 构造函数。</w:t>
      </w:r>
    </w:p>
    <w:p>
      <w:pPr>
        <w:tabs>
          <w:tab w:val="left" w:pos="710"/>
        </w:tabs>
      </w:pPr>
      <w:r>
        <w:tab/>
      </w:r>
      <w:r>
        <w:t>Function 构造函数可以接收任意数量的参数，但最后一个参数始终都被看成是函数体，而前面的参数则枚举出了新函数的参数。</w:t>
      </w:r>
    </w:p>
    <w:p>
      <w:pPr>
        <w:ind w:firstLine="420" w:firstLineChars="200"/>
        <w:rPr>
          <w:color w:val="FF0000"/>
        </w:rPr>
      </w:pPr>
      <w:r>
        <w:t xml:space="preserve">var sum = new Function("num1", "num2", "return num1 + num2"); </w:t>
      </w:r>
      <w:r>
        <w:rPr>
          <w:color w:val="FF0000"/>
        </w:rPr>
        <w:t>// 不推荐</w:t>
      </w:r>
    </w:p>
    <w:p>
      <w:pPr>
        <w:tabs>
          <w:tab w:val="left" w:pos="710"/>
        </w:tabs>
      </w:pPr>
      <w:r>
        <w:rPr>
          <w:color w:val="FF0000"/>
        </w:rPr>
        <w:tab/>
      </w:r>
      <w:r>
        <w:rPr>
          <w:rFonts w:hint="eastAsia"/>
          <w:color w:val="FF0000"/>
        </w:rPr>
        <w:t>Function</w:t>
      </w:r>
      <w:r>
        <w:rPr>
          <w:rFonts w:hint="eastAsia"/>
        </w:rPr>
        <w:t>的构造函数可以传入任意数量的字符串实参，最后一个实参所表示的文本就是函数体,它可以包含任意的JavaScript语句，并以逗号分隔。如果构造函数不包含任何参数，只需要给构造函数传入一个字符串</w:t>
      </w:r>
      <w:r>
        <w:t>—</w:t>
      </w:r>
      <w:r>
        <w:rPr>
          <w:rFonts w:hint="eastAsia"/>
        </w:rPr>
        <w:t>即函数体即可。创建后可直接通过变量名调用</w:t>
      </w:r>
    </w:p>
    <w:p>
      <w:pPr>
        <w:ind w:firstLine="420" w:firstLineChars="200"/>
        <w:rPr>
          <w:color w:val="FF0000"/>
        </w:rPr>
      </w:pPr>
      <w:r>
        <w:rPr>
          <w:color w:val="FF0000"/>
        </w:rPr>
        <w:t>var s = sum(1,2)</w:t>
      </w:r>
    </w:p>
    <w:p>
      <w:pPr>
        <w:ind w:firstLine="420" w:firstLineChars="200"/>
      </w:pPr>
      <w:r>
        <w:t>由于函数名仅仅是指向函数的指针，因此函数名与包含对象指针的其他变量没有什么不同。换句话说，一个函数可能会有多个名字</w:t>
      </w:r>
    </w:p>
    <w:p>
      <w:r>
        <w:tab/>
      </w:r>
      <w:r>
        <w:rPr>
          <w:rStyle w:val="26"/>
          <w:rFonts w:hint="eastAsia"/>
          <w:highlight w:val="yellow"/>
          <w:bdr w:val="single" w:color="auto" w:sz="4" w:space="0"/>
        </w:rPr>
        <w:t>需要注意的是</w:t>
      </w:r>
      <w:r>
        <w:rPr>
          <w:rFonts w:hint="eastAsia"/>
        </w:rPr>
        <w:t>：</w:t>
      </w:r>
    </w:p>
    <w:p>
      <w:pPr>
        <w:rPr>
          <w:color w:val="FF0000"/>
        </w:rPr>
      </w:pPr>
      <w:r>
        <w:tab/>
      </w:r>
      <w:r>
        <w:t>Function</w:t>
      </w:r>
      <w:r>
        <w:rPr>
          <w:rFonts w:hint="eastAsia"/>
        </w:rPr>
        <w:t>(</w:t>
      </w:r>
      <w:r>
        <w:t>)</w:t>
      </w:r>
      <w:r>
        <w:rPr>
          <w:rFonts w:hint="eastAsia"/>
        </w:rPr>
        <w:t>构造函数并不需要通过传入实参以指定函数名，</w:t>
      </w:r>
      <w:r>
        <w:rPr>
          <w:rFonts w:hint="eastAsia"/>
          <w:color w:val="FF0000"/>
        </w:rPr>
        <w:t>Function</w:t>
      </w:r>
      <w:r>
        <w:rPr>
          <w:color w:val="FF0000"/>
        </w:rPr>
        <w:t>()</w:t>
      </w:r>
      <w:r>
        <w:rPr>
          <w:rFonts w:hint="eastAsia"/>
          <w:color w:val="FF0000"/>
        </w:rPr>
        <w:t>构造函数创建的像函数字面量一样的匿名函数。</w:t>
      </w:r>
    </w:p>
    <w:p>
      <w:r>
        <w:tab/>
      </w:r>
      <w:r>
        <w:t>Function</w:t>
      </w:r>
      <w:r>
        <w:rPr>
          <w:rFonts w:hint="eastAsia"/>
        </w:rPr>
        <w:t>构造函数允许JavaScript在运行时动态的创建并编译函数；</w:t>
      </w:r>
    </w:p>
    <w:p>
      <w:r>
        <w:tab/>
      </w:r>
      <w:r>
        <w:rPr>
          <w:rFonts w:hint="eastAsia"/>
        </w:rPr>
        <w:t>每次调用Function构造函数都会解析执行函数体，并创建新的函数对象；但这种方式创建会严重影响程序的性能；</w:t>
      </w:r>
    </w:p>
    <w:p>
      <w:r>
        <w:tab/>
      </w:r>
      <w:r>
        <w:t>Function</w:t>
      </w:r>
      <w:r>
        <w:rPr>
          <w:rFonts w:hint="eastAsia"/>
        </w:rPr>
        <w:t>构造函数创建的函数并不是使用词法作用域，函数体代码的编译总是在顶层函数执行。</w:t>
      </w:r>
    </w:p>
    <w:p/>
    <w:p/>
    <w:p/>
    <w:p>
      <w:pPr>
        <w:ind w:firstLine="420" w:firstLineChars="200"/>
        <w:rPr>
          <w:rStyle w:val="26"/>
          <w:color w:val="FF0000"/>
        </w:rPr>
      </w:pPr>
      <w:r>
        <w:rPr>
          <w:rStyle w:val="26"/>
          <w:color w:val="FF0000"/>
        </w:rPr>
        <w:t>注意，使用不带圆括号的函数名是访问函数指针，而非调用函数。</w:t>
      </w:r>
    </w:p>
    <w:p/>
    <w:p/>
    <w:p>
      <w:pPr>
        <w:pStyle w:val="4"/>
      </w:pPr>
      <w:bookmarkStart w:id="73" w:name="_Toc501479778"/>
      <w:r>
        <mc:AlternateContent>
          <mc:Choice Requires="wps">
            <w:drawing>
              <wp:anchor distT="0" distB="0" distL="114300" distR="114300" simplePos="0" relativeHeight="251665408" behindDoc="0" locked="0" layoutInCell="1" allowOverlap="1">
                <wp:simplePos x="0" y="0"/>
                <wp:positionH relativeFrom="column">
                  <wp:posOffset>2260600</wp:posOffset>
                </wp:positionH>
                <wp:positionV relativeFrom="paragraph">
                  <wp:posOffset>52070</wp:posOffset>
                </wp:positionV>
                <wp:extent cx="120650" cy="114300"/>
                <wp:effectExtent l="19050" t="38100" r="31750" b="38100"/>
                <wp:wrapNone/>
                <wp:docPr id="17" name="星形: 五角 17"/>
                <wp:cNvGraphicFramePr/>
                <a:graphic xmlns:a="http://schemas.openxmlformats.org/drawingml/2006/main">
                  <a:graphicData uri="http://schemas.microsoft.com/office/word/2010/wordprocessingShape">
                    <wps:wsp>
                      <wps:cNvSpPr/>
                      <wps:spPr>
                        <a:xfrm>
                          <a:off x="0" y="0"/>
                          <a:ext cx="120650" cy="114300"/>
                        </a:xfrm>
                        <a:prstGeom prst="star5">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星形: 五角 17" o:spid="_x0000_s1026" style="position:absolute;left:0pt;margin-left:178pt;margin-top:4.1pt;height:9pt;width:9.5pt;z-index:251665408;v-text-anchor:middle;mso-width-relative:page;mso-height-relative:page;" fillcolor="#FF0000" filled="t" stroked="t" coordsize="120650,114300" o:gfxdata="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Ih1T1dcAAAAIAQAADwAAAAAAAAABACAAAAAiAAAAZHJzL2Rvd25yZXYueG1sUEsBAhQAFAAAAAgA&#10;h07iQMCZ8/xfAgAAsAQAAA4AAAAAAAAAAQAgAAAAJgEAAGRycy9lMm9Eb2MueG1sUEsFBgAAAAAG&#10;AAYAWQEAAPcFAAAAAA==&#10;" path="m0,43658l46084,43658,60325,0,74565,43658,120649,43658,83366,70640,97607,114299,60325,87316,23042,114299,37283,70640xe">
                <v:path o:connectlocs="60325,0;0,43658;23042,114299;97607,114299;120649,43658" o:connectangles="247,164,82,82,0"/>
                <v:fill on="t" focussize="0,0"/>
                <v:stroke weight="1pt" color="#FF0000 [3204]" miterlimit="8" joinstyle="miter"/>
                <v:imagedata o:title=""/>
                <o:lock v:ext="edit" aspectratio="f"/>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2082800</wp:posOffset>
                </wp:positionH>
                <wp:positionV relativeFrom="paragraph">
                  <wp:posOffset>52070</wp:posOffset>
                </wp:positionV>
                <wp:extent cx="120650" cy="114300"/>
                <wp:effectExtent l="19050" t="38100" r="31750" b="38100"/>
                <wp:wrapNone/>
                <wp:docPr id="21" name="星形: 五角 21"/>
                <wp:cNvGraphicFramePr/>
                <a:graphic xmlns:a="http://schemas.openxmlformats.org/drawingml/2006/main">
                  <a:graphicData uri="http://schemas.microsoft.com/office/word/2010/wordprocessingShape">
                    <wps:wsp>
                      <wps:cNvSpPr/>
                      <wps:spPr>
                        <a:xfrm>
                          <a:off x="0" y="0"/>
                          <a:ext cx="120650" cy="114300"/>
                        </a:xfrm>
                        <a:prstGeom prst="star5">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星形: 五角 21" o:spid="_x0000_s1026" style="position:absolute;left:0pt;margin-left:164pt;margin-top:4.1pt;height:9pt;width:9.5pt;z-index:251671552;v-text-anchor:middle;mso-width-relative:page;mso-height-relative:page;" fillcolor="#FF0000" filled="t" stroked="t" coordsize="120650,114300" o:gfxdata="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Dw3w2dYAAAAIAQAADwAAAAAAAAABACAAAAAiAAAAZHJzL2Rvd25yZXYueG1sUEsBAhQAFAAAAAgA&#10;h07iQH+ooBhgAgAAsAQAAA4AAAAAAAAAAQAgAAAAJQEAAGRycy9lMm9Eb2MueG1sUEsFBgAAAAAG&#10;AAYAWQEAAPcFAAAAAA==&#10;" path="m0,43658l46084,43658,60325,0,74565,43658,120649,43658,83366,70640,97607,114299,60325,87316,23042,114299,37283,70640xe">
                <v:path o:connectlocs="60325,0;0,43658;23042,114299;97607,114299;120649,43658" o:connectangles="247,164,82,82,0"/>
                <v:fill on="t" focussize="0,0"/>
                <v:stroke weight="1pt" color="#FF0000 [3204]" miterlimit="8" joinstyle="miter"/>
                <v:imagedata o:title=""/>
                <o:lock v:ext="edit" aspectratio="f"/>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1892300</wp:posOffset>
                </wp:positionH>
                <wp:positionV relativeFrom="paragraph">
                  <wp:posOffset>52070</wp:posOffset>
                </wp:positionV>
                <wp:extent cx="120650" cy="114300"/>
                <wp:effectExtent l="19050" t="38100" r="31750" b="38100"/>
                <wp:wrapNone/>
                <wp:docPr id="22" name="星形: 五角 22"/>
                <wp:cNvGraphicFramePr/>
                <a:graphic xmlns:a="http://schemas.openxmlformats.org/drawingml/2006/main">
                  <a:graphicData uri="http://schemas.microsoft.com/office/word/2010/wordprocessingShape">
                    <wps:wsp>
                      <wps:cNvSpPr/>
                      <wps:spPr>
                        <a:xfrm>
                          <a:off x="0" y="0"/>
                          <a:ext cx="120650" cy="114300"/>
                        </a:xfrm>
                        <a:prstGeom prst="star5">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星形: 五角 22" o:spid="_x0000_s1026" style="position:absolute;left:0pt;margin-left:149pt;margin-top:4.1pt;height:9pt;width:9.5pt;z-index:251673600;v-text-anchor:middle;mso-width-relative:page;mso-height-relative:page;" fillcolor="#FF0000" filled="t" stroked="t" coordsize="120650,114300" o:gfxdata="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b&#10;An2x1gAAAAgBAAAPAAAAAAAAAAEAIAAAACIAAABkcnMvZG93bnJldi54bWxQSwECFAAUAAAACACH&#10;TuJA04w3BV8CAACwBAAADgAAAAAAAAABACAAAAAlAQAAZHJzL2Uyb0RvYy54bWxQSwUGAAAAAAYA&#10;BgBZAQAA9gUAAAAA&#10;" path="m0,43658l46084,43658,60325,0,74565,43658,120649,43658,83366,70640,97607,114299,60325,87316,23042,114299,37283,70640xe">
                <v:path o:connectlocs="60325,0;0,43658;23042,114299;97607,114299;120649,43658" o:connectangles="247,164,82,82,0"/>
                <v:fill on="t" focussize="0,0"/>
                <v:stroke weight="1pt" color="#FF0000 [3204]" miterlimit="8" joinstyle="miter"/>
                <v:imagedata o:title=""/>
                <o:lock v:ext="edit" aspectratio="f"/>
              </v:shap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1708150</wp:posOffset>
                </wp:positionH>
                <wp:positionV relativeFrom="paragraph">
                  <wp:posOffset>52070</wp:posOffset>
                </wp:positionV>
                <wp:extent cx="120650" cy="114300"/>
                <wp:effectExtent l="19050" t="38100" r="31750" b="38100"/>
                <wp:wrapNone/>
                <wp:docPr id="23" name="星形: 五角 23"/>
                <wp:cNvGraphicFramePr/>
                <a:graphic xmlns:a="http://schemas.openxmlformats.org/drawingml/2006/main">
                  <a:graphicData uri="http://schemas.microsoft.com/office/word/2010/wordprocessingShape">
                    <wps:wsp>
                      <wps:cNvSpPr/>
                      <wps:spPr>
                        <a:xfrm>
                          <a:off x="0" y="0"/>
                          <a:ext cx="120650" cy="114300"/>
                        </a:xfrm>
                        <a:prstGeom prst="star5">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星形: 五角 23" o:spid="_x0000_s1026" style="position:absolute;left:0pt;margin-left:134.5pt;margin-top:4.1pt;height:9pt;width:9.5pt;z-index:251675648;v-text-anchor:middle;mso-width-relative:page;mso-height-relative:page;" fillcolor="#FF0000" filled="t" stroked="t" coordsize="120650,114300" o:gfxdata="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N&#10;Wq6j1QAAAAgBAAAPAAAAAAAAAAEAIAAAACIAAABkcnMvZG93bnJldi54bWxQSwECFAAUAAAACACH&#10;TuJAiJKVuGACAACwBAAADgAAAAAAAAABACAAAAAkAQAAZHJzL2Uyb0RvYy54bWxQSwUGAAAAAAYA&#10;BgBZAQAA9gUAAAAA&#10;" path="m0,43658l46084,43658,60325,0,74565,43658,120649,43658,83366,70640,97607,114299,60325,87316,23042,114299,37283,70640xe">
                <v:path o:connectlocs="60325,0;0,43658;23042,114299;97607,114299;120649,43658" o:connectangles="247,164,82,82,0"/>
                <v:fill on="t" focussize="0,0"/>
                <v:stroke weight="1pt" color="#FF0000 [3204]" miterlimit="8" joinstyle="miter"/>
                <v:imagedata o:title=""/>
                <o:lock v:ext="edit" aspectratio="f"/>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1530350</wp:posOffset>
                </wp:positionH>
                <wp:positionV relativeFrom="paragraph">
                  <wp:posOffset>50165</wp:posOffset>
                </wp:positionV>
                <wp:extent cx="120650" cy="114300"/>
                <wp:effectExtent l="19050" t="38100" r="31750" b="38100"/>
                <wp:wrapNone/>
                <wp:docPr id="19" name="星形: 五角 19"/>
                <wp:cNvGraphicFramePr/>
                <a:graphic xmlns:a="http://schemas.openxmlformats.org/drawingml/2006/main">
                  <a:graphicData uri="http://schemas.microsoft.com/office/word/2010/wordprocessingShape">
                    <wps:wsp>
                      <wps:cNvSpPr/>
                      <wps:spPr>
                        <a:xfrm>
                          <a:off x="0" y="0"/>
                          <a:ext cx="120650" cy="114300"/>
                        </a:xfrm>
                        <a:prstGeom prst="star5">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星形: 五角 19" o:spid="_x0000_s1026" style="position:absolute;left:0pt;margin-left:120.5pt;margin-top:3.95pt;height:9pt;width:9.5pt;z-index:251667456;v-text-anchor:middle;mso-width-relative:page;mso-height-relative:page;" fillcolor="#FF0000" filled="t" stroked="t" coordsize="120650,114300" o:gfxdata="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AexbftcAAAAIAQAADwAAAAAAAAABACAAAAAiAAAAZHJzL2Rvd25yZXYueG1sUEsBAhQAFAAAAAgA&#10;h07iQIcxmipfAgAAsAQAAA4AAAAAAAAAAQAgAAAAJgEAAGRycy9lMm9Eb2MueG1sUEsFBgAAAAAG&#10;AAYAWQEAAPcFAAAAAA==&#10;" path="m0,43658l46084,43658,60325,0,74565,43658,120649,43658,83366,70640,97607,114299,60325,87316,23042,114299,37283,70640xe">
                <v:path o:connectlocs="60325,0;0,43658;23042,114299;97607,114299;120649,43658" o:connectangles="247,164,82,82,0"/>
                <v:fill on="t" focussize="0,0"/>
                <v:stroke weight="1pt" color="#FF0000 [3204]" miterlimit="8" joinstyle="miter"/>
                <v:imagedata o:title=""/>
                <o:lock v:ext="edit" aspectratio="f"/>
              </v:shape>
            </w:pict>
          </mc:Fallback>
        </mc:AlternateContent>
      </w:r>
      <w:r>
        <w:t>3.5.1</w:t>
      </w:r>
      <w:r>
        <w:rPr>
          <w:rFonts w:hint="eastAsia"/>
        </w:rPr>
        <w:t xml:space="preserve"> 没有重载</w:t>
      </w:r>
      <w:bookmarkEnd w:id="73"/>
      <w:r>
        <w:rPr>
          <w:rFonts w:hint="eastAsia"/>
        </w:rPr>
        <w:t xml:space="preserve"> </w:t>
      </w:r>
      <w:r>
        <w:t xml:space="preserve">    </w:t>
      </w:r>
    </w:p>
    <w:p>
      <w:pPr>
        <w:ind w:firstLine="420" w:firstLineChars="200"/>
      </w:pPr>
      <w:r>
        <w:rPr>
          <w:rFonts w:hint="eastAsia"/>
        </w:rPr>
        <w:t>在ECMAScript中当声明的函数中存在两个及以上相同的同名函数，后定义的同名函数会覆盖先定义的同名函数。</w:t>
      </w:r>
    </w:p>
    <w:p/>
    <w:p>
      <w:pPr>
        <w:pStyle w:val="4"/>
      </w:pPr>
      <w:bookmarkStart w:id="74" w:name="_Toc501479779"/>
      <w:r>
        <w:rPr>
          <w:rFonts w:hint="eastAsia"/>
        </w:rPr>
        <w:t>3</w:t>
      </w:r>
      <w:r>
        <w:t xml:space="preserve">.5.2 </w:t>
      </w:r>
      <w:r>
        <w:rPr>
          <w:rFonts w:hint="eastAsia"/>
        </w:rPr>
        <w:t>函数声明与函数表达式</w:t>
      </w:r>
      <w:bookmarkEnd w:id="74"/>
    </w:p>
    <w:p>
      <w:pPr>
        <w:ind w:firstLine="420" w:firstLineChars="200"/>
      </w:pPr>
      <w:r>
        <w:rPr>
          <w:rFonts w:hint="eastAsia"/>
        </w:rPr>
        <w:t>在ECMAScript中解析器会优先读取函数声明，并使其在任何代码执行之前可以被访问；函数表达式则必须执行到它所在的代码行才会被真正解析执行。</w:t>
      </w:r>
    </w:p>
    <w:p>
      <w:pPr>
        <w:ind w:firstLine="420" w:firstLineChars="200"/>
      </w:pPr>
      <w:r>
        <w:rPr>
          <w:rFonts w:hint="eastAsia"/>
        </w:rPr>
        <w:t>在代码开始执行之前，解析器就已经通过一个名为函数声明提升</w:t>
      </w:r>
    </w:p>
    <w:p>
      <w:pPr>
        <w:ind w:firstLine="420" w:firstLineChars="200"/>
      </w:pPr>
      <w:r>
        <w:rPr>
          <w:rFonts w:hint="eastAsia"/>
        </w:rPr>
        <w:t>（</w:t>
      </w:r>
      <w:r>
        <w:t>function declaration hoisting）的过程，读取并将函数声明添加到执行环境中。对代码求值时，JavaScript</w:t>
      </w:r>
      <w:r>
        <w:rPr>
          <w:rFonts w:hint="eastAsia"/>
        </w:rPr>
        <w:t>引擎在第一遍会声明函数并将它们放到源代码树的顶部。所以，即使声明函数的代码在调用它的代码后面，</w:t>
      </w:r>
      <w:r>
        <w:t>JavaScript引擎也能把函数声明提升到顶部。</w:t>
      </w:r>
      <w:r>
        <w:rPr>
          <w:rFonts w:hint="eastAsia"/>
        </w:rPr>
        <w:t>而对于函数表达式，在未执行函数表达式之前不能调用函数表达式，否则会报错。</w:t>
      </w:r>
    </w:p>
    <w:p/>
    <w:p/>
    <w:p/>
    <w:p/>
    <w:p>
      <w:pPr>
        <w:pStyle w:val="4"/>
      </w:pPr>
      <w:bookmarkStart w:id="75" w:name="_Toc501479780"/>
      <w:r>
        <w:rPr>
          <w:rFonts w:hint="eastAsia"/>
        </w:rPr>
        <w:t>3</w:t>
      </w:r>
      <w:r>
        <w:t xml:space="preserve">.5.3 </w:t>
      </w:r>
      <w:r>
        <w:rPr>
          <w:rFonts w:hint="eastAsia"/>
        </w:rPr>
        <w:t>作为值的函数</w:t>
      </w:r>
      <w:bookmarkEnd w:id="75"/>
    </w:p>
    <w:p>
      <w:pPr>
        <w:ind w:firstLine="420" w:firstLineChars="200"/>
      </w:pPr>
      <w:r>
        <w:t>不仅可以像传递参数一样把一个函数传递给另一个函数，而且可以将一个函数作为另一个函数的结果返回</w:t>
      </w:r>
      <w:r>
        <w:rPr>
          <w:rFonts w:hint="eastAsia"/>
        </w:rPr>
        <w:t>：</w:t>
      </w:r>
    </w:p>
    <w:p>
      <w:pPr>
        <w:ind w:firstLine="420" w:firstLineChars="200"/>
      </w:pPr>
      <w:r>
        <w:rPr>
          <w:lang w:val="zh-CN"/>
        </w:rPr>
        <w:drawing>
          <wp:inline distT="0" distB="0" distL="0" distR="0">
            <wp:extent cx="3568700" cy="1460500"/>
            <wp:effectExtent l="0" t="0" r="0" b="6350"/>
            <wp:docPr id="26" name="图片 26"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屏幕剪辑"/>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568700" cy="1460500"/>
                    </a:xfrm>
                    <a:prstGeom prst="rect">
                      <a:avLst/>
                    </a:prstGeom>
                  </pic:spPr>
                </pic:pic>
              </a:graphicData>
            </a:graphic>
          </wp:inline>
        </w:drawing>
      </w:r>
    </w:p>
    <w:p/>
    <w:p>
      <w:r>
        <w:t>从一个函数中返回另一个函数</w:t>
      </w:r>
      <w:r>
        <w:rPr>
          <w:rFonts w:hint="eastAsia"/>
        </w:rPr>
        <w:t>：</w:t>
      </w:r>
    </w:p>
    <w:p>
      <w:r>
        <w:rPr>
          <w:rFonts w:hint="eastAsia"/>
        </w:rPr>
        <w:drawing>
          <wp:inline distT="0" distB="0" distL="0" distR="0">
            <wp:extent cx="3429000" cy="1841500"/>
            <wp:effectExtent l="0" t="0" r="0" b="6350"/>
            <wp:docPr id="27" name="图片 27"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屏幕剪辑"/>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429000" cy="1841500"/>
                    </a:xfrm>
                    <a:prstGeom prst="rect">
                      <a:avLst/>
                    </a:prstGeom>
                  </pic:spPr>
                </pic:pic>
              </a:graphicData>
            </a:graphic>
          </wp:inline>
        </w:drawing>
      </w:r>
    </w:p>
    <w:p/>
    <w:p>
      <w:pPr>
        <w:pStyle w:val="4"/>
      </w:pPr>
      <w:bookmarkStart w:id="76" w:name="_Toc501479781"/>
      <w:r>
        <w:rPr>
          <w:rFonts w:hint="eastAsia"/>
        </w:rPr>
        <w:t>3</w:t>
      </w:r>
      <w:r>
        <w:t xml:space="preserve">.5.4 </w:t>
      </w:r>
      <w:r>
        <w:rPr>
          <w:rFonts w:hint="eastAsia"/>
        </w:rPr>
        <w:t>函数内部属性</w:t>
      </w:r>
      <w:bookmarkEnd w:id="76"/>
    </w:p>
    <w:p>
      <w:pPr>
        <w:ind w:firstLine="420" w:firstLineChars="200"/>
        <w:rPr>
          <w:rStyle w:val="44"/>
        </w:rPr>
      </w:pPr>
      <w:r>
        <w:rPr>
          <w:rStyle w:val="44"/>
          <w:rFonts w:hint="eastAsia"/>
        </w:rPr>
        <w:t>在函数内部有两个特殊的对象：arguments与this。</w:t>
      </w:r>
    </w:p>
    <w:p>
      <w:pPr>
        <w:ind w:firstLine="420" w:firstLineChars="200"/>
        <w:rPr>
          <w:color w:val="7030A0"/>
        </w:rPr>
      </w:pPr>
      <w:r>
        <w:rPr>
          <w:color w:val="FF0000"/>
        </w:rPr>
        <w:t>a</w:t>
      </w:r>
      <w:r>
        <w:rPr>
          <w:rFonts w:hint="eastAsia"/>
          <w:color w:val="FF0000"/>
        </w:rPr>
        <w:t>rguments</w:t>
      </w:r>
      <w:r>
        <w:rPr>
          <w:rFonts w:hint="eastAsia"/>
        </w:rPr>
        <w:t>对象是一个类数组对象，包含所有传入函数的参数，并且拥有一个</w:t>
      </w:r>
      <w:r>
        <w:rPr>
          <w:rFonts w:hint="eastAsia"/>
          <w:color w:val="FF0000"/>
        </w:rPr>
        <w:t>callee</w:t>
      </w:r>
      <w:r>
        <w:rPr>
          <w:rFonts w:hint="eastAsia"/>
        </w:rPr>
        <w:t>的属性,该属性是一个指针，指向拥有这个arguments对象的函数，可以通过</w:t>
      </w:r>
      <w:r>
        <w:t>arguments.callee</w:t>
      </w:r>
      <w:r>
        <w:rPr>
          <w:rFonts w:hint="eastAsia"/>
        </w:rPr>
        <w:t>(</w:t>
      </w:r>
      <w:r>
        <w:t>)</w:t>
      </w:r>
      <w:r>
        <w:rPr>
          <w:rFonts w:hint="eastAsia"/>
        </w:rPr>
        <w:t>获取函数名。通过</w:t>
      </w:r>
      <w:r>
        <w:t>arguments.callee</w:t>
      </w:r>
      <w:r>
        <w:rPr>
          <w:rFonts w:hint="eastAsia"/>
        </w:rPr>
        <w:t>方式能够解耦合。</w:t>
      </w:r>
      <w:r>
        <w:rPr>
          <w:color w:val="7030A0"/>
        </w:rPr>
        <w:t>a</w:t>
      </w:r>
      <w:r>
        <w:rPr>
          <w:rFonts w:hint="eastAsia"/>
          <w:color w:val="7030A0"/>
        </w:rPr>
        <w:t>rguments对象的callee属性指向拥有这个arguments对象的函数。</w:t>
      </w:r>
    </w:p>
    <w:p>
      <w:pPr>
        <w:ind w:firstLine="420" w:firstLineChars="200"/>
      </w:pPr>
    </w:p>
    <w:p>
      <w:pPr>
        <w:ind w:firstLine="420" w:firstLineChars="200"/>
      </w:pPr>
      <w:r>
        <w:rPr>
          <w:color w:val="FF0000"/>
        </w:rPr>
        <w:t>this</w:t>
      </w:r>
      <w:r>
        <w:rPr>
          <w:rFonts w:hint="eastAsia"/>
        </w:rPr>
        <w:t>是</w:t>
      </w:r>
      <w:r>
        <w:t>函数内部的另一个特殊对象</w:t>
      </w:r>
      <w:r>
        <w:rPr>
          <w:rFonts w:hint="eastAsia"/>
        </w:rPr>
        <w:t>；</w:t>
      </w:r>
      <w:r>
        <w:t>this引用的是函数据以执行的环境对象——或者也可以说是this值（当在网页的全局作用域中调用函数时， this对象引用的就是 window）。</w:t>
      </w:r>
    </w:p>
    <w:p/>
    <w:p>
      <w:pPr>
        <w:ind w:firstLine="420" w:firstLineChars="200"/>
      </w:pPr>
      <w:r>
        <w:t>另一个函数对象的属性：</w:t>
      </w:r>
      <w:r>
        <w:rPr>
          <w:color w:val="FF0000"/>
        </w:rPr>
        <w:t>caller</w:t>
      </w:r>
      <w:r>
        <w:t>。</w:t>
      </w:r>
      <w:r>
        <w:rPr>
          <w:u w:val="single" w:color="FF0000"/>
        </w:rPr>
        <w:t>这个属性中保存着调用当前函数的函数的引用</w:t>
      </w:r>
      <w:r>
        <w:t>， 如果是在全局作用域中调用当前函数，它的值为 null。</w:t>
      </w:r>
    </w:p>
    <w:p/>
    <w:p>
      <w:pPr>
        <w:ind w:firstLine="420" w:firstLineChars="200"/>
      </w:pPr>
      <w:r>
        <w:t>当函数在严格模式下运行时，访问arguments.callee会导致错误。ECMAScript 5 还定义了 arguments.caller属性，但在严格模式下访问它也会导致错误，而在非严格模式下这个属性始终是 undefined。定义这个属性是为了分清 arguments.caller和函数的 caller 属性。以上变化都是为了加强这门语言的安全性，这样第三方代码就不能在相同的环境里窥视其他代码了。 严格模式还有一个限制：不能为函数的 caller 属性赋值，否则会导致错误。</w:t>
      </w:r>
    </w:p>
    <w:p>
      <w:pPr>
        <w:ind w:firstLine="420" w:firstLineChars="200"/>
      </w:pPr>
      <w:r>
        <w:t xml:space="preserve">arguments </w:t>
      </w:r>
      <w:r>
        <w:rPr>
          <w:rFonts w:hint="eastAsia"/>
        </w:rPr>
        <w:t>在严格模式与非严格模式下是不同的：非严格模式下，函数里的arguments仅仅是一个标识符；在严格模式下，arguments变成了保留字，函数无法使用arguments作为形参名或局部变量名，也不能给arguments赋值。</w:t>
      </w:r>
    </w:p>
    <w:p>
      <w:pPr>
        <w:pStyle w:val="4"/>
      </w:pPr>
      <w:bookmarkStart w:id="77" w:name="_Toc501479782"/>
      <w:r>
        <w:rPr>
          <w:rFonts w:hint="eastAsia"/>
        </w:rPr>
        <w:t>3</w:t>
      </w:r>
      <w:r>
        <w:t xml:space="preserve">.5.5 </w:t>
      </w:r>
      <w:r>
        <w:rPr>
          <w:rFonts w:hint="eastAsia"/>
        </w:rPr>
        <w:t>函数属性和方法</w:t>
      </w:r>
      <w:bookmarkEnd w:id="77"/>
    </w:p>
    <w:p>
      <w:pPr>
        <w:ind w:firstLine="420" w:firstLineChars="200"/>
      </w:pPr>
      <w:r>
        <w:t>每个函数都包含两个属性：length 和 prototype。其中，length属性表示函数希望接收的命名参数的个数</w:t>
      </w:r>
      <w:r>
        <w:rPr>
          <w:rFonts w:hint="eastAsia"/>
        </w:rPr>
        <w:t>。</w:t>
      </w:r>
    </w:p>
    <w:p>
      <w:pPr>
        <w:ind w:firstLine="420" w:firstLineChars="200"/>
      </w:pPr>
      <w:r>
        <w:rPr>
          <w:rFonts w:hint="eastAsia"/>
        </w:rPr>
        <w:t>对于</w:t>
      </w:r>
      <w:r>
        <w:t>ECMAScript中的引用类型而言，</w:t>
      </w:r>
      <w:r>
        <w:rPr>
          <w:color w:val="FF0000"/>
        </w:rPr>
        <w:t>prototype</w:t>
      </w:r>
      <w:r>
        <w:t>保存它们所有实例方法</w:t>
      </w:r>
      <w:r>
        <w:rPr>
          <w:rFonts w:hint="eastAsia"/>
        </w:rPr>
        <w:t>。</w:t>
      </w:r>
      <w:r>
        <w:t>在 ECMAScript 5中，</w:t>
      </w:r>
      <w:r>
        <w:rPr>
          <w:color w:val="FF0000"/>
        </w:rPr>
        <w:t xml:space="preserve">prototype </w:t>
      </w:r>
      <w:r>
        <w:t>属性是不可枚举的，因此使用 for-in 无法发现。</w:t>
      </w:r>
    </w:p>
    <w:p>
      <w:pPr>
        <w:ind w:firstLine="420" w:firstLineChars="200"/>
      </w:pPr>
    </w:p>
    <w:p>
      <w:pPr>
        <w:ind w:firstLine="420" w:firstLineChars="200"/>
      </w:pPr>
      <w:r>
        <w:rPr>
          <w:rFonts w:hint="eastAsia"/>
        </w:rPr>
        <w:t>每个函数都包含两个非继承而来的方法：</w:t>
      </w:r>
      <w:r>
        <w:rPr>
          <w:rStyle w:val="44"/>
          <w:rFonts w:hint="eastAsia"/>
        </w:rPr>
        <w:t>apply</w:t>
      </w:r>
      <w:r>
        <w:rPr>
          <w:rStyle w:val="44"/>
        </w:rPr>
        <w:t>()</w:t>
      </w:r>
      <w:r>
        <w:rPr>
          <w:rStyle w:val="44"/>
          <w:rFonts w:hint="eastAsia"/>
        </w:rPr>
        <w:t>和</w:t>
      </w:r>
      <w:r>
        <w:rPr>
          <w:rStyle w:val="44"/>
        </w:rPr>
        <w:t>call()</w:t>
      </w:r>
      <w:r>
        <w:rPr>
          <w:rFonts w:hint="eastAsia"/>
        </w:rPr>
        <w:t>。这两个方法都是在特定的作用域中调用函数，</w:t>
      </w:r>
      <w:r>
        <w:rPr>
          <w:rFonts w:hint="eastAsia"/>
          <w:highlight w:val="red"/>
        </w:rPr>
        <w:t>实际上等于设置函数体内的this对象的值</w:t>
      </w:r>
      <w:r>
        <w:rPr>
          <w:rFonts w:hint="eastAsia"/>
        </w:rPr>
        <w:t>。</w:t>
      </w:r>
      <w:r>
        <w:rPr>
          <w:highlight w:val="lightGray"/>
        </w:rPr>
        <w:t>call()方法与apply()方法的作用相同，它们的区别仅在于接收参数的方式不同。</w:t>
      </w:r>
    </w:p>
    <w:p>
      <w:pPr>
        <w:ind w:firstLine="420" w:firstLineChars="200"/>
      </w:pPr>
      <w:r>
        <w:t>a</w:t>
      </w:r>
      <w:r>
        <w:rPr>
          <w:rFonts w:hint="eastAsia"/>
        </w:rPr>
        <w:t>pply</w:t>
      </w:r>
      <w:r>
        <w:t xml:space="preserve">() </w:t>
      </w:r>
      <w:r>
        <w:rPr>
          <w:rFonts w:hint="eastAsia"/>
        </w:rPr>
        <w:t>接收两个参数：一个是在其中运行函数的作用域；一个是</w:t>
      </w:r>
      <w:r>
        <w:rPr>
          <w:rFonts w:hint="eastAsia"/>
          <w:color w:val="FF0000"/>
        </w:rPr>
        <w:t>参数数组</w:t>
      </w:r>
      <w:r>
        <w:rPr>
          <w:rFonts w:hint="eastAsia"/>
        </w:rPr>
        <w:t>，该参数既可以是Array的实例也可以是arguments对象。</w:t>
      </w:r>
    </w:p>
    <w:p>
      <w:r>
        <w:tab/>
      </w:r>
    </w:p>
    <w:p>
      <w:r>
        <w:tab/>
      </w:r>
      <w:r>
        <w:t>call</w:t>
      </w:r>
      <w:r>
        <w:rPr>
          <w:rFonts w:hint="eastAsia"/>
        </w:rPr>
        <w:t>(</w:t>
      </w:r>
      <w:r>
        <w:t xml:space="preserve">) </w:t>
      </w:r>
      <w:r>
        <w:rPr>
          <w:rFonts w:hint="eastAsia"/>
        </w:rPr>
        <w:t>方法，第一个是运行函数的作用域；其余参数直接传递给函数，即在使用call</w:t>
      </w:r>
      <w:r>
        <w:t>()</w:t>
      </w:r>
      <w:r>
        <w:rPr>
          <w:rFonts w:hint="eastAsia"/>
        </w:rPr>
        <w:t>方法时需要把传给函数的参数逐个列出来。</w:t>
      </w:r>
    </w:p>
    <w:p>
      <w:r>
        <mc:AlternateContent>
          <mc:Choice Requires="wps">
            <w:drawing>
              <wp:anchor distT="0" distB="0" distL="114300" distR="114300" simplePos="0" relativeHeight="251676672" behindDoc="1" locked="0" layoutInCell="1" allowOverlap="1">
                <wp:simplePos x="0" y="0"/>
                <wp:positionH relativeFrom="margin">
                  <wp:align>center</wp:align>
                </wp:positionH>
                <wp:positionV relativeFrom="paragraph">
                  <wp:posOffset>153670</wp:posOffset>
                </wp:positionV>
                <wp:extent cx="5416550" cy="488950"/>
                <wp:effectExtent l="0" t="38100" r="12700" b="25400"/>
                <wp:wrapNone/>
                <wp:docPr id="28" name="卷形: 水平 28"/>
                <wp:cNvGraphicFramePr/>
                <a:graphic xmlns:a="http://schemas.openxmlformats.org/drawingml/2006/main">
                  <a:graphicData uri="http://schemas.microsoft.com/office/word/2010/wordprocessingShape">
                    <wps:wsp>
                      <wps:cNvSpPr/>
                      <wps:spPr>
                        <a:xfrm>
                          <a:off x="0" y="0"/>
                          <a:ext cx="5416550" cy="488950"/>
                        </a:xfrm>
                        <a:prstGeom prst="horizontalScroll">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卷形: 水平 28" o:spid="_x0000_s1026" o:spt="98" type="#_x0000_t98" style="position:absolute;left:0pt;margin-top:12.1pt;height:38.5pt;width:426.5pt;mso-position-horizontal:center;mso-position-horizontal-relative:margin;z-index:-251639808;v-text-anchor:middle;mso-width-relative:page;mso-height-relative:page;" fillcolor="#BDD7EE [1304]" filled="t" stroked="t" coordsize="21600,21600" o:gfxdata="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DlNlAH2QAA&#10;AAcBAAAPAAAAAAAAAAEAIAAAACIAAABkcnMvZG93bnJldi54bWxQSwECFAAUAAAACACHTuJAUEPU&#10;io8CAAAWBQAADgAAAAAAAAABACAAAAAoAQAAZHJzL2Uyb0RvYy54bWxQSwUGAAAAAAYABgBZAQAA&#10;KQYAAAAA&#10;" adj="2700">
                <v:fill on="t" focussize="0,0"/>
                <v:stroke weight="1pt" color="#2F528F [3204]" miterlimit="8" joinstyle="miter"/>
                <v:imagedata o:title=""/>
                <o:lock v:ext="edit" aspectratio="f"/>
              </v:shape>
            </w:pict>
          </mc:Fallback>
        </mc:AlternateContent>
      </w:r>
    </w:p>
    <w:p>
      <w:pPr>
        <w:ind w:firstLine="420" w:firstLineChars="200"/>
      </w:pPr>
      <w:r>
        <w:t>在严格模式下，未指定环境对象而调用函数，则 this 值不会转型为 window。 除非明确把函数添加到某个对象或者调用 apply()或 call()，否则 this 值将是 undefined。</w:t>
      </w:r>
    </w:p>
    <w:p/>
    <w:p>
      <w:r>
        <w:tab/>
      </w:r>
      <w:r>
        <w:rPr>
          <w:rFonts w:hint="eastAsia"/>
          <w:color w:val="FF0000"/>
        </w:rPr>
        <w:t>这两个方法能够扩充函数的作用域。</w:t>
      </w:r>
      <w:r>
        <w:rPr>
          <w:color w:val="FF0000"/>
        </w:rPr>
        <w:t>使用call()（或apply()）来扩充作用域的最大好处，就是对象不需要与方法有任何耦合关系。</w:t>
      </w:r>
    </w:p>
    <w:p/>
    <w:p>
      <w:pPr>
        <w:ind w:firstLine="420" w:firstLineChars="200"/>
        <w:rPr>
          <w:b/>
        </w:rPr>
      </w:pPr>
      <w:r>
        <w:t>b</w:t>
      </w:r>
      <w:r>
        <w:rPr>
          <w:rFonts w:hint="eastAsia"/>
        </w:rPr>
        <w:t>ind</w:t>
      </w:r>
      <w:r>
        <w:t>()</w:t>
      </w:r>
      <w:r>
        <w:rPr>
          <w:rFonts w:hint="eastAsia"/>
        </w:rPr>
        <w:t>方法 该方法会创建一个函数的实例，其this值会绑定到传给</w:t>
      </w:r>
      <w:r>
        <w:t>b</w:t>
      </w:r>
      <w:r>
        <w:rPr>
          <w:rFonts w:hint="eastAsia"/>
        </w:rPr>
        <w:t>ind</w:t>
      </w:r>
      <w:r>
        <w:t>()</w:t>
      </w:r>
      <w:r>
        <w:rPr>
          <w:rFonts w:hint="eastAsia"/>
        </w:rPr>
        <w:t>函数的值。</w:t>
      </w:r>
    </w:p>
    <w:p/>
    <w:p>
      <w:r>
        <w:rPr>
          <w:rFonts w:hint="eastAsia"/>
        </w:rPr>
        <w:t>对于apply</w:t>
      </w:r>
      <w:r>
        <w:t>()</w:t>
      </w:r>
      <w:r>
        <w:rPr>
          <w:rFonts w:hint="eastAsia"/>
        </w:rPr>
        <w:t>和ca</w:t>
      </w:r>
      <w:r>
        <w:t>ll()</w:t>
      </w:r>
      <w:r>
        <w:rPr>
          <w:rFonts w:hint="eastAsia"/>
        </w:rPr>
        <w:t>方法，两者的作用相同，区别在于接收参数的方式不同：两者第一个参数都接收运行函数的作用域，apply</w:t>
      </w:r>
      <w:r>
        <w:t>()</w:t>
      </w:r>
      <w:r>
        <w:rPr>
          <w:rFonts w:hint="eastAsia"/>
        </w:rPr>
        <w:t>方法接收第二个参数为数组，为运行函数的形参参数组成的数组，可以是Array的实例，也可以是arguments对象；但call</w:t>
      </w:r>
      <w:r>
        <w:t>()</w:t>
      </w:r>
      <w:r>
        <w:rPr>
          <w:rFonts w:hint="eastAsia"/>
        </w:rPr>
        <w:t>方法接收的其余参数需列举出来。</w:t>
      </w:r>
    </w:p>
    <w:p>
      <w:r>
        <w:t>b</w:t>
      </w:r>
      <w:r>
        <w:rPr>
          <w:rFonts w:hint="eastAsia"/>
        </w:rPr>
        <w:t>ind(</w:t>
      </w:r>
      <w:r>
        <w:t>)</w:t>
      </w:r>
      <w:r>
        <w:rPr>
          <w:rFonts w:hint="eastAsia"/>
        </w:rPr>
        <w:t>函数会创建一个函数的实例，并且this值会绑定到传给bind</w:t>
      </w:r>
      <w:r>
        <w:t>()</w:t>
      </w:r>
      <w:r>
        <w:rPr>
          <w:rFonts w:hint="eastAsia"/>
        </w:rPr>
        <w:t>函数的值；可以理解将方法绑定到某个对象并创建一个函数实例，并可以向方法传参，需要列举参数。</w:t>
      </w:r>
    </w:p>
    <w:p>
      <w:r>
        <w:rPr>
          <w:rFonts w:hint="eastAsia"/>
        </w:rPr>
        <w:t>例如</w:t>
      </w:r>
    </w:p>
    <w:p/>
    <w:p/>
    <w:p>
      <w:r>
        <w:rPr>
          <w:rFonts w:hint="eastAsia"/>
          <w:lang w:val="zh-CN"/>
        </w:rPr>
        <w:drawing>
          <wp:anchor distT="0" distB="0" distL="114300" distR="114300" simplePos="0" relativeHeight="251677696" behindDoc="1" locked="0" layoutInCell="1" allowOverlap="1">
            <wp:simplePos x="0" y="0"/>
            <wp:positionH relativeFrom="column">
              <wp:posOffset>0</wp:posOffset>
            </wp:positionH>
            <wp:positionV relativeFrom="page">
              <wp:posOffset>7295515</wp:posOffset>
            </wp:positionV>
            <wp:extent cx="2095500" cy="1447800"/>
            <wp:effectExtent l="0" t="0" r="0" b="0"/>
            <wp:wrapTight wrapText="bothSides">
              <wp:wrapPolygon>
                <wp:start x="785" y="0"/>
                <wp:lineTo x="0" y="568"/>
                <wp:lineTo x="0" y="21032"/>
                <wp:lineTo x="785" y="21316"/>
                <wp:lineTo x="20618" y="21316"/>
                <wp:lineTo x="21404" y="21032"/>
                <wp:lineTo x="21404" y="568"/>
                <wp:lineTo x="20618" y="0"/>
                <wp:lineTo x="785" y="0"/>
              </wp:wrapPolygon>
            </wp:wrapTight>
            <wp:docPr id="29" name="图片 29"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屏幕剪辑"/>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095500" cy="1447800"/>
                    </a:xfrm>
                    <a:prstGeom prst="rect">
                      <a:avLst/>
                    </a:prstGeom>
                    <a:ln>
                      <a:noFill/>
                    </a:ln>
                    <a:effectLst>
                      <a:softEdge rad="112500"/>
                    </a:effectLst>
                  </pic:spPr>
                </pic:pic>
              </a:graphicData>
            </a:graphic>
          </wp:anchor>
        </w:drawing>
      </w:r>
      <w:r>
        <w:rPr>
          <w:rFonts w:hint="eastAsia"/>
        </w:rPr>
        <w:t>将sayColor</w:t>
      </w:r>
      <w:r>
        <w:t>()</w:t>
      </w:r>
      <w:r>
        <w:rPr>
          <w:rFonts w:hint="eastAsia"/>
        </w:rPr>
        <w:t>绑定到对象o上并创建函数实例，也可以以列举方式向函数传参</w:t>
      </w:r>
    </w:p>
    <w:p/>
    <w:p>
      <w:pPr>
        <w:pStyle w:val="4"/>
      </w:pPr>
      <w:bookmarkStart w:id="78" w:name="_Toc501479783"/>
      <w:r>
        <w:rPr>
          <w:rFonts w:hint="eastAsia"/>
        </w:rPr>
        <w:t>3</w:t>
      </w:r>
      <w:r>
        <w:t xml:space="preserve">.5.6 </w:t>
      </w:r>
      <w:r>
        <w:rPr>
          <w:rFonts w:hint="eastAsia"/>
        </w:rPr>
        <w:t>自执行函数</w:t>
      </w:r>
      <w:bookmarkEnd w:id="78"/>
      <w:r>
        <w:rPr>
          <w:rFonts w:hint="eastAsia"/>
          <w:sz w:val="16"/>
        </w:rPr>
        <w:t>（作为全局命名空间的函数）</w:t>
      </w:r>
    </w:p>
    <w:p>
      <w:r>
        <w:tab/>
      </w:r>
      <w:r>
        <w:t>JavaScript的自执行函数 使用()表示自执行，（）只是表示自执行作用</w:t>
      </w:r>
    </w:p>
    <w:p>
      <w:r>
        <w:rPr>
          <w:rStyle w:val="26"/>
        </w:rPr>
        <w:t>(function(){})()</w:t>
      </w:r>
      <w:r>
        <w:t>; 是 把函数当作表达式解析，然后执行解析后的函数，与</w:t>
      </w:r>
    </w:p>
    <w:p>
      <w:r>
        <w:tab/>
      </w:r>
      <w:r>
        <w:tab/>
      </w:r>
      <w:r>
        <w:t>相当于 var a = function(){}; a(); a得到的是函数</w:t>
      </w:r>
    </w:p>
    <w:p>
      <w:r>
        <w:rPr>
          <w:rStyle w:val="26"/>
        </w:rPr>
        <w:t>(function(){}())</w:t>
      </w:r>
      <w:r>
        <w:t>; 是把函数表达式和执行当作语句直接执行，与</w:t>
      </w:r>
      <w:r>
        <w:rPr>
          <w:rStyle w:val="26"/>
        </w:rPr>
        <w:t xml:space="preserve">!function(){}() </w:t>
      </w:r>
      <w:r>
        <w:t>和</w:t>
      </w:r>
      <w:r>
        <w:rPr>
          <w:rStyle w:val="26"/>
        </w:rPr>
        <w:t>+function(){}()</w:t>
      </w:r>
      <w:r>
        <w:t>相同作用</w:t>
      </w:r>
    </w:p>
    <w:p>
      <w:r>
        <w:tab/>
      </w:r>
      <w:r>
        <w:tab/>
      </w:r>
      <w:r>
        <w:t>相当于 var a = function(){}(); a得到的是结果</w:t>
      </w:r>
    </w:p>
    <w:p>
      <w:r>
        <w:tab/>
      </w:r>
      <w:r>
        <w:tab/>
      </w:r>
    </w:p>
    <w:p>
      <w:pPr>
        <w:rPr>
          <w:rStyle w:val="44"/>
        </w:rPr>
      </w:pPr>
      <w:r>
        <w:rPr>
          <w:rStyle w:val="44"/>
          <w:rFonts w:hint="eastAsia"/>
        </w:rPr>
        <w:t>自执行函数避免用函数名污染全局命名空间</w:t>
      </w:r>
    </w:p>
    <w:p/>
    <w:p>
      <w:r>
        <w:rPr>
          <w:rFonts w:hint="eastAsia"/>
        </w:rPr>
        <w:t>在多个文件中使用严格模式而不必在写很多行“</w:t>
      </w:r>
      <w:r>
        <w:t>use strict”，可以使用立即执行函数(尽可能少使用严格模式)</w:t>
      </w:r>
    </w:p>
    <w:p>
      <w:r>
        <w:tab/>
      </w:r>
      <w:r>
        <w:t>例如:</w:t>
      </w:r>
    </w:p>
    <w:p>
      <w:r>
        <w:tab/>
      </w:r>
      <w:r>
        <w:tab/>
      </w:r>
      <w:r>
        <w:t>(function(){</w:t>
      </w:r>
    </w:p>
    <w:p>
      <w:r>
        <w:tab/>
      </w:r>
      <w:r>
        <w:tab/>
      </w:r>
      <w:r>
        <w:tab/>
      </w:r>
      <w:r>
        <w:t>“use strict”</w:t>
      </w:r>
    </w:p>
    <w:p>
      <w:r>
        <w:tab/>
      </w:r>
      <w:r>
        <w:tab/>
      </w:r>
      <w:r>
        <w:tab/>
      </w:r>
      <w:r>
        <w:t>function doSomething(){};</w:t>
      </w:r>
    </w:p>
    <w:p>
      <w:r>
        <w:tab/>
      </w:r>
      <w:r>
        <w:tab/>
      </w:r>
      <w:r>
        <w:tab/>
      </w:r>
      <w:r>
        <w:t>function doElseSomething(){};</w:t>
      </w:r>
    </w:p>
    <w:p>
      <w:r>
        <w:tab/>
      </w:r>
      <w:r>
        <w:tab/>
      </w:r>
      <w:r>
        <w:t>}())</w:t>
      </w:r>
    </w:p>
    <w:p>
      <w:r>
        <w:tab/>
      </w:r>
      <w:r>
        <w:tab/>
      </w:r>
    </w:p>
    <w:p>
      <w:pPr>
        <w:pStyle w:val="3"/>
      </w:pPr>
      <w:bookmarkStart w:id="79" w:name="_Toc501479784"/>
      <w:r>
        <w:t xml:space="preserve">3.6 </w:t>
      </w:r>
      <w:r>
        <w:rPr>
          <w:rFonts w:hint="eastAsia"/>
        </w:rPr>
        <w:t>基本包装类型</w:t>
      </w:r>
      <w:bookmarkEnd w:id="79"/>
    </w:p>
    <w:p>
      <w:pPr>
        <w:ind w:firstLine="420" w:firstLineChars="200"/>
      </w:pPr>
      <w:r>
        <w:rPr>
          <w:rFonts w:hint="eastAsia"/>
        </w:rPr>
        <w:t>3个特殊的引用类型：Boolean</w:t>
      </w:r>
      <w:r>
        <w:t>, Number, String</w:t>
      </w:r>
    </w:p>
    <w:p>
      <w:pPr>
        <w:ind w:firstLine="420" w:firstLineChars="200"/>
      </w:pPr>
      <w:r>
        <w:rPr>
          <w:rFonts w:hint="eastAsia"/>
        </w:rPr>
        <w:t>每当读取一个基本类型值的时候，后台机会创建一个对应的基本包装类型的对象。基本类型是不具有属性和方法的，当</w:t>
      </w:r>
      <w:r>
        <w:rPr>
          <w:rFonts w:hint="eastAsia"/>
          <w:highlight w:val="lightGray"/>
        </w:rPr>
        <w:t>我们调用基本类型时，实际是在后台创建了一个相应的基本包装类型的对象。</w:t>
      </w:r>
    </w:p>
    <w:p>
      <w:pPr>
        <w:ind w:firstLine="420" w:firstLineChars="200"/>
      </w:pPr>
      <w:r>
        <w:rPr>
          <w:rFonts w:hint="eastAsia"/>
        </w:rPr>
        <w:t>引用类型与基本包装类型的区别就在于对象的生存期。</w:t>
      </w:r>
      <w:r>
        <w:t>使用new操作符创建的引用类型的实例</w:t>
      </w:r>
      <w:r>
        <w:rPr>
          <w:rFonts w:hint="eastAsia"/>
        </w:rPr>
        <w:t>，</w:t>
      </w:r>
      <w:r>
        <w:t>在执行流离开当前作用域之前都一直保存在内存中。而自动创建的基本包装类型的对象，则只存在于一 行代码的执行瞬间，然后立即被销毁。这意味着我们不能在运行时为基本类型值添加属性和方法。</w:t>
      </w:r>
    </w:p>
    <w:p>
      <w:pPr>
        <w:ind w:firstLine="420" w:firstLineChars="200"/>
      </w:pPr>
    </w:p>
    <w:p>
      <w:pPr>
        <w:ind w:firstLine="420" w:firstLineChars="200"/>
      </w:pPr>
      <w:r>
        <w:t>对基本包装类型的实例调用typeof会返回"object"，而且所有基本包装类型的对象都会被转换为布尔值 true。</w:t>
      </w:r>
    </w:p>
    <w:p>
      <w:pPr>
        <w:ind w:firstLine="420" w:firstLineChars="200"/>
        <w:rPr>
          <w:highlight w:val="lightGray"/>
        </w:rPr>
      </w:pPr>
      <w:r>
        <w:rPr>
          <w:highlight w:val="lightGray"/>
        </w:rPr>
        <w:t>要注意的是</w:t>
      </w:r>
      <w:r>
        <w:rPr>
          <w:rFonts w:hint="eastAsia"/>
          <w:highlight w:val="lightGray"/>
        </w:rPr>
        <w:t>，</w:t>
      </w:r>
      <w:r>
        <w:rPr>
          <w:highlight w:val="lightGray"/>
        </w:rPr>
        <w:t>使用new调用基本包装类型的构造函数，与直接调用同名的转型函数是不一样的</w:t>
      </w:r>
      <w:r>
        <w:rPr>
          <w:rFonts w:hint="eastAsia"/>
          <w:highlight w:val="lightGray"/>
        </w:rPr>
        <w:t>，如：</w:t>
      </w:r>
    </w:p>
    <w:p>
      <w:pPr>
        <w:ind w:firstLine="420" w:firstLineChars="200"/>
      </w:pPr>
      <w:r>
        <w:drawing>
          <wp:inline distT="0" distB="0" distL="0" distR="0">
            <wp:extent cx="2012950" cy="774065"/>
            <wp:effectExtent l="0" t="0" r="6350" b="6985"/>
            <wp:docPr id="30" name="图片 30"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屏幕剪辑"/>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094385" cy="805380"/>
                    </a:xfrm>
                    <a:prstGeom prst="rect">
                      <a:avLst/>
                    </a:prstGeom>
                  </pic:spPr>
                </pic:pic>
              </a:graphicData>
            </a:graphic>
          </wp:inline>
        </w:drawing>
      </w:r>
    </w:p>
    <w:p>
      <w:pPr>
        <w:pStyle w:val="4"/>
      </w:pPr>
      <w:bookmarkStart w:id="80" w:name="_Toc501479785"/>
      <w:r>
        <w:rPr>
          <w:rFonts w:hint="eastAsia"/>
        </w:rPr>
        <w:t>3</w:t>
      </w:r>
      <w:r>
        <w:t>.6.1  Boolean</w:t>
      </w:r>
      <w:r>
        <w:rPr>
          <w:rFonts w:hint="eastAsia"/>
        </w:rPr>
        <w:t>类型</w:t>
      </w:r>
      <w:bookmarkEnd w:id="80"/>
    </w:p>
    <w:p>
      <w:pPr>
        <w:ind w:firstLine="420" w:firstLineChars="200"/>
      </w:pPr>
      <w:r>
        <w:rPr>
          <w:rFonts w:hint="eastAsia"/>
        </w:rPr>
        <w:t>Boolean类型是与布尔值相对应的引用类型。要创建Boolean对象，可以使用new操作符，并传入true或false。</w:t>
      </w:r>
    </w:p>
    <w:p>
      <w:pPr>
        <w:ind w:firstLine="420" w:firstLineChars="200"/>
      </w:pPr>
      <w:r>
        <w:t>Boolean 类型的实例重写了valueOf()方法，返回基本类型值true 或false；重写了toString() 方法，返回字符串"true"和"false"。</w:t>
      </w:r>
    </w:p>
    <w:p>
      <w:pPr>
        <w:ind w:firstLine="420" w:firstLineChars="200"/>
      </w:pPr>
      <w:r>
        <w:t>最常见的问题就是在布尔表达式中使用 Boolean 对象，</w:t>
      </w:r>
    </w:p>
    <w:p>
      <w:pPr>
        <w:ind w:firstLine="420" w:firstLineChars="200"/>
      </w:pPr>
    </w:p>
    <w:p>
      <w:pPr>
        <w:ind w:firstLine="420" w:firstLineChars="200"/>
      </w:pPr>
      <w:r>
        <w:rPr>
          <w:rFonts w:hint="eastAsia"/>
        </w:rPr>
        <w:t>基本类型与引用类型的布尔值有两个区别：一是typeof操作符对基本类型返回“boolean”,而对引用类型返回“Object”；二是Boolean对象是Boolean类型的实例所以使用instanceof操作符测试Boolean对象会返回true，而测试基本类型的布尔值则返回“false”。</w:t>
      </w:r>
    </w:p>
    <w:p>
      <w:pPr>
        <w:pStyle w:val="4"/>
      </w:pPr>
      <w:bookmarkStart w:id="81" w:name="_Toc501479786"/>
      <w:r>
        <w:rPr>
          <w:rFonts w:hint="eastAsia"/>
        </w:rPr>
        <w:t>3</w:t>
      </w:r>
      <w:r>
        <w:t>.6.2 Number</w:t>
      </w:r>
      <w:r>
        <w:rPr>
          <w:rFonts w:hint="eastAsia"/>
        </w:rPr>
        <w:t>类型</w:t>
      </w:r>
      <w:bookmarkEnd w:id="81"/>
    </w:p>
    <w:p>
      <w:pPr>
        <w:ind w:firstLine="420" w:firstLineChars="200"/>
      </w:pPr>
      <w:r>
        <w:rPr>
          <w:rFonts w:hint="eastAsia"/>
        </w:rPr>
        <w:t xml:space="preserve">Number类型始于数字值对应的引用类型。要创建Number对象可以调用Number类型的构造方法并传入相应的数据项。如 </w:t>
      </w:r>
      <w:r>
        <w:t>var name = new Number(20) ;</w:t>
      </w:r>
    </w:p>
    <w:p>
      <w:pPr>
        <w:ind w:firstLine="420" w:firstLineChars="200"/>
      </w:pPr>
      <w:r>
        <w:t>Number</w:t>
      </w:r>
      <w:r>
        <w:rPr>
          <w:rFonts w:hint="eastAsia"/>
        </w:rPr>
        <w:t>类型也相应的继承了Object类型的一些方法，同时Number类型还提供了一些格式化数值为字符串的方法：</w:t>
      </w:r>
    </w:p>
    <w:p>
      <w:pPr>
        <w:ind w:firstLine="420" w:firstLineChars="200"/>
      </w:pPr>
      <w:r>
        <w:rPr>
          <w:rFonts w:hint="eastAsia"/>
          <w:color w:val="FF0000"/>
        </w:rPr>
        <w:t>toFixed</w:t>
      </w:r>
      <w:r>
        <w:rPr>
          <w:color w:val="FF0000"/>
        </w:rPr>
        <w:t>()</w:t>
      </w:r>
      <w:r>
        <w:t xml:space="preserve"> </w:t>
      </w:r>
      <w:r>
        <w:rPr>
          <w:rFonts w:hint="eastAsia"/>
        </w:rPr>
        <w:t>该方法会按照指定的小数位返回数值的字符串表示。如：va</w:t>
      </w:r>
      <w:r>
        <w:t>r num = 10;</w:t>
      </w:r>
    </w:p>
    <w:p>
      <w:r>
        <w:rPr>
          <w:rFonts w:hint="eastAsia"/>
        </w:rPr>
        <w:t>N</w:t>
      </w:r>
      <w:r>
        <w:t>umber.toFixed</w:t>
      </w:r>
      <w:r>
        <w:rPr>
          <w:rFonts w:hint="eastAsia"/>
        </w:rPr>
        <w:t>（2）；-</w:t>
      </w:r>
      <w:r>
        <w:t>-------10.00</w:t>
      </w:r>
    </w:p>
    <w:p>
      <w:pPr>
        <w:rPr>
          <w:highlight w:val="darkYellow"/>
        </w:rPr>
      </w:pPr>
      <w:r>
        <w:rPr>
          <w:rFonts w:hint="eastAsia"/>
        </w:rPr>
        <w:t>如果数值中包含的小数位比指定的小数位多，则接近指定最大小数位的值就会被</w:t>
      </w:r>
      <w:r>
        <w:rPr>
          <w:rFonts w:hint="eastAsia"/>
          <w:highlight w:val="darkYellow"/>
        </w:rPr>
        <w:t>舍入。</w:t>
      </w:r>
      <w:r>
        <w:rPr>
          <w:rFonts w:hint="eastAsia"/>
          <w:lang w:val="zh-CN"/>
        </w:rPr>
        <w:drawing>
          <wp:inline distT="0" distB="0" distL="0" distR="0">
            <wp:extent cx="5274310" cy="660400"/>
            <wp:effectExtent l="0" t="0" r="2540" b="6350"/>
            <wp:docPr id="33" name="图片 33"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屏幕剪辑"/>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660400"/>
                    </a:xfrm>
                    <a:prstGeom prst="rect">
                      <a:avLst/>
                    </a:prstGeom>
                  </pic:spPr>
                </pic:pic>
              </a:graphicData>
            </a:graphic>
          </wp:inline>
        </w:drawing>
      </w:r>
    </w:p>
    <w:p>
      <w:pPr>
        <w:ind w:firstLine="420" w:firstLineChars="200"/>
      </w:pPr>
      <w:r>
        <w:rPr>
          <w:rFonts w:hint="eastAsia"/>
          <w:color w:val="FF0000"/>
        </w:rPr>
        <w:t>t</w:t>
      </w:r>
      <w:r>
        <w:rPr>
          <w:color w:val="FF0000"/>
        </w:rPr>
        <w:t>oExponential</w:t>
      </w:r>
      <w:r>
        <w:rPr>
          <w:rFonts w:hint="eastAsia"/>
          <w:color w:val="FF0000"/>
        </w:rPr>
        <w:t>(</w:t>
      </w:r>
      <w:r>
        <w:rPr>
          <w:color w:val="FF0000"/>
        </w:rPr>
        <w:t>)</w:t>
      </w:r>
      <w:r>
        <w:t xml:space="preserve"> </w:t>
      </w:r>
      <w:r>
        <w:rPr>
          <w:rFonts w:hint="eastAsia"/>
        </w:rPr>
        <w:t>该方法返回以指数形式表示的数值的字符串形式。该方法接收一个参数，用以表示指定输出数字的小数位。</w:t>
      </w:r>
    </w:p>
    <w:p>
      <w:pPr>
        <w:ind w:firstLine="420" w:firstLineChars="200"/>
      </w:pPr>
    </w:p>
    <w:p>
      <w:pPr>
        <w:ind w:firstLine="420" w:firstLineChars="200"/>
      </w:pPr>
      <w:r>
        <w:rPr>
          <w:rFonts w:hint="eastAsia"/>
          <w:color w:val="FF0000"/>
        </w:rPr>
        <w:t>toPr</w:t>
      </w:r>
      <w:r>
        <w:rPr>
          <w:color w:val="FF0000"/>
        </w:rPr>
        <w:t>e</w:t>
      </w:r>
      <w:r>
        <w:rPr>
          <w:rFonts w:hint="eastAsia"/>
          <w:color w:val="FF0000"/>
        </w:rPr>
        <w:t>cision(</w:t>
      </w:r>
      <w:r>
        <w:rPr>
          <w:color w:val="FF0000"/>
        </w:rPr>
        <w:t>)</w:t>
      </w:r>
      <w:r>
        <w:t xml:space="preserve"> </w:t>
      </w:r>
      <w:r>
        <w:rPr>
          <w:rFonts w:hint="eastAsia"/>
        </w:rPr>
        <w:t>该方法可以返回固定大小格式，也可以返回指数形式；接收一个参数，表示数值的所有位数（不包括指数部分）。</w:t>
      </w:r>
      <w:r>
        <w:rPr>
          <w:color w:val="00B050"/>
        </w:rPr>
        <w:t>toPrecision()方法可以表现1到21位小数</w:t>
      </w:r>
    </w:p>
    <w:p/>
    <w:p>
      <w:pPr>
        <w:ind w:firstLine="420" w:firstLineChars="200"/>
      </w:pPr>
      <w:r>
        <w:t>实际上，toPrecision()会根据要处理的数值决定到底是调用toFixed()还是调用 toExponential()。 而这三个方法都可以通过向上或向下舍入，做到以最准确的形式来表示带有正确小数位的值。</w:t>
      </w:r>
    </w:p>
    <w:p/>
    <w:p>
      <w:pPr>
        <w:pStyle w:val="4"/>
      </w:pPr>
      <w:bookmarkStart w:id="82" w:name="_Toc501479787"/>
      <w:r>
        <w:rPr>
          <w:rFonts w:hint="eastAsia"/>
        </w:rPr>
        <w:t>3</w:t>
      </w:r>
      <w:r>
        <w:t>.6.3 String</w:t>
      </w:r>
      <w:r>
        <w:rPr>
          <w:rFonts w:hint="eastAsia"/>
        </w:rPr>
        <w:t>类型</w:t>
      </w:r>
      <w:bookmarkEnd w:id="82"/>
    </w:p>
    <w:p>
      <w:pPr>
        <w:ind w:firstLine="420" w:firstLineChars="200"/>
      </w:pPr>
      <w:r>
        <w:rPr>
          <w:rFonts w:hint="eastAsia"/>
        </w:rPr>
        <w:t>String类型是字符串的基本包装类型。同样可以使用new操作符创建String对象。所有的String对象的方法也可以在所有字符串值中访问到。</w:t>
      </w:r>
    </w:p>
    <w:p>
      <w:pPr>
        <w:ind w:firstLine="420" w:firstLineChars="200"/>
      </w:pPr>
      <w:r>
        <w:rPr>
          <w:rFonts w:hint="eastAsia"/>
        </w:rPr>
        <w:t>String类型的每个实例都有一个length属性，表示字符串中包含的字符个数。</w:t>
      </w:r>
      <w:r>
        <w:rPr>
          <w:u w:val="single"/>
        </w:rPr>
        <w:t>即使字符串中包含双字节字符（不是占一个字节的ASCII 字符），每个字符也仍然算一个字符</w:t>
      </w:r>
      <w:r>
        <w:t>。</w:t>
      </w:r>
    </w:p>
    <w:p>
      <w:pPr>
        <w:ind w:firstLine="420" w:firstLineChars="200"/>
      </w:pPr>
      <w:r>
        <w:rPr>
          <w:rFonts w:hint="eastAsia"/>
        </w:rPr>
        <w:t>String类型</w:t>
      </w:r>
    </w:p>
    <w:p>
      <w:pPr>
        <w:pStyle w:val="5"/>
      </w:pPr>
      <w:r>
        <w:rPr>
          <w:rStyle w:val="38"/>
          <w:rFonts w:hint="eastAsia"/>
          <w:b w:val="0"/>
          <w:bCs w:val="0"/>
        </w:rPr>
        <w:t>1、字符方法</w:t>
      </w:r>
      <w:r>
        <w:rPr>
          <w:rFonts w:hint="eastAsia"/>
        </w:rPr>
        <w:t>：</w:t>
      </w:r>
    </w:p>
    <w:p>
      <w:pPr>
        <w:ind w:firstLine="420" w:firstLineChars="200"/>
      </w:pPr>
      <w:r>
        <w:t>charAt()</w:t>
      </w:r>
      <w:r>
        <w:rPr>
          <w:rFonts w:hint="eastAsia"/>
        </w:rPr>
        <w:t>与chartCodeAt(</w:t>
      </w:r>
      <w:r>
        <w:t>)</w:t>
      </w:r>
      <w:r>
        <w:rPr>
          <w:rFonts w:hint="eastAsia"/>
        </w:rPr>
        <w:t>；这两个方法都接收一个参数，即基于0的字符位置。</w:t>
      </w:r>
    </w:p>
    <w:p>
      <w:pPr>
        <w:ind w:firstLine="420" w:firstLineChars="200"/>
      </w:pPr>
      <w:r>
        <w:rPr>
          <w:rFonts w:hint="eastAsia"/>
        </w:rPr>
        <w:t>其中，</w:t>
      </w:r>
      <w:r>
        <w:rPr>
          <w:rFonts w:hint="eastAsia"/>
          <w:color w:val="ED7D31" w:themeColor="accent2"/>
          <w14:textFill>
            <w14:solidFill>
              <w14:schemeClr w14:val="accent2"/>
            </w14:solidFill>
          </w14:textFill>
        </w:rPr>
        <w:t>charAt</w:t>
      </w:r>
      <w:r>
        <w:rPr>
          <w:color w:val="ED7D31" w:themeColor="accent2"/>
          <w14:textFill>
            <w14:solidFill>
              <w14:schemeClr w14:val="accent2"/>
            </w14:solidFill>
          </w14:textFill>
        </w:rPr>
        <w:t>()</w:t>
      </w:r>
      <w:r>
        <w:rPr>
          <w:rFonts w:hint="eastAsia"/>
          <w:color w:val="ED7D31" w:themeColor="accent2"/>
          <w14:textFill>
            <w14:solidFill>
              <w14:schemeClr w14:val="accent2"/>
            </w14:solidFill>
          </w14:textFill>
        </w:rPr>
        <w:t>以单字符串形式</w:t>
      </w:r>
      <w:r>
        <w:rPr>
          <w:color w:val="ED7D31" w:themeColor="accent2"/>
          <w14:textFill>
            <w14:solidFill>
              <w14:schemeClr w14:val="accent2"/>
            </w14:solidFill>
          </w14:textFill>
        </w:rPr>
        <w:t>（ECMAScript 中没有字符类型</w:t>
      </w:r>
      <w:r>
        <w:rPr>
          <w:rFonts w:hint="eastAsia"/>
          <w:color w:val="ED7D31" w:themeColor="accent2"/>
          <w14:textFill>
            <w14:solidFill>
              <w14:schemeClr w14:val="accent2"/>
            </w14:solidFill>
          </w14:textFill>
        </w:rPr>
        <w:t>）返回指定位置上的字符</w:t>
      </w:r>
    </w:p>
    <w:p>
      <w:pPr>
        <w:ind w:firstLine="420" w:firstLineChars="200"/>
      </w:pPr>
      <w:r>
        <w:rPr>
          <w:rFonts w:hint="eastAsia"/>
        </w:rPr>
        <w:t>chartCodeAt(</w:t>
      </w:r>
      <w:r>
        <w:t>)</w:t>
      </w:r>
      <w:r>
        <w:rPr>
          <w:rFonts w:hint="eastAsia"/>
        </w:rPr>
        <w:t>返回的是指定位置上字符的字符编码。</w:t>
      </w:r>
    </w:p>
    <w:p>
      <w:pPr>
        <w:ind w:firstLine="420" w:firstLineChars="200"/>
      </w:pPr>
      <w:r>
        <w:rPr>
          <w:rFonts w:hint="eastAsia"/>
        </w:rPr>
        <w:t>在一些浏览器中可以使用方括号加数字索引来访问字符串中的字符。</w:t>
      </w:r>
    </w:p>
    <w:p>
      <w:pPr>
        <w:pStyle w:val="5"/>
        <w:rPr>
          <w:b w:val="0"/>
        </w:rPr>
      </w:pPr>
      <w:r>
        <w:rPr>
          <w:rFonts w:hint="eastAsia"/>
          <w:b w:val="0"/>
        </w:rPr>
        <w:t>2、字符串操作方法</w:t>
      </w:r>
    </w:p>
    <w:p>
      <w:r>
        <w:tab/>
      </w:r>
      <w:r>
        <w:rPr>
          <w:color w:val="FF0000"/>
        </w:rPr>
        <w:t>concat</w:t>
      </w:r>
      <w:r>
        <w:rPr>
          <w:rFonts w:hint="eastAsia"/>
          <w:color w:val="FF0000"/>
        </w:rPr>
        <w:t>(</w:t>
      </w:r>
      <w:r>
        <w:rPr>
          <w:color w:val="FF0000"/>
        </w:rPr>
        <w:t>)</w:t>
      </w:r>
      <w:r>
        <w:t xml:space="preserve"> </w:t>
      </w:r>
      <w:r>
        <w:rPr>
          <w:rFonts w:hint="eastAsia"/>
        </w:rPr>
        <w:t>方法拼接一个或多个字符串，并返回拼接后的字符串。可接收任意数量的参数。一般情况下，我们较多使用“+”连接符拼接字符串</w:t>
      </w:r>
    </w:p>
    <w:p/>
    <w:p>
      <w:pPr>
        <w:ind w:firstLine="420" w:firstLineChars="200"/>
      </w:pPr>
      <w:r>
        <w:rPr>
          <w:color w:val="FF0000"/>
        </w:rPr>
        <w:t>slice()、substr()和 substring()</w:t>
      </w:r>
      <w:r>
        <w:t>。 这三个方法都会返回被操作字符串的一个子字符串，而且也都接受一或两个参数。第一个参数指定子字符串的开始位置，第二个参数（在指定的情况下）表示子字符串到哪里结束。具体来说，</w:t>
      </w:r>
      <w:r>
        <w:rPr>
          <w:color w:val="C55A11" w:themeColor="accent2" w:themeShade="BF"/>
        </w:rPr>
        <w:t>slice()和substring()的第二个参数指定的是子字符串最后一个字符后面的位置</w:t>
      </w:r>
      <w:r>
        <w:rPr>
          <w:rFonts w:hint="eastAsia"/>
          <w:color w:val="C55A11" w:themeColor="accent2" w:themeShade="BF"/>
        </w:rPr>
        <w:t>，即截取的子字符串不包括结束位置的字符</w:t>
      </w:r>
      <w:r>
        <w:t xml:space="preserve">。而 </w:t>
      </w:r>
      <w:r>
        <w:rPr>
          <w:color w:val="FF0000"/>
        </w:rPr>
        <w:t>substr()的第二个参数指定的则是返回的字符个数</w:t>
      </w:r>
      <w:r>
        <w:t>。如果没有给这些方法传递第二个参数，则将字符串的长度作为结束位置。与 concat()方法一样，slice()、substr()和 substring()也不会修改字符串本身的值——它们只是返回一个基本类型的字符串值，对原始字符串没有任何影响。</w:t>
      </w:r>
    </w:p>
    <w:p>
      <w:r>
        <mc:AlternateContent>
          <mc:Choice Requires="wps">
            <w:drawing>
              <wp:anchor distT="0" distB="0" distL="114300" distR="114300" simplePos="0" relativeHeight="251678720" behindDoc="1" locked="0" layoutInCell="1" allowOverlap="1">
                <wp:simplePos x="0" y="0"/>
                <wp:positionH relativeFrom="column">
                  <wp:posOffset>-101600</wp:posOffset>
                </wp:positionH>
                <wp:positionV relativeFrom="paragraph">
                  <wp:posOffset>116840</wp:posOffset>
                </wp:positionV>
                <wp:extent cx="5410200" cy="762000"/>
                <wp:effectExtent l="0" t="19050" r="19050" b="19050"/>
                <wp:wrapNone/>
                <wp:docPr id="34" name="卷形: 水平 34"/>
                <wp:cNvGraphicFramePr/>
                <a:graphic xmlns:a="http://schemas.openxmlformats.org/drawingml/2006/main">
                  <a:graphicData uri="http://schemas.microsoft.com/office/word/2010/wordprocessingShape">
                    <wps:wsp>
                      <wps:cNvSpPr/>
                      <wps:spPr>
                        <a:xfrm>
                          <a:off x="0" y="0"/>
                          <a:ext cx="5410200" cy="762000"/>
                        </a:xfrm>
                        <a:prstGeom prst="horizontalScroll">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卷形: 水平 34" o:spid="_x0000_s1026" o:spt="98" type="#_x0000_t98" style="position:absolute;left:0pt;margin-left:-8pt;margin-top:9.2pt;height:60pt;width:426pt;z-index:-251637760;v-text-anchor:middle;mso-width-relative:page;mso-height-relative:page;" fillcolor="#C5E0B4 [1305]" filled="t" stroked="t" coordsize="21600,21600" o:gfxdata="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O0VscDWAAAACgEA&#10;AA8AAAAAAAAAAQAgAAAAIgAAAGRycy9kb3ducmV2LnhtbFBLAQIUABQAAAAIAIdO4kBWKfJajgIA&#10;ABYFAAAOAAAAAAAAAAEAIAAAACUBAABkcnMvZTJvRG9jLnhtbFBLBQYAAAAABgAGAFkBAAAlBgAA&#10;AAA=&#10;" adj="2700">
                <v:fill on="t" focussize="0,0"/>
                <v:stroke weight="1pt" color="#2F528F [3204]" miterlimit="8" joinstyle="miter"/>
                <v:imagedata o:title=""/>
                <o:lock v:ext="edit" aspectratio="f"/>
              </v:shape>
            </w:pict>
          </mc:Fallback>
        </mc:AlternateContent>
      </w:r>
    </w:p>
    <w:p>
      <w:pPr>
        <w:tabs>
          <w:tab w:val="left" w:pos="390"/>
        </w:tabs>
      </w:pPr>
      <w:r>
        <w:tab/>
      </w:r>
      <w:r>
        <w:rPr>
          <w:color w:val="C55A11" w:themeColor="accent2" w:themeShade="BF"/>
        </w:rPr>
        <w:t>在</w:t>
      </w:r>
      <w:r>
        <w:rPr>
          <w:color w:val="FF0000"/>
        </w:rPr>
        <w:t>传递给这些方法的参数是负值的情况下</w:t>
      </w:r>
      <w:r>
        <w:rPr>
          <w:rFonts w:hint="eastAsia"/>
          <w:color w:val="C55A11" w:themeColor="accent2" w:themeShade="BF"/>
        </w:rPr>
        <w:t>，</w:t>
      </w:r>
      <w:r>
        <w:rPr>
          <w:color w:val="385723" w:themeColor="accent6" w:themeShade="80"/>
        </w:rPr>
        <w:t>slice()方法会将传入的负值与字符串的长度相加</w:t>
      </w:r>
      <w:r>
        <w:rPr>
          <w:color w:val="C55A11" w:themeColor="accent2" w:themeShade="BF"/>
        </w:rPr>
        <w:t>，</w:t>
      </w:r>
      <w:r>
        <w:rPr>
          <w:color w:val="00B0F0"/>
        </w:rPr>
        <w:t>substr()方法将负的第一个参数加上字符串的长度，而将负的第二个参数转换为 0</w:t>
      </w:r>
      <w:r>
        <w:rPr>
          <w:rFonts w:hint="eastAsia"/>
          <w:color w:val="C55A11" w:themeColor="accent2" w:themeShade="BF"/>
        </w:rPr>
        <w:t>；</w:t>
      </w:r>
      <w:r>
        <w:rPr>
          <w:color w:val="C55A11" w:themeColor="accent2" w:themeShade="BF"/>
        </w:rPr>
        <w:t>最后，</w:t>
      </w:r>
      <w:r>
        <w:rPr>
          <w:color w:val="7030A0"/>
        </w:rPr>
        <w:t>substring()方法会把所有负值参数都转换为 0</w:t>
      </w:r>
      <w:r>
        <w:rPr>
          <w:rFonts w:hint="eastAsia"/>
          <w:color w:val="7030A0"/>
        </w:rPr>
        <w:t>。</w:t>
      </w:r>
    </w:p>
    <w:p>
      <w:pPr>
        <w:ind w:firstLine="420" w:firstLineChars="200"/>
      </w:pPr>
      <w:r>
        <w:rPr>
          <w:rFonts w:hint="eastAsia"/>
        </w:rPr>
        <w:t>对于</w:t>
      </w:r>
      <w:r>
        <w:rPr>
          <w:color w:val="7030A0"/>
        </w:rPr>
        <w:t>substring()</w:t>
      </w:r>
      <w:r>
        <w:rPr>
          <w:rFonts w:hint="eastAsia"/>
        </w:rPr>
        <w:t>方法会将较小的数值作为起始位置，而将较大的位置作为结束位置。</w:t>
      </w:r>
    </w:p>
    <w:p>
      <w:pPr>
        <w:pStyle w:val="5"/>
      </w:pPr>
      <w:r>
        <w:rPr>
          <w:rFonts w:hint="eastAsia"/>
        </w:rPr>
        <w:t>3、字符串位置方法</w:t>
      </w:r>
    </w:p>
    <w:p>
      <w:pPr>
        <w:ind w:firstLine="420" w:firstLineChars="200"/>
      </w:pPr>
      <w:r>
        <w:t>从字符串中查找子字符串的方法：</w:t>
      </w:r>
      <w:r>
        <w:rPr>
          <w:color w:val="FF0000"/>
        </w:rPr>
        <w:t>indexOf()和 lastIndexOf()</w:t>
      </w:r>
      <w:r>
        <w:t>。</w:t>
      </w:r>
    </w:p>
    <w:p>
      <w:pPr>
        <w:ind w:firstLine="420" w:firstLineChars="200"/>
      </w:pPr>
      <w:r>
        <w:t>这两个方法都是从一个字符串中搜索给定的子字符串，然后返子字符串</w:t>
      </w:r>
      <w:r>
        <w:rPr>
          <w:rFonts w:hint="eastAsia"/>
          <w:u w:val="single"/>
        </w:rPr>
        <w:t>第一次出现</w:t>
      </w:r>
      <w:r>
        <w:rPr>
          <w:rFonts w:hint="eastAsia"/>
        </w:rPr>
        <w:t>的</w:t>
      </w:r>
      <w:r>
        <w:t>位置（如果没有找到该子字符串，则返回-1）。这两个方法的区别在于：indexOf()方法从字符串的开头向后搜索子字符串，而lastIndexOf()方法是从字符串的末尾向前搜索子字符串。</w:t>
      </w:r>
    </w:p>
    <w:p>
      <w:pPr>
        <w:ind w:firstLine="420" w:firstLineChars="200"/>
      </w:pPr>
      <w:r>
        <w:t>这两个方法都可以接收</w:t>
      </w:r>
      <w:r>
        <w:rPr>
          <w:highlight w:val="lightGray"/>
          <w:u w:val="single"/>
        </w:rPr>
        <w:t>可选的第二个参数</w:t>
      </w:r>
      <w:r>
        <w:t>，表示从字符串中的哪个位置开始搜索。换句话说，indexOf()会从该参数指定的位置向后搜索，忽略该位置之前的所有字符；而 lastIndexOf()则会从指定的位置向前搜索，忽略该位置之后的所有字符。</w:t>
      </w:r>
      <w:r>
        <w:rPr>
          <w:u w:val="single"/>
        </w:rPr>
        <w:t>在使用第二个参数的情况下，可以通过循环调用 indexOf()或 lastIndexOf()来找到所有匹配的子字符串</w:t>
      </w:r>
      <w:r>
        <w:rPr>
          <w:rFonts w:hint="eastAsia"/>
          <w:u w:val="single"/>
        </w:rPr>
        <w:t>，即将每次搜索的字符位置索引传给下一次搜索的开始位置。</w:t>
      </w:r>
    </w:p>
    <w:p>
      <w:pPr>
        <w:pStyle w:val="5"/>
      </w:pPr>
      <w:r>
        <w:rPr>
          <w:rFonts w:hint="eastAsia"/>
        </w:rPr>
        <w:t>4、trim</w:t>
      </w:r>
      <w:r>
        <w:t>()</w:t>
      </w:r>
      <w:r>
        <w:rPr>
          <w:rFonts w:hint="eastAsia"/>
        </w:rPr>
        <w:t>方法</w:t>
      </w:r>
    </w:p>
    <w:p>
      <w:pPr>
        <w:pStyle w:val="46"/>
      </w:pPr>
      <w:r>
        <w:rPr>
          <w:rFonts w:hint="eastAsia"/>
        </w:rPr>
        <w:t>该方法会返回一个字符串的副本，删除字符串前后的空格，返回结果。</w:t>
      </w:r>
    </w:p>
    <w:p>
      <w:pPr>
        <w:pStyle w:val="5"/>
      </w:pPr>
      <w:r>
        <w:rPr>
          <w:rFonts w:hint="eastAsia"/>
        </w:rPr>
        <w:t>5、字符串大小写转换方法</w:t>
      </w:r>
    </w:p>
    <w:p>
      <w:pPr>
        <w:ind w:firstLine="420" w:firstLineChars="200"/>
      </w:pPr>
      <w:r>
        <w:t>涉及字符串大小写转换的方法有4个：toLowerCase()、toLocaleLowerCase()、toUpperCase()和 toLocaleUpperCase()。</w:t>
      </w:r>
    </w:p>
    <w:p>
      <w:pPr>
        <w:ind w:firstLine="420" w:firstLineChars="200"/>
      </w:pPr>
      <w:r>
        <w:rPr>
          <w:rFonts w:hint="eastAsia"/>
        </w:rPr>
        <w:t>其中toLocaleUpperCase</w:t>
      </w:r>
      <w:r>
        <w:t>()</w:t>
      </w:r>
      <w:r>
        <w:rPr>
          <w:rFonts w:hint="eastAsia"/>
        </w:rPr>
        <w:t>与</w:t>
      </w:r>
      <w:r>
        <w:t>toLocaleLowerCase</w:t>
      </w:r>
      <w:r>
        <w:rPr>
          <w:rFonts w:hint="eastAsia"/>
        </w:rPr>
        <w:t>(</w:t>
      </w:r>
      <w:r>
        <w:t>)</w:t>
      </w:r>
      <w:r>
        <w:rPr>
          <w:rFonts w:hint="eastAsia"/>
        </w:rPr>
        <w:t>是针对特定地区实现的。</w:t>
      </w:r>
    </w:p>
    <w:p>
      <w:pPr>
        <w:ind w:firstLine="420" w:firstLineChars="200"/>
      </w:pPr>
      <w:r>
        <w:t>一般来说，在不知道自己的代码将在哪种语言环境中运行的情况下，还是使用针对地区的方法更稳妥一些</w:t>
      </w:r>
      <w:r>
        <w:rPr>
          <w:rFonts w:hint="eastAsia"/>
        </w:rPr>
        <w:t>。</w:t>
      </w:r>
    </w:p>
    <w:p>
      <w:pPr>
        <w:pStyle w:val="5"/>
      </w:pPr>
      <w:r>
        <w:rPr>
          <w:rFonts w:hint="eastAsia"/>
        </w:rPr>
        <w:t>6、字符串的模式匹配方法</w:t>
      </w:r>
    </w:p>
    <w:p>
      <w:pPr>
        <w:ind w:firstLine="378" w:firstLineChars="200"/>
        <w:rPr>
          <w:w w:val="90"/>
        </w:rPr>
      </w:pPr>
      <w:r>
        <w:rPr>
          <w:color w:val="FF0000"/>
          <w:w w:val="90"/>
        </w:rPr>
        <w:t>match()</w:t>
      </w:r>
      <w:r>
        <w:rPr>
          <w:rFonts w:hint="eastAsia"/>
          <w:color w:val="FF0000"/>
          <w:w w:val="90"/>
        </w:rPr>
        <w:t>方法</w:t>
      </w:r>
      <w:r>
        <w:rPr>
          <w:rFonts w:hint="eastAsia"/>
          <w:w w:val="90"/>
        </w:rPr>
        <w:t>，本质上与RegExp的exec</w:t>
      </w:r>
      <w:r>
        <w:rPr>
          <w:w w:val="90"/>
        </w:rPr>
        <w:t>()</w:t>
      </w:r>
      <w:r>
        <w:rPr>
          <w:rFonts w:hint="eastAsia"/>
          <w:w w:val="90"/>
        </w:rPr>
        <w:t>方法相同；该方法接收一个参数，可以是正则表达式字面量值，也可以是RegExp对象。</w:t>
      </w:r>
      <w:r>
        <w:rPr>
          <w:w w:val="90"/>
          <w:highlight w:val="lightGray"/>
        </w:rPr>
        <w:t>m</w:t>
      </w:r>
      <w:r>
        <w:rPr>
          <w:rFonts w:hint="eastAsia"/>
          <w:w w:val="90"/>
          <w:highlight w:val="lightGray"/>
        </w:rPr>
        <w:t>atch</w:t>
      </w:r>
      <w:r>
        <w:rPr>
          <w:w w:val="90"/>
          <w:highlight w:val="lightGray"/>
        </w:rPr>
        <w:t>()</w:t>
      </w:r>
      <w:r>
        <w:rPr>
          <w:rFonts w:hint="eastAsia"/>
          <w:w w:val="90"/>
          <w:highlight w:val="lightGray"/>
        </w:rPr>
        <w:t>方法返回了一个数组（该数组是由匹配项的值组成的）</w:t>
      </w:r>
      <w:r>
        <w:rPr>
          <w:rFonts w:hint="eastAsia"/>
          <w:w w:val="90"/>
        </w:rPr>
        <w:t>，该数组与执行RegExp的exec</w:t>
      </w:r>
      <w:r>
        <w:rPr>
          <w:w w:val="90"/>
        </w:rPr>
        <w:t>()</w:t>
      </w:r>
      <w:r>
        <w:rPr>
          <w:rFonts w:hint="eastAsia"/>
          <w:w w:val="90"/>
        </w:rPr>
        <w:t>方法得到的数组一样：数组的第一项是与整个模式匹配的字符串，之后的每一项（如果有）保存着与正则表达式中的捕获组匹配的字符串。</w:t>
      </w:r>
    </w:p>
    <w:p>
      <w:pPr>
        <w:ind w:firstLine="378" w:firstLineChars="200"/>
        <w:rPr>
          <w:w w:val="90"/>
        </w:rPr>
      </w:pPr>
      <w:r>
        <w:rPr>
          <w:color w:val="FF0000"/>
          <w:w w:val="90"/>
        </w:rPr>
        <w:t>search</w:t>
      </w:r>
      <w:r>
        <w:rPr>
          <w:rFonts w:hint="eastAsia"/>
          <w:color w:val="FF0000"/>
          <w:w w:val="90"/>
        </w:rPr>
        <w:t>(</w:t>
      </w:r>
      <w:r>
        <w:rPr>
          <w:color w:val="FF0000"/>
          <w:w w:val="90"/>
        </w:rPr>
        <w:t>)</w:t>
      </w:r>
      <w:r>
        <w:rPr>
          <w:rFonts w:hint="eastAsia"/>
          <w:color w:val="FF0000"/>
          <w:w w:val="90"/>
        </w:rPr>
        <w:t>方法</w:t>
      </w:r>
      <w:r>
        <w:rPr>
          <w:rFonts w:hint="eastAsia"/>
          <w:w w:val="90"/>
        </w:rPr>
        <w:t>，该方法的唯一参数与match</w:t>
      </w:r>
      <w:r>
        <w:rPr>
          <w:w w:val="90"/>
        </w:rPr>
        <w:t>()</w:t>
      </w:r>
      <w:r>
        <w:rPr>
          <w:rFonts w:hint="eastAsia"/>
          <w:w w:val="90"/>
        </w:rPr>
        <w:t>方法的参数相同：由字符串或者RegExp对象指定的一个正则表达式。</w:t>
      </w:r>
      <w:r>
        <w:rPr>
          <w:w w:val="90"/>
          <w:highlight w:val="lightGray"/>
        </w:rPr>
        <w:t>s</w:t>
      </w:r>
      <w:r>
        <w:rPr>
          <w:rFonts w:hint="eastAsia"/>
          <w:w w:val="90"/>
          <w:highlight w:val="lightGray"/>
        </w:rPr>
        <w:t>earch</w:t>
      </w:r>
      <w:r>
        <w:rPr>
          <w:w w:val="90"/>
          <w:highlight w:val="lightGray"/>
        </w:rPr>
        <w:t>()</w:t>
      </w:r>
      <w:r>
        <w:rPr>
          <w:rFonts w:hint="eastAsia"/>
          <w:w w:val="90"/>
          <w:highlight w:val="lightGray"/>
        </w:rPr>
        <w:t>方法返回字符串中第一个匹配项的索引；如果没有找到匹配项则返回-</w:t>
      </w:r>
      <w:r>
        <w:rPr>
          <w:w w:val="90"/>
          <w:highlight w:val="lightGray"/>
        </w:rPr>
        <w:t>1</w:t>
      </w:r>
      <w:r>
        <w:rPr>
          <w:w w:val="90"/>
        </w:rPr>
        <w:t>.</w:t>
      </w:r>
      <w:r>
        <w:rPr>
          <w:rFonts w:hint="eastAsia"/>
          <w:w w:val="90"/>
        </w:rPr>
        <w:t>该方法始终从字符串开头向后查找。</w:t>
      </w:r>
    </w:p>
    <w:p>
      <w:pPr>
        <w:tabs>
          <w:tab w:val="left" w:pos="405"/>
        </w:tabs>
        <w:rPr>
          <w:w w:val="88"/>
          <w:kern w:val="0"/>
        </w:rPr>
      </w:pPr>
      <w:r>
        <w:rPr>
          <w:w w:val="90"/>
        </w:rPr>
        <w:tab/>
      </w:r>
      <w:r>
        <w:rPr>
          <w:color w:val="FF0000"/>
          <w:w w:val="90"/>
        </w:rPr>
        <w:t>replace()</w:t>
      </w:r>
      <w:r>
        <w:rPr>
          <w:rFonts w:hint="eastAsia"/>
          <w:w w:val="90"/>
        </w:rPr>
        <w:t>方法用于替换字符串。该方法可以接受两个参数：第一个参数可以是RegExp对象或者是字符串（该字符串不会被转换成正则表达式），第二个参数是一个字符串或者函数。如果该方法的第一个参数是字符串，那么就只会匹配替换第一个字符串；如果要替换所有的匹配项字符串，就需要提</w:t>
      </w:r>
      <w:r>
        <w:rPr>
          <w:rFonts w:hint="eastAsia"/>
          <w:w w:val="87"/>
          <w:kern w:val="0"/>
          <w:fitText w:val="3980" w:id="0"/>
        </w:rPr>
        <w:t>供一个正则表达式而且需要制定全局（g）标志</w:t>
      </w:r>
      <w:r>
        <w:rPr>
          <w:rFonts w:hint="eastAsia"/>
          <w:spacing w:val="21"/>
          <w:w w:val="87"/>
          <w:kern w:val="0"/>
          <w:fitText w:val="3980" w:id="0"/>
        </w:rPr>
        <w:t>。</w:t>
      </w:r>
      <w:r>
        <w:rPr>
          <w:rFonts w:hint="eastAsia"/>
        </w:rPr>
        <w:drawing>
          <wp:inline distT="0" distB="0" distL="0" distR="0">
            <wp:extent cx="5219700" cy="2012950"/>
            <wp:effectExtent l="0" t="0" r="0" b="6350"/>
            <wp:docPr id="35" name="图片 35"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屏幕剪辑"/>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19700" cy="2012950"/>
                    </a:xfrm>
                    <a:prstGeom prst="rect">
                      <a:avLst/>
                    </a:prstGeom>
                  </pic:spPr>
                </pic:pic>
              </a:graphicData>
            </a:graphic>
          </wp:inline>
        </w:drawing>
      </w:r>
    </w:p>
    <w:p>
      <w:pPr>
        <w:tabs>
          <w:tab w:val="left" w:pos="405"/>
        </w:tabs>
      </w:pPr>
      <w:r>
        <w:tab/>
      </w:r>
      <w:r>
        <w:rPr>
          <w:rFonts w:hint="eastAsia"/>
          <w:i/>
          <w:color w:val="FF0000"/>
          <w:u w:val="single"/>
        </w:rPr>
        <w:t>如果第二个参数是函数,</w:t>
      </w:r>
      <w:r>
        <w:rPr>
          <w:rFonts w:hint="eastAsia"/>
        </w:rPr>
        <w:t>在只有一个匹配项（即与模式匹配的字符串）的情况下，会向这个函数传递三个参数：模式匹配项、模式匹配项在字符串中的位置和原始字符串。</w:t>
      </w:r>
      <w:r>
        <w:t>在正则表达式中定义了多个捕获组的情况下，传递给函数的参数依次是模式的匹配项、第一个捕获组的匹配项、第二个捕获组的匹配项……，但最后两个参数仍然分别是模式的匹配项在字符串中的位置和原始字符串。这个函数应该返回一个字符串，表示应该被替换的匹配项使用函数作为 replace()方法的第二个参数可以实现更加精细的替换操作，请看下面这个例子。</w:t>
      </w:r>
    </w:p>
    <w:p>
      <w:pPr>
        <w:tabs>
          <w:tab w:val="left" w:pos="405"/>
        </w:tabs>
        <w:rPr>
          <w:rFonts w:hint="eastAsia"/>
        </w:rPr>
      </w:pPr>
      <w:r>
        <w:rPr>
          <w:rFonts w:hint="eastAsia"/>
        </w:rPr>
        <w:drawing>
          <wp:inline distT="0" distB="0" distL="0" distR="0">
            <wp:extent cx="4597400" cy="2249170"/>
            <wp:effectExtent l="0" t="0" r="0" b="0"/>
            <wp:docPr id="24" name="图片 24"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屏幕剪辑"/>
                    <pic:cNvPicPr>
                      <a:picLocks noChangeAspect="1"/>
                    </pic:cNvPicPr>
                  </pic:nvPicPr>
                  <pic:blipFill>
                    <a:blip r:embed="rId24">
                      <a:extLst>
                        <a:ext uri="{28A0092B-C50C-407E-A947-70E740481C1C}">
                          <a14:useLocalDpi xmlns:a14="http://schemas.microsoft.com/office/drawing/2010/main" val="0"/>
                        </a:ext>
                      </a:extLst>
                    </a:blip>
                    <a:srcRect l="6502" t="8285" r="6333"/>
                    <a:stretch>
                      <a:fillRect/>
                    </a:stretch>
                  </pic:blipFill>
                  <pic:spPr>
                    <a:xfrm>
                      <a:off x="0" y="0"/>
                      <a:ext cx="4597400" cy="2249170"/>
                    </a:xfrm>
                    <a:prstGeom prst="rect">
                      <a:avLst/>
                    </a:prstGeom>
                    <a:ln>
                      <a:noFill/>
                    </a:ln>
                  </pic:spPr>
                </pic:pic>
              </a:graphicData>
            </a:graphic>
          </wp:inline>
        </w:drawing>
      </w:r>
    </w:p>
    <w:p>
      <w:pPr>
        <w:tabs>
          <w:tab w:val="left" w:pos="405"/>
        </w:tabs>
        <w:rPr>
          <w:rFonts w:hint="eastAsia"/>
        </w:rPr>
      </w:pPr>
    </w:p>
    <w:p>
      <w:pPr>
        <w:tabs>
          <w:tab w:val="left" w:pos="405"/>
        </w:tabs>
        <w:rPr>
          <w:rFonts w:hint="eastAsia" w:eastAsiaTheme="minorEastAsia"/>
          <w:lang w:val="en-US" w:eastAsia="zh-CN"/>
        </w:rPr>
      </w:pPr>
      <w:r>
        <w:rPr>
          <w:rFonts w:hint="eastAsia"/>
          <w:lang w:val="en-US" w:eastAsia="zh-CN"/>
        </w:rPr>
        <w:t>第二个参数中可以使用特殊字符 $ , 通过$1，$2,$n的形式匹配正则表达式的子表达式，对匹配的字符串进行定向匹配。</w:t>
      </w:r>
      <w:bookmarkStart w:id="190" w:name="_GoBack"/>
      <w:bookmarkEnd w:id="190"/>
    </w:p>
    <w:p>
      <w:pPr>
        <w:tabs>
          <w:tab w:val="left" w:pos="405"/>
        </w:tabs>
      </w:pPr>
    </w:p>
    <w:p>
      <w:pPr>
        <w:tabs>
          <w:tab w:val="left" w:pos="405"/>
        </w:tabs>
      </w:pPr>
      <w:r>
        <w:tab/>
      </w:r>
      <w:r>
        <w:t>split()</w:t>
      </w:r>
      <w:r>
        <w:rPr>
          <w:rFonts w:hint="eastAsia"/>
        </w:rPr>
        <w:t>方法，可以基于给定的分隔符将字符串分割为多个子字符串，以数组的形式。</w:t>
      </w:r>
      <w:r>
        <w:t>分隔符可以是字符串，也可以是一个 RegExp 对象（这个方法不会将字符串看成正则表达式）。split()方法可以接受可选的第二个参数，用于指定数组的大小，以便确保返回的数组不会超过既定大小</w:t>
      </w:r>
      <w:r>
        <w:rPr>
          <w:rFonts w:hint="eastAsia"/>
        </w:rPr>
        <w:t>。</w:t>
      </w:r>
    </w:p>
    <w:p>
      <w:pPr>
        <w:tabs>
          <w:tab w:val="left" w:pos="405"/>
        </w:tabs>
      </w:pPr>
    </w:p>
    <w:p>
      <w:pPr>
        <w:pStyle w:val="5"/>
      </w:pPr>
      <w:r>
        <w:rPr>
          <w:rFonts w:hint="eastAsia"/>
        </w:rPr>
        <w:t>7、</w:t>
      </w:r>
      <w:r>
        <w:t>localeCompare()</w:t>
      </w:r>
      <w:r>
        <w:rPr>
          <w:rFonts w:hint="eastAsia"/>
        </w:rPr>
        <w:t>方法</w:t>
      </w:r>
    </w:p>
    <w:p>
      <w:pPr>
        <w:tabs>
          <w:tab w:val="left" w:pos="405"/>
        </w:tabs>
      </w:pPr>
      <w:r>
        <w:rPr>
          <w:rFonts w:hint="eastAsia"/>
        </w:rPr>
        <w:t>该方法比较两个字符串，并返回下列值中一个：</w:t>
      </w:r>
    </w:p>
    <w:p>
      <w:pPr>
        <w:tabs>
          <w:tab w:val="left" w:pos="405"/>
        </w:tabs>
      </w:pPr>
      <w:r>
        <w:tab/>
      </w:r>
      <w:r>
        <w:rPr/>
        <w:sym w:font="Symbol" w:char="F0A9"/>
      </w:r>
      <w:r>
        <w:t xml:space="preserve"> 如果字符串在字母表中应该排在字符串参数之前，则返回一个负数（大多数情况下是-1，具体 的值要视实现而定）；</w:t>
      </w:r>
    </w:p>
    <w:p>
      <w:pPr>
        <w:tabs>
          <w:tab w:val="left" w:pos="405"/>
        </w:tabs>
      </w:pPr>
      <w:r>
        <w:tab/>
      </w:r>
      <w:r>
        <w:rPr/>
        <w:sym w:font="Symbol" w:char="F0A9"/>
      </w:r>
      <w:r>
        <w:t xml:space="preserve"> 如果字符串等于字符串参数，则返回 0；</w:t>
      </w:r>
    </w:p>
    <w:p>
      <w:pPr>
        <w:tabs>
          <w:tab w:val="left" w:pos="405"/>
        </w:tabs>
      </w:pPr>
      <w:r>
        <w:tab/>
      </w:r>
      <w:r>
        <w:rPr/>
        <w:sym w:font="Symbol" w:char="F0A9"/>
      </w:r>
      <w:r>
        <w:t xml:space="preserve"> 如果字符串在字母表中应该排在字符串参数之后，则返回一个正数（大多数情况下是1，具体的值同样要视实现而定）。</w:t>
      </w:r>
    </w:p>
    <w:p>
      <w:pPr>
        <w:tabs>
          <w:tab w:val="left" w:pos="405"/>
        </w:tabs>
      </w:pPr>
      <w:r>
        <w:tab/>
      </w:r>
      <w:r>
        <w:t>localeCompare()返回的数值取决于实现</w:t>
      </w:r>
      <w:r>
        <w:rPr>
          <w:rFonts w:hint="eastAsia"/>
        </w:rPr>
        <w:t>。</w:t>
      </w:r>
    </w:p>
    <w:p>
      <w:pPr>
        <w:tabs>
          <w:tab w:val="left" w:pos="405"/>
        </w:tabs>
      </w:pPr>
    </w:p>
    <w:p>
      <w:pPr>
        <w:pStyle w:val="5"/>
      </w:pPr>
      <w:r>
        <w:rPr>
          <w:rFonts w:hint="eastAsia"/>
        </w:rPr>
        <w:t>8、from</w:t>
      </w:r>
      <w:r>
        <w:t>CharCode()</w:t>
      </w:r>
      <w:r>
        <w:rPr>
          <w:rFonts w:hint="eastAsia"/>
        </w:rPr>
        <w:t>方法</w:t>
      </w:r>
    </w:p>
    <w:p>
      <w:pPr>
        <w:ind w:left="420"/>
      </w:pPr>
      <w:r>
        <w:rPr>
          <w:rFonts w:hint="eastAsia"/>
        </w:rPr>
        <w:t>该方法是</w:t>
      </w:r>
      <w:r>
        <w:t>String</w:t>
      </w:r>
      <w:r>
        <w:rPr>
          <w:rFonts w:hint="eastAsia"/>
        </w:rPr>
        <w:t>构造函数的静态方法。接收一个或多个字符编码，转换成字符串。</w:t>
      </w:r>
      <w:r>
        <w:t>从</w:t>
      </w:r>
    </w:p>
    <w:p>
      <w:r>
        <w:t>本质上来看，这个方法与实例方法charCodeAt() 执行的是相反的操作。来看一个例子： alert(String.fromCharCode(104, 101, 108, 108, 111)); //"hello"</w:t>
      </w:r>
    </w:p>
    <w:p>
      <w:pPr>
        <w:tabs>
          <w:tab w:val="left" w:pos="405"/>
        </w:tabs>
      </w:pPr>
    </w:p>
    <w:p>
      <w:r>
        <w:rPr>
          <w:rFonts w:hint="eastAsia"/>
        </w:rPr>
        <w:t>9、HTML方法</w:t>
      </w:r>
    </w:p>
    <w:p/>
    <w:p>
      <w:pPr>
        <w:pStyle w:val="3"/>
      </w:pPr>
      <w:bookmarkStart w:id="83" w:name="_Toc501479788"/>
      <w:r>
        <w:rPr>
          <w:rFonts w:hint="eastAsia"/>
        </w:rPr>
        <w:t>3</w:t>
      </w:r>
      <w:r>
        <w:t xml:space="preserve">.7 </w:t>
      </w:r>
      <w:r>
        <w:rPr>
          <w:rFonts w:hint="eastAsia"/>
        </w:rPr>
        <w:t>单体内置方法</w:t>
      </w:r>
      <w:bookmarkEnd w:id="83"/>
    </w:p>
    <w:p>
      <w:pPr>
        <w:ind w:firstLine="420" w:firstLineChars="200"/>
      </w:pPr>
      <w:r>
        <w:t>对</w:t>
      </w:r>
      <w:r>
        <w:rPr>
          <w:color w:val="FF0000"/>
        </w:rPr>
        <w:t>内置对象</w:t>
      </w:r>
      <w:r>
        <w:t>的定义是：“由ECMAScript实现提供的、不依赖于宿主环境的对象，这些对象在ECMAScript程序执行之前就已经存在了。”</w:t>
      </w:r>
      <w:r>
        <w:rPr>
          <w:rFonts w:hint="eastAsia"/>
        </w:rPr>
        <w:t>即不必显式地实例化内置对象。如：Object、Array、S</w:t>
      </w:r>
      <w:r>
        <w:t>tring</w:t>
      </w:r>
      <w:r>
        <w:rPr>
          <w:rFonts w:hint="eastAsia"/>
        </w:rPr>
        <w:t>、Global、Math。</w:t>
      </w:r>
    </w:p>
    <w:p>
      <w:pPr>
        <w:ind w:firstLine="420" w:firstLineChars="200"/>
      </w:pPr>
    </w:p>
    <w:p>
      <w:pPr>
        <w:pStyle w:val="4"/>
      </w:pPr>
      <w:bookmarkStart w:id="84" w:name="_Toc501479789"/>
      <w:r>
        <w:rPr>
          <w:rFonts w:hint="eastAsia"/>
        </w:rPr>
        <w:t>3</w:t>
      </w:r>
      <w:r>
        <w:t>.7.1 Global</w:t>
      </w:r>
      <w:r>
        <w:rPr>
          <w:rFonts w:hint="eastAsia"/>
        </w:rPr>
        <w:t>对象</w:t>
      </w:r>
      <w:bookmarkEnd w:id="84"/>
    </w:p>
    <w:p>
      <w:pPr>
        <w:ind w:firstLine="420" w:firstLineChars="200"/>
      </w:pPr>
      <w:r>
        <w:rPr>
          <w:rFonts w:hint="eastAsia"/>
        </w:rPr>
        <w:t>Global对象，即全局对象。</w:t>
      </w:r>
      <w:r>
        <w:t>ECMAScript 中的 Global 对象在某种意义上是作为一个终极的“兜底儿对象”来定义的。换句话说，不属于任何其他对象的属性和方法，最终都是它的属性和方法。</w:t>
      </w:r>
      <w:r>
        <w:rPr>
          <w:rFonts w:hint="eastAsia"/>
        </w:rPr>
        <w:t>事实上，没有全局变量和全局属性，所有在全局作用域定义的属性和方法都是Global对象的属性和方法。</w:t>
      </w:r>
    </w:p>
    <w:p>
      <w:pPr>
        <w:pStyle w:val="5"/>
      </w:pPr>
      <w:r>
        <w:t>1.URI</w:t>
      </w:r>
      <w:r>
        <w:rPr>
          <w:rFonts w:hint="eastAsia"/>
        </w:rPr>
        <w:t>编码方法</w:t>
      </w:r>
    </w:p>
    <w:p>
      <w:pPr>
        <w:tabs>
          <w:tab w:val="left" w:pos="960"/>
        </w:tabs>
        <w:ind w:firstLine="420" w:firstLineChars="200"/>
      </w:pPr>
      <w:r>
        <w:t>Global</w:t>
      </w:r>
      <w:r>
        <w:rPr>
          <w:rFonts w:hint="eastAsia"/>
        </w:rPr>
        <w:t>对象的encodeURI</w:t>
      </w:r>
      <w:r>
        <w:t>()</w:t>
      </w:r>
      <w:r>
        <w:rPr>
          <w:rFonts w:hint="eastAsia"/>
        </w:rPr>
        <w:t>和encodeURIComponent</w:t>
      </w:r>
      <w:r>
        <w:t>()</w:t>
      </w:r>
      <w:r>
        <w:rPr>
          <w:rFonts w:hint="eastAsia"/>
        </w:rPr>
        <w:t>方法可以对URI</w:t>
      </w:r>
      <w:r>
        <w:t>I（Uniform Resource Identifiers，通用资源标识符）</w:t>
      </w:r>
      <w:r>
        <w:rPr>
          <w:rFonts w:hint="eastAsia"/>
        </w:rPr>
        <w:t>进行编码。URI编码方法可以对URI进行编码用特殊的UTF-8编码替换所有的无效标志符。</w:t>
      </w:r>
    </w:p>
    <w:p>
      <w:pPr>
        <w:tabs>
          <w:tab w:val="left" w:pos="960"/>
        </w:tabs>
        <w:ind w:firstLine="420" w:firstLineChars="200"/>
      </w:pPr>
      <w:r>
        <w:rPr>
          <w:rFonts w:hint="eastAsia"/>
        </w:rPr>
        <w:t>encodeURI</w:t>
      </w:r>
      <w:r>
        <w:t>()</w:t>
      </w:r>
      <w:r>
        <w:rPr>
          <w:rFonts w:hint="eastAsia"/>
        </w:rPr>
        <w:t>方法主要对整个URI进行编码，而encodeURIComponent</w:t>
      </w:r>
      <w:r>
        <w:t>()</w:t>
      </w:r>
      <w:r>
        <w:rPr>
          <w:rFonts w:hint="eastAsia"/>
        </w:rPr>
        <w:t>主要对URI的某一段进行编码。</w:t>
      </w:r>
      <w:r>
        <w:rPr>
          <w:rFonts w:hint="eastAsia"/>
          <w:highlight w:val="lightGray"/>
        </w:rPr>
        <w:t>两者区别在于： encodeURI</w:t>
      </w:r>
      <w:r>
        <w:rPr>
          <w:highlight w:val="lightGray"/>
        </w:rPr>
        <w:t>()</w:t>
      </w:r>
      <w:r>
        <w:rPr>
          <w:rFonts w:hint="eastAsia"/>
          <w:highlight w:val="lightGray"/>
        </w:rPr>
        <w:t>方法不会对本身属于URI的特殊字符如冒号、正斜杠、问号和井字号进行编码；而encodeURIComponent</w:t>
      </w:r>
      <w:r>
        <w:rPr>
          <w:highlight w:val="lightGray"/>
        </w:rPr>
        <w:t>()</w:t>
      </w:r>
      <w:r>
        <w:rPr>
          <w:rFonts w:hint="eastAsia"/>
          <w:highlight w:val="lightGray"/>
        </w:rPr>
        <w:t>会对所有发现的非标准字符进行编码。</w:t>
      </w:r>
    </w:p>
    <w:p>
      <w:pPr>
        <w:tabs>
          <w:tab w:val="left" w:pos="960"/>
        </w:tabs>
        <w:ind w:firstLine="420" w:firstLineChars="200"/>
      </w:pPr>
      <w:r>
        <w:t>encodeURIComponent()方法会使用对应的编码替换所有非字母数字字符</w:t>
      </w:r>
    </w:p>
    <w:p>
      <w:pPr>
        <w:ind w:firstLine="420" w:firstLineChars="200"/>
      </w:pPr>
      <w:r>
        <w:t>一般来说，我们使用encodeURIComponent()方法的时候要比使用encodeURI()更多，因为在实践中更常见的是对查询字符串参数而不是对基础URI进行编码。</w:t>
      </w:r>
    </w:p>
    <w:p/>
    <w:p>
      <w:pPr>
        <w:ind w:firstLine="420" w:firstLineChars="200"/>
      </w:pPr>
      <w:r>
        <mc:AlternateContent>
          <mc:Choice Requires="wps">
            <w:drawing>
              <wp:anchor distT="0" distB="0" distL="114300" distR="114300" simplePos="0" relativeHeight="251679744" behindDoc="1" locked="0" layoutInCell="1" allowOverlap="1">
                <wp:simplePos x="0" y="0"/>
                <wp:positionH relativeFrom="margin">
                  <wp:posOffset>-203200</wp:posOffset>
                </wp:positionH>
                <wp:positionV relativeFrom="paragraph">
                  <wp:posOffset>631190</wp:posOffset>
                </wp:positionV>
                <wp:extent cx="5499100" cy="1333500"/>
                <wp:effectExtent l="0" t="0" r="25400" b="19050"/>
                <wp:wrapNone/>
                <wp:docPr id="15" name="卷形: 水平 15"/>
                <wp:cNvGraphicFramePr/>
                <a:graphic xmlns:a="http://schemas.openxmlformats.org/drawingml/2006/main">
                  <a:graphicData uri="http://schemas.microsoft.com/office/word/2010/wordprocessingShape">
                    <wps:wsp>
                      <wps:cNvSpPr/>
                      <wps:spPr>
                        <a:xfrm>
                          <a:off x="0" y="0"/>
                          <a:ext cx="5499100" cy="1333500"/>
                        </a:xfrm>
                        <a:prstGeom prst="horizontalScroll">
                          <a:avLst/>
                        </a:prstGeom>
                        <a:solidFill>
                          <a:schemeClr val="accent3">
                            <a:lumMod val="20000"/>
                            <a:lumOff val="80000"/>
                          </a:schemeClr>
                        </a:solidFill>
                        <a:ln>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卷形: 水平 15" o:spid="_x0000_s1026" o:spt="98" type="#_x0000_t98" style="position:absolute;left:0pt;margin-left:-16pt;margin-top:49.7pt;height:105pt;width:433pt;mso-position-horizontal-relative:margin;z-index:-251636736;v-text-anchor:middle;mso-width-relative:page;mso-height-relative:page;" fillcolor="#EDEDED [662]" filled="t" stroked="t" coordsize="21600,21600" o:gfxdata="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C6skNc1wAA&#10;AAoBAAAPAAAAAAAAAAEAIAAAACIAAABkcnMvZG93bnJldi54bWxQSwECFAAUAAAACACHTuJAhfNy&#10;aJECAAAYBQAADgAAAAAAAAABACAAAAAmAQAAZHJzL2Uyb0RvYy54bWxQSwUGAAAAAAYABgBZAQAA&#10;KQYAAAAA&#10;" adj="2700">
                <v:fill on="t" focussize="0,0"/>
                <v:stroke weight="1pt" color="#2F528F [3204]" miterlimit="8" joinstyle="miter" dashstyle="longDash"/>
                <v:imagedata o:title=""/>
                <o:lock v:ext="edit" aspectratio="f"/>
              </v:shape>
            </w:pict>
          </mc:Fallback>
        </mc:AlternateContent>
      </w:r>
      <w:r>
        <w:t>与 encodeURI()和 encodeURIComponent()方法对应的两个方法分别是 decodeURI()和 decodeURIComponent()。其中，</w:t>
      </w:r>
      <w:r>
        <w:rPr>
          <w:highlight w:val="lightGray"/>
        </w:rPr>
        <w:t>decodeURI()只能对使用encodeURI()替换的字符进行解码。decodeURIComponent()能够解码使用encodeURIComponent()编码的所有字符，即它可以解码任何特殊字符的编码。</w:t>
      </w:r>
    </w:p>
    <w:p>
      <w:pPr>
        <w:tabs>
          <w:tab w:val="left" w:pos="770"/>
        </w:tabs>
      </w:pPr>
      <w:r>
        <w:tab/>
      </w:r>
      <w:r>
        <w:t>URI 方法 encodeURI()、encodeURIComponent()、decodeURI()和 decodeURIComponent()用于替代已经被ECMA-262第3版废弃的escape()和unescape() 方法。URI方法能够编码所有 Unicode字符，而原来的方法只能正确地编码 ASCII 字符。 因此在开发实践中，特别是在产品级的代码中，一定要使用 URI方法，不要使用 escape() 和 unescape()方法。</w:t>
      </w:r>
    </w:p>
    <w:p>
      <w:pPr>
        <w:pStyle w:val="5"/>
      </w:pPr>
      <w:r>
        <w:t>2. eval()方法</w:t>
      </w:r>
    </w:p>
    <w:p>
      <w:pPr>
        <w:ind w:firstLine="420" w:firstLineChars="200"/>
      </w:pPr>
      <w:r>
        <w:t>eval()方法就像是一个完整的ECMAScript解析器，它只接受一个参数，即要执行的 ECMAScript（或JavaScript）字符串</w:t>
      </w:r>
      <w:r>
        <w:rPr>
          <w:rFonts w:hint="eastAsia"/>
        </w:rPr>
        <w:t>,即eval</w:t>
      </w:r>
      <w:r>
        <w:t>()</w:t>
      </w:r>
      <w:r>
        <w:rPr>
          <w:rFonts w:hint="eastAsia"/>
        </w:rPr>
        <w:t>方法只接收一个参数，要执行的ECMAScript或JavaScript代码</w:t>
      </w:r>
      <w:r>
        <w:t>。</w:t>
      </w:r>
    </w:p>
    <w:p>
      <w:pPr>
        <w:ind w:firstLine="420" w:firstLineChars="200"/>
      </w:pPr>
      <w:r>
        <w:t>JS</w:t>
      </w:r>
      <w:r>
        <w:rPr>
          <w:rFonts w:hint="eastAsia"/>
        </w:rPr>
        <w:t>解析器会将eval</w:t>
      </w:r>
      <w:r>
        <w:t>()</w:t>
      </w:r>
      <w:r>
        <w:rPr>
          <w:rFonts w:hint="eastAsia"/>
        </w:rPr>
        <w:t>方法解析出来的代码放回到原来的位置，被执行的代码具有与该执行执行环境相同的作用域链。</w:t>
      </w:r>
      <w:r>
        <w:t>。这意味着通过 eval()执行的代码</w:t>
      </w:r>
      <w:r>
        <w:rPr>
          <w:color w:val="4472C4" w:themeColor="accent1"/>
          <w14:textFill>
            <w14:solidFill>
              <w14:schemeClr w14:val="accent1"/>
            </w14:solidFill>
          </w14:textFill>
        </w:rPr>
        <w:t>可以引用</w:t>
      </w:r>
      <w:r>
        <w:t>在包含环境中定义的变量</w:t>
      </w:r>
      <w:r>
        <w:rPr>
          <w:rFonts w:hint="eastAsia"/>
        </w:rPr>
        <w:t>。在eval</w:t>
      </w:r>
      <w:r>
        <w:t>()</w:t>
      </w:r>
      <w:r>
        <w:rPr>
          <w:rFonts w:hint="eastAsia"/>
        </w:rPr>
        <w:t>中创建任何变量或函数都不会被提升，因为它们包含在一个字符串中，他们只能在eval</w:t>
      </w:r>
      <w:r>
        <w:t>()</w:t>
      </w:r>
      <w:r>
        <w:rPr>
          <w:rFonts w:hint="eastAsia"/>
        </w:rPr>
        <w:t>方法执行的时候创建。</w:t>
      </w:r>
    </w:p>
    <w:p>
      <w:pPr>
        <w:ind w:firstLine="420" w:firstLineChars="200"/>
      </w:pPr>
    </w:p>
    <w:p>
      <w:pPr>
        <w:ind w:firstLine="420" w:firstLineChars="200"/>
      </w:pPr>
      <w:r>
        <w:rPr>
          <w:rFonts w:hint="eastAsia"/>
        </w:rPr>
        <w:t>在严格模式下，外部访问不到eval</w:t>
      </w:r>
      <w:r>
        <w:t>()</w:t>
      </w:r>
      <w:r>
        <w:rPr>
          <w:rFonts w:hint="eastAsia"/>
        </w:rPr>
        <w:t>中创建的任何变量或函数。</w:t>
      </w:r>
    </w:p>
    <w:p>
      <w:pPr>
        <w:ind w:firstLine="420" w:firstLineChars="200"/>
        <w:rPr>
          <w:rStyle w:val="44"/>
        </w:rPr>
      </w:pPr>
      <w:r>
        <w:rPr>
          <w:rStyle w:val="44"/>
          <w:rFonts w:hint="eastAsia"/>
        </w:rPr>
        <w:t>同时该方法由于能够执行代码字符串，可能会引起代码注入</w:t>
      </w:r>
    </w:p>
    <w:p/>
    <w:p>
      <w:pPr>
        <w:pStyle w:val="5"/>
      </w:pPr>
      <w:r>
        <w:t>3</w:t>
      </w:r>
      <w:r>
        <w:rPr>
          <w:rFonts w:hint="eastAsia"/>
        </w:rPr>
        <w:t>.</w:t>
      </w:r>
      <w:r>
        <w:t xml:space="preserve"> </w:t>
      </w:r>
      <w:r>
        <w:rPr>
          <w:rFonts w:hint="eastAsia"/>
        </w:rPr>
        <w:t>Global对象的属性</w:t>
      </w:r>
    </w:p>
    <w:p>
      <w:pPr>
        <w:ind w:firstLine="420" w:firstLineChars="200"/>
      </w:pPr>
      <w:r>
        <w:rPr>
          <w:rFonts w:hint="eastAsia"/>
        </w:rPr>
        <w:t>如undefined，NaN、inifint</w:t>
      </w:r>
      <w:r>
        <w:t>y</w:t>
      </w:r>
      <w:r>
        <w:rPr>
          <w:rFonts w:hint="eastAsia"/>
        </w:rPr>
        <w:t>都是Global对象的属性。所有原生引用类型的构造函数，如Function，Object，都是Global对象的属性。</w:t>
      </w:r>
    </w:p>
    <w:p>
      <w:pPr>
        <w:ind w:firstLine="420" w:firstLineChars="200"/>
      </w:pPr>
      <w:r>
        <w:rPr>
          <w:rFonts w:hint="eastAsia"/>
        </w:rPr>
        <w:t>Global对象的全部属性：</w:t>
      </w:r>
    </w:p>
    <w:p>
      <w:pPr>
        <w:ind w:firstLine="420" w:firstLineChars="200"/>
      </w:pPr>
      <w:r>
        <w:rPr>
          <w:rFonts w:hint="eastAsia"/>
        </w:rPr>
        <w:drawing>
          <wp:inline distT="0" distB="0" distL="0" distR="0">
            <wp:extent cx="5099050" cy="2159635"/>
            <wp:effectExtent l="0" t="0" r="6350" b="0"/>
            <wp:docPr id="18" name="图片 18"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屏幕剪辑"/>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099050" cy="2159635"/>
                    </a:xfrm>
                    <a:prstGeom prst="rect">
                      <a:avLst/>
                    </a:prstGeom>
                  </pic:spPr>
                </pic:pic>
              </a:graphicData>
            </a:graphic>
          </wp:inline>
        </w:drawing>
      </w:r>
    </w:p>
    <w:p/>
    <w:p>
      <w:pPr>
        <w:pStyle w:val="5"/>
      </w:pPr>
      <w:r>
        <w:rPr>
          <w:rFonts w:hint="eastAsia"/>
        </w:rPr>
        <w:t>4</w:t>
      </w:r>
      <w:r>
        <w:t>.window</w:t>
      </w:r>
      <w:r>
        <w:rPr>
          <w:rFonts w:hint="eastAsia"/>
        </w:rPr>
        <w:t>对象</w:t>
      </w:r>
    </w:p>
    <w:p>
      <w:pPr>
        <w:ind w:firstLine="420" w:firstLineChars="200"/>
      </w:pPr>
      <w:r>
        <w:rPr>
          <w:rFonts w:hint="eastAsia"/>
        </w:rPr>
        <w:t>在全局作用域中声明的所有变量和函数，都是window对象的属性。</w:t>
      </w:r>
    </w:p>
    <w:p>
      <w:pPr>
        <w:ind w:firstLine="420" w:firstLineChars="200"/>
      </w:pPr>
      <w:r>
        <w:t>在没有给函数明确指定this值的情况下（无论是通过将函数添加为对象的方法，还是通过调用call()或apply()），this 值等于 Global 对象。而像这样通过简单地返回this 来取得Global对象，在任何执行环境下都是可行的。</w:t>
      </w:r>
    </w:p>
    <w:p>
      <w:pPr>
        <w:ind w:firstLine="420" w:firstLineChars="200"/>
      </w:pPr>
    </w:p>
    <w:p>
      <w:pPr>
        <w:pStyle w:val="23"/>
        <w:shd w:val="clear" w:color="auto" w:fill="FFFFFF"/>
        <w:spacing w:before="0" w:beforeAutospacing="0" w:after="0" w:afterAutospacing="0"/>
        <w:rPr>
          <w:rStyle w:val="44"/>
        </w:rPr>
      </w:pPr>
      <w:r>
        <w:rPr>
          <w:rStyle w:val="44"/>
          <w:rFonts w:hint="eastAsia"/>
        </w:rPr>
        <w:t>JavaScript中window对象与Global对象的区别：</w:t>
      </w:r>
    </w:p>
    <w:p>
      <w:pPr>
        <w:pStyle w:val="23"/>
        <w:numPr>
          <w:ilvl w:val="0"/>
          <w:numId w:val="23"/>
        </w:numPr>
        <w:shd w:val="clear" w:color="auto" w:fill="FFFFFF"/>
        <w:spacing w:before="0" w:beforeAutospacing="0" w:after="0" w:afterAutospacing="0"/>
        <w:ind w:firstLine="0"/>
        <w:rPr>
          <w:rFonts w:ascii="Helvetica" w:hAnsi="Helvetica"/>
          <w:color w:val="000000"/>
          <w:sz w:val="21"/>
          <w:szCs w:val="21"/>
        </w:rPr>
      </w:pPr>
      <w:r>
        <w:rPr>
          <w:rFonts w:ascii="Courier New" w:hAnsi="Courier New" w:cs="Courier New"/>
          <w:color w:val="000000"/>
          <w:sz w:val="23"/>
          <w:szCs w:val="23"/>
        </w:rPr>
        <w:t>global</w:t>
      </w:r>
      <w:r>
        <w:rPr>
          <w:rFonts w:hint="eastAsia"/>
          <w:color w:val="000000"/>
          <w:sz w:val="23"/>
          <w:szCs w:val="23"/>
        </w:rPr>
        <w:t>是javascript运行时所在宿主环境提供的全局对象</w:t>
      </w:r>
    </w:p>
    <w:p>
      <w:pPr>
        <w:pStyle w:val="23"/>
        <w:numPr>
          <w:ilvl w:val="0"/>
          <w:numId w:val="23"/>
        </w:numPr>
        <w:shd w:val="clear" w:color="auto" w:fill="FFFFFF"/>
        <w:spacing w:before="0" w:beforeAutospacing="0" w:after="0" w:afterAutospacing="0"/>
        <w:ind w:firstLine="0"/>
        <w:rPr>
          <w:rFonts w:ascii="Helvetica" w:hAnsi="Helvetica"/>
          <w:color w:val="000000"/>
          <w:sz w:val="21"/>
          <w:szCs w:val="21"/>
        </w:rPr>
      </w:pPr>
      <w:r>
        <w:rPr>
          <w:rFonts w:hint="eastAsia"/>
          <w:color w:val="000000"/>
          <w:sz w:val="23"/>
          <w:szCs w:val="23"/>
        </w:rPr>
        <w:t>window对象是浏览器的一个web api,可以说是global在浏览器中的具体表现</w:t>
      </w:r>
    </w:p>
    <w:p>
      <w:pPr>
        <w:pStyle w:val="23"/>
        <w:numPr>
          <w:ilvl w:val="0"/>
          <w:numId w:val="23"/>
        </w:numPr>
        <w:shd w:val="clear" w:color="auto" w:fill="FFFFFF"/>
        <w:spacing w:before="0" w:beforeAutospacing="0" w:after="0" w:afterAutospacing="0"/>
        <w:ind w:firstLine="0"/>
        <w:rPr>
          <w:rFonts w:ascii="Helvetica" w:hAnsi="Helvetica"/>
          <w:color w:val="002060"/>
          <w:sz w:val="21"/>
          <w:szCs w:val="21"/>
        </w:rPr>
      </w:pPr>
      <w:r>
        <w:rPr>
          <w:rFonts w:hint="eastAsia"/>
          <w:color w:val="002060"/>
          <w:sz w:val="23"/>
          <w:szCs w:val="23"/>
        </w:rPr>
        <w:t>global对象是单体内置对象，即不依赖宿主环境的对象，而window对象依赖浏览器。</w:t>
      </w:r>
    </w:p>
    <w:p>
      <w:pPr>
        <w:ind w:firstLine="420" w:firstLineChars="200"/>
      </w:pPr>
    </w:p>
    <w:p>
      <w:pPr>
        <w:ind w:firstLine="420" w:firstLineChars="200"/>
      </w:pPr>
    </w:p>
    <w:p>
      <w:pPr>
        <w:pStyle w:val="4"/>
        <w:numPr>
          <w:ilvl w:val="2"/>
          <w:numId w:val="23"/>
        </w:numPr>
        <w:ind w:firstLine="0"/>
      </w:pPr>
      <w:bookmarkStart w:id="85" w:name="_Toc501479790"/>
      <w:r>
        <w:t>Math</w:t>
      </w:r>
      <w:r>
        <w:rPr>
          <w:rFonts w:hint="eastAsia"/>
        </w:rPr>
        <w:t>对象</w:t>
      </w:r>
      <w:bookmarkEnd w:id="85"/>
    </w:p>
    <w:p>
      <w:pPr>
        <w:ind w:firstLine="420" w:firstLineChars="200"/>
      </w:pPr>
      <w:r>
        <w:rPr>
          <w:rFonts w:hint="eastAsia"/>
        </w:rPr>
        <w:t>该对象保存了数学公式和信息。</w:t>
      </w:r>
    </w:p>
    <w:p>
      <w:pPr>
        <w:pStyle w:val="5"/>
      </w:pPr>
      <w:r>
        <w:rPr>
          <w:rFonts w:hint="eastAsia"/>
        </w:rPr>
        <w:t>1</w:t>
      </w:r>
      <w:r>
        <w:t>.Math</w:t>
      </w:r>
      <w:r>
        <w:rPr>
          <w:rFonts w:hint="eastAsia"/>
        </w:rPr>
        <w:t>对象的属性</w:t>
      </w:r>
    </w:p>
    <w:p>
      <w:r>
        <w:tab/>
      </w:r>
      <w:r>
        <w:t>Math</w:t>
      </w:r>
      <w:r>
        <w:rPr>
          <w:rFonts w:hint="eastAsia"/>
        </w:rPr>
        <w:t>对象常用的属性：</w:t>
      </w:r>
    </w:p>
    <w:p>
      <w:r>
        <w:rPr>
          <w:rFonts w:hint="eastAsia"/>
        </w:rPr>
        <w:drawing>
          <wp:inline distT="0" distB="0" distL="0" distR="0">
            <wp:extent cx="5274310" cy="1765935"/>
            <wp:effectExtent l="0" t="0" r="2540" b="5715"/>
            <wp:docPr id="20" name="图片 20"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剪辑"/>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4310" cy="1765935"/>
                    </a:xfrm>
                    <a:prstGeom prst="rect">
                      <a:avLst/>
                    </a:prstGeom>
                  </pic:spPr>
                </pic:pic>
              </a:graphicData>
            </a:graphic>
          </wp:inline>
        </w:drawing>
      </w:r>
    </w:p>
    <w:p/>
    <w:p/>
    <w:p>
      <w:pPr>
        <w:pStyle w:val="5"/>
      </w:pPr>
      <w:r>
        <w:t>2. min()和 max()方法</w:t>
      </w:r>
    </w:p>
    <w:p>
      <w:pPr>
        <w:ind w:firstLine="420" w:firstLineChars="200"/>
      </w:pPr>
      <w:r>
        <w:t>其中，min()和 max()方法用于确定一组数值中的最小值和最大值。这两个方法都可以接收任意多 个数值参数，</w:t>
      </w:r>
    </w:p>
    <w:p/>
    <w:p>
      <w:pPr>
        <w:ind w:firstLine="420" w:firstLineChars="200"/>
      </w:pPr>
      <w:r>
        <w:t>这两个方法经常用于避免多 余的循环和在 if 语句中确定一组数的最大值。 要找到数组中的最大或最小值，可以像下面这样使用 apply()方法</w:t>
      </w:r>
    </w:p>
    <w:p>
      <w:pPr>
        <w:ind w:firstLine="420" w:firstLineChars="200"/>
        <w:rPr>
          <w:color w:val="5B9BD5" w:themeColor="accent5"/>
          <w14:textFill>
            <w14:solidFill>
              <w14:schemeClr w14:val="accent5"/>
            </w14:solidFill>
          </w14:textFill>
        </w:rPr>
      </w:pPr>
      <w:r>
        <w:rPr>
          <w:color w:val="5B9BD5" w:themeColor="accent5"/>
          <w14:textFill>
            <w14:solidFill>
              <w14:schemeClr w14:val="accent5"/>
            </w14:solidFill>
          </w14:textFill>
        </w:rPr>
        <w:t xml:space="preserve">var values = [1, 2, 3, 4, 5, 6, 7, 8]; </w:t>
      </w:r>
    </w:p>
    <w:p>
      <w:pPr>
        <w:ind w:firstLine="420" w:firstLineChars="200"/>
      </w:pPr>
      <w:r>
        <w:rPr>
          <w:color w:val="5B9BD5" w:themeColor="accent5"/>
          <w14:textFill>
            <w14:solidFill>
              <w14:schemeClr w14:val="accent5"/>
            </w14:solidFill>
          </w14:textFill>
        </w:rPr>
        <w:t xml:space="preserve">var max = Math.max.apply(Math, values); </w:t>
      </w:r>
      <w:r>
        <w:t>这个技巧的关键是把 Math 对象作为 apply()的第一个参数，从而正确地设置 this 值。然后，可 以将任何数组作为第二个参数。</w:t>
      </w:r>
    </w:p>
    <w:p>
      <w:pPr>
        <w:pStyle w:val="5"/>
      </w:pPr>
      <w:r>
        <w:rPr>
          <w:rFonts w:hint="eastAsia"/>
        </w:rPr>
        <w:t>3．舍入方法</w:t>
      </w:r>
    </w:p>
    <w:p>
      <w:pPr>
        <w:ind w:firstLine="420" w:firstLineChars="200"/>
      </w:pPr>
      <w:r>
        <w:rPr>
          <w:rFonts w:hint="eastAsia"/>
        </w:rPr>
        <w:t>Math.</w:t>
      </w:r>
      <w:r>
        <w:t xml:space="preserve">ceil() </w:t>
      </w:r>
      <w:r>
        <w:rPr>
          <w:rFonts w:hint="eastAsia"/>
        </w:rPr>
        <w:t>执行向上舍入，即总是将数值向上取最接近的整数</w:t>
      </w:r>
      <w:r>
        <w:t>;</w:t>
      </w:r>
    </w:p>
    <w:p>
      <w:pPr>
        <w:ind w:firstLine="420" w:firstLineChars="200"/>
      </w:pPr>
      <w:r>
        <w:t xml:space="preserve">Math.floor() </w:t>
      </w:r>
      <w:r>
        <w:rPr>
          <w:rFonts w:hint="eastAsia"/>
        </w:rPr>
        <w:t>执行向下舍入，即总是将数值向下去接近的整数</w:t>
      </w:r>
      <w:r>
        <w:t>;</w:t>
      </w:r>
    </w:p>
    <w:p>
      <w:pPr>
        <w:ind w:firstLine="420" w:firstLineChars="200"/>
      </w:pPr>
      <w:r>
        <w:t>Math.round()</w:t>
      </w:r>
      <w:r>
        <w:rPr>
          <w:rFonts w:hint="eastAsia"/>
        </w:rPr>
        <w:t>执行标准舍入，四舍五入</w:t>
      </w:r>
    </w:p>
    <w:p>
      <w:pPr>
        <w:pStyle w:val="5"/>
      </w:pPr>
      <w:r>
        <w:rPr>
          <w:rFonts w:hint="eastAsia"/>
        </w:rPr>
        <w:t>4</w:t>
      </w:r>
      <w:r>
        <w:t>.random()</w:t>
      </w:r>
      <w:r>
        <w:rPr>
          <w:rFonts w:hint="eastAsia"/>
        </w:rPr>
        <w:t>方法</w:t>
      </w:r>
    </w:p>
    <w:p>
      <w:pPr>
        <w:ind w:firstLine="420" w:firstLineChars="200"/>
      </w:pPr>
      <w:r>
        <w:rPr>
          <w:rFonts w:hint="eastAsia"/>
        </w:rPr>
        <w:t>Math</w:t>
      </w:r>
      <w:r>
        <w:t>.random()</w:t>
      </w:r>
      <w:r>
        <w:rPr>
          <w:rFonts w:hint="eastAsia"/>
        </w:rPr>
        <w:t>方法返回一个大于0小于1的随机数。</w:t>
      </w:r>
    </w:p>
    <w:p>
      <w:pPr>
        <w:ind w:firstLine="420" w:firstLineChars="200"/>
      </w:pPr>
    </w:p>
    <w:p>
      <w:pPr>
        <w:ind w:firstLine="420" w:firstLineChars="200"/>
      </w:pPr>
      <w:r>
        <w:rPr>
          <w:rFonts w:hint="eastAsia"/>
        </w:rPr>
        <w:t>利用</w:t>
      </w:r>
      <w:r>
        <w:t xml:space="preserve"> Math.random()</w:t>
      </w:r>
      <w:r>
        <w:rPr>
          <w:rFonts w:hint="eastAsia"/>
        </w:rPr>
        <w:t>从某个整数范围内随机选择一个值。</w:t>
      </w:r>
    </w:p>
    <w:p>
      <w:pPr>
        <w:ind w:firstLine="420" w:firstLineChars="200"/>
      </w:pPr>
      <w:r>
        <w:rPr>
          <w:rFonts w:hint="eastAsia"/>
        </w:rPr>
        <w:t>值</w:t>
      </w:r>
      <w:r>
        <w:t xml:space="preserve"> = Math.floor(</w:t>
      </w:r>
      <w:r>
        <w:rPr>
          <w:color w:val="5B9BD5" w:themeColor="accent5"/>
          <w14:textFill>
            <w14:solidFill>
              <w14:schemeClr w14:val="accent5"/>
            </w14:solidFill>
          </w14:textFill>
        </w:rPr>
        <w:t>Math.random() * 可能值的总数 + 第一个可能的值</w:t>
      </w:r>
      <w:r>
        <w:t>)</w:t>
      </w:r>
    </w:p>
    <w:p>
      <w:pPr>
        <w:ind w:firstLine="420" w:firstLineChars="200"/>
      </w:pPr>
      <w:r>
        <w:rPr>
          <w:rFonts w:hint="eastAsia"/>
        </w:rPr>
        <w:t>即：</w:t>
      </w:r>
      <w:r>
        <w:rPr>
          <w:color w:val="5B9BD5" w:themeColor="accent5"/>
          <w14:textFill>
            <w14:solidFill>
              <w14:schemeClr w14:val="accent5"/>
            </w14:solidFill>
          </w14:textFill>
        </w:rPr>
        <w:t>MinValue + Math.random()*(MaxValue-MinValue + 1)</w:t>
      </w:r>
    </w:p>
    <w:p>
      <w:pPr>
        <w:pStyle w:val="5"/>
      </w:pPr>
      <w:r>
        <w:rPr>
          <w:rFonts w:hint="eastAsia"/>
        </w:rPr>
        <w:t>5</w:t>
      </w:r>
      <w:r>
        <w:t>.</w:t>
      </w:r>
      <w:r>
        <w:rPr>
          <w:rFonts w:hint="eastAsia"/>
        </w:rPr>
        <w:t>其他方法</w:t>
      </w:r>
    </w:p>
    <w:p>
      <w:r>
        <w:tab/>
      </w:r>
      <w:r>
        <w:t>Math</w:t>
      </w:r>
      <w:r>
        <w:rPr>
          <w:rFonts w:hint="eastAsia"/>
        </w:rPr>
        <w:t>对象的其他数学方法</w:t>
      </w:r>
      <w:r>
        <w:rPr>
          <w:rFonts w:hint="eastAsia"/>
        </w:rPr>
        <w:drawing>
          <wp:inline distT="0" distB="0" distL="0" distR="0">
            <wp:extent cx="5269865" cy="1439545"/>
            <wp:effectExtent l="0" t="0" r="6985" b="8255"/>
            <wp:docPr id="25" name="图片 25"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屏幕剪辑"/>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330339" cy="1456297"/>
                    </a:xfrm>
                    <a:prstGeom prst="rect">
                      <a:avLst/>
                    </a:prstGeom>
                  </pic:spPr>
                </pic:pic>
              </a:graphicData>
            </a:graphic>
          </wp:inline>
        </w:drawing>
      </w:r>
    </w:p>
    <w:p>
      <w:pPr>
        <w:pStyle w:val="3"/>
      </w:pPr>
      <w:bookmarkStart w:id="86" w:name="_Toc501479791"/>
      <w:r>
        <w:rPr>
          <w:rFonts w:hint="eastAsia"/>
        </w:rPr>
        <w:t>3</w:t>
      </w:r>
      <w:r>
        <w:t xml:space="preserve">.8 </w:t>
      </w:r>
      <w:r>
        <w:rPr>
          <w:rFonts w:hint="eastAsia"/>
        </w:rPr>
        <w:t xml:space="preserve">小结 </w:t>
      </w:r>
      <w:r>
        <w:t>*****</w:t>
      </w:r>
      <w:bookmarkEnd w:id="86"/>
    </w:p>
    <w:p>
      <w:pPr>
        <w:ind w:firstLine="420" w:firstLineChars="200"/>
      </w:pPr>
      <w:r>
        <w:rPr>
          <w:rFonts w:hint="eastAsia"/>
        </w:rPr>
        <w:t>对象在JavaScript中被称为引用类型的值，并且有一些内置的引用类型可以用来创建特定的对象。</w:t>
      </w:r>
    </w:p>
    <w:p>
      <w:pPr>
        <w:pStyle w:val="41"/>
        <w:numPr>
          <w:ilvl w:val="0"/>
          <w:numId w:val="24"/>
        </w:numPr>
        <w:ind w:firstLine="0" w:firstLineChars="0"/>
      </w:pPr>
      <w:r>
        <w:rPr>
          <w:rFonts w:hint="eastAsia"/>
        </w:rPr>
        <w:t>引用类型与传统面向对象程序设计中的类相似，但实现不同；</w:t>
      </w:r>
    </w:p>
    <w:p>
      <w:pPr>
        <w:pStyle w:val="41"/>
        <w:numPr>
          <w:ilvl w:val="0"/>
          <w:numId w:val="24"/>
        </w:numPr>
        <w:ind w:firstLine="0" w:firstLineChars="0"/>
      </w:pPr>
      <w:r>
        <w:t>Object</w:t>
      </w:r>
      <w:r>
        <w:rPr>
          <w:rFonts w:hint="eastAsia"/>
        </w:rPr>
        <w:t>是基础类型，其他所有类型都从Object继承了基本行为；</w:t>
      </w:r>
    </w:p>
    <w:p>
      <w:pPr>
        <w:pStyle w:val="41"/>
        <w:numPr>
          <w:ilvl w:val="0"/>
          <w:numId w:val="24"/>
        </w:numPr>
        <w:ind w:firstLine="0" w:firstLineChars="0"/>
      </w:pPr>
      <w:r>
        <w:rPr>
          <w:rFonts w:hint="eastAsia"/>
        </w:rPr>
        <w:t>Array类型是一组值的有序列表，同时还提供了操作和转换值的功能；</w:t>
      </w:r>
    </w:p>
    <w:p>
      <w:pPr>
        <w:pStyle w:val="41"/>
        <w:numPr>
          <w:ilvl w:val="0"/>
          <w:numId w:val="24"/>
        </w:numPr>
        <w:ind w:firstLine="0" w:firstLineChars="0"/>
      </w:pPr>
      <w:r>
        <w:rPr>
          <w:rFonts w:hint="eastAsia"/>
        </w:rPr>
        <w:t>Date类型提供了有关日期和时间的信息，包括当前时间和日期及相关计算功能；</w:t>
      </w:r>
    </w:p>
    <w:p>
      <w:pPr>
        <w:pStyle w:val="41"/>
        <w:numPr>
          <w:ilvl w:val="0"/>
          <w:numId w:val="24"/>
        </w:numPr>
        <w:ind w:firstLine="0" w:firstLineChars="0"/>
      </w:pPr>
      <w:r>
        <w:rPr>
          <w:rFonts w:hint="eastAsia"/>
        </w:rPr>
        <w:t>RegExp类型是ECMAScript中支持正则表达式的一个接口，提供了最基本的和一些高级的正则表达式功能；</w:t>
      </w:r>
    </w:p>
    <w:p/>
    <w:p>
      <w:pPr>
        <w:ind w:firstLine="420" w:firstLineChars="200"/>
      </w:pPr>
      <w:r>
        <w:rPr>
          <w:rFonts w:hint="eastAsia"/>
        </w:rPr>
        <w:t>函数实际上是Function类型的实例，so函数也是对象，因此函数也具有一些方法，来增强其行为。</w:t>
      </w:r>
    </w:p>
    <w:p>
      <w:pPr>
        <w:ind w:firstLine="420" w:firstLineChars="200"/>
      </w:pPr>
    </w:p>
    <w:p>
      <w:pPr>
        <w:ind w:firstLine="420" w:firstLineChars="200"/>
      </w:pPr>
      <w:r>
        <w:rPr>
          <w:rFonts w:hint="eastAsia"/>
        </w:rPr>
        <w:t>因为有了基本包装类型，所以JavaScript中基本类型值可以被当作对象来访问。三种基本包装类型：Boolean，String，Numbe</w:t>
      </w:r>
      <w:r>
        <w:t>r,</w:t>
      </w:r>
      <w:r>
        <w:rPr>
          <w:rFonts w:hint="eastAsia"/>
        </w:rPr>
        <w:t>他们有共同的特征：</w:t>
      </w:r>
    </w:p>
    <w:p>
      <w:pPr>
        <w:pStyle w:val="41"/>
        <w:numPr>
          <w:ilvl w:val="0"/>
          <w:numId w:val="25"/>
        </w:numPr>
        <w:ind w:firstLine="0" w:firstLineChars="0"/>
      </w:pPr>
      <w:r>
        <w:rPr>
          <w:rFonts w:hint="eastAsia"/>
        </w:rPr>
        <w:t>每个基本包装类型都映射带同名的基本类型</w:t>
      </w:r>
    </w:p>
    <w:p>
      <w:pPr>
        <w:pStyle w:val="41"/>
        <w:numPr>
          <w:ilvl w:val="0"/>
          <w:numId w:val="25"/>
        </w:numPr>
        <w:ind w:firstLine="0" w:firstLineChars="0"/>
      </w:pPr>
      <w:r>
        <w:rPr>
          <w:rFonts w:hint="eastAsia"/>
        </w:rPr>
        <w:t>在读取模式下访问基本类型值时，就会创建相对应的基本包装类型的一个对象，方便数据操作；</w:t>
      </w:r>
    </w:p>
    <w:p>
      <w:pPr>
        <w:pStyle w:val="41"/>
        <w:numPr>
          <w:ilvl w:val="0"/>
          <w:numId w:val="25"/>
        </w:numPr>
        <w:ind w:firstLine="0" w:firstLineChars="0"/>
      </w:pPr>
      <w:r>
        <w:rPr>
          <w:rFonts w:hint="eastAsia"/>
        </w:rPr>
        <w:t>操作基本类型值的语句一旦执行完毕，就会立即销毁创建的包装对象</w:t>
      </w:r>
    </w:p>
    <w:p/>
    <w:p>
      <w:r>
        <w:rPr>
          <w:rFonts w:hint="eastAsia"/>
        </w:rPr>
        <w:t>在所有代码执行之前，作用域中就已经存在两个内置对象：Global和Math。在大多ECMAScript中都不能直接访问Global对象；不过web浏览器实现了承担该角色的window对象。全局变量和函数都是Global对象的属性，</w:t>
      </w:r>
    </w:p>
    <w:p/>
    <w:p/>
    <w:p>
      <w:pPr>
        <w:pStyle w:val="2"/>
        <w:spacing w:before="0" w:after="0"/>
      </w:pPr>
      <w:bookmarkStart w:id="87" w:name="_Toc501479792"/>
      <w:r>
        <w:rPr>
          <w:rFonts w:hint="eastAsia"/>
        </w:rPr>
        <w:t>四、面向对象的程序设计</w:t>
      </w:r>
      <w:bookmarkEnd w:id="87"/>
    </w:p>
    <w:p>
      <w:pPr>
        <w:tabs>
          <w:tab w:val="left" w:pos="465"/>
        </w:tabs>
      </w:pPr>
      <w:r>
        <w:tab/>
      </w:r>
      <w:r>
        <w:rPr>
          <w:rFonts w:hint="eastAsia"/>
          <w:color w:val="5B9BD5" w:themeColor="accent5"/>
          <w14:textFill>
            <w14:solidFill>
              <w14:schemeClr w14:val="accent5"/>
            </w14:solidFill>
          </w14:textFill>
        </w:rPr>
        <w:t>面向对象</w:t>
      </w:r>
      <w:r>
        <w:rPr>
          <w:rFonts w:hint="eastAsia"/>
        </w:rPr>
        <w:t>（Object</w:t>
      </w:r>
      <w:r>
        <w:t>-Oriented</w:t>
      </w:r>
      <w:r>
        <w:rPr>
          <w:rFonts w:hint="eastAsia"/>
        </w:rPr>
        <w:t>）的语言有一个共同的标志，他们都有</w:t>
      </w:r>
      <w:r>
        <w:rPr>
          <w:rFonts w:hint="eastAsia"/>
          <w:color w:val="5B9BD5" w:themeColor="accent5"/>
          <w14:textFill>
            <w14:solidFill>
              <w14:schemeClr w14:val="accent5"/>
            </w14:solidFill>
          </w14:textFill>
        </w:rPr>
        <w:t xml:space="preserve"> 类 </w:t>
      </w:r>
      <w:r>
        <w:rPr>
          <w:rFonts w:hint="eastAsia"/>
        </w:rPr>
        <w:t>的概念。通过类可以创建任意多个具有相同属性和方法从的对象。ECMAScript中没有 类 的概念。</w:t>
      </w:r>
    </w:p>
    <w:p>
      <w:pPr>
        <w:tabs>
          <w:tab w:val="left" w:pos="465"/>
        </w:tabs>
      </w:pPr>
      <w:r>
        <w:tab/>
      </w:r>
      <w:r>
        <w:t>ECMA-262</w:t>
      </w:r>
      <w:r>
        <w:rPr>
          <w:rFonts w:hint="eastAsia"/>
        </w:rPr>
        <w:t>中把对象定义为“无序属性的集合，其属性可以包含基本值、对象、函数”。即对象是一组没有特定顺序的值对象的每个属性或方法都有名字，而每个名字都映射到一个值。</w:t>
      </w:r>
      <w:r>
        <w:t>，我们可以把 ECMAScript 的对象想象成散列表：无 非就是一组名值对，其中值可以是数据或函数。</w:t>
      </w:r>
    </w:p>
    <w:p>
      <w:pPr>
        <w:tabs>
          <w:tab w:val="left" w:pos="465"/>
        </w:tabs>
      </w:pPr>
      <w:r>
        <w:tab/>
      </w:r>
      <w:r>
        <w:rPr>
          <w:rFonts w:hint="eastAsia"/>
        </w:rPr>
        <w:t>每个对象都是基于引用类型创建的，引用类型可以是原生类型也可以是自定义引用类型。</w:t>
      </w:r>
    </w:p>
    <w:p>
      <w:pPr>
        <w:pStyle w:val="3"/>
      </w:pPr>
      <w:bookmarkStart w:id="88" w:name="_Toc501479793"/>
      <w:r>
        <w:t>4.1</w:t>
      </w:r>
      <w:r>
        <w:rPr>
          <w:rFonts w:hint="eastAsia"/>
        </w:rPr>
        <w:t>理解对象</w:t>
      </w:r>
      <w:bookmarkEnd w:id="88"/>
    </w:p>
    <w:p>
      <w:pPr>
        <w:ind w:firstLine="420" w:firstLineChars="200"/>
      </w:pPr>
      <w:r>
        <w:rPr>
          <w:rFonts w:hint="eastAsia"/>
        </w:rPr>
        <w:t>创建自定义对象最简单的方式就是创建一个Object的实例，然后再为它添加属性和方法。创建对象可参考（</w:t>
      </w:r>
      <w:r>
        <w:fldChar w:fldCharType="begin"/>
      </w:r>
      <w:r>
        <w:instrText xml:space="preserve"> HYPERLINK \l "_3.1_Object_类型" </w:instrText>
      </w:r>
      <w:r>
        <w:fldChar w:fldCharType="separate"/>
      </w:r>
      <w:r>
        <w:rPr>
          <w:rStyle w:val="29"/>
          <w:rFonts w:hint="eastAsia"/>
        </w:rPr>
        <w:t xml:space="preserve">三、引用类型 </w:t>
      </w:r>
      <w:r>
        <w:rPr>
          <w:rStyle w:val="29"/>
        </w:rPr>
        <w:t>3.1Object</w:t>
      </w:r>
      <w:r>
        <w:rPr>
          <w:rStyle w:val="29"/>
          <w:rFonts w:hint="eastAsia"/>
        </w:rPr>
        <w:t>类型）</w:t>
      </w:r>
      <w:r>
        <w:rPr>
          <w:rStyle w:val="29"/>
          <w:rFonts w:hint="eastAsia"/>
        </w:rPr>
        <w:fldChar w:fldCharType="end"/>
      </w:r>
      <w:r>
        <w:rPr>
          <w:rFonts w:hint="eastAsia"/>
        </w:rPr>
        <w:t>。</w:t>
      </w:r>
    </w:p>
    <w:p>
      <w:pPr>
        <w:ind w:firstLine="420" w:firstLineChars="200"/>
        <w:rPr>
          <w:rStyle w:val="44"/>
          <w:i w:val="0"/>
        </w:rPr>
      </w:pPr>
      <w:r>
        <w:rPr>
          <w:rStyle w:val="44"/>
          <w:rFonts w:hint="eastAsia"/>
          <w:i w:val="0"/>
          <w:color w:val="000000" w:themeColor="text1"/>
          <w14:textFill>
            <w14:solidFill>
              <w14:schemeClr w14:val="tx1"/>
            </w14:solidFill>
          </w14:textFill>
        </w:rPr>
        <w:t xml:space="preserve">也可以通过 </w:t>
      </w:r>
      <w:r>
        <w:rPr>
          <w:rStyle w:val="44"/>
        </w:rPr>
        <w:t>对象字面量</w:t>
      </w:r>
      <w:r>
        <w:rPr>
          <w:rStyle w:val="44"/>
          <w:rFonts w:hint="eastAsia"/>
          <w:i w:val="0"/>
        </w:rPr>
        <w:t xml:space="preserve"> </w:t>
      </w:r>
      <w:r>
        <w:rPr>
          <w:rStyle w:val="44"/>
          <w:rFonts w:hint="eastAsia"/>
          <w:i w:val="0"/>
          <w:color w:val="000000" w:themeColor="text1"/>
          <w14:textFill>
            <w14:solidFill>
              <w14:schemeClr w14:val="tx1"/>
            </w14:solidFill>
          </w14:textFill>
        </w:rPr>
        <w:t>创建对象。</w:t>
      </w:r>
    </w:p>
    <w:p/>
    <w:p>
      <w:pPr>
        <w:pStyle w:val="4"/>
        <w:rPr>
          <w:color w:val="FF0000"/>
        </w:rPr>
      </w:pPr>
      <w:bookmarkStart w:id="89" w:name="_Toc501479794"/>
      <w:r>
        <w:rPr>
          <w:rFonts w:hint="eastAsia"/>
        </w:rPr>
        <w:t>4</w:t>
      </w:r>
      <w:r>
        <w:t>.1</w:t>
      </w:r>
      <w:r>
        <w:rPr>
          <w:rFonts w:hint="eastAsia"/>
        </w:rPr>
        <w:t xml:space="preserve">.1、属性类型 </w:t>
      </w:r>
      <w:r>
        <w:t xml:space="preserve">     </w:t>
      </w:r>
      <w:r>
        <w:rPr>
          <w:color w:val="FF0000"/>
        </w:rPr>
        <w:t>------</w:t>
      </w:r>
      <w:r>
        <w:rPr>
          <w:rFonts w:hint="eastAsia"/>
          <w:color w:val="FF0000"/>
        </w:rPr>
        <w:t>待完善</w:t>
      </w:r>
      <w:bookmarkEnd w:id="89"/>
    </w:p>
    <w:p>
      <w:pPr>
        <w:ind w:firstLine="420" w:firstLineChars="200"/>
      </w:pPr>
      <w:r>
        <w:rPr>
          <w:rFonts w:hint="eastAsia"/>
        </w:rPr>
        <w:t>特性是实现JavaScript引擎用的，在JavaScript中不能直接访问它们。为表示特性是内部值，将它们放置在两对方括号中，</w:t>
      </w:r>
      <w:r>
        <w:t>如[[Enumerable]]。</w:t>
      </w:r>
    </w:p>
    <w:p>
      <w:pPr>
        <w:ind w:firstLine="420" w:firstLineChars="200"/>
      </w:pPr>
      <w:r>
        <w:rPr>
          <w:rFonts w:hint="eastAsia"/>
          <w:highlight w:val="lightGray"/>
        </w:rPr>
        <w:t>ECMAScript有</w:t>
      </w:r>
      <w:r>
        <w:rPr>
          <w:rFonts w:hint="eastAsia"/>
          <w:color w:val="0070C0"/>
          <w:highlight w:val="lightGray"/>
        </w:rPr>
        <w:t>两种属性：</w:t>
      </w:r>
      <w:r>
        <w:rPr>
          <w:rFonts w:hint="eastAsia"/>
          <w:color w:val="FF0000"/>
          <w:highlight w:val="lightGray"/>
        </w:rPr>
        <w:t>数据属性和访问器属性</w:t>
      </w:r>
      <w:r>
        <w:rPr>
          <w:rFonts w:hint="eastAsia"/>
          <w:highlight w:val="lightGray"/>
        </w:rPr>
        <w:t>。</w:t>
      </w:r>
    </w:p>
    <w:p>
      <w:pPr>
        <w:pStyle w:val="5"/>
      </w:pPr>
      <w:r>
        <w:rPr>
          <w:rFonts w:hint="eastAsia"/>
        </w:rPr>
        <w:t>1、数据属性</w:t>
      </w:r>
    </w:p>
    <w:p>
      <w:pPr>
        <w:pStyle w:val="41"/>
        <w:ind w:left="359" w:leftChars="171" w:firstLine="0" w:firstLineChars="0"/>
      </w:pPr>
      <w:r>
        <w:rPr>
          <w:rFonts w:hint="eastAsia"/>
        </w:rPr>
        <w:t>数据属性包含一个数据值的位置。在这个位置可以读取和写入值。数据属性有4</w:t>
      </w:r>
      <w:r>
        <w:t xml:space="preserve"> </w:t>
      </w:r>
      <w:r>
        <w:rPr>
          <w:rFonts w:hint="eastAsia"/>
        </w:rPr>
        <w:t>个可以</w:t>
      </w:r>
    </w:p>
    <w:p>
      <w:r>
        <w:rPr>
          <w:rFonts w:hint="eastAsia"/>
        </w:rPr>
        <w:t>描述其行为的特性：</w:t>
      </w:r>
    </w:p>
    <w:p>
      <w:pPr>
        <w:pStyle w:val="41"/>
        <w:numPr>
          <w:ilvl w:val="1"/>
          <w:numId w:val="26"/>
        </w:numPr>
        <w:ind w:firstLine="0" w:firstLineChars="0"/>
      </w:pPr>
      <w:r>
        <w:rPr>
          <w:rFonts w:hint="eastAsia"/>
        </w:rPr>
        <w:t>[</w:t>
      </w:r>
      <w:r>
        <w:t xml:space="preserve">[Configurable]]  </w:t>
      </w:r>
      <w:r>
        <w:rPr>
          <w:rFonts w:hint="eastAsia"/>
        </w:rPr>
        <w:t>表示是否能够通过delete删除属性从而重新定义属性；能否修改属性的特性，或者能否把属性修改为访问器属性。能够直接在对象上定义属性，它们的这个特性默认为true。</w:t>
      </w:r>
    </w:p>
    <w:p>
      <w:pPr>
        <w:pStyle w:val="41"/>
        <w:numPr>
          <w:ilvl w:val="1"/>
          <w:numId w:val="26"/>
        </w:numPr>
        <w:ind w:firstLine="0" w:firstLineChars="0"/>
      </w:pPr>
      <w:r>
        <w:rPr>
          <w:rFonts w:hint="eastAsia"/>
        </w:rPr>
        <w:t>[</w:t>
      </w:r>
      <w:r>
        <w:t xml:space="preserve">[Enumerable]] </w:t>
      </w:r>
      <w:r>
        <w:rPr>
          <w:rFonts w:hint="eastAsia"/>
        </w:rPr>
        <w:t>表示能否通过for-in循环返回属性。该属性默认为true；</w:t>
      </w:r>
    </w:p>
    <w:p>
      <w:pPr>
        <w:pStyle w:val="41"/>
        <w:numPr>
          <w:ilvl w:val="1"/>
          <w:numId w:val="26"/>
        </w:numPr>
        <w:ind w:firstLine="0" w:firstLineChars="0"/>
      </w:pPr>
      <w:r>
        <w:t xml:space="preserve">[[Writable]] </w:t>
      </w:r>
      <w:r>
        <w:rPr>
          <w:rFonts w:hint="eastAsia"/>
        </w:rPr>
        <w:t>表示能否修改属性的值。默认为true；</w:t>
      </w:r>
    </w:p>
    <w:p>
      <w:pPr>
        <w:pStyle w:val="41"/>
        <w:numPr>
          <w:ilvl w:val="1"/>
          <w:numId w:val="26"/>
        </w:numPr>
        <w:ind w:firstLine="0" w:firstLineChars="0"/>
      </w:pPr>
      <w:r>
        <w:t xml:space="preserve">[[Value]] </w:t>
      </w:r>
      <w:r>
        <w:rPr>
          <w:rFonts w:hint="eastAsia"/>
        </w:rPr>
        <w:t>包含这个属性的数据值，读取属性值时，从这个位置读；写入属性值时把新值保存在这个位置；该特性值默认为undefined；</w:t>
      </w:r>
    </w:p>
    <w:p/>
    <w:p>
      <w:r>
        <w:t>直接在对象上定义的属性，它们的[[Configurable]]、[[Enumerable]] 和[[Writable]]特性都被设置为 true，而[[Value]]特性被设置为指定的值</w:t>
      </w:r>
    </w:p>
    <w:p>
      <w:pPr>
        <w:rPr>
          <w:color w:val="0070C0"/>
        </w:rPr>
      </w:pPr>
      <w:r>
        <w:rPr>
          <w:rFonts w:hint="eastAsia"/>
          <w:color w:val="0070C0"/>
          <w:highlight w:val="lightGray"/>
        </w:rPr>
        <w:t>*</w:t>
      </w:r>
      <w:r>
        <w:rPr>
          <w:color w:val="0070C0"/>
          <w:highlight w:val="lightGray"/>
        </w:rPr>
        <w:t>***************</w:t>
      </w:r>
    </w:p>
    <w:p>
      <w:r>
        <w:rPr>
          <w:rFonts w:hint="eastAsia"/>
        </w:rPr>
        <w:t>要更改属性默认的特性，必须使用ECMAScript</w:t>
      </w:r>
      <w:r>
        <w:t xml:space="preserve"> 5</w:t>
      </w:r>
      <w:r>
        <w:rPr>
          <w:rFonts w:hint="eastAsia"/>
        </w:rPr>
        <w:t>中的Object.</w:t>
      </w:r>
      <w:r>
        <w:t>defineProperty</w:t>
      </w:r>
      <w:r>
        <w:rPr>
          <w:rFonts w:hint="eastAsia"/>
        </w:rPr>
        <w:t>(</w:t>
      </w:r>
      <w:r>
        <w:t>)</w:t>
      </w:r>
      <w:r>
        <w:rPr>
          <w:rFonts w:hint="eastAsia"/>
        </w:rPr>
        <w:t>方法。该方法接收三个参数：属性所在的对象，属性的名字和一个描述符对象。</w:t>
      </w:r>
      <w:r>
        <w:t>其中，描述符（descriptor）对象的属性必须是：configurable、enumerable、writable 和 value。设置其中的一或多个值，可以修改对应的特性值。</w:t>
      </w:r>
      <w:r>
        <w:rPr>
          <w:rFonts w:hint="eastAsia"/>
          <w:color w:val="FF0000"/>
        </w:rPr>
        <w:t>例如</w:t>
      </w:r>
      <w:r>
        <w:rPr>
          <w:rFonts w:hint="eastAsia"/>
        </w:rPr>
        <w:t>：</w:t>
      </w:r>
    </w:p>
    <w:p>
      <w:r>
        <w:t xml:space="preserve">var person = {}; </w:t>
      </w:r>
    </w:p>
    <w:p>
      <w:pPr>
        <w:ind w:left="360"/>
      </w:pPr>
      <w:r>
        <w:rPr>
          <w:highlight w:val="lightGray"/>
        </w:rPr>
        <w:t>Object.defineProperty(person, "name", { writable: false, value: "Nicholas" });</w:t>
      </w:r>
      <w:r>
        <w:t xml:space="preserve"> alert(person.name); //"Nicholas" </w:t>
      </w:r>
    </w:p>
    <w:p>
      <w:pPr>
        <w:ind w:left="360"/>
      </w:pPr>
      <w:r>
        <w:t xml:space="preserve">person.name = "Greg"; </w:t>
      </w:r>
    </w:p>
    <w:p>
      <w:pPr>
        <w:ind w:left="360"/>
      </w:pPr>
      <w:r>
        <w:t>alert(person.name); //"Nicholas"</w:t>
      </w:r>
    </w:p>
    <w:p>
      <w:pPr>
        <w:ind w:firstLine="360"/>
      </w:pPr>
      <w:r>
        <w:rPr>
          <w:rFonts w:hint="eastAsia"/>
        </w:rPr>
        <w:t>上</w:t>
      </w:r>
      <w:r>
        <w:t>例创建了一个名为 name 的属性，它的值"Nicholas"是只读的。这个属性的值是不可修改 的，如果尝试为它指定新值，则在非严格模式下，赋值操作将被忽略；在严格模式下，赋值操作将会导 致抛出错误。</w:t>
      </w:r>
    </w:p>
    <w:p>
      <w:pPr>
        <w:rPr>
          <w:color w:val="0070C0"/>
        </w:rPr>
      </w:pPr>
      <w:r>
        <w:rPr>
          <w:rFonts w:hint="eastAsia"/>
          <w:color w:val="0070C0"/>
        </w:rPr>
        <w:t>表示当属性是只读的情况下，属性的值是不可修改的。</w:t>
      </w:r>
    </w:p>
    <w:p>
      <w:pPr>
        <w:rPr>
          <w:u w:val="single"/>
        </w:rPr>
      </w:pPr>
      <w:r>
        <w:rPr>
          <w:u w:val="single"/>
        </w:rPr>
        <w:t>configurable 设置为 false，表示不能从对象中删除属性。如果对这个属性调用 delete，则 在非严格模式下什么也不会发生，而在严格模式下会导致错误。而且，一旦把属性定义为不可配置的， 就不能再把它变回可配置了。</w:t>
      </w:r>
    </w:p>
    <w:p>
      <w:pPr>
        <w:rPr>
          <w:u w:val="single"/>
        </w:rPr>
      </w:pPr>
    </w:p>
    <w:p>
      <w:r>
        <w:rPr>
          <w:rFonts w:hint="eastAsia"/>
        </w:rPr>
        <w:t>可</w:t>
      </w:r>
      <w:r>
        <w:t xml:space="preserve">以多次调用 Object.defineProperty()方法修改同一个属性，但在把 configurable 特性设置为 false 之后就会有限制了。 </w:t>
      </w:r>
    </w:p>
    <w:p>
      <w:r>
        <w:t>在调用 Object.defineProperty()方法时，如果不指定，configurable、enumerable 和 writable 特性的默认值都是 false。多数情况下，可能都没有必要利用 Object.defineProperty() 方法提供的这些高级功能</w:t>
      </w:r>
    </w:p>
    <w:p>
      <w:pPr>
        <w:rPr>
          <w:color w:val="0070C0"/>
          <w:u w:val="single"/>
        </w:rPr>
      </w:pPr>
      <w:r>
        <w:rPr>
          <w:rFonts w:hint="eastAsia"/>
          <w:color w:val="0070C0"/>
          <w:u w:val="single"/>
        </w:rPr>
        <w:drawing>
          <wp:inline distT="0" distB="0" distL="0" distR="0">
            <wp:extent cx="5274310" cy="864870"/>
            <wp:effectExtent l="0" t="0" r="2540" b="0"/>
            <wp:docPr id="31" name="图片 31"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屏幕剪辑"/>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864870"/>
                    </a:xfrm>
                    <a:prstGeom prst="rect">
                      <a:avLst/>
                    </a:prstGeom>
                  </pic:spPr>
                </pic:pic>
              </a:graphicData>
            </a:graphic>
          </wp:inline>
        </w:drawing>
      </w:r>
    </w:p>
    <w:p>
      <w:pPr>
        <w:pStyle w:val="5"/>
      </w:pPr>
      <w:r>
        <w:rPr>
          <w:rFonts w:hint="eastAsia"/>
        </w:rPr>
        <w:t>2、访问器属性</w:t>
      </w:r>
    </w:p>
    <w:p>
      <w:pPr>
        <w:ind w:firstLine="420" w:firstLineChars="200"/>
      </w:pPr>
      <w:r>
        <w:rPr>
          <w:rFonts w:hint="eastAsia"/>
        </w:rPr>
        <w:t>访问器属性不包含数据值。它们包含一对setter和getter函数。在读取访问器属性时，会调用getter函数，负责返回有效的值；在写入访问器属性时会调用setter函数并传入新值，此函数负责如何处理数据。访问器属性有如下4个特性：</w:t>
      </w:r>
    </w:p>
    <w:p>
      <w:pPr>
        <w:pStyle w:val="41"/>
        <w:numPr>
          <w:ilvl w:val="0"/>
          <w:numId w:val="27"/>
        </w:numPr>
        <w:ind w:firstLine="0" w:firstLineChars="0"/>
      </w:pPr>
      <w:r>
        <w:t>[[Configurable]]：表示能否通过 delete 删除属性从而重新定义属性，能否修改属性的特 性，或者能否把属性修改为数据属性。对于直接在对象上定义的属性，这个特性的默认值为 true。</w:t>
      </w:r>
    </w:p>
    <w:p>
      <w:pPr>
        <w:pStyle w:val="41"/>
        <w:numPr>
          <w:ilvl w:val="0"/>
          <w:numId w:val="27"/>
        </w:numPr>
        <w:ind w:firstLine="0" w:firstLineChars="0"/>
      </w:pPr>
      <w:r>
        <w:t xml:space="preserve">[[Enumerable]]：表示能否通过 for-in 循环返回属性。对于直接在对象上定义的属性，这 个特性的默认值为 true。 </w:t>
      </w:r>
    </w:p>
    <w:p>
      <w:pPr>
        <w:pStyle w:val="41"/>
        <w:numPr>
          <w:ilvl w:val="0"/>
          <w:numId w:val="27"/>
        </w:numPr>
        <w:ind w:firstLine="0" w:firstLineChars="0"/>
      </w:pPr>
      <w:r>
        <w:t xml:space="preserve">[[Get]]：在读取属性时调用的函数。默认值为 undefined。 </w:t>
      </w:r>
    </w:p>
    <w:p>
      <w:pPr>
        <w:pStyle w:val="41"/>
        <w:numPr>
          <w:ilvl w:val="0"/>
          <w:numId w:val="27"/>
        </w:numPr>
        <w:ind w:firstLine="0" w:firstLineChars="0"/>
      </w:pPr>
      <w:r>
        <w:t xml:space="preserve">[[Set]]：在写入属性时调用的函数。默认值为 undefined。 </w:t>
      </w:r>
    </w:p>
    <w:p>
      <w:pPr>
        <w:pStyle w:val="41"/>
        <w:ind w:left="840" w:firstLine="0" w:firstLineChars="0"/>
      </w:pPr>
    </w:p>
    <w:p>
      <w:r>
        <w:t>访问器属性不能直接定义，必须使用 Object.defineProperty()来定义。</w:t>
      </w:r>
    </w:p>
    <w:p>
      <w:pPr>
        <w:ind w:firstLine="420" w:firstLineChars="200"/>
      </w:pPr>
      <w:r>
        <w:drawing>
          <wp:inline distT="0" distB="0" distL="0" distR="0">
            <wp:extent cx="4351020" cy="2183130"/>
            <wp:effectExtent l="0" t="0" r="0" b="7620"/>
            <wp:docPr id="32" name="图片 32"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屏幕剪辑"/>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351601" cy="2183641"/>
                    </a:xfrm>
                    <a:prstGeom prst="rect">
                      <a:avLst/>
                    </a:prstGeom>
                  </pic:spPr>
                </pic:pic>
              </a:graphicData>
            </a:graphic>
          </wp:inline>
        </w:drawing>
      </w:r>
    </w:p>
    <w:p>
      <w:pPr>
        <w:ind w:firstLine="420" w:firstLineChars="200"/>
      </w:pPr>
      <w:r>
        <w:t>以上代码创建了一个 book 对象，并给它定义两个默认的属性：_year 和 edition。_year 前面 的下划线是一种常用的记号，用于表示只能通过对象方法访问的属性。而访问器属性 year 则包含一个 getter 函数和一个 setter 函数。getter 函数返回_year 的值，setter 函数通过计算来确定正确的版本。因此， 把 year 属性修改为 2005 会导致_year 变成 2005，而 edition 变为 2。这是使用访问器属性的常见方 式，即设置一个属性的值会导致其他属性发生变化。</w:t>
      </w:r>
    </w:p>
    <w:p>
      <w:pPr>
        <w:ind w:firstLine="420" w:firstLineChars="200"/>
      </w:pPr>
      <w:r>
        <w:t>不一定非要同时指定 getter 和 setter。只指定 getter 意味着属性是不能写，尝试写入属性会被忽略。 在严格模式下，尝试写入只指定了 getter 函数的属性会抛出错误。类似地，只指定 setter 函数的属性也 不能读，否则在非严格模式下会返回 undefined，而在严格模式下会抛出错误。 支持 ECMAScript 5 的这个方法的浏览器有 IE9+（IE8 只是部分实现）、Firefox 4+、Safari 5+、Opera 12+ 和 Chrome 。在这个方法之前，要创建访问器属性，一般都使用两个非标准的方法： __defineGetter__()和__defineSetter__()。这两个方法最初是由 Firefox 引入的，后来 Safari 3、 Chrome 1 和 Opera 9.5 也给出了相同的实现。使用这两个遗留的方法，可以像下面这样重写前面的例子。</w:t>
      </w:r>
    </w:p>
    <w:p>
      <w:pPr>
        <w:ind w:firstLine="420" w:firstLineChars="200"/>
      </w:pPr>
      <w:r>
        <w:rPr>
          <w:rFonts w:hint="eastAsia"/>
        </w:rPr>
        <w:drawing>
          <wp:inline distT="0" distB="0" distL="0" distR="0">
            <wp:extent cx="2832100" cy="2298065"/>
            <wp:effectExtent l="0" t="0" r="6350" b="6985"/>
            <wp:docPr id="36" name="图片 36"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屏幕剪辑"/>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872766" cy="2331592"/>
                    </a:xfrm>
                    <a:prstGeom prst="rect">
                      <a:avLst/>
                    </a:prstGeom>
                  </pic:spPr>
                </pic:pic>
              </a:graphicData>
            </a:graphic>
          </wp:inline>
        </w:drawing>
      </w:r>
    </w:p>
    <w:p>
      <w:pPr>
        <w:ind w:firstLine="420" w:firstLineChars="200"/>
      </w:pPr>
      <w:r>
        <w:t>在不支持 Object.defineProperty() 方法的浏览器中不能修改 [[Configurable]] 和 [[Enumerable]]。</w:t>
      </w:r>
    </w:p>
    <w:p/>
    <w:p>
      <w:pPr>
        <w:pStyle w:val="4"/>
      </w:pPr>
      <w:bookmarkStart w:id="90" w:name="_Toc501479795"/>
      <w:r>
        <w:rPr>
          <w:rFonts w:hint="eastAsia"/>
        </w:rPr>
        <w:t>4</w:t>
      </w:r>
      <w:r>
        <w:t>.1.2</w:t>
      </w:r>
      <w:r>
        <w:rPr>
          <w:rFonts w:hint="eastAsia"/>
        </w:rPr>
        <w:t>、读取属性的特性（</w:t>
      </w:r>
      <w:r>
        <w:rPr>
          <w:rFonts w:hint="eastAsia"/>
          <w:color w:val="FF0000"/>
        </w:rPr>
        <w:t>待续</w:t>
      </w:r>
      <w:r>
        <w:rPr>
          <w:rFonts w:hint="eastAsia"/>
        </w:rPr>
        <w:t>）</w:t>
      </w:r>
      <w:bookmarkEnd w:id="90"/>
    </w:p>
    <w:p>
      <w:pPr>
        <w:ind w:firstLine="420" w:firstLineChars="200"/>
      </w:pPr>
      <w:r>
        <w:t>使用 ECMAScript 5 的</w:t>
      </w:r>
      <w:r>
        <w:rPr>
          <w:color w:val="FF0000"/>
        </w:rPr>
        <w:t xml:space="preserve"> Object.getOwnPropertyDescriptor()方法</w:t>
      </w:r>
      <w:r>
        <w:t>，可以取得给定属性的描述 符。这个方法接收两个参数：属性所在的对象和要读取其描述符的属性名称。返回值是一个对象，如果 是访问器属性，这个对象的属性有 configurable、enumerable、get 和 set；如果是数据属性，这 个对象的属性有 configurable、enumerable、writable 和 value。</w:t>
      </w:r>
    </w:p>
    <w:p/>
    <w:p>
      <w:pPr>
        <w:pStyle w:val="4"/>
      </w:pPr>
      <w:bookmarkStart w:id="91" w:name="_Toc501479796"/>
      <w:r>
        <w:rPr>
          <w:rFonts w:hint="eastAsia"/>
        </w:rPr>
        <w:t>4</w:t>
      </w:r>
      <w:r>
        <w:t>.1.3</w:t>
      </w:r>
      <w:r>
        <w:rPr>
          <w:rFonts w:hint="eastAsia"/>
        </w:rPr>
        <w:t>、对象属性的获取</w:t>
      </w:r>
      <w:bookmarkEnd w:id="91"/>
    </w:p>
    <w:p>
      <w:r>
        <w:tab/>
      </w:r>
      <w:r>
        <w:rPr>
          <w:rFonts w:hint="eastAsia"/>
        </w:rPr>
        <w:t>可以通过点（.）或方括号（[</w:t>
      </w:r>
      <w:r>
        <w:t xml:space="preserve"> ]</w:t>
      </w:r>
      <w:r>
        <w:rPr>
          <w:rFonts w:hint="eastAsia"/>
        </w:rPr>
        <w:t>）运算符来获取对象的属性。运算符左侧应当是一个表达式，返回一个对象。</w:t>
      </w:r>
      <w:r>
        <w:rPr>
          <w:rFonts w:hint="eastAsia"/>
          <w:u w:val="single"/>
        </w:rPr>
        <w:t>对于点运算符来说，右侧必须是一个以属性名称命名的简单标识符，该</w:t>
      </w:r>
      <w:r>
        <w:rPr>
          <w:rFonts w:hint="eastAsia"/>
          <w:color w:val="FF0000"/>
          <w:u w:val="single"/>
        </w:rPr>
        <w:t>标识符</w:t>
      </w:r>
      <w:r>
        <w:rPr>
          <w:rFonts w:hint="eastAsia"/>
          <w:u w:val="single"/>
        </w:rPr>
        <w:t>必须直接出现在JavaScript程序中，它们</w:t>
      </w:r>
      <w:r>
        <w:rPr>
          <w:rFonts w:hint="eastAsia"/>
          <w:color w:val="FF0000"/>
          <w:u w:val="single"/>
        </w:rPr>
        <w:t>不是数据类型程序无法修改</w:t>
      </w:r>
      <w:r>
        <w:rPr>
          <w:rFonts w:hint="eastAsia"/>
          <w:u w:val="single"/>
        </w:rPr>
        <w:t>它们；对于</w:t>
      </w:r>
      <w:r>
        <w:rPr>
          <w:rFonts w:hint="eastAsia"/>
          <w:color w:val="FF0000"/>
          <w:u w:val="single"/>
        </w:rPr>
        <w:t>方括号运算符</w:t>
      </w:r>
      <w:r>
        <w:rPr>
          <w:rFonts w:hint="eastAsia"/>
          <w:u w:val="single"/>
        </w:rPr>
        <w:t>来说，方括号内必须是一个计算结果为字符串的表达式，这个字符串就是属性的名称，</w:t>
      </w:r>
      <w:r>
        <w:rPr>
          <w:rFonts w:hint="eastAsia"/>
          <w:color w:val="FF0000"/>
          <w:u w:val="single"/>
        </w:rPr>
        <w:t>程序运行时依旧可以修改该字符串表达式</w:t>
      </w:r>
      <w:r>
        <w:rPr>
          <w:rFonts w:hint="eastAsia"/>
        </w:rPr>
        <w:t>。</w:t>
      </w:r>
    </w:p>
    <w:p>
      <w:r>
        <w:tab/>
      </w:r>
      <w:r>
        <w:rPr>
          <w:rFonts w:hint="eastAsia"/>
        </w:rPr>
        <w:t>因此，当我们需要在程序运行时，修改对象属性时，可以使用方括号来访问对象的属性。</w:t>
      </w:r>
      <w:r>
        <w:rPr>
          <w:rStyle w:val="26"/>
          <w:rFonts w:hint="eastAsia"/>
        </w:rPr>
        <w:t>字符串值是动态的，可在运行时修改；标识符是静态的，必须写死在程序中</w:t>
      </w:r>
      <w:r>
        <w:rPr>
          <w:rFonts w:hint="eastAsia"/>
        </w:rPr>
        <w:t>。</w:t>
      </w:r>
    </w:p>
    <w:p>
      <w:r>
        <w:tab/>
      </w:r>
      <w:r>
        <w:rPr>
          <w:rFonts w:hint="eastAsia"/>
        </w:rPr>
        <w:t>当我们获取对象属性时，首先应该判断该属性是否存在对象中，假如不存在，程序可能会报错。</w:t>
      </w:r>
    </w:p>
    <w:p>
      <w:pPr>
        <w:pStyle w:val="4"/>
      </w:pPr>
      <w:bookmarkStart w:id="92" w:name="_Toc501479797"/>
      <w:r>
        <w:rPr>
          <w:rFonts w:hint="eastAsia"/>
        </w:rPr>
        <w:t>4</w:t>
      </w:r>
      <w:r>
        <w:t>.1.4</w:t>
      </w:r>
      <w:r>
        <w:rPr>
          <w:rFonts w:hint="eastAsia"/>
        </w:rPr>
        <w:t>、删除对象属性</w:t>
      </w:r>
      <w:bookmarkEnd w:id="92"/>
    </w:p>
    <w:p>
      <w:r>
        <w:tab/>
      </w:r>
      <w:r>
        <w:t>delete</w:t>
      </w:r>
      <w:r>
        <w:rPr>
          <w:rFonts w:hint="eastAsia"/>
        </w:rPr>
        <w:t>运算符可以删除对象属性。</w:t>
      </w:r>
      <w:r>
        <w:t>D</w:t>
      </w:r>
      <w:r>
        <w:rPr>
          <w:rFonts w:hint="eastAsia"/>
        </w:rPr>
        <w:t>elete运算符只是断开对象与属性的宿主关系，而不会操作属性的。注意的是：delete删除的只能是对象的自有属性，而不能删除继承属性。</w:t>
      </w:r>
    </w:p>
    <w:p>
      <w:r>
        <w:tab/>
      </w:r>
      <w:r>
        <w:rPr>
          <w:rFonts w:hint="eastAsia"/>
        </w:rPr>
        <w:t>同时delete运算符也不能删除那些可配置属性为false的属性。</w:t>
      </w:r>
    </w:p>
    <w:p/>
    <w:p>
      <w:pPr>
        <w:pStyle w:val="4"/>
      </w:pPr>
      <w:bookmarkStart w:id="93" w:name="_Toc501479798"/>
      <w:r>
        <w:rPr>
          <w:rFonts w:hint="eastAsia"/>
        </w:rPr>
        <w:t>4</w:t>
      </w:r>
      <w:r>
        <w:t>.1.5</w:t>
      </w:r>
      <w:r>
        <w:rPr>
          <w:rFonts w:hint="eastAsia"/>
        </w:rPr>
        <w:t>、检测对象属性</w:t>
      </w:r>
      <w:bookmarkEnd w:id="93"/>
    </w:p>
    <w:p>
      <w:r>
        <w:tab/>
      </w:r>
      <w:r>
        <w:rPr>
          <w:rFonts w:hint="eastAsia"/>
        </w:rPr>
        <w:t>可以通过in运算符、hasOwnProperty</w:t>
      </w:r>
      <w:r>
        <w:t>()</w:t>
      </w:r>
      <w:r>
        <w:rPr>
          <w:rFonts w:hint="eastAsia"/>
        </w:rPr>
        <w:t>、propertyIsEnum</w:t>
      </w:r>
      <w:r>
        <w:t>erable()</w:t>
      </w:r>
      <w:r>
        <w:rPr>
          <w:rFonts w:hint="eastAsia"/>
        </w:rPr>
        <w:t>方法来检测属性是否存在。</w:t>
      </w:r>
    </w:p>
    <w:p>
      <w:r>
        <w:tab/>
      </w:r>
      <w:r>
        <w:rPr>
          <w:rFonts w:hint="eastAsia"/>
        </w:rPr>
        <w:t>有一种情景只能使用in运算符，即in可以区分不存在的属性和存在但值为undefined的属性。使用“!=</w:t>
      </w:r>
      <w:r>
        <w:t>=</w:t>
      </w:r>
      <w:r>
        <w:rPr>
          <w:rFonts w:hint="eastAsia"/>
        </w:rPr>
        <w:t>”可以区分undefined与null</w:t>
      </w:r>
    </w:p>
    <w:p>
      <w:r>
        <w:tab/>
      </w:r>
      <w:r>
        <w:rPr>
          <w:rFonts w:hint="eastAsia"/>
        </w:rPr>
        <w:t>hasOwnProperty</w:t>
      </w:r>
      <w:r>
        <w:t>()</w:t>
      </w:r>
      <w:r>
        <w:rPr>
          <w:rFonts w:hint="eastAsia"/>
        </w:rPr>
        <w:t>用于检测是否是对象的自有属性，对于继承属性将返回false；</w:t>
      </w:r>
    </w:p>
    <w:p>
      <w:pPr>
        <w:rPr>
          <w:b/>
        </w:rPr>
      </w:pPr>
      <w:r>
        <w:tab/>
      </w:r>
      <w:r>
        <w:rPr>
          <w:rFonts w:hint="eastAsia"/>
        </w:rPr>
        <w:t>propertyIsEnum</w:t>
      </w:r>
      <w:r>
        <w:t>erable()</w:t>
      </w:r>
      <w:r>
        <w:rPr>
          <w:rFonts w:hint="eastAsia"/>
        </w:rPr>
        <w:t>方法是hasOwnProperty</w:t>
      </w:r>
      <w:r>
        <w:t>()</w:t>
      </w:r>
      <w:r>
        <w:rPr>
          <w:rFonts w:hint="eastAsia"/>
        </w:rPr>
        <w:t>方法的增强版，只有当检测到自有属性并且该属性的可枚举属性为true才返回true。</w:t>
      </w:r>
    </w:p>
    <w:p>
      <w:pPr>
        <w:rPr>
          <w:b/>
        </w:rPr>
      </w:pPr>
    </w:p>
    <w:p>
      <w:pPr>
        <w:pStyle w:val="4"/>
      </w:pPr>
      <w:r>
        <w:rPr>
          <w:rFonts w:hint="eastAsia"/>
        </w:rPr>
        <w:t>4</w:t>
      </w:r>
      <w:r>
        <w:t>.1.6</w:t>
      </w:r>
      <w:r>
        <w:rPr>
          <w:rFonts w:hint="eastAsia"/>
        </w:rPr>
        <w:t>、对象的类属性</w:t>
      </w:r>
    </w:p>
    <w:p>
      <w:r>
        <w:tab/>
      </w:r>
      <w:r>
        <w:rPr>
          <w:rFonts w:hint="eastAsia"/>
        </w:rPr>
        <w:t>对象的</w:t>
      </w:r>
      <w:r>
        <w:rPr>
          <w:rFonts w:hint="eastAsia"/>
          <w:color w:val="FF0000"/>
        </w:rPr>
        <w:t>类属性</w:t>
      </w:r>
      <w:r>
        <w:rPr>
          <w:rFonts w:hint="eastAsia"/>
        </w:rPr>
        <w:t>是一个字符串，用以表示对象的类型信息。默认的toString</w:t>
      </w:r>
      <w:r>
        <w:t>()</w:t>
      </w:r>
      <w:r>
        <w:rPr>
          <w:rFonts w:hint="eastAsia"/>
        </w:rPr>
        <w:t>方法（继承自Object</w:t>
      </w:r>
      <w:r>
        <w:t>.prototype</w:t>
      </w:r>
      <w:r>
        <w:rPr>
          <w:rFonts w:hint="eastAsia"/>
        </w:rPr>
        <w:t>）返回的类属性形式：[</w:t>
      </w:r>
      <w:r>
        <w:t xml:space="preserve">object </w:t>
      </w:r>
      <w:r>
        <w:rPr>
          <w:color w:val="FF0000"/>
        </w:rPr>
        <w:t>class</w:t>
      </w:r>
      <w:r>
        <w:t>]</w:t>
      </w:r>
      <w:r>
        <w:rPr>
          <w:rFonts w:hint="eastAsia"/>
        </w:rPr>
        <w:t>。要想获取对象的类，可以调用对象的toString方法，然后提取返回字符串的第8个到倒数第二个位置之间的字符。但一般可以通过Object</w:t>
      </w:r>
      <w:r>
        <w:t>.prototype.toString.call();</w:t>
      </w:r>
      <w:r>
        <w:rPr>
          <w:rFonts w:hint="eastAsia"/>
        </w:rPr>
        <w:t>方法来获取[</w:t>
      </w:r>
      <w:r>
        <w:t xml:space="preserve">object </w:t>
      </w:r>
      <w:r>
        <w:rPr>
          <w:rStyle w:val="44"/>
        </w:rPr>
        <w:t>class</w:t>
      </w:r>
      <w:r>
        <w:t>],</w:t>
      </w:r>
      <w:r>
        <w:rPr>
          <w:rFonts w:hint="eastAsia"/>
        </w:rPr>
        <w:t>进而获取类</w:t>
      </w:r>
      <w:r>
        <w:rPr>
          <w:rStyle w:val="44"/>
          <w:rFonts w:hint="eastAsia"/>
        </w:rPr>
        <w:t>class</w:t>
      </w:r>
      <w:r>
        <w:rPr>
          <w:rFonts w:hint="eastAsia"/>
        </w:rPr>
        <w:t>属性。</w:t>
      </w:r>
    </w:p>
    <w:p/>
    <w:p>
      <w:pPr>
        <w:pStyle w:val="4"/>
      </w:pPr>
      <w:r>
        <w:rPr>
          <w:rFonts w:hint="eastAsia"/>
        </w:rPr>
        <w:t>4</w:t>
      </w:r>
      <w:r>
        <w:t>.1.7</w:t>
      </w:r>
      <w:r>
        <w:rPr>
          <w:rFonts w:hint="eastAsia"/>
        </w:rPr>
        <w:t>、对象的可拓展性</w:t>
      </w:r>
    </w:p>
    <w:p>
      <w:r>
        <w:tab/>
      </w:r>
      <w:r>
        <w:rPr>
          <w:rFonts w:hint="eastAsia"/>
        </w:rPr>
        <w:t>对象的可拓展性表示是否可以给对象添加属性。所有的内置对象和自定义对象都是显式可拓展的。宿主对象的可拓展性是由JavaScript引擎定义的。</w:t>
      </w:r>
    </w:p>
    <w:p>
      <w:pPr>
        <w:rPr>
          <w:rStyle w:val="44"/>
        </w:rPr>
      </w:pPr>
      <w:r>
        <w:tab/>
      </w:r>
      <w:r>
        <w:rPr>
          <w:rFonts w:hint="eastAsia"/>
        </w:rPr>
        <w:t>对对象的修改，可</w:t>
      </w:r>
      <w:r>
        <w:fldChar w:fldCharType="begin"/>
      </w:r>
      <w:r>
        <w:instrText xml:space="preserve"> HYPERLINK \l "_1._尊重对象所有权" </w:instrText>
      </w:r>
      <w:r>
        <w:fldChar w:fldCharType="separate"/>
      </w:r>
      <w:r>
        <w:rPr>
          <w:rStyle w:val="29"/>
          <w:rFonts w:hint="eastAsia"/>
        </w:rPr>
        <w:t>参见第2</w:t>
      </w:r>
      <w:r>
        <w:rPr>
          <w:rStyle w:val="29"/>
        </w:rPr>
        <w:t>2</w:t>
      </w:r>
      <w:r>
        <w:rPr>
          <w:rStyle w:val="29"/>
          <w:rFonts w:hint="eastAsia"/>
        </w:rPr>
        <w:t>章第一节第四小节尊重对象所有权</w:t>
      </w:r>
      <w:r>
        <w:rPr>
          <w:rStyle w:val="29"/>
          <w:rFonts w:hint="eastAsia"/>
        </w:rPr>
        <w:fldChar w:fldCharType="end"/>
      </w:r>
    </w:p>
    <w:p>
      <w:pPr>
        <w:pStyle w:val="3"/>
      </w:pPr>
      <w:bookmarkStart w:id="94" w:name="_Toc501479799"/>
      <w:r>
        <w:rPr>
          <w:rFonts w:hint="eastAsia"/>
        </w:rPr>
        <w:t>4</w:t>
      </w:r>
      <w:r>
        <w:t xml:space="preserve">.2 </w:t>
      </w:r>
      <w:r>
        <w:rPr>
          <w:rFonts w:hint="eastAsia"/>
        </w:rPr>
        <w:t>创建对象</w:t>
      </w:r>
      <w:bookmarkEnd w:id="94"/>
    </w:p>
    <w:p>
      <w:pPr>
        <w:rPr>
          <w:rStyle w:val="44"/>
        </w:rPr>
      </w:pPr>
      <w:r>
        <w:rPr>
          <w:rFonts w:hint="eastAsia"/>
        </w:rPr>
        <w:t>创建对象的方式：</w:t>
      </w:r>
      <w:r>
        <w:rPr>
          <w:rStyle w:val="44"/>
          <w:rFonts w:hint="eastAsia"/>
        </w:rPr>
        <w:t>详见第三章第一节</w:t>
      </w:r>
    </w:p>
    <w:p/>
    <w:p>
      <w:pPr>
        <w:pStyle w:val="4"/>
      </w:pPr>
      <w:bookmarkStart w:id="95" w:name="_Toc501479800"/>
      <w:r>
        <w:rPr>
          <w:rFonts w:hint="eastAsia"/>
        </w:rPr>
        <w:t>4</w:t>
      </w:r>
      <w:r>
        <w:t xml:space="preserve">.2.1 </w:t>
      </w:r>
      <w:r>
        <w:rPr>
          <w:rFonts w:hint="eastAsia"/>
        </w:rPr>
        <w:t>工厂模式</w:t>
      </w:r>
      <w:bookmarkEnd w:id="95"/>
    </w:p>
    <w:p>
      <w:r>
        <w:rPr>
          <w:rFonts w:hint="eastAsia"/>
        </w:rPr>
        <w:t>工厂模式抽象了创建具体对象的过程。用函数封装用特定接口创建对象的细节。例如：</w:t>
      </w:r>
    </w:p>
    <w:p>
      <w:pPr>
        <w:ind w:firstLine="420" w:firstLineChars="200"/>
      </w:pPr>
      <w:r>
        <w:rPr>
          <w:rFonts w:hint="eastAsia"/>
        </w:rPr>
        <w:drawing>
          <wp:inline distT="0" distB="0" distL="0" distR="0">
            <wp:extent cx="4572000" cy="1891665"/>
            <wp:effectExtent l="0" t="0" r="0" b="0"/>
            <wp:docPr id="38" name="图片 38"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屏幕剪辑"/>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715884" cy="1951823"/>
                    </a:xfrm>
                    <a:prstGeom prst="rect">
                      <a:avLst/>
                    </a:prstGeom>
                  </pic:spPr>
                </pic:pic>
              </a:graphicData>
            </a:graphic>
          </wp:inline>
        </w:drawing>
      </w:r>
    </w:p>
    <w:p/>
    <w:p>
      <w:pPr>
        <w:pStyle w:val="4"/>
      </w:pPr>
      <w:bookmarkStart w:id="96" w:name="_Toc501479801"/>
      <w:r>
        <w:rPr>
          <w:rFonts w:hint="eastAsia"/>
        </w:rPr>
        <w:t>4</w:t>
      </w:r>
      <w:r>
        <w:t xml:space="preserve">.2.2 </w:t>
      </w:r>
      <w:r>
        <w:rPr>
          <w:rFonts w:hint="eastAsia"/>
        </w:rPr>
        <w:t>构造函数模式</w:t>
      </w:r>
      <w:bookmarkEnd w:id="96"/>
    </w:p>
    <w:p>
      <w:pPr>
        <w:ind w:firstLine="420"/>
      </w:pPr>
      <w:r>
        <w:rPr>
          <w:rFonts w:hint="eastAsia"/>
        </w:rPr>
        <w:t>构造函数可以用来创建特定类型的函数。除了ECMAScript原生构造函数，还可以自定义构造函数。</w:t>
      </w:r>
    </w:p>
    <w:p>
      <w:r>
        <w:rPr>
          <w:rFonts w:hint="eastAsia"/>
        </w:rPr>
        <w:t>按照惯例构造函数始终都应该以一个大写字母开头；而非构造函数则应该以一个小写字母开头。通过构造函数创建对象必须使用new操作符，</w:t>
      </w:r>
      <w:r>
        <w:t xml:space="preserve">。以这种方式调用构造函数实际上会经历以下 4 个步骤： (1) 创建一个新对象； </w:t>
      </w:r>
    </w:p>
    <w:p>
      <w:pPr>
        <w:ind w:left="1680"/>
      </w:pPr>
      <w:r>
        <w:t xml:space="preserve">(2) 将构造函数的作用域赋给新对象（因此 this 就指向了这个新对象）； (3) 执行构造函数中的代码（为这个新对象添加属性）； </w:t>
      </w:r>
    </w:p>
    <w:p>
      <w:pPr>
        <w:ind w:left="1680"/>
      </w:pPr>
      <w:r>
        <w:t>(4) 返回新对象。</w:t>
      </w:r>
      <w:r>
        <w:rPr>
          <w:rFonts w:hint="eastAsia"/>
        </w:rPr>
        <w:t>。</w:t>
      </w:r>
    </w:p>
    <w:p/>
    <w:p>
      <w:r>
        <w:rPr>
          <w:rFonts w:hint="eastAsia"/>
        </w:rPr>
        <w:t>1</w:t>
      </w:r>
      <w:r>
        <w:t>.</w:t>
      </w:r>
      <w:r>
        <w:rPr>
          <w:rFonts w:hint="eastAsia"/>
        </w:rPr>
        <w:t>将构造函数当做函数</w:t>
      </w:r>
    </w:p>
    <w:p>
      <w:r>
        <w:tab/>
      </w:r>
      <w:r>
        <w:rPr>
          <w:rFonts w:hint="eastAsia"/>
        </w:rPr>
        <w:t>构造函数和其他函数的区别在于调用他们方式不同。任何函数，只要通过new操作符来调用，都可以被看做构造函数。</w:t>
      </w:r>
    </w:p>
    <w:p>
      <w:pPr>
        <w:ind w:firstLine="420" w:firstLineChars="200"/>
      </w:pPr>
      <w:r>
        <w:t>当在全局作用域中调用一个函数时，this 对象总是指向 Global 对象（在 浏览器中就是 window 对象）。</w:t>
      </w:r>
    </w:p>
    <w:p/>
    <w:p>
      <w:r>
        <w:rPr>
          <w:rFonts w:hint="eastAsia"/>
        </w:rPr>
        <w:t>2</w:t>
      </w:r>
      <w:r>
        <w:t>.</w:t>
      </w:r>
      <w:r>
        <w:rPr>
          <w:rFonts w:hint="eastAsia"/>
        </w:rPr>
        <w:t>构造函数问题</w:t>
      </w:r>
    </w:p>
    <w:p>
      <w:pPr>
        <w:ind w:firstLine="420"/>
        <w:rPr>
          <w:rFonts w:hAnsi="宋体"/>
        </w:rPr>
      </w:pPr>
      <w:r>
        <w:rPr>
          <w:rFonts w:hint="eastAsia" w:hAnsi="宋体"/>
        </w:rPr>
        <w:t>使用构造函数的主要问题，就是每个方法都要在实例上重新创建一遍。因为函数也是对象，因此每定义一个函数也就实例化一个对象，可以将对象的函数转移到构造函数外部</w:t>
      </w:r>
    </w:p>
    <w:p/>
    <w:p>
      <w:pPr>
        <w:pStyle w:val="4"/>
      </w:pPr>
      <w:bookmarkStart w:id="97" w:name="_Toc501479802"/>
      <w:r>
        <w:rPr>
          <w:rFonts w:hint="eastAsia"/>
        </w:rPr>
        <w:t>4</w:t>
      </w:r>
      <w:r>
        <w:t xml:space="preserve">.2.3 </w:t>
      </w:r>
      <w:r>
        <w:rPr>
          <w:rFonts w:hint="eastAsia"/>
        </w:rPr>
        <w:t>原型模式</w:t>
      </w:r>
      <w:bookmarkEnd w:id="97"/>
    </w:p>
    <w:p>
      <w:pPr>
        <w:ind w:firstLine="420" w:firstLineChars="200"/>
        <w:rPr>
          <w:rFonts w:hAnsi="宋体"/>
        </w:rPr>
      </w:pPr>
      <w:r>
        <w:rPr>
          <w:rFonts w:hint="eastAsia" w:hAnsi="宋体"/>
        </w:rPr>
        <w:t>每一个函数都有一个</w:t>
      </w:r>
      <w:r>
        <w:rPr>
          <w:rFonts w:hint="eastAsia" w:hAnsi="宋体"/>
          <w:color w:val="FF0000"/>
        </w:rPr>
        <w:t>prototype属性</w:t>
      </w:r>
      <w:r>
        <w:rPr>
          <w:rFonts w:hint="eastAsia" w:hAnsi="宋体"/>
        </w:rPr>
        <w:t>，该属性是个指针，指向一个对象，而这个对象的用途是</w:t>
      </w:r>
      <w:r>
        <w:rPr>
          <w:rFonts w:hint="eastAsia" w:hAnsi="宋体"/>
          <w:highlight w:val="lightGray"/>
        </w:rPr>
        <w:t>包含可以由特定类型的所有实例共享的属性和方法</w:t>
      </w:r>
      <w:r>
        <w:rPr>
          <w:rFonts w:hint="eastAsia" w:hAnsi="宋体"/>
        </w:rPr>
        <w:t>。</w:t>
      </w:r>
      <w:r>
        <w:rPr>
          <w:rFonts w:hAnsi="宋体"/>
        </w:rPr>
        <w:t>prototype就是通过调用构造函数而创建的那个对象实例的原型对象</w:t>
      </w:r>
      <w:r>
        <w:rPr>
          <w:rFonts w:hint="eastAsia" w:hAnsi="宋体"/>
        </w:rPr>
        <w:t>。</w:t>
      </w:r>
      <w:r>
        <w:rPr>
          <w:rFonts w:hint="eastAsia" w:hAnsi="宋体"/>
          <w:highlight w:val="lightGray"/>
        </w:rPr>
        <w:t>原型可以让所有对象实例共享包含它的属性和方法</w:t>
      </w:r>
      <w:r>
        <w:rPr>
          <w:rFonts w:hint="eastAsia" w:hAnsi="宋体"/>
        </w:rPr>
        <w:t>。即，</w:t>
      </w:r>
      <w:r>
        <w:rPr>
          <w:rFonts w:hint="eastAsia" w:hAnsi="宋体"/>
          <w:highlight w:val="lightGray"/>
        </w:rPr>
        <w:t>可以不必在构造函数中定义对象实例的信息，而是将这些对象信息添加到原型中</w:t>
      </w:r>
      <w:r>
        <w:rPr>
          <w:rFonts w:hint="eastAsia" w:hAnsi="宋体"/>
        </w:rPr>
        <w:t>。</w:t>
      </w:r>
    </w:p>
    <w:p/>
    <w:p>
      <w:pPr>
        <w:ind w:firstLine="420" w:firstLineChars="200"/>
        <w:rPr>
          <w:rFonts w:hAnsi="宋体"/>
        </w:rPr>
      </w:pPr>
      <w:r>
        <w:rPr>
          <w:rFonts w:hint="eastAsia" w:hAnsi="宋体"/>
        </w:rPr>
        <w:t>构造函数模式是将对象信息在构造函数中添加；而原型模式将对象实例的属性方法绑定到原型上。</w:t>
      </w:r>
    </w:p>
    <w:p>
      <w:pPr>
        <w:ind w:firstLine="420" w:firstLineChars="200"/>
      </w:pPr>
      <w:r>
        <w:rPr>
          <w:rFonts w:hint="eastAsia"/>
        </w:rPr>
        <w:t>要理解原型模式的工作原理，则必须先了解原型对象的性质：</w:t>
      </w:r>
    </w:p>
    <w:p>
      <w:pPr>
        <w:pStyle w:val="5"/>
      </w:pPr>
      <w:r>
        <w:rPr>
          <w:rFonts w:hint="eastAsia"/>
        </w:rPr>
        <w:t>1</w:t>
      </w:r>
      <w:r>
        <w:t>.</w:t>
      </w:r>
      <w:r>
        <w:rPr>
          <w:rFonts w:hint="eastAsia"/>
        </w:rPr>
        <w:t>原型对象</w:t>
      </w:r>
    </w:p>
    <w:p>
      <w:pPr>
        <w:ind w:firstLine="420" w:firstLineChars="200"/>
        <w:rPr>
          <w:rFonts w:hAnsi="宋体"/>
        </w:rPr>
      </w:pPr>
      <w:r>
        <w:rPr>
          <w:rFonts w:hint="eastAsia" w:hAnsi="宋体"/>
        </w:rPr>
        <w:t>每一个</w:t>
      </w:r>
      <w:r>
        <w:rPr>
          <w:rFonts w:hint="eastAsia" w:hAnsi="宋体"/>
          <w:color w:val="FF0000"/>
        </w:rPr>
        <w:t>构造函数</w:t>
      </w:r>
      <w:r>
        <w:rPr>
          <w:rFonts w:hint="eastAsia" w:hAnsi="宋体"/>
        </w:rPr>
        <w:t>创建对象时，都会自动创建一个</w:t>
      </w:r>
      <w:r>
        <w:rPr>
          <w:rFonts w:hint="eastAsia" w:hAnsi="宋体"/>
          <w:color w:val="FF0000"/>
        </w:rPr>
        <w:t>prototype</w:t>
      </w:r>
      <w:r>
        <w:rPr>
          <w:rFonts w:hint="eastAsia" w:hAnsi="宋体"/>
        </w:rPr>
        <w:t>属性，该</w:t>
      </w:r>
      <w:r>
        <w:rPr>
          <w:rFonts w:hint="eastAsia" w:hAnsi="宋体"/>
          <w:highlight w:val="lightGray"/>
        </w:rPr>
        <w:t>属性指向函数的原型对象</w:t>
      </w:r>
      <w:r>
        <w:rPr>
          <w:rFonts w:hint="eastAsia" w:hAnsi="宋体"/>
        </w:rPr>
        <w:t>。</w:t>
      </w:r>
      <w:r>
        <w:rPr>
          <w:rFonts w:hint="eastAsia" w:hAnsi="宋体"/>
          <w:highlight w:val="lightGray"/>
        </w:rPr>
        <w:t>默认情况下，所有原型对象都会自动获得一个</w:t>
      </w:r>
      <w:r>
        <w:rPr>
          <w:rFonts w:hint="eastAsia" w:hAnsi="宋体"/>
          <w:color w:val="FF0000"/>
          <w:highlight w:val="lightGray"/>
        </w:rPr>
        <w:t>constructor（构造函数）</w:t>
      </w:r>
      <w:r>
        <w:rPr>
          <w:rFonts w:hint="eastAsia" w:hAnsi="宋体"/>
          <w:highlight w:val="lightGray"/>
        </w:rPr>
        <w:t>属性</w:t>
      </w:r>
      <w:r>
        <w:rPr>
          <w:rFonts w:hint="eastAsia" w:hAnsi="宋体"/>
        </w:rPr>
        <w:t>，这个属性</w:t>
      </w:r>
      <w:r>
        <w:rPr>
          <w:rFonts w:hint="eastAsia" w:hAnsi="宋体"/>
          <w:color w:val="7030A0"/>
        </w:rPr>
        <w:t>包含一个</w:t>
      </w:r>
      <w:r>
        <w:rPr>
          <w:rFonts w:hint="eastAsia" w:hAnsi="宋体"/>
          <w:color w:val="00B050"/>
        </w:rPr>
        <w:t>指向prototype属性所在函数</w:t>
      </w:r>
      <w:r>
        <w:rPr>
          <w:rFonts w:hint="eastAsia" w:hAnsi="宋体"/>
          <w:color w:val="7030A0"/>
        </w:rPr>
        <w:t>的指针</w:t>
      </w:r>
      <w:r>
        <w:rPr>
          <w:rFonts w:hint="eastAsia" w:hAnsi="宋体"/>
        </w:rPr>
        <w:t>。通过这个构造函数，还可以继续为原型对象添加属性和方法。</w:t>
      </w:r>
    </w:p>
    <w:p>
      <w:pPr>
        <w:ind w:firstLine="420" w:firstLineChars="200"/>
        <w:rPr>
          <w:highlight w:val="lightGray"/>
        </w:rPr>
      </w:pPr>
      <w:r>
        <w:rPr>
          <w:rFonts w:hint="eastAsia" w:hAnsi="宋体"/>
        </w:rPr>
        <w:t>创建了自定义的构造函数后，函数的原型对象会默认只会取得constructor属性，而其他方法都是从Object对象继承来的。当调用构造函数创建对象实例后，该实例的内部将包含一个指针（内部属性），指向构造函数的原型对象。</w:t>
      </w:r>
      <w:r>
        <w:rPr>
          <w:rFonts w:hint="eastAsia" w:hAnsi="宋体"/>
          <w:color w:val="FF0000"/>
        </w:rPr>
        <w:t>原型对象</w:t>
      </w:r>
      <w:r>
        <w:rPr>
          <w:rFonts w:hint="eastAsia" w:hAnsi="宋体"/>
        </w:rPr>
        <w:t>在</w:t>
      </w:r>
      <w:r>
        <w:t>ECMA-262 第 5 版中</w:t>
      </w:r>
      <w:r>
        <w:rPr>
          <w:rFonts w:hint="eastAsia"/>
        </w:rPr>
        <w:t>被称为</w:t>
      </w:r>
      <w:r>
        <w:rPr>
          <w:rFonts w:hint="eastAsia"/>
          <w:color w:val="FF0000"/>
        </w:rPr>
        <w:t>[</w:t>
      </w:r>
      <w:r>
        <w:rPr>
          <w:color w:val="FF0000"/>
        </w:rPr>
        <w:t>[</w:t>
      </w:r>
      <w:r>
        <w:rPr>
          <w:rFonts w:hint="eastAsia"/>
          <w:color w:val="FF0000"/>
        </w:rPr>
        <w:t>Prototype</w:t>
      </w:r>
      <w:r>
        <w:rPr>
          <w:color w:val="FF0000"/>
        </w:rPr>
        <w:t>]]</w:t>
      </w:r>
      <w:r>
        <w:rPr>
          <w:rStyle w:val="32"/>
        </w:rPr>
        <w:footnoteReference w:id="0"/>
      </w:r>
      <w:r>
        <w:rPr>
          <w:rFonts w:hint="eastAsia"/>
        </w:rPr>
        <w:t>。但在脚本中没有访问标准方法访问[</w:t>
      </w:r>
      <w:r>
        <w:t>[</w:t>
      </w:r>
      <w:r>
        <w:rPr>
          <w:rFonts w:hint="eastAsia"/>
        </w:rPr>
        <w:t>Prototype</w:t>
      </w:r>
      <w:r>
        <w:t>]]</w:t>
      </w:r>
      <w:r>
        <w:rPr>
          <w:rFonts w:hint="eastAsia"/>
        </w:rPr>
        <w:t>，但在</w:t>
      </w:r>
      <w:r>
        <w:t>Firefox、Safari 和 Chrome</w:t>
      </w:r>
      <w:r>
        <w:rPr>
          <w:rFonts w:hint="eastAsia"/>
        </w:rPr>
        <w:t>浏览器中对象支持一个属性-</w:t>
      </w:r>
      <w:r>
        <w:t>-__proto__;</w:t>
      </w:r>
      <w:r>
        <w:rPr>
          <w:rFonts w:hint="eastAsia"/>
        </w:rPr>
        <w:t>但在其他实现中，这个属性对脚本则完全不可见。</w:t>
      </w:r>
      <w:r>
        <w:t>这</w:t>
      </w:r>
      <w:r>
        <w:rPr>
          <w:highlight w:val="lightGray"/>
        </w:rPr>
        <w:t>个连接存在于实例与构造函数的原型对象之间，而不是存在于实例与构造函数之间。</w:t>
      </w:r>
    </w:p>
    <w:p>
      <w:pPr>
        <w:ind w:firstLine="420" w:firstLineChars="200"/>
      </w:pPr>
      <w:r>
        <w:rPr>
          <w:rFonts w:hint="eastAsia" w:hAnsi="宋体"/>
        </w:rPr>
        <w:t>虽然所有实现都无法访问到[</w:t>
      </w:r>
      <w:r>
        <w:rPr>
          <w:rFonts w:hAnsi="宋体"/>
        </w:rPr>
        <w:t>[Prototype]],</w:t>
      </w:r>
      <w:r>
        <w:rPr>
          <w:rFonts w:hint="eastAsia" w:hAnsi="宋体"/>
        </w:rPr>
        <w:t>但</w:t>
      </w:r>
      <w:r>
        <w:rPr>
          <w:rFonts w:hint="eastAsia" w:hAnsi="宋体"/>
          <w:highlight w:val="lightGray"/>
        </w:rPr>
        <w:t>可以通过</w:t>
      </w:r>
      <w:r>
        <w:rPr>
          <w:rFonts w:hint="eastAsia" w:hAnsi="宋体"/>
          <w:color w:val="FF0000"/>
          <w:highlight w:val="lightGray"/>
        </w:rPr>
        <w:t>isPrototype</w:t>
      </w:r>
      <w:r>
        <w:rPr>
          <w:rFonts w:hAnsi="宋体"/>
          <w:color w:val="FF0000"/>
          <w:highlight w:val="lightGray"/>
        </w:rPr>
        <w:t>Of()</w:t>
      </w:r>
      <w:r>
        <w:rPr>
          <w:rFonts w:hint="eastAsia" w:hAnsi="宋体"/>
          <w:highlight w:val="lightGray"/>
        </w:rPr>
        <w:t>方法来确定对象之间是否存在关系</w:t>
      </w:r>
      <w:r>
        <w:rPr>
          <w:rFonts w:hint="eastAsia" w:hAnsi="宋体"/>
        </w:rPr>
        <w:t>。</w:t>
      </w:r>
      <w:r>
        <w:t>从本质上讲，如果[[Prototype]]指向调用 isPrototypeOf()方法的对象 （Person.prototy</w:t>
      </w:r>
      <w:r>
        <w:rPr>
          <w:rFonts w:hAnsi="宋体"/>
        </w:rPr>
        <w:t>pe），那么这个方法就返回</w:t>
      </w:r>
      <w:r>
        <w:t xml:space="preserve"> true</w:t>
      </w:r>
      <w:r>
        <w:rPr>
          <w:rFonts w:hint="eastAsia"/>
        </w:rPr>
        <w:t>。</w:t>
      </w:r>
    </w:p>
    <w:p>
      <w:pPr>
        <w:ind w:firstLine="420" w:firstLineChars="200"/>
        <w:rPr>
          <w:rFonts w:hAnsi="宋体"/>
        </w:rPr>
      </w:pPr>
      <w:r>
        <w:rPr>
          <w:rFonts w:hAnsi="宋体"/>
        </w:rPr>
        <w:t>isPrototype()</w:t>
      </w:r>
      <w:r>
        <w:rPr>
          <w:rFonts w:hint="eastAsia" w:hAnsi="宋体"/>
        </w:rPr>
        <w:t>方法是原型对象的方法。</w:t>
      </w:r>
    </w:p>
    <w:p>
      <w:pPr>
        <w:ind w:firstLine="420" w:firstLineChars="200"/>
        <w:rPr>
          <w:rFonts w:hAnsi="宋体"/>
        </w:rPr>
      </w:pPr>
      <w:r>
        <w:rPr>
          <w:rFonts w:hint="eastAsia" w:hAnsi="宋体"/>
        </w:rPr>
        <w:t>ECMAScript</w:t>
      </w:r>
      <w:r>
        <w:rPr>
          <w:rFonts w:hAnsi="宋体"/>
        </w:rPr>
        <w:t xml:space="preserve"> 5 </w:t>
      </w:r>
      <w:r>
        <w:rPr>
          <w:rFonts w:hint="eastAsia" w:hAnsi="宋体"/>
        </w:rPr>
        <w:t>中添加了一个新方法：Object</w:t>
      </w:r>
      <w:r>
        <w:rPr>
          <w:rFonts w:hAnsi="宋体"/>
        </w:rPr>
        <w:t>.</w:t>
      </w:r>
      <w:r>
        <w:rPr>
          <w:rFonts w:hAnsi="宋体"/>
          <w:color w:val="FF0000"/>
        </w:rPr>
        <w:t>getPrototypeOf</w:t>
      </w:r>
      <w:r>
        <w:rPr>
          <w:rFonts w:hAnsi="宋体"/>
        </w:rPr>
        <w:t>();</w:t>
      </w:r>
      <w:r>
        <w:rPr>
          <w:rFonts w:hint="eastAsia" w:hAnsi="宋体"/>
        </w:rPr>
        <w:t>在所有支持的实现中，这个方法返回[</w:t>
      </w:r>
      <w:r>
        <w:rPr>
          <w:rFonts w:hAnsi="宋体"/>
        </w:rPr>
        <w:t>[Prototype]]</w:t>
      </w:r>
      <w:r>
        <w:rPr>
          <w:rFonts w:hint="eastAsia" w:hAnsi="宋体"/>
        </w:rPr>
        <w:t>的值。该方法的参数是实例对象。</w:t>
      </w:r>
    </w:p>
    <w:p>
      <w:pPr>
        <w:ind w:firstLine="420" w:firstLineChars="200"/>
        <w:rPr>
          <w:rFonts w:hAnsi="宋体"/>
        </w:rPr>
      </w:pPr>
      <w:r>
        <w:rPr>
          <w:rFonts w:hAnsi="宋体"/>
        </w:rPr>
        <w:t>使用 Object.getPrototypeOf() 可以方便地取得一个对象的原型，而这在利用原型实现继承（本章稍后会讨论）的情况下是非常重要的。 支持这个方法的浏览器有 IE9+、Firefox 3.5+、Safari 5+、Opera 12+和 Chrome。</w:t>
      </w:r>
    </w:p>
    <w:p>
      <w:pPr>
        <w:rPr>
          <w:rFonts w:hAnsi="宋体"/>
        </w:rPr>
      </w:pPr>
    </w:p>
    <w:p>
      <w:pPr>
        <w:ind w:firstLine="420" w:firstLineChars="200"/>
        <w:rPr>
          <w:rFonts w:hAnsi="宋体"/>
          <w:color w:val="2E75B6" w:themeColor="accent5" w:themeShade="BF"/>
        </w:rPr>
      </w:pPr>
      <w:r>
        <w:rPr>
          <w:color w:val="2E75B6" w:themeColor="accent5" w:themeShade="BF"/>
        </w:rPr>
        <w:t>每当代码读取某个对象的某个属性时，都会执行一次搜索，目标是具有给定名字的属性。搜索首先 从对象实例本身开始。如果在实例中找到了具有给定名字的属性，则返回该属性的值；如果没有找到， 则继续搜索指针指向的原型对象，在原型对象中查找具有给定名字的属性。如果在原型对象中找到了这个属性，则返回该属性的值。也就是说，在我们调用person1.sayName()的时候，会先后执行两次搜索。首先，解析器会问：“实例person1有sayName属性吗？”答：“没有。”然后，它继续搜索，再问：“person1的原型有sayName属性吗？”答：“有。”于是，它就读取那个保存在原型对象中的函数。当我们调用person2.sayName()时，将会重现相同的搜索过程，得到相同的结果。而这正是多个对象实例共享原型所保存的属性和方法的基本原理。</w:t>
      </w:r>
    </w:p>
    <w:p>
      <w:pPr>
        <w:tabs>
          <w:tab w:val="left" w:pos="375"/>
        </w:tabs>
        <w:rPr>
          <w:rFonts w:hAnsi="宋体"/>
        </w:rPr>
      </w:pPr>
      <w:r>
        <w:rPr>
          <w:rFonts w:hAnsi="宋体"/>
        </w:rPr>
        <w:tab/>
      </w:r>
      <w:r>
        <w:rPr>
          <w:rFonts w:hAnsi="宋体"/>
        </w:rPr>
        <w:tab/>
      </w:r>
      <w:r>
        <w:t>原型最初只包含constructor属性，而该属性也是共享的，因此可以通过对象实例访问。</w:t>
      </w:r>
    </w:p>
    <w:p>
      <w:pPr>
        <w:pStyle w:val="41"/>
        <w:numPr>
          <w:ilvl w:val="0"/>
          <w:numId w:val="28"/>
        </w:numPr>
        <w:ind w:firstLine="0" w:firstLineChars="0"/>
        <w:rPr>
          <w:rFonts w:hAnsi="宋体"/>
        </w:rPr>
      </w:pPr>
      <w:r>
        <w:rPr>
          <w:rFonts w:hint="eastAsia" w:hAnsi="宋体"/>
        </w:rPr>
        <w:t>可以通过原型对象访问保存在实例对象中值，但不能通过原型对象重写原型中的值。</w:t>
      </w:r>
    </w:p>
    <w:p>
      <w:pPr>
        <w:pStyle w:val="41"/>
        <w:numPr>
          <w:ilvl w:val="0"/>
          <w:numId w:val="28"/>
        </w:numPr>
        <w:ind w:firstLine="0" w:firstLineChars="0"/>
        <w:rPr>
          <w:rFonts w:hAnsi="宋体"/>
        </w:rPr>
      </w:pPr>
      <w:r>
        <w:rPr>
          <w:rFonts w:hint="eastAsia" w:hAnsi="宋体"/>
        </w:rPr>
        <w:t>如果在实例中添加一个属性，而新增的属性名与原型中的一个属性名相同，那么就在该实例中创建属性，将屏蔽原型中的同名属性。</w:t>
      </w:r>
    </w:p>
    <w:p/>
    <w:p>
      <w:pPr>
        <w:ind w:firstLine="420" w:firstLineChars="200"/>
      </w:pPr>
      <w:r>
        <w:rPr>
          <w:rFonts w:hint="eastAsia"/>
        </w:rPr>
        <w:t>当为</w:t>
      </w:r>
      <w:r>
        <w:rPr>
          <w:rFonts w:hint="eastAsia"/>
          <w:highlight w:val="lightGray"/>
          <w:u w:val="single"/>
        </w:rPr>
        <w:t>对象实例添加一个属性</w:t>
      </w:r>
      <w:r>
        <w:rPr>
          <w:rFonts w:hint="eastAsia"/>
        </w:rPr>
        <w:t>时，该属性将会</w:t>
      </w:r>
      <w:r>
        <w:rPr>
          <w:rFonts w:hint="eastAsia"/>
          <w:color w:val="FF0000"/>
        </w:rPr>
        <w:t>屏蔽</w:t>
      </w:r>
      <w:r>
        <w:rPr>
          <w:rFonts w:hint="eastAsia"/>
        </w:rPr>
        <w:t>原型中的同名属性；也就是说添加的属性会</w:t>
      </w:r>
      <w:r>
        <w:rPr>
          <w:rFonts w:hint="eastAsia"/>
          <w:color w:val="FF0000"/>
        </w:rPr>
        <w:t>阻止访问原型中的同名属性</w:t>
      </w:r>
      <w:r>
        <w:rPr>
          <w:rFonts w:hint="eastAsia"/>
        </w:rPr>
        <w:t>，但不会修改哪个同名属性。</w:t>
      </w:r>
      <w:r>
        <w:t>即使将这个属性设置为null，也只会在实例中设置这个属性，而不会恢复其指向原型的连接。不过，使用</w:t>
      </w:r>
      <w:r>
        <w:rPr>
          <w:color w:val="002060"/>
          <w:highlight w:val="lightGray"/>
          <w:u w:val="single"/>
        </w:rPr>
        <w:t>delete操作符</w:t>
      </w:r>
      <w:r>
        <w:t>则可以完全删除实例属性，从而让我们能够重新访问原型中的属性</w:t>
      </w:r>
      <w:r>
        <w:rPr>
          <w:rFonts w:hint="eastAsia"/>
        </w:rPr>
        <w:t>。</w:t>
      </w:r>
      <w:r>
        <w:rPr>
          <w:rFonts w:hint="eastAsia"/>
        </w:rPr>
        <w:drawing>
          <wp:inline distT="0" distB="0" distL="0" distR="0">
            <wp:extent cx="2842895" cy="1911350"/>
            <wp:effectExtent l="0" t="0" r="0" b="0"/>
            <wp:docPr id="39" name="图片 39"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屏幕剪辑"/>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885604" cy="1940030"/>
                    </a:xfrm>
                    <a:prstGeom prst="rect">
                      <a:avLst/>
                    </a:prstGeom>
                  </pic:spPr>
                </pic:pic>
              </a:graphicData>
            </a:graphic>
          </wp:inline>
        </w:drawing>
      </w:r>
    </w:p>
    <w:p>
      <w:r>
        <w:t>使用</w:t>
      </w:r>
      <w:r>
        <w:rPr>
          <w:color w:val="00B0F0"/>
        </w:rPr>
        <w:t>hasOwnProperty()</w:t>
      </w:r>
      <w:r>
        <w:t>方法可以检测一个属性是存在于实例中，还是存在于原型中。这个</w:t>
      </w:r>
      <w:r>
        <w:rPr>
          <w:sz w:val="18"/>
        </w:rPr>
        <w:t>方法（不要忘了它是从Object继承来的）只在给定属性</w:t>
      </w:r>
      <w:r>
        <w:rPr>
          <w:color w:val="00B0F0"/>
          <w:sz w:val="18"/>
        </w:rPr>
        <w:t>存在于对象实例中</w:t>
      </w:r>
      <w:r>
        <w:rPr>
          <w:sz w:val="18"/>
        </w:rPr>
        <w:t>时，</w:t>
      </w:r>
      <w:r>
        <w:rPr>
          <w:sz w:val="18"/>
          <w:u w:val="single"/>
        </w:rPr>
        <w:t>才会返回true。</w:t>
      </w:r>
    </w:p>
    <w:p>
      <w:pPr>
        <w:ind w:firstLine="420" w:firstLineChars="200"/>
      </w:pPr>
      <w:r>
        <mc:AlternateContent>
          <mc:Choice Requires="wps">
            <w:drawing>
              <wp:anchor distT="0" distB="0" distL="114300" distR="114300" simplePos="0" relativeHeight="251680768" behindDoc="1" locked="0" layoutInCell="1" allowOverlap="1">
                <wp:simplePos x="0" y="0"/>
                <wp:positionH relativeFrom="margin">
                  <wp:align>right</wp:align>
                </wp:positionH>
                <wp:positionV relativeFrom="paragraph">
                  <wp:posOffset>-55880</wp:posOffset>
                </wp:positionV>
                <wp:extent cx="5355590" cy="492125"/>
                <wp:effectExtent l="0" t="38100" r="16510" b="22225"/>
                <wp:wrapNone/>
                <wp:docPr id="40" name="卷形: 水平 40"/>
                <wp:cNvGraphicFramePr/>
                <a:graphic xmlns:a="http://schemas.openxmlformats.org/drawingml/2006/main">
                  <a:graphicData uri="http://schemas.microsoft.com/office/word/2010/wordprocessingShape">
                    <wps:wsp>
                      <wps:cNvSpPr/>
                      <wps:spPr>
                        <a:xfrm>
                          <a:off x="0" y="0"/>
                          <a:ext cx="5355771" cy="492380"/>
                        </a:xfrm>
                        <a:prstGeom prst="horizontalScroll">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卷形: 水平 40" o:spid="_x0000_s1026" o:spt="98" type="#_x0000_t98" style="position:absolute;left:0pt;margin-top:-4.4pt;height:38.75pt;width:421.7pt;mso-position-horizontal:right;mso-position-horizontal-relative:margin;z-index:-251635712;v-text-anchor:middle;mso-width-relative:page;mso-height-relative:page;" fillcolor="#FFE699 [1303]" filled="t" stroked="t" coordsize="21600,21600" o:gfxdata="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CCPkuL1QAAAAYB&#10;AAAPAAAAAAAAAAEAIAAAACIAAABkcnMvZG93bnJldi54bWxQSwECFAAUAAAACACHTuJAUCcyxJAC&#10;AAAWBQAADgAAAAAAAAABACAAAAAkAQAAZHJzL2Uyb0RvYy54bWxQSwUGAAAAAAYABgBZAQAAJgYA&#10;AAAA&#10;" adj="2700">
                <v:fill on="t" focussize="0,0"/>
                <v:stroke weight="1pt" color="#2F528F [3204]" miterlimit="8" joinstyle="miter"/>
                <v:imagedata o:title=""/>
                <o:lock v:ext="edit" aspectratio="f"/>
              </v:shape>
            </w:pict>
          </mc:Fallback>
        </mc:AlternateContent>
      </w:r>
      <w:r>
        <w:t>ECMAScript5的Object.getOwnPropertyDescriptor()方法只能用于实例属性，要取得原型属性的描述符，必须直接在原型对象上调用Object.getOwnPropertyDescriptor()方法。</w:t>
      </w:r>
    </w:p>
    <w:p>
      <w:pPr>
        <w:pStyle w:val="5"/>
      </w:pPr>
      <w:r>
        <w:t>2.</w:t>
      </w:r>
      <w:r>
        <w:rPr>
          <w:rFonts w:hint="eastAsia"/>
        </w:rPr>
        <w:t>原型与in操作符</w:t>
      </w:r>
    </w:p>
    <w:p>
      <w:pPr>
        <w:ind w:firstLine="420" w:firstLineChars="200"/>
      </w:pPr>
      <w:r>
        <w:rPr>
          <w:rFonts w:hint="eastAsia"/>
        </w:rPr>
        <w:t>有两种方式使用in操作符：单独使用和在for-in循环中使用。</w:t>
      </w:r>
    </w:p>
    <w:p>
      <w:pPr>
        <w:ind w:firstLine="420" w:firstLineChars="200"/>
      </w:pPr>
      <w:r>
        <w:rPr>
          <w:rFonts w:hint="eastAsia"/>
        </w:rPr>
        <w:t>单独使用时，in操作符会在通过对象能够访问给定属性时返回true，无论该属性存在于实例还是原型中。</w:t>
      </w:r>
    </w:p>
    <w:p>
      <w:pPr>
        <w:pStyle w:val="41"/>
        <w:numPr>
          <w:ilvl w:val="0"/>
          <w:numId w:val="29"/>
        </w:numPr>
        <w:ind w:firstLine="0" w:firstLineChars="0"/>
      </w:pPr>
      <w:r>
        <w:rPr>
          <w:color w:val="7030A0"/>
        </w:rPr>
        <w:t>同时使用hasOwnProperty()方法和in操作符</w:t>
      </w:r>
      <w:r>
        <w:t>，就可以确定该属性到底是存在于对象中，还是存在于原型中</w:t>
      </w:r>
    </w:p>
    <w:p>
      <w:pPr>
        <w:ind w:firstLine="420" w:firstLineChars="200"/>
      </w:pPr>
      <w:r>
        <w:rPr>
          <w:rFonts w:hint="eastAsia"/>
        </w:rPr>
        <w:t>由于in操作符只要能够通过对象访问到属性时就返回true，</w:t>
      </w:r>
      <w:r>
        <w:rPr>
          <w:rFonts w:hint="eastAsia"/>
          <w:color w:val="00B0F0"/>
        </w:rPr>
        <w:t>has</w:t>
      </w:r>
      <w:r>
        <w:rPr>
          <w:color w:val="00B0F0"/>
        </w:rPr>
        <w:t>Own</w:t>
      </w:r>
      <w:r>
        <w:rPr>
          <w:rFonts w:hint="eastAsia"/>
          <w:color w:val="00B0F0"/>
        </w:rPr>
        <w:t>Pro</w:t>
      </w:r>
      <w:r>
        <w:rPr>
          <w:color w:val="00B0F0"/>
        </w:rPr>
        <w:t>perty()</w:t>
      </w:r>
      <w:r>
        <w:rPr>
          <w:rFonts w:hint="eastAsia"/>
          <w:color w:val="00B0F0"/>
        </w:rPr>
        <w:t>只在属性存在于实例中才会返回true</w:t>
      </w:r>
      <w:r>
        <w:rPr>
          <w:rFonts w:hint="eastAsia"/>
        </w:rPr>
        <w:t>；只要in操作符返回true而hasOwnProperty</w:t>
      </w:r>
      <w:r>
        <w:t>()</w:t>
      </w:r>
      <w:r>
        <w:rPr>
          <w:rFonts w:hint="eastAsia"/>
        </w:rPr>
        <w:t>方法返回false就能够确定属性存在于原型中。</w:t>
      </w:r>
    </w:p>
    <w:p>
      <w:pPr>
        <w:ind w:firstLine="420" w:firstLineChars="200"/>
        <w:rPr>
          <w:rStyle w:val="44"/>
        </w:rPr>
      </w:pPr>
      <w:r>
        <w:rPr>
          <w:color w:val="FF0000"/>
        </w:rPr>
        <w:t>hasPrototypeProperty()</w:t>
      </w:r>
      <w:r>
        <w:rPr>
          <w:rFonts w:hint="eastAsia"/>
        </w:rPr>
        <w:t>方法判断属性是否存在与原型中，是返回true，反之返回false。</w:t>
      </w:r>
      <w:r>
        <w:rPr>
          <w:rStyle w:val="44"/>
          <w:rFonts w:hint="eastAsia"/>
        </w:rPr>
        <w:t>我们应该知道，实例对象中的属性会屏蔽原型中的同名属性，但不会修改属性。</w:t>
      </w:r>
    </w:p>
    <w:p/>
    <w:p>
      <w:pPr>
        <w:ind w:firstLine="420" w:firstLineChars="200"/>
      </w:pPr>
      <w:r>
        <w:rPr>
          <w:rFonts w:hint="eastAsia"/>
        </w:rPr>
        <w:t>在使用</w:t>
      </w:r>
      <w:commentRangeStart w:id="0"/>
      <w:r>
        <w:rPr>
          <w:rFonts w:hint="eastAsia"/>
          <w:color w:val="FF0000"/>
        </w:rPr>
        <w:t>for-in循环</w:t>
      </w:r>
      <w:commentRangeEnd w:id="0"/>
      <w:r>
        <w:rPr>
          <w:rStyle w:val="31"/>
        </w:rPr>
        <w:commentReference w:id="0"/>
      </w:r>
      <w:r>
        <w:rPr>
          <w:rFonts w:hint="eastAsia"/>
        </w:rPr>
        <w:t>时，</w:t>
      </w:r>
      <w:r>
        <w:rPr>
          <w:rFonts w:hint="eastAsia"/>
          <w:highlight w:val="lightGray"/>
        </w:rPr>
        <w:t>返回的是所有能够通过对象访问的、可枚举的属性，既包括实例中的属性有包括原型中的属性</w:t>
      </w:r>
      <w:r>
        <w:rPr>
          <w:rFonts w:hint="eastAsia"/>
        </w:rPr>
        <w:t>。</w:t>
      </w:r>
      <w:r>
        <w:rPr>
          <w:rFonts w:hint="eastAsia"/>
          <w:u w:val="single"/>
        </w:rPr>
        <w:t>屏蔽了原型中的不可枚举属性</w:t>
      </w:r>
      <w:r>
        <w:rPr>
          <w:u w:val="single"/>
        </w:rPr>
        <w:t>（即将[[Enumerable]]标记为false的属性）</w:t>
      </w:r>
      <w:r>
        <w:rPr>
          <w:rFonts w:hint="eastAsia"/>
          <w:u w:val="single"/>
        </w:rPr>
        <w:t>的实例属性也会在for-in循环中返回</w:t>
      </w:r>
      <w:r>
        <w:rPr>
          <w:rFonts w:hint="eastAsia"/>
        </w:rPr>
        <w:t>。</w:t>
      </w:r>
      <w:r>
        <w:t>为根据规定，所有开发人员定义的属性都是可枚举的——只有在IE8及更早版本中例外。</w:t>
      </w:r>
    </w:p>
    <w:p>
      <w:pPr>
        <w:ind w:firstLine="420" w:firstLineChars="200"/>
      </w:pPr>
      <w:r>
        <w:rPr>
          <w:rStyle w:val="49"/>
        </w:rPr>
        <w:t>IE早期版本的实现中存在一个bug，即屏蔽不可枚举属性的实例属性不会出现在for-in循环中</w:t>
      </w:r>
      <w:r>
        <w:t>。</w:t>
      </w:r>
    </w:p>
    <w:p/>
    <w:p>
      <w:pPr>
        <w:pStyle w:val="41"/>
        <w:numPr>
          <w:ilvl w:val="0"/>
          <w:numId w:val="30"/>
        </w:numPr>
        <w:ind w:left="420" w:firstLine="0" w:firstLineChars="0"/>
      </w:pPr>
      <w:r>
        <w:t>要取得对象上所有可枚举的实例属性，可以使用ECMAScript5</w:t>
      </w:r>
      <w:r>
        <w:rPr>
          <w:color w:val="002060"/>
          <w:highlight w:val="lightGray"/>
          <w:u w:val="single"/>
        </w:rPr>
        <w:t>Object.keys()</w:t>
      </w:r>
      <w:r>
        <w:t>方法。这个方法接收</w:t>
      </w:r>
      <w:r>
        <w:rPr>
          <w:u w:val="single"/>
        </w:rPr>
        <w:t>一个对象</w:t>
      </w:r>
      <w:r>
        <w:t>作为参数，返回一个</w:t>
      </w:r>
      <w:r>
        <w:rPr>
          <w:rStyle w:val="44"/>
        </w:rPr>
        <w:t>包含所有可枚举属性的字符串数组</w:t>
      </w:r>
      <w:r>
        <w:rPr>
          <w:rFonts w:hint="eastAsia"/>
        </w:rPr>
        <w:t>。</w:t>
      </w:r>
    </w:p>
    <w:p>
      <w:pPr>
        <w:pStyle w:val="41"/>
        <w:numPr>
          <w:ilvl w:val="0"/>
          <w:numId w:val="31"/>
        </w:numPr>
        <w:ind w:left="420" w:firstLine="0" w:firstLineChars="0"/>
      </w:pPr>
      <w:r>
        <w:t>如果你想要得到所有实例属性</w:t>
      </w:r>
      <w:r>
        <w:rPr>
          <w:rFonts w:hint="eastAsia"/>
        </w:rPr>
        <w:t>,</w:t>
      </w:r>
      <w:r>
        <w:t>无论它是否可枚举</w:t>
      </w:r>
      <w:r>
        <w:rPr>
          <w:rFonts w:hint="eastAsia"/>
        </w:rPr>
        <w:t>,</w:t>
      </w:r>
      <w:r>
        <w:t>都可以使用</w:t>
      </w:r>
      <w:r>
        <w:rPr>
          <w:rStyle w:val="26"/>
          <w:color w:val="00B050"/>
        </w:rPr>
        <w:t>Object.getOwnPropertyNames()方法</w:t>
      </w:r>
      <w:r>
        <w:t>。不可枚举的constructor属性</w:t>
      </w:r>
      <w:r>
        <w:rPr>
          <w:rFonts w:hint="eastAsia"/>
        </w:rPr>
        <w:t>也会被获取。</w:t>
      </w:r>
    </w:p>
    <w:p>
      <w:pPr>
        <w:pStyle w:val="5"/>
      </w:pPr>
      <w:r>
        <w:rPr>
          <w:rFonts w:hint="eastAsia"/>
        </w:rPr>
        <w:t>3</w:t>
      </w:r>
      <w:r>
        <w:t>.</w:t>
      </w:r>
      <w:r>
        <w:rPr>
          <w:rFonts w:hint="eastAsia"/>
        </w:rPr>
        <w:t>更简单的原型语法</w:t>
      </w:r>
    </w:p>
    <w:p>
      <w:pPr>
        <w:ind w:firstLine="420" w:firstLineChars="200"/>
      </w:pPr>
      <w:r>
        <w:t>用一个包含</w:t>
      </w:r>
      <w:r>
        <w:rPr>
          <w:u w:val="single"/>
        </w:rPr>
        <w:t>所有属性和方法</w:t>
      </w:r>
      <w:r>
        <w:t>的</w:t>
      </w:r>
      <w:r>
        <w:rPr>
          <w:color w:val="00B0F0"/>
        </w:rPr>
        <w:t>对象字面量</w:t>
      </w:r>
      <w:r>
        <w:t>来重写整个</w:t>
      </w:r>
      <w:r>
        <w:rPr>
          <w:highlight w:val="lightGray"/>
        </w:rPr>
        <w:t>原型对象</w:t>
      </w:r>
      <w:r>
        <w:rPr>
          <w:rFonts w:hint="eastAsia"/>
        </w:rPr>
        <w:t>，如：</w:t>
      </w:r>
    </w:p>
    <w:p>
      <w:pPr>
        <w:tabs>
          <w:tab w:val="center" w:pos="4363"/>
        </w:tabs>
        <w:ind w:firstLine="420" w:firstLineChars="200"/>
      </w:pPr>
      <w:r>
        <w:t>functionPerson(){}</w:t>
      </w:r>
      <w:r>
        <w:rPr>
          <w:rFonts w:hint="eastAsia"/>
        </w:rPr>
        <w:t>；</w:t>
      </w:r>
      <w:r>
        <w:tab/>
      </w:r>
    </w:p>
    <w:p>
      <w:pPr>
        <w:ind w:firstLine="420" w:firstLineChars="200"/>
      </w:pPr>
      <w:r>
        <w:t xml:space="preserve">Person.prototype= { </w:t>
      </w:r>
    </w:p>
    <w:p>
      <w:pPr>
        <w:ind w:left="420" w:firstLine="420" w:firstLineChars="200"/>
      </w:pPr>
      <w:r>
        <w:t xml:space="preserve">name : "Nicholas", </w:t>
      </w:r>
    </w:p>
    <w:p>
      <w:pPr>
        <w:ind w:left="420" w:firstLine="420" w:firstLineChars="200"/>
      </w:pPr>
      <w:r>
        <w:t xml:space="preserve">age : 29, </w:t>
      </w:r>
    </w:p>
    <w:p>
      <w:pPr>
        <w:ind w:left="420" w:firstLine="420" w:firstLineChars="200"/>
      </w:pPr>
      <w:r>
        <w:t xml:space="preserve">job: "Software Engineer", </w:t>
      </w:r>
    </w:p>
    <w:p>
      <w:pPr>
        <w:ind w:left="420" w:firstLine="420" w:firstLineChars="200"/>
      </w:pPr>
      <w:r>
        <w:t xml:space="preserve">sayName : function () { </w:t>
      </w:r>
    </w:p>
    <w:p>
      <w:pPr>
        <w:ind w:left="1260" w:firstLine="420" w:firstLineChars="200"/>
      </w:pPr>
      <w:r>
        <w:t xml:space="preserve">alert(this.name); </w:t>
      </w:r>
    </w:p>
    <w:p>
      <w:pPr>
        <w:ind w:left="1260" w:firstLine="420" w:firstLineChars="200"/>
      </w:pPr>
      <w:r>
        <w:t xml:space="preserve">} </w:t>
      </w:r>
    </w:p>
    <w:p>
      <w:r>
        <w:t>};</w:t>
      </w:r>
    </w:p>
    <w:p/>
    <w:p>
      <w:pPr>
        <w:ind w:firstLine="420" w:firstLineChars="200"/>
      </w:pPr>
      <w:r>
        <w:t>将Person.prototype设置为等于一个以</w:t>
      </w:r>
      <w:r>
        <w:rPr>
          <w:color w:val="00B0F0"/>
        </w:rPr>
        <w:t>对象字面量</w:t>
      </w:r>
      <w:r>
        <w:t>形式创建的新对象</w:t>
      </w:r>
      <w:r>
        <w:rPr>
          <w:rFonts w:hint="eastAsia"/>
        </w:rPr>
        <w:t>，</w:t>
      </w:r>
      <w:r>
        <w:t>最终结果相同</w:t>
      </w:r>
      <w:r>
        <w:rPr>
          <w:rFonts w:hint="eastAsia"/>
        </w:rPr>
        <w:t>。</w:t>
      </w:r>
      <w:r>
        <w:t>但有一个例外：constructor属性不再指向Person了。前面曾经介绍过，每创建一个函数，就会同时创建它的prototype对象，这个对象也会自动获得constructor属性。</w:t>
      </w:r>
    </w:p>
    <w:p>
      <w:pPr>
        <w:ind w:firstLine="420" w:firstLineChars="200"/>
        <w:rPr>
          <w:u w:val="single"/>
        </w:rPr>
      </w:pPr>
      <w:r>
        <w:rPr>
          <w:u w:val="single"/>
        </w:rPr>
        <w:t>而我们在这里使用的语法，</w:t>
      </w:r>
      <w:r>
        <w:rPr>
          <w:color w:val="FFFF00"/>
          <w:highlight w:val="darkCyan"/>
          <w:u w:val="single"/>
        </w:rPr>
        <w:t>本质上完全重写了默认的prototype对象</w:t>
      </w:r>
      <w:r>
        <w:rPr>
          <w:u w:val="single"/>
        </w:rPr>
        <w:t>，因此constructor属性也就变成了新对象的constructor属性（指向Object构造函数），不再指向Person函数。此时，尽管instanceof操作符还能返回正确的结果，但通过constructor已经无法确定对象的类型了</w:t>
      </w:r>
    </w:p>
    <w:p/>
    <w:p>
      <w:pPr>
        <w:ind w:firstLine="420" w:firstLineChars="200"/>
      </w:pPr>
      <w:r>
        <w:t>用instanceof操作符测试Object和Person仍然返回true，但constructor属性则等于Object而不等于Person了。如果constructor的值真的很重要，可以像下面这样特意将它设置回适当的值。</w:t>
      </w:r>
    </w:p>
    <w:p>
      <w:pPr>
        <w:ind w:firstLine="420" w:firstLineChars="200"/>
      </w:pPr>
      <w:r>
        <mc:AlternateContent>
          <mc:Choice Requires="wps">
            <w:drawing>
              <wp:anchor distT="0" distB="0" distL="114300" distR="114300" simplePos="0" relativeHeight="251682816" behindDoc="1" locked="0" layoutInCell="1" allowOverlap="1">
                <wp:simplePos x="0" y="0"/>
                <wp:positionH relativeFrom="column">
                  <wp:posOffset>174625</wp:posOffset>
                </wp:positionH>
                <wp:positionV relativeFrom="paragraph">
                  <wp:posOffset>24765</wp:posOffset>
                </wp:positionV>
                <wp:extent cx="2297430" cy="1947545"/>
                <wp:effectExtent l="0" t="0" r="26670" b="14605"/>
                <wp:wrapNone/>
                <wp:docPr id="42" name="矩形 42"/>
                <wp:cNvGraphicFramePr/>
                <a:graphic xmlns:a="http://schemas.openxmlformats.org/drawingml/2006/main">
                  <a:graphicData uri="http://schemas.microsoft.com/office/word/2010/wordprocessingShape">
                    <wps:wsp>
                      <wps:cNvSpPr/>
                      <wps:spPr>
                        <a:xfrm>
                          <a:off x="0" y="0"/>
                          <a:ext cx="2297455" cy="1947553"/>
                        </a:xfrm>
                        <a:prstGeom prst="rect">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75pt;margin-top:1.95pt;height:153.35pt;width:180.9pt;z-index:-251633664;v-text-anchor:middle;mso-width-relative:page;mso-height-relative:page;" fillcolor="#EDEDED [662]" filled="t" stroked="t" coordsize="21600,21600" o:gfxdata="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9nW7O2QAAAAgBAAAPAAAAAAAAAAEAIAAAACIA&#10;AABkcnMvZG93bnJldi54bWxQSwECFAAUAAAACACHTuJAfUYmi3oCAAADBQAADgAAAAAAAAABACAA&#10;AAAoAQAAZHJzL2Uyb0RvYy54bWxQSwUGAAAAAAYABgBZAQAAFAYAAAAA&#10;">
                <v:fill on="t" focussize="0,0"/>
                <v:stroke weight="1pt" color="#2F528F [3204]" miterlimit="8" joinstyle="miter"/>
                <v:imagedata o:title=""/>
                <o:lock v:ext="edit" aspectratio="f"/>
              </v:rect>
            </w:pict>
          </mc:Fallback>
        </mc:AlternateContent>
      </w:r>
      <w:r>
        <w:t xml:space="preserve">function Person(){ } </w:t>
      </w:r>
    </w:p>
    <w:p>
      <w:pPr>
        <w:ind w:firstLine="420" w:firstLineChars="200"/>
      </w:pPr>
      <w:r>
        <w:t xml:space="preserve">Person.prototype = { </w:t>
      </w:r>
    </w:p>
    <w:p>
      <w:pPr>
        <w:ind w:left="420" w:firstLine="420" w:firstLineChars="200"/>
      </w:pPr>
      <w:r>
        <w:t xml:space="preserve">constructor : Person, </w:t>
      </w:r>
    </w:p>
    <w:p>
      <w:pPr>
        <w:ind w:left="420" w:firstLine="420" w:firstLineChars="200"/>
      </w:pPr>
      <w:r>
        <w:t xml:space="preserve">name : "Nicholas", </w:t>
      </w:r>
    </w:p>
    <w:p>
      <w:pPr>
        <w:ind w:left="420" w:firstLine="420" w:firstLineChars="200"/>
      </w:pPr>
      <w:r>
        <w:t xml:space="preserve">age : 29, </w:t>
      </w:r>
    </w:p>
    <w:p>
      <w:pPr>
        <w:ind w:left="420" w:firstLine="420" w:firstLineChars="200"/>
      </w:pPr>
      <w:r>
        <w:t xml:space="preserve">job: "Software Engineer", </w:t>
      </w:r>
    </w:p>
    <w:p>
      <w:pPr>
        <w:ind w:left="420" w:firstLine="420" w:firstLineChars="200"/>
      </w:pPr>
      <w:r>
        <w:t xml:space="preserve">sayName : function () { </w:t>
      </w:r>
    </w:p>
    <w:p>
      <w:pPr>
        <w:ind w:left="1680" w:firstLine="420" w:firstLineChars="200"/>
      </w:pPr>
      <w:r>
        <w:t xml:space="preserve">alert(this.name); </w:t>
      </w:r>
    </w:p>
    <w:p>
      <w:pPr>
        <w:ind w:left="1260" w:firstLine="420" w:firstLineChars="200"/>
      </w:pPr>
      <w:r>
        <w:t xml:space="preserve">} </w:t>
      </w:r>
    </w:p>
    <w:p>
      <w:pPr>
        <w:ind w:firstLine="420" w:firstLineChars="200"/>
      </w:pPr>
      <w:r>
        <w:t>};</w:t>
      </w:r>
    </w:p>
    <w:p/>
    <w:p>
      <w:pPr>
        <w:ind w:firstLine="420" w:firstLineChars="200"/>
      </w:pPr>
      <w:r>
        <w:t>注意，以这种方式重设constructor属性会导致它的[[Enumerable]]特性被设置为true。默认情况下，原生的constructor属性是不可枚举的，因此如果你使用兼容ECMAScript5的JavaScript引擎，可以试一试</w:t>
      </w:r>
      <w:r>
        <w:rPr>
          <w:highlight w:val="lightGray"/>
          <w:u w:val="single"/>
        </w:rPr>
        <w:t>Object.defineProperty()</w:t>
      </w:r>
      <w:r>
        <w:t>。</w:t>
      </w:r>
    </w:p>
    <w:p>
      <w:pPr>
        <w:ind w:firstLine="420" w:firstLineChars="200"/>
      </w:pPr>
      <w:r>
        <w:rPr>
          <w:color w:val="FF0000"/>
        </w:rPr>
        <w:t>//重设构造函数，只适用于ECMAScript5兼容的浏览器</w:t>
      </w:r>
      <w:r>
        <w:t xml:space="preserve">Object.defineProperty(Person.prototype, "constructor", { </w:t>
      </w:r>
    </w:p>
    <w:p>
      <w:pPr>
        <w:ind w:left="420" w:firstLine="420" w:firstLineChars="200"/>
      </w:pPr>
      <w:r>
        <w:t xml:space="preserve">enumerable: false, </w:t>
      </w:r>
    </w:p>
    <w:p>
      <w:pPr>
        <w:ind w:left="420" w:firstLine="420" w:firstLineChars="200"/>
      </w:pPr>
      <w:r>
        <w:t xml:space="preserve">value: Person </w:t>
      </w:r>
    </w:p>
    <w:p>
      <w:pPr>
        <w:ind w:left="420" w:firstLine="420" w:firstLineChars="200"/>
      </w:pPr>
      <w:r>
        <w:t>});</w:t>
      </w:r>
    </w:p>
    <w:p/>
    <w:p>
      <w:pPr>
        <w:pStyle w:val="5"/>
        <w:numPr>
          <w:ilvl w:val="0"/>
          <w:numId w:val="23"/>
        </w:numPr>
        <w:ind w:firstLine="0"/>
      </w:pPr>
      <w:r>
        <w:rPr>
          <w:rFonts w:hint="eastAsia"/>
        </w:rPr>
        <w:t>原型的动态性</w:t>
      </w:r>
    </w:p>
    <w:p>
      <w:pPr>
        <w:pStyle w:val="41"/>
        <w:ind w:left="420" w:firstLine="0" w:firstLineChars="0"/>
      </w:pPr>
      <w:r>
        <w:rPr>
          <w:rFonts w:hint="eastAsia"/>
        </w:rPr>
        <w:t>由于在原型中查找值是一次搜索。我们对原型对象上所做的任何修改都可以立即从实例</w:t>
      </w:r>
    </w:p>
    <w:p>
      <w:r>
        <w:rPr>
          <w:rFonts w:hint="eastAsia"/>
        </w:rPr>
        <w:t>上反映出来。</w:t>
      </w:r>
      <w:r>
        <w:t>即使是先创建了实例后修改原型也</w:t>
      </w:r>
      <w:r>
        <w:rPr>
          <w:rFonts w:hint="eastAsia"/>
        </w:rPr>
        <w:t>一样。</w:t>
      </w:r>
    </w:p>
    <w:p>
      <w:pPr>
        <w:tabs>
          <w:tab w:val="left" w:pos="465"/>
        </w:tabs>
      </w:pPr>
      <w:r>
        <w:tab/>
      </w:r>
      <w:r>
        <w:t>实例与原型之间的松散连接关系</w:t>
      </w:r>
      <w:r>
        <w:rPr>
          <w:rFonts w:hint="eastAsia"/>
        </w:rPr>
        <w:t>，</w:t>
      </w:r>
      <w:r>
        <w:t>实例与原型之间的连接只不过是一个指针，而非一个副本</w:t>
      </w:r>
    </w:p>
    <w:p>
      <w:pPr>
        <w:ind w:firstLine="420" w:firstLineChars="200"/>
      </w:pPr>
      <w:r>
        <w:t>尽管可以随时为原型添加属性和方法，并且修改能够立即在所有对象实例中反映出来，但如果是</w:t>
      </w:r>
      <w:r>
        <w:rPr>
          <w:u w:val="single"/>
        </w:rPr>
        <w:t>重写整个原型对象</w:t>
      </w:r>
      <w:r>
        <w:t>，那么情况就不一样了。我们知道，调用构造函数时会为实例添加一个指向最初原型的[[Prototype]]指针，而把</w:t>
      </w:r>
      <w:r>
        <w:rPr>
          <w:color w:val="FF0000"/>
        </w:rPr>
        <w:t>原型修改为另外一个对象就等于切断了构造函数与最初原型之间的联系</w:t>
      </w:r>
      <w:r>
        <w:t xml:space="preserve">。 </w:t>
      </w:r>
    </w:p>
    <w:p>
      <w:pPr>
        <w:ind w:firstLine="420" w:firstLineChars="200"/>
      </w:pPr>
      <w:r>
        <w:rPr>
          <w:color w:val="FF0000"/>
        </w:rPr>
        <w:t>请记住</w:t>
      </w:r>
      <w:r>
        <w:t>：</w:t>
      </w:r>
      <w:r>
        <w:rPr>
          <w:highlight w:val="yellow"/>
        </w:rPr>
        <w:t>实例中的指针仅指向原型，而不指向构造函数。</w:t>
      </w:r>
    </w:p>
    <w:p>
      <w:pPr>
        <w:ind w:firstLine="420" w:firstLineChars="200"/>
      </w:pPr>
      <w:r>
        <w:t>重写原型对象切断了现有原型与任何之前已经存在的对象实例之间的联系；它们引用的仍然是最初的原型。</w:t>
      </w:r>
    </w:p>
    <w:p/>
    <w:p>
      <w:pPr>
        <w:pStyle w:val="5"/>
      </w:pPr>
      <w:r>
        <w:t>5.</w:t>
      </w:r>
      <w:r>
        <w:rPr>
          <w:rFonts w:hint="eastAsia"/>
        </w:rPr>
        <w:t>原生对象的原型</w:t>
      </w:r>
    </w:p>
    <w:p>
      <w:pPr>
        <w:ind w:firstLine="420" w:firstLineChars="200"/>
      </w:pPr>
      <w:r>
        <w:rPr>
          <w:rFonts w:hint="eastAsia"/>
        </w:rPr>
        <w:t>所有的原生引用类型都在其构造函数的原型上定义了方法。</w:t>
      </w:r>
    </w:p>
    <w:p>
      <w:pPr>
        <w:ind w:firstLine="420" w:firstLineChars="200"/>
      </w:pPr>
      <w:r>
        <w:rPr>
          <w:rFonts w:hint="eastAsia"/>
        </w:rPr>
        <w:t>通过原生对象的原型，不仅可以取得所有默认方法的引用，而且可以定义新方法。可以像修改自定义对象的原型一样修改原生对象的原型，随时添加方法。</w:t>
      </w:r>
    </w:p>
    <w:p/>
    <w:p>
      <w:pPr>
        <w:pStyle w:val="5"/>
      </w:pPr>
      <w:r>
        <w:rPr>
          <w:rFonts w:hint="eastAsia"/>
        </w:rPr>
        <w:t>6</w:t>
      </w:r>
      <w:r>
        <w:t>.</w:t>
      </w:r>
      <w:r>
        <w:rPr>
          <w:rFonts w:hint="eastAsia"/>
        </w:rPr>
        <w:t>原生对象的问题</w:t>
      </w:r>
    </w:p>
    <w:p>
      <w:pPr>
        <w:ind w:firstLine="420" w:firstLineChars="200"/>
      </w:pPr>
      <w:r>
        <w:rPr>
          <w:rFonts w:hint="eastAsia"/>
        </w:rPr>
        <w:t>原型模式省略了为构造函数初始化参数，所有属性在相同情况下都取得相同的属性值。原型模式的最大问题是由其共享的本性所导致的。</w:t>
      </w:r>
    </w:p>
    <w:p>
      <w:pPr>
        <w:ind w:firstLine="420" w:firstLineChars="200"/>
      </w:pPr>
    </w:p>
    <w:p>
      <w:pPr>
        <w:ind w:firstLine="420" w:firstLineChars="200"/>
      </w:pPr>
      <w:r>
        <w:rPr>
          <w:rFonts w:hint="eastAsia"/>
        </w:rPr>
        <w:t>原型中的属性被很多实例共享，一般不会单独使用原型模式。</w:t>
      </w:r>
    </w:p>
    <w:p/>
    <w:p>
      <w:pPr>
        <w:pStyle w:val="4"/>
      </w:pPr>
      <w:bookmarkStart w:id="98" w:name="_Toc501479803"/>
      <w:r>
        <w:t xml:space="preserve">4.2.4 </w:t>
      </w:r>
      <w:r>
        <w:rPr>
          <w:rFonts w:hint="eastAsia"/>
        </w:rPr>
        <w:t>组合使用构造函数模式和原型模式</w:t>
      </w:r>
      <w:r>
        <w:t>.</w:t>
      </w:r>
      <w:bookmarkEnd w:id="98"/>
    </w:p>
    <w:p>
      <w:pPr>
        <w:ind w:firstLine="420" w:firstLineChars="200"/>
      </w:pPr>
      <w:r>
        <w:rPr>
          <w:rFonts w:hint="eastAsia"/>
        </w:rPr>
        <w:t>创建自定义类型的最常见方式就是</w:t>
      </w:r>
      <w:r>
        <w:rPr>
          <w:rFonts w:hint="eastAsia"/>
          <w:color w:val="FF0000"/>
          <w:u w:val="single"/>
        </w:rPr>
        <w:t>组合使用构造函数模式和原型模式</w:t>
      </w:r>
      <w:r>
        <w:rPr>
          <w:rFonts w:hint="eastAsia"/>
        </w:rPr>
        <w:t>。</w:t>
      </w:r>
      <w:r>
        <w:rPr>
          <w:rStyle w:val="44"/>
          <w:rFonts w:hint="eastAsia"/>
        </w:rPr>
        <w:t>构造函数模式用于定义实例属性，原型模式用于定义方法和共享的属性。</w:t>
      </w:r>
    </w:p>
    <w:p>
      <w:pPr>
        <w:ind w:firstLine="420" w:firstLineChars="200"/>
      </w:pPr>
    </w:p>
    <w:p>
      <w:pPr>
        <w:ind w:firstLine="420" w:firstLineChars="200"/>
      </w:pPr>
      <w:r>
        <w:rPr>
          <w:rFonts w:hint="eastAsia"/>
        </w:rPr>
        <w:t>实例属性通过构造函数创建，方法和共享的属性由原型模式创建。</w:t>
      </w:r>
    </w:p>
    <w:p/>
    <w:p>
      <w:pPr>
        <w:pStyle w:val="4"/>
      </w:pPr>
      <w:bookmarkStart w:id="99" w:name="_Toc501479804"/>
      <w:r>
        <w:rPr>
          <w:rFonts w:hint="eastAsia"/>
        </w:rPr>
        <w:t>4</w:t>
      </w:r>
      <w:r>
        <w:t xml:space="preserve">.3.5 </w:t>
      </w:r>
      <w:r>
        <w:rPr>
          <w:rFonts w:hint="eastAsia"/>
        </w:rPr>
        <w:t>动态原型模式</w:t>
      </w:r>
      <w:bookmarkEnd w:id="99"/>
    </w:p>
    <w:p>
      <w:pPr>
        <w:ind w:firstLine="420" w:firstLineChars="200"/>
      </w:pPr>
      <w:r>
        <w:rPr>
          <w:rFonts w:hint="eastAsia"/>
        </w:rPr>
        <w:t>动态原型模式，把所有信息都封装在了构造函数中，而通过在构造函数中初始化原型（仅在必要的情况下），可以</w:t>
      </w:r>
      <w:r>
        <w:rPr>
          <w:rFonts w:hint="eastAsia"/>
          <w:u w:val="single"/>
        </w:rPr>
        <w:t>通过检查某个应该存在的方法是否有效，来决定是否应该初始化原型</w:t>
      </w:r>
      <w:r>
        <w:rPr>
          <w:rFonts w:hint="eastAsia"/>
        </w:rPr>
        <w:t>。例如：</w:t>
      </w:r>
    </w:p>
    <w:p>
      <w:pPr>
        <w:ind w:firstLine="420" w:firstLineChars="200"/>
      </w:pPr>
      <w:r>
        <w:t>//</w:t>
      </w:r>
      <w:r>
        <w:rPr>
          <w:color w:val="FF0000"/>
        </w:rPr>
        <w:t>方法</w:t>
      </w:r>
      <w:r>
        <w:t xml:space="preserve"> if (typeof this.sayName != "function"){ </w:t>
      </w:r>
    </w:p>
    <w:p>
      <w:pPr>
        <w:ind w:left="1260" w:leftChars="600" w:firstLine="420" w:firstLineChars="200"/>
      </w:pPr>
      <w:r>
        <w:t xml:space="preserve">Person.prototype.sayName = function(){ </w:t>
      </w:r>
    </w:p>
    <w:p>
      <w:pPr>
        <w:ind w:left="2520" w:leftChars="1200" w:firstLine="420" w:firstLineChars="200"/>
      </w:pPr>
      <w:r>
        <w:t xml:space="preserve">alert(this.name); </w:t>
      </w:r>
    </w:p>
    <w:p>
      <w:pPr>
        <w:ind w:left="1680" w:leftChars="800"/>
      </w:pPr>
      <w:r>
        <w:t>};</w:t>
      </w:r>
    </w:p>
    <w:p>
      <w:pPr>
        <w:ind w:left="840" w:leftChars="400" w:firstLine="420" w:firstLineChars="200"/>
      </w:pPr>
      <w:r>
        <w:t>}</w:t>
      </w:r>
    </w:p>
    <w:p>
      <w:pPr>
        <w:rPr>
          <w:rFonts w:ascii="楷体" w:hAnsi="楷体" w:eastAsia="楷体"/>
        </w:rPr>
      </w:pPr>
      <w:r>
        <w:rPr>
          <w:rFonts w:hint="eastAsia" w:ascii="楷体" w:hAnsi="楷体" w:eastAsia="楷体"/>
        </w:rPr>
        <w:t>其中，</w:t>
      </w:r>
      <w:r>
        <w:rPr>
          <w:rFonts w:ascii="楷体" w:hAnsi="楷体" w:eastAsia="楷体"/>
        </w:rPr>
        <w:t>if 语句检查的可以是初始化之后应该存在的任何属性或方法——不必用一大堆</w:t>
      </w:r>
    </w:p>
    <w:p>
      <w:pPr>
        <w:rPr>
          <w:rFonts w:ascii="楷体" w:hAnsi="楷体" w:eastAsia="楷体"/>
        </w:rPr>
      </w:pPr>
      <w:r>
        <w:rPr>
          <w:rFonts w:ascii="楷体" w:hAnsi="楷体" w:eastAsia="楷体"/>
        </w:rPr>
        <w:t>if 语句检查每个属性和每个方法；只要检查其中一个即可。对于采用这种模式创建的对象，还可以使</w:t>
      </w:r>
      <w:r>
        <w:rPr>
          <w:rFonts w:hint="eastAsia" w:ascii="楷体" w:hAnsi="楷体" w:eastAsia="楷体"/>
        </w:rPr>
        <w:t>用</w:t>
      </w:r>
      <w:r>
        <w:rPr>
          <w:rFonts w:ascii="楷体" w:hAnsi="楷体" w:eastAsia="楷体"/>
        </w:rPr>
        <w:t xml:space="preserve"> instanceof 操作符确定它的类型。</w:t>
      </w:r>
    </w:p>
    <w:p>
      <w:pPr>
        <w:rPr>
          <w:rFonts w:ascii="楷体" w:hAnsi="楷体" w:eastAsia="楷体"/>
        </w:rPr>
      </w:pPr>
    </w:p>
    <w:p>
      <w:pPr>
        <w:pStyle w:val="4"/>
      </w:pPr>
      <w:bookmarkStart w:id="100" w:name="_Toc501479805"/>
      <w:r>
        <w:rPr>
          <w:rFonts w:hint="eastAsia"/>
        </w:rPr>
        <w:t>4</w:t>
      </w:r>
      <w:r>
        <w:t xml:space="preserve">.3.6 </w:t>
      </w:r>
      <w:r>
        <w:rPr>
          <w:rFonts w:hint="eastAsia"/>
        </w:rPr>
        <w:t>寄生构造函数模式</w:t>
      </w:r>
      <w:bookmarkEnd w:id="100"/>
    </w:p>
    <w:p>
      <w:pPr>
        <w:ind w:firstLine="420" w:firstLineChars="200"/>
      </w:pPr>
      <w:r>
        <w:rPr>
          <w:rFonts w:hint="eastAsia"/>
        </w:rPr>
        <w:t>在前几种模式不适用的情况下可以使用</w:t>
      </w:r>
      <w:r>
        <w:rPr>
          <w:rFonts w:hint="eastAsia"/>
          <w:color w:val="FF0000"/>
        </w:rPr>
        <w:t>寄生构造函数模式</w:t>
      </w:r>
      <w:r>
        <w:rPr>
          <w:rFonts w:hint="eastAsia"/>
        </w:rPr>
        <w:t>。</w:t>
      </w:r>
    </w:p>
    <w:p>
      <w:pPr>
        <w:ind w:firstLine="420" w:firstLineChars="200"/>
      </w:pPr>
      <w:r>
        <w:rPr>
          <w:rFonts w:hint="eastAsia"/>
        </w:rPr>
        <w:t>该模式的基本思想是，创建一个函数，该函数仅仅用于封装创建对象的代码，再返回新创建的对象。例如：</w:t>
      </w:r>
    </w:p>
    <w:p>
      <w:pPr>
        <w:ind w:firstLine="420" w:firstLineChars="200"/>
      </w:pPr>
      <w:r>
        <w:rPr>
          <w:rFonts w:hint="eastAsia"/>
        </w:rPr>
        <w:drawing>
          <wp:inline distT="0" distB="0" distL="0" distR="0">
            <wp:extent cx="3200400" cy="1270635"/>
            <wp:effectExtent l="0" t="0" r="0" b="5715"/>
            <wp:docPr id="43" name="图片 43"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屏幕剪辑"/>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246377" cy="1288913"/>
                    </a:xfrm>
                    <a:prstGeom prst="rect">
                      <a:avLst/>
                    </a:prstGeom>
                  </pic:spPr>
                </pic:pic>
              </a:graphicData>
            </a:graphic>
          </wp:inline>
        </w:drawing>
      </w:r>
    </w:p>
    <w:p/>
    <w:p>
      <w:pPr>
        <w:tabs>
          <w:tab w:val="left" w:pos="345"/>
        </w:tabs>
      </w:pPr>
      <w:r>
        <w:tab/>
      </w:r>
      <w:r>
        <w:tab/>
      </w:r>
      <w:r>
        <w:rPr>
          <w:rFonts w:hint="eastAsia"/>
        </w:rPr>
        <w:t>构造函数在不返回值的情况下，默认会返回新创建的对象实例，</w:t>
      </w:r>
      <w:r>
        <w:t>而通过在构造函数的末尾添加一个return语句，可以重写调用构造函数时返回的值。</w:t>
      </w:r>
    </w:p>
    <w:p>
      <w:pPr>
        <w:tabs>
          <w:tab w:val="left" w:pos="345"/>
        </w:tabs>
      </w:pPr>
      <w:r>
        <w:tab/>
      </w:r>
      <w:r>
        <w:tab/>
      </w:r>
      <w:r>
        <w:rPr>
          <w:rFonts w:ascii="楷体" w:hAnsi="楷体" w:eastAsia="楷体"/>
        </w:rPr>
        <w:t>这个模式可以在特殊的情况下用来为对象创建构造函数。假设我们想创建一个具有额外方法的特殊数组。由于不能直接修改Array构造函数，因此可以使用这个模式。</w:t>
      </w:r>
      <w:r>
        <w:rPr>
          <w:lang w:val="zh-CN"/>
        </w:rPr>
        <w:drawing>
          <wp:inline distT="0" distB="0" distL="0" distR="0">
            <wp:extent cx="3241675" cy="1864360"/>
            <wp:effectExtent l="0" t="0" r="0" b="2540"/>
            <wp:docPr id="44" name="图片 44"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屏幕剪辑"/>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287048" cy="1890522"/>
                    </a:xfrm>
                    <a:prstGeom prst="rect">
                      <a:avLst/>
                    </a:prstGeom>
                  </pic:spPr>
                </pic:pic>
              </a:graphicData>
            </a:graphic>
          </wp:inline>
        </w:drawing>
      </w:r>
    </w:p>
    <w:p>
      <w:pPr>
        <w:ind w:firstLine="420" w:firstLineChars="200"/>
      </w:pPr>
      <w:r>
        <w:rPr>
          <w:rFonts w:hint="eastAsia"/>
        </w:rPr>
        <w:t>对于寄生构造函数模式，首先，返回的对象与构造函数或与构造函数的原型的属性无关；即构造函数返回的对象与在构造函数外部创建的对象一样，因此不能依赖于instanceof操作符来确定对象类型。</w:t>
      </w:r>
      <w:r>
        <w:t>由于存在上述问题，我们建议在可以使用其他模式的情况下，不要使用这种模式。</w:t>
      </w:r>
    </w:p>
    <w:p>
      <w:pPr>
        <w:ind w:firstLine="420" w:firstLineChars="200"/>
      </w:pPr>
    </w:p>
    <w:p>
      <w:pPr>
        <w:pStyle w:val="4"/>
      </w:pPr>
      <w:bookmarkStart w:id="101" w:name="_Toc501479806"/>
      <w:r>
        <w:t xml:space="preserve">4.3.6 </w:t>
      </w:r>
      <w:r>
        <w:rPr>
          <w:rFonts w:hint="eastAsia"/>
        </w:rPr>
        <w:t>稳妥构造函数模式</w:t>
      </w:r>
      <w:bookmarkEnd w:id="101"/>
    </w:p>
    <w:p>
      <w:pPr>
        <w:ind w:firstLine="420" w:firstLineChars="200"/>
        <w:rPr>
          <w:rFonts w:hAnsi="宋体"/>
          <w:szCs w:val="21"/>
        </w:rPr>
      </w:pPr>
      <w:r>
        <w:rPr>
          <w:rFonts w:hAnsi="宋体"/>
          <w:szCs w:val="21"/>
        </w:rPr>
        <w:t>道格拉斯·克罗克福德（Douglas Crockford）发明</w:t>
      </w:r>
      <w:r>
        <w:rPr>
          <w:rFonts w:hint="eastAsia" w:hAnsi="宋体"/>
          <w:szCs w:val="21"/>
        </w:rPr>
        <w:t>了</w:t>
      </w:r>
      <w:r>
        <w:rPr>
          <w:rFonts w:hAnsi="宋体"/>
          <w:szCs w:val="21"/>
        </w:rPr>
        <w:t>JavaScript中的稳妥对象（durable objects）这个概念。</w:t>
      </w:r>
      <w:r>
        <w:rPr>
          <w:rFonts w:hint="eastAsia" w:hAnsi="宋体"/>
          <w:szCs w:val="21"/>
          <w:highlight w:val="yellow"/>
        </w:rPr>
        <w:t>稳妥对象</w:t>
      </w:r>
      <w:r>
        <w:rPr>
          <w:rFonts w:hint="eastAsia" w:hAnsi="宋体"/>
          <w:szCs w:val="21"/>
        </w:rPr>
        <w:t>，指的是没有公共属性，而且其方法也不引用this的对象。稳妥对象最适合在一些安全的环境中（这些环境会禁止使用this和new），或者在防止数据被其他应用程序改动时使用。稳妥构造函数遵循与寄生构造函数类似的模式，区别在于，一是创建对象的实例方法不能使用this；二是不使用new操作符来调用构造函数。</w:t>
      </w:r>
    </w:p>
    <w:p>
      <w:pPr>
        <w:ind w:firstLine="420" w:firstLineChars="200"/>
        <w:rPr>
          <w:rFonts w:hAnsi="宋体"/>
          <w:szCs w:val="21"/>
        </w:rPr>
      </w:pPr>
    </w:p>
    <w:p>
      <w:pPr>
        <w:ind w:firstLine="420" w:firstLineChars="200"/>
      </w:pPr>
      <w:r>
        <w:t>按照稳妥构造函数的要求，可以将前面的 Person 构造函数重写如下。</w:t>
      </w:r>
    </w:p>
    <w:p>
      <w:pPr>
        <w:ind w:left="1470" w:leftChars="700" w:firstLine="420" w:firstLineChars="200"/>
      </w:pPr>
      <w:r>
        <w:t xml:space="preserve">function Person(name, age, job){ </w:t>
      </w:r>
    </w:p>
    <w:p>
      <w:pPr>
        <w:ind w:left="2100" w:leftChars="1000" w:firstLine="420" w:firstLineChars="200"/>
      </w:pPr>
      <w:r>
        <w:t xml:space="preserve">//创建要返回的对象 </w:t>
      </w:r>
    </w:p>
    <w:p>
      <w:pPr>
        <w:ind w:left="2100" w:leftChars="1000" w:firstLine="420" w:firstLineChars="200"/>
      </w:pPr>
      <w:r>
        <w:t>var o = new Object();</w:t>
      </w:r>
    </w:p>
    <w:p>
      <w:pPr>
        <w:ind w:left="2100" w:leftChars="1000" w:firstLine="420" w:firstLineChars="200"/>
      </w:pPr>
      <w:r>
        <w:t xml:space="preserve">//可以在这里定义私有变量和函数 </w:t>
      </w:r>
    </w:p>
    <w:p>
      <w:pPr>
        <w:ind w:left="2100" w:leftChars="1000" w:firstLine="420" w:firstLineChars="200"/>
      </w:pPr>
      <w:r>
        <w:t xml:space="preserve">//添加方法 </w:t>
      </w:r>
    </w:p>
    <w:p>
      <w:pPr>
        <w:ind w:left="2100" w:leftChars="1000" w:firstLine="420" w:firstLineChars="200"/>
      </w:pPr>
      <w:r>
        <w:t xml:space="preserve">o.sayName = function(){ </w:t>
      </w:r>
    </w:p>
    <w:p>
      <w:pPr>
        <w:ind w:left="2520" w:leftChars="1200"/>
      </w:pPr>
      <w:r>
        <w:t xml:space="preserve">alert(name); </w:t>
      </w:r>
    </w:p>
    <w:p>
      <w:pPr>
        <w:ind w:left="2100" w:leftChars="1000" w:firstLine="420" w:firstLineChars="200"/>
      </w:pPr>
      <w:r>
        <w:t xml:space="preserve">}; </w:t>
      </w:r>
    </w:p>
    <w:p>
      <w:pPr>
        <w:ind w:left="2100" w:leftChars="1000" w:firstLine="420" w:firstLineChars="200"/>
      </w:pPr>
      <w:r>
        <w:t xml:space="preserve">//返回对象 </w:t>
      </w:r>
    </w:p>
    <w:p>
      <w:pPr>
        <w:ind w:left="2100" w:leftChars="1000" w:firstLine="420" w:firstLineChars="200"/>
      </w:pPr>
      <w:r>
        <w:t xml:space="preserve">return o; </w:t>
      </w:r>
    </w:p>
    <w:p>
      <w:pPr>
        <w:ind w:left="1470" w:leftChars="700" w:firstLine="420" w:firstLineChars="200"/>
        <w:rPr>
          <w:rFonts w:hAnsi="宋体"/>
          <w:szCs w:val="21"/>
        </w:rPr>
      </w:pPr>
      <w:r>
        <w:t>}</w:t>
      </w:r>
    </w:p>
    <w:p>
      <w:pPr>
        <w:rPr>
          <w:rFonts w:hAnsi="宋体"/>
          <w:szCs w:val="21"/>
        </w:rPr>
      </w:pPr>
    </w:p>
    <w:p>
      <w:r>
        <w:t xml:space="preserve">注意，在以这种模式创建的对象中，除了使用 sayName()方法之外，没有其他办法访问name 的值。可以像下面使用稳妥的 Person 构造函数。 </w:t>
      </w:r>
    </w:p>
    <w:p>
      <w:r>
        <w:t xml:space="preserve">var friend = Person("Nicholas", 29, "Software Engineer"); </w:t>
      </w:r>
    </w:p>
    <w:p>
      <w:r>
        <w:t xml:space="preserve">friend.sayName(); //"Nicholas" </w:t>
      </w:r>
    </w:p>
    <w:p>
      <w:pPr>
        <w:ind w:firstLine="420"/>
        <w:rPr>
          <w:rFonts w:hAnsi="宋体"/>
          <w:szCs w:val="21"/>
        </w:rPr>
      </w:pPr>
      <w:r>
        <w:t>这样，变量 friend 中保存的是一个稳妥对象，而除了调用 sayName()方法外，没有别的方式可 以访问其数据成员。即使有其他代码会给这个对象添加方法或数据成员，但也不可能有别的办法访问传 入到构造函数中的原始数据。稳妥构造函数模式提供的这种安全性，使得它非常适合在某些安全执行环境——例如，ADsafe（www.adsafe.org）和 Caja（http://code.google.com/p/google-caja/）提供的环境—— 下使用。</w:t>
      </w:r>
    </w:p>
    <w:p>
      <w:pPr>
        <w:rPr>
          <w:rFonts w:hAnsi="宋体"/>
          <w:szCs w:val="21"/>
        </w:rPr>
      </w:pPr>
    </w:p>
    <w:p>
      <w:pPr>
        <w:ind w:firstLine="420"/>
        <w:rPr>
          <w:rFonts w:hAnsi="宋体"/>
          <w:szCs w:val="21"/>
        </w:rPr>
      </w:pPr>
      <w:r>
        <w:rPr>
          <w:highlight w:val="lightGray"/>
        </w:rPr>
        <w:t>与寄生构造函数模式类似，使用稳妥构造函数模式创建的对象与构造函数之间也 没有什么关系，因此 instanceof 操作符对这种对象也没有意义</w:t>
      </w:r>
      <w:r>
        <w:rPr>
          <w:rFonts w:hint="eastAsia"/>
          <w:highlight w:val="lightGray"/>
        </w:rPr>
        <w:t>。</w:t>
      </w:r>
    </w:p>
    <w:p>
      <w:pPr>
        <w:rPr>
          <w:rFonts w:hAnsi="宋体"/>
          <w:szCs w:val="21"/>
        </w:rPr>
      </w:pPr>
    </w:p>
    <w:p>
      <w:pPr>
        <w:pStyle w:val="3"/>
      </w:pPr>
      <w:bookmarkStart w:id="102" w:name="_Toc501479807"/>
      <w:r>
        <w:rPr>
          <w:rFonts w:hint="eastAsia"/>
        </w:rPr>
        <w:t>4</w:t>
      </w:r>
      <w:r>
        <w:t xml:space="preserve">.3 </w:t>
      </w:r>
      <w:r>
        <w:rPr>
          <w:rFonts w:hint="eastAsia"/>
        </w:rPr>
        <w:t>继承</w:t>
      </w:r>
      <w:bookmarkEnd w:id="102"/>
    </w:p>
    <w:p>
      <w:pPr>
        <w:ind w:firstLine="420" w:firstLineChars="200"/>
      </w:pPr>
      <w:r>
        <w:rPr>
          <w:rFonts w:hint="eastAsia"/>
        </w:rPr>
        <w:t>一般OO语言都支持两种继承方式：</w:t>
      </w:r>
      <w:r>
        <w:rPr>
          <w:rFonts w:hint="eastAsia"/>
          <w:color w:val="FF0000"/>
        </w:rPr>
        <w:t>接口继承和实现继承</w:t>
      </w:r>
      <w:r>
        <w:rPr>
          <w:rFonts w:hint="eastAsia"/>
        </w:rPr>
        <w:t>。其中，</w:t>
      </w:r>
      <w:r>
        <w:rPr>
          <w:rFonts w:hint="eastAsia"/>
          <w:u w:val="single"/>
        </w:rPr>
        <w:t>接口继承只继承方法签名；实现继承则继承实际的方法</w:t>
      </w:r>
      <w:r>
        <w:rPr>
          <w:rFonts w:hint="eastAsia"/>
        </w:rPr>
        <w:t>。由于ECMAScript中函数没有签名，所以无法实现接口继承；</w:t>
      </w:r>
      <w:r>
        <w:rPr>
          <w:rFonts w:hint="eastAsia"/>
          <w:color w:val="FF0000"/>
          <w:highlight w:val="lightGray"/>
        </w:rPr>
        <w:t>ECMAScript中只支持实现继承</w:t>
      </w:r>
      <w:r>
        <w:rPr>
          <w:rFonts w:hint="eastAsia"/>
          <w:highlight w:val="lightGray"/>
        </w:rPr>
        <w:t>，且实现继承的主要是依靠</w:t>
      </w:r>
      <w:r>
        <w:rPr>
          <w:rFonts w:hint="eastAsia"/>
          <w:color w:val="FF0000"/>
          <w:highlight w:val="lightGray"/>
        </w:rPr>
        <w:t>原型链</w:t>
      </w:r>
      <w:r>
        <w:rPr>
          <w:rFonts w:hint="eastAsia"/>
          <w:highlight w:val="lightGray"/>
        </w:rPr>
        <w:t>来实现的</w:t>
      </w:r>
      <w:r>
        <w:rPr>
          <w:rFonts w:hint="eastAsia"/>
        </w:rPr>
        <w:t>。</w:t>
      </w:r>
    </w:p>
    <w:p/>
    <w:p>
      <w:pPr>
        <w:pStyle w:val="4"/>
      </w:pPr>
      <w:bookmarkStart w:id="103" w:name="_Toc501479808"/>
      <w:r>
        <w:rPr>
          <w:rFonts w:hint="eastAsia"/>
        </w:rPr>
        <w:t>4</w:t>
      </w:r>
      <w:r>
        <w:t xml:space="preserve">.3.1 </w:t>
      </w:r>
      <w:r>
        <w:rPr>
          <w:rFonts w:hint="eastAsia"/>
        </w:rPr>
        <w:t>原型链</w:t>
      </w:r>
      <w:bookmarkEnd w:id="103"/>
    </w:p>
    <w:p>
      <w:pPr>
        <w:ind w:firstLine="420" w:firstLineChars="200"/>
      </w:pPr>
      <w:r>
        <w:rPr>
          <w:rFonts w:hint="eastAsia"/>
        </w:rPr>
        <w:t>ECMAScript中只支持</w:t>
      </w:r>
      <w:r>
        <w:rPr>
          <w:rFonts w:hint="eastAsia"/>
          <w:u w:val="single"/>
        </w:rPr>
        <w:t>实现继承</w:t>
      </w:r>
      <w:r>
        <w:rPr>
          <w:rFonts w:hint="eastAsia"/>
        </w:rPr>
        <w:t>，而实现继承主要以靠</w:t>
      </w:r>
      <w:r>
        <w:rPr>
          <w:rFonts w:hint="eastAsia"/>
          <w:u w:val="single"/>
        </w:rPr>
        <w:t>原型链</w:t>
      </w:r>
      <w:r>
        <w:rPr>
          <w:rFonts w:hint="eastAsia"/>
        </w:rPr>
        <w:t>实现。</w:t>
      </w:r>
    </w:p>
    <w:p>
      <w:pPr>
        <w:ind w:firstLine="420" w:firstLineChars="200"/>
      </w:pPr>
      <w:r>
        <w:rPr>
          <w:rFonts w:hint="eastAsia"/>
          <w:color w:val="00B0F0"/>
        </w:rPr>
        <w:t>基本思想</w:t>
      </w:r>
      <w:r>
        <w:rPr>
          <w:rFonts w:hint="eastAsia"/>
        </w:rPr>
        <w:t>：利用原型让一个引用类型继承另外一个引用类型的属性和方法。</w:t>
      </w:r>
    </w:p>
    <w:p>
      <w:pPr>
        <w:ind w:firstLine="420" w:firstLineChars="200"/>
      </w:pPr>
    </w:p>
    <w:p>
      <w:pPr>
        <w:ind w:firstLine="420" w:firstLineChars="200"/>
      </w:pPr>
      <w:r>
        <w:rPr>
          <w:rFonts w:hint="eastAsia"/>
        </w:rPr>
        <w:t>构造函数、原型和实例的关系：</w:t>
      </w:r>
    </w:p>
    <w:p>
      <w:pPr>
        <w:ind w:firstLine="420" w:firstLineChars="200"/>
      </w:pPr>
      <w:r>
        <w:rPr>
          <w:rFonts w:hint="eastAsia"/>
        </w:rPr>
        <w:t>每个构造函数都有一个prototype属性，该属性是一个指针，指向原型对象，原型对象包含一个constructor属性，也是一个指针，指向构造函数的指针，而实例都包含一个指向原型对象的内部指针。一个原型对象等于另外一个类型的实例，构成</w:t>
      </w:r>
      <w:r>
        <w:rPr>
          <w:rFonts w:hint="eastAsia"/>
          <w:color w:val="FF0000"/>
          <w:u w:val="single"/>
        </w:rPr>
        <w:t>原型链。</w:t>
      </w:r>
    </w:p>
    <w:p>
      <w:pPr>
        <w:ind w:firstLine="420" w:firstLineChars="200"/>
      </w:pPr>
      <w:r>
        <w:tab/>
      </w:r>
    </w:p>
    <w:p>
      <w:r>
        <w:tab/>
      </w:r>
      <w:r>
        <w:rPr>
          <w:rFonts w:hint="eastAsia"/>
        </w:rPr>
        <w:t>原型属性是在实例对象创建之初就设置好的。通过对象字面量创建的对象的原型使用Object</w:t>
      </w:r>
      <w:r>
        <w:t>.prototype</w:t>
      </w:r>
      <w:r>
        <w:rPr>
          <w:rFonts w:hint="eastAsia"/>
        </w:rPr>
        <w:t>作为它们的原型。通过new操作符和构造函数创建的对象使用构造函数的prototype属性作为它们的原型。通过Object</w:t>
      </w:r>
      <w:r>
        <w:t>.create()</w:t>
      </w:r>
      <w:r>
        <w:rPr>
          <w:rFonts w:hint="eastAsia"/>
        </w:rPr>
        <w:t>创建的对象使用第一个参数（也就是null）作为它们的原型。</w:t>
      </w:r>
    </w:p>
    <w:p>
      <w:pPr>
        <w:ind w:firstLine="420" w:firstLineChars="200"/>
      </w:pPr>
    </w:p>
    <w:p>
      <w:pPr>
        <w:ind w:firstLine="420" w:firstLineChars="200"/>
        <w:rPr>
          <w:highlight w:val="lightGray"/>
        </w:rPr>
      </w:pPr>
      <w:r>
        <w:rPr>
          <w:rFonts w:hint="eastAsia"/>
          <w:u w:val="single"/>
        </w:rPr>
        <w:t>原型链的本质实际上是</w:t>
      </w:r>
      <w:r>
        <w:rPr>
          <w:rFonts w:hint="eastAsia"/>
          <w:color w:val="FF0000"/>
          <w:u w:val="single"/>
        </w:rPr>
        <w:t>重写原型对象</w:t>
      </w:r>
      <w:r>
        <w:rPr>
          <w:rFonts w:hint="eastAsia"/>
          <w:u w:val="single"/>
        </w:rPr>
        <w:t>，代之以一个新类型的实例。</w:t>
      </w:r>
      <w:r>
        <w:rPr>
          <w:rFonts w:hint="eastAsia"/>
        </w:rPr>
        <w:t>可以理解，原型链是将一个构造函数的原型对象指向另一个新类型的实例，继承新类型的属性和方法；同样新类型的原型对象可以由其他类型的实例替换，继而形成原型链。通过实例对象可以获取被继承对象的属性和方法。</w:t>
      </w:r>
      <w:r>
        <w:rPr>
          <w:rFonts w:hint="eastAsia"/>
          <w:highlight w:val="lightGray"/>
        </w:rPr>
        <w:t>当实现继承后，继承者将重写原型对象的constructor属性，指向被继承者。实际上是</w:t>
      </w:r>
      <w:r>
        <w:rPr>
          <w:rFonts w:hint="eastAsia"/>
          <w:color w:val="FF0000"/>
          <w:highlight w:val="lightGray"/>
        </w:rPr>
        <w:t>将继承者的原型指向被继承者的原型</w:t>
      </w:r>
    </w:p>
    <w:p>
      <w:pPr>
        <w:ind w:firstLine="420" w:firstLineChars="200"/>
      </w:pPr>
      <w:r>
        <w:rPr>
          <w:rFonts w:hint="eastAsia"/>
          <w:color w:val="00B0F0"/>
          <w:u w:val="single"/>
        </w:rPr>
        <w:t>通过实现原型链，实际上扩大了原型搜索机制</w:t>
      </w:r>
      <w:r>
        <w:rPr>
          <w:rFonts w:hint="eastAsia"/>
          <w:u w:val="single"/>
        </w:rPr>
        <w:t>。</w:t>
      </w:r>
      <w:r>
        <w:rPr>
          <w:rFonts w:hint="eastAsia"/>
        </w:rPr>
        <w:t>即，当以读取模式访问实例属性时，首先会在实例对象中搜索该属性，假如实例中不存在该属性则会在原型对象中搜索该属性。而当实现原型链后，搜索会沿着原型链继续向上搜索，直至到原型链的末端</w:t>
      </w:r>
    </w:p>
    <w:p>
      <w:pPr>
        <w:autoSpaceDE w:val="0"/>
        <w:autoSpaceDN w:val="0"/>
        <w:adjustRightInd w:val="0"/>
        <w:ind w:left="840" w:leftChars="400"/>
        <w:rPr>
          <w:rFonts w:ascii="Consolas" w:hAnsi="Consolas" w:cs="Consolas"/>
          <w:kern w:val="0"/>
          <w:sz w:val="22"/>
        </w:rPr>
      </w:pPr>
      <w:r>
        <w:rPr>
          <w:rFonts w:ascii="Consolas" w:hAnsi="Consolas" w:cs="Consolas"/>
          <w:i/>
          <w:iCs/>
          <w:kern w:val="0"/>
          <w:sz w:val="22"/>
        </w:rPr>
        <w:t xml:space="preserve">function </w:t>
      </w:r>
      <w:r>
        <w:rPr>
          <w:rFonts w:ascii="Consolas" w:hAnsi="Consolas" w:cs="Consolas"/>
          <w:kern w:val="0"/>
          <w:sz w:val="22"/>
        </w:rPr>
        <w:t>SuperPeople(){</w:t>
      </w:r>
    </w:p>
    <w:p>
      <w:pPr>
        <w:autoSpaceDE w:val="0"/>
        <w:autoSpaceDN w:val="0"/>
        <w:adjustRightInd w:val="0"/>
        <w:ind w:left="840" w:leftChars="400"/>
        <w:rPr>
          <w:rFonts w:ascii="Consolas" w:hAnsi="Consolas" w:cs="Consolas"/>
          <w:kern w:val="0"/>
          <w:sz w:val="22"/>
        </w:rPr>
      </w:pPr>
      <w:r>
        <w:rPr>
          <w:rFonts w:ascii="Consolas" w:hAnsi="Consolas" w:cs="Consolas"/>
          <w:kern w:val="0"/>
          <w:sz w:val="22"/>
        </w:rPr>
        <w:t xml:space="preserve">    </w:t>
      </w:r>
      <w:r>
        <w:rPr>
          <w:rFonts w:ascii="Consolas" w:hAnsi="Consolas" w:cs="Consolas"/>
          <w:i/>
          <w:iCs/>
          <w:kern w:val="0"/>
          <w:sz w:val="22"/>
        </w:rPr>
        <w:t>this</w:t>
      </w:r>
      <w:r>
        <w:rPr>
          <w:rFonts w:ascii="Consolas" w:hAnsi="Consolas" w:cs="Consolas"/>
          <w:kern w:val="0"/>
          <w:sz w:val="22"/>
        </w:rPr>
        <w:t>.property = true;</w:t>
      </w:r>
    </w:p>
    <w:p>
      <w:pPr>
        <w:autoSpaceDE w:val="0"/>
        <w:autoSpaceDN w:val="0"/>
        <w:adjustRightInd w:val="0"/>
        <w:ind w:left="840" w:leftChars="400"/>
        <w:rPr>
          <w:rFonts w:ascii="Consolas" w:hAnsi="Consolas" w:cs="Consolas"/>
          <w:kern w:val="0"/>
          <w:sz w:val="22"/>
        </w:rPr>
      </w:pPr>
      <w:r>
        <w:rPr>
          <w:rFonts w:ascii="Consolas" w:hAnsi="Consolas" w:cs="Consolas"/>
          <w:kern w:val="0"/>
          <w:sz w:val="22"/>
        </w:rPr>
        <w:t>}</w:t>
      </w:r>
    </w:p>
    <w:p>
      <w:pPr>
        <w:autoSpaceDE w:val="0"/>
        <w:autoSpaceDN w:val="0"/>
        <w:adjustRightInd w:val="0"/>
        <w:ind w:left="840" w:leftChars="400"/>
        <w:rPr>
          <w:rFonts w:ascii="Consolas" w:hAnsi="Consolas" w:cs="Consolas"/>
          <w:kern w:val="0"/>
          <w:sz w:val="22"/>
        </w:rPr>
      </w:pPr>
      <w:r>
        <w:rPr>
          <w:rFonts w:ascii="Consolas" w:hAnsi="Consolas" w:cs="Consolas"/>
          <w:kern w:val="0"/>
          <w:sz w:val="22"/>
        </w:rPr>
        <w:t xml:space="preserve">SuperPeople.prototype.getSuperValue = </w:t>
      </w:r>
      <w:r>
        <w:rPr>
          <w:rFonts w:ascii="Consolas" w:hAnsi="Consolas" w:cs="Consolas"/>
          <w:i/>
          <w:iCs/>
          <w:kern w:val="0"/>
          <w:sz w:val="22"/>
        </w:rPr>
        <w:t>function</w:t>
      </w:r>
      <w:r>
        <w:rPr>
          <w:rFonts w:ascii="Consolas" w:hAnsi="Consolas" w:cs="Consolas"/>
          <w:kern w:val="0"/>
          <w:sz w:val="22"/>
        </w:rPr>
        <w:t>(){</w:t>
      </w:r>
    </w:p>
    <w:p>
      <w:pPr>
        <w:autoSpaceDE w:val="0"/>
        <w:autoSpaceDN w:val="0"/>
        <w:adjustRightInd w:val="0"/>
        <w:ind w:left="840" w:leftChars="400"/>
        <w:rPr>
          <w:rFonts w:ascii="Consolas" w:hAnsi="Consolas" w:cs="Consolas"/>
          <w:kern w:val="0"/>
          <w:sz w:val="22"/>
        </w:rPr>
      </w:pPr>
      <w:r>
        <w:rPr>
          <w:rFonts w:ascii="Consolas" w:hAnsi="Consolas" w:cs="Consolas"/>
          <w:kern w:val="0"/>
          <w:sz w:val="22"/>
        </w:rPr>
        <w:t xml:space="preserve">    return </w:t>
      </w:r>
      <w:r>
        <w:rPr>
          <w:rFonts w:ascii="Consolas" w:hAnsi="Consolas" w:cs="Consolas"/>
          <w:i/>
          <w:iCs/>
          <w:kern w:val="0"/>
          <w:sz w:val="22"/>
        </w:rPr>
        <w:t>this</w:t>
      </w:r>
      <w:r>
        <w:rPr>
          <w:rFonts w:ascii="Consolas" w:hAnsi="Consolas" w:cs="Consolas"/>
          <w:kern w:val="0"/>
          <w:sz w:val="22"/>
        </w:rPr>
        <w:t>.property;</w:t>
      </w:r>
    </w:p>
    <w:p>
      <w:pPr>
        <w:autoSpaceDE w:val="0"/>
        <w:autoSpaceDN w:val="0"/>
        <w:adjustRightInd w:val="0"/>
        <w:ind w:left="840" w:leftChars="400"/>
        <w:rPr>
          <w:rFonts w:ascii="Consolas" w:hAnsi="Consolas" w:cs="Consolas"/>
          <w:kern w:val="0"/>
          <w:sz w:val="22"/>
        </w:rPr>
      </w:pPr>
      <w:r>
        <w:rPr>
          <w:rFonts w:ascii="Consolas" w:hAnsi="Consolas" w:cs="Consolas"/>
          <w:kern w:val="0"/>
          <w:sz w:val="22"/>
        </w:rPr>
        <w:t>}</w:t>
      </w:r>
    </w:p>
    <w:p>
      <w:pPr>
        <w:autoSpaceDE w:val="0"/>
        <w:autoSpaceDN w:val="0"/>
        <w:adjustRightInd w:val="0"/>
        <w:ind w:left="840" w:leftChars="400"/>
        <w:rPr>
          <w:rFonts w:ascii="Consolas" w:hAnsi="Consolas" w:cs="Consolas"/>
          <w:kern w:val="0"/>
          <w:sz w:val="22"/>
        </w:rPr>
      </w:pPr>
      <w:r>
        <w:rPr>
          <w:rFonts w:ascii="Consolas" w:hAnsi="Consolas" w:cs="Consolas"/>
          <w:i/>
          <w:iCs/>
          <w:kern w:val="0"/>
          <w:sz w:val="22"/>
        </w:rPr>
        <w:t xml:space="preserve">function </w:t>
      </w:r>
      <w:r>
        <w:rPr>
          <w:rFonts w:ascii="Consolas" w:hAnsi="Consolas" w:cs="Consolas"/>
          <w:kern w:val="0"/>
          <w:sz w:val="22"/>
        </w:rPr>
        <w:t>SubPeople(){</w:t>
      </w:r>
    </w:p>
    <w:p>
      <w:pPr>
        <w:autoSpaceDE w:val="0"/>
        <w:autoSpaceDN w:val="0"/>
        <w:adjustRightInd w:val="0"/>
        <w:ind w:left="840" w:leftChars="400"/>
        <w:rPr>
          <w:rFonts w:ascii="Consolas" w:hAnsi="Consolas" w:cs="Consolas"/>
          <w:kern w:val="0"/>
          <w:sz w:val="22"/>
        </w:rPr>
      </w:pPr>
      <w:r>
        <w:rPr>
          <w:rFonts w:ascii="Consolas" w:hAnsi="Consolas" w:cs="Consolas"/>
          <w:kern w:val="0"/>
          <w:sz w:val="22"/>
        </w:rPr>
        <w:t xml:space="preserve">    </w:t>
      </w:r>
      <w:r>
        <w:rPr>
          <w:rFonts w:ascii="Consolas" w:hAnsi="Consolas" w:cs="Consolas"/>
          <w:i/>
          <w:iCs/>
          <w:kern w:val="0"/>
          <w:sz w:val="22"/>
        </w:rPr>
        <w:t>this</w:t>
      </w:r>
      <w:r>
        <w:rPr>
          <w:rFonts w:ascii="Consolas" w:hAnsi="Consolas" w:cs="Consolas"/>
          <w:kern w:val="0"/>
          <w:sz w:val="22"/>
        </w:rPr>
        <w:t>.property = false;</w:t>
      </w:r>
    </w:p>
    <w:p>
      <w:pPr>
        <w:autoSpaceDE w:val="0"/>
        <w:autoSpaceDN w:val="0"/>
        <w:adjustRightInd w:val="0"/>
        <w:ind w:left="840" w:leftChars="400"/>
        <w:rPr>
          <w:rFonts w:ascii="Consolas" w:hAnsi="Consolas" w:cs="Consolas"/>
          <w:kern w:val="0"/>
          <w:sz w:val="22"/>
        </w:rPr>
      </w:pPr>
      <w:r>
        <w:rPr>
          <w:rFonts w:ascii="Consolas" w:hAnsi="Consolas" w:cs="Consolas"/>
          <w:kern w:val="0"/>
          <w:sz w:val="22"/>
        </w:rPr>
        <w:t>}</w:t>
      </w:r>
    </w:p>
    <w:p>
      <w:pPr>
        <w:autoSpaceDE w:val="0"/>
        <w:autoSpaceDN w:val="0"/>
        <w:adjustRightInd w:val="0"/>
        <w:ind w:left="840" w:leftChars="400"/>
        <w:rPr>
          <w:rFonts w:ascii="Consolas" w:hAnsi="Consolas" w:cs="Consolas"/>
          <w:kern w:val="0"/>
          <w:sz w:val="22"/>
        </w:rPr>
      </w:pPr>
      <w:r>
        <w:rPr>
          <w:rFonts w:ascii="Consolas" w:hAnsi="Consolas" w:cs="Consolas"/>
          <w:kern w:val="0"/>
          <w:sz w:val="22"/>
        </w:rPr>
        <w:t>SubPeople.prototype = new SuperPeople();</w:t>
      </w:r>
    </w:p>
    <w:p>
      <w:pPr>
        <w:autoSpaceDE w:val="0"/>
        <w:autoSpaceDN w:val="0"/>
        <w:adjustRightInd w:val="0"/>
        <w:ind w:left="840" w:leftChars="400"/>
        <w:rPr>
          <w:rFonts w:ascii="Consolas" w:hAnsi="Consolas" w:cs="Consolas"/>
          <w:kern w:val="0"/>
          <w:sz w:val="22"/>
        </w:rPr>
      </w:pPr>
      <w:r>
        <w:rPr>
          <w:rFonts w:ascii="Consolas" w:hAnsi="Consolas" w:cs="Consolas"/>
          <w:kern w:val="0"/>
          <w:sz w:val="22"/>
        </w:rPr>
        <w:t xml:space="preserve">SubPeople.prototype.getSubValue = </w:t>
      </w:r>
      <w:r>
        <w:rPr>
          <w:rFonts w:ascii="Consolas" w:hAnsi="Consolas" w:cs="Consolas"/>
          <w:i/>
          <w:iCs/>
          <w:kern w:val="0"/>
          <w:sz w:val="22"/>
        </w:rPr>
        <w:t>function</w:t>
      </w:r>
      <w:r>
        <w:rPr>
          <w:rFonts w:ascii="Consolas" w:hAnsi="Consolas" w:cs="Consolas"/>
          <w:kern w:val="0"/>
          <w:sz w:val="22"/>
        </w:rPr>
        <w:t>(){</w:t>
      </w:r>
    </w:p>
    <w:p>
      <w:pPr>
        <w:autoSpaceDE w:val="0"/>
        <w:autoSpaceDN w:val="0"/>
        <w:adjustRightInd w:val="0"/>
        <w:ind w:left="840" w:leftChars="400"/>
        <w:rPr>
          <w:rFonts w:ascii="Consolas" w:hAnsi="Consolas" w:cs="Consolas"/>
          <w:kern w:val="0"/>
          <w:sz w:val="22"/>
        </w:rPr>
      </w:pPr>
      <w:r>
        <w:rPr>
          <w:rFonts w:ascii="Consolas" w:hAnsi="Consolas" w:cs="Consolas"/>
          <w:kern w:val="0"/>
          <w:sz w:val="22"/>
        </w:rPr>
        <w:t xml:space="preserve">    return </w:t>
      </w:r>
      <w:r>
        <w:rPr>
          <w:rFonts w:ascii="Consolas" w:hAnsi="Consolas" w:cs="Consolas"/>
          <w:i/>
          <w:iCs/>
          <w:kern w:val="0"/>
          <w:sz w:val="22"/>
        </w:rPr>
        <w:t>this</w:t>
      </w:r>
      <w:r>
        <w:rPr>
          <w:rFonts w:ascii="Consolas" w:hAnsi="Consolas" w:cs="Consolas"/>
          <w:kern w:val="0"/>
          <w:sz w:val="22"/>
        </w:rPr>
        <w:t>.property;</w:t>
      </w:r>
      <w:r>
        <w:rPr>
          <w:rFonts w:ascii="Consolas" w:hAnsi="Consolas" w:cs="Consolas"/>
          <w:color w:val="F8F8F2"/>
          <w:kern w:val="0"/>
          <w:sz w:val="22"/>
        </w:rPr>
        <w:t>}}</w:t>
      </w:r>
    </w:p>
    <w:p>
      <w:pPr>
        <w:autoSpaceDE w:val="0"/>
        <w:autoSpaceDN w:val="0"/>
        <w:adjustRightInd w:val="0"/>
        <w:ind w:left="840" w:leftChars="400"/>
        <w:rPr>
          <w:rFonts w:ascii="Consolas" w:hAnsi="Consolas" w:cs="Consolas"/>
          <w:kern w:val="0"/>
          <w:sz w:val="22"/>
        </w:rPr>
      </w:pPr>
      <w:r>
        <w:rPr>
          <w:rFonts w:hint="eastAsia" w:ascii="Consolas" w:hAnsi="Consolas" w:cs="Consolas"/>
          <w:kern w:val="0"/>
          <w:sz w:val="22"/>
        </w:rPr>
        <w:t>}</w:t>
      </w:r>
    </w:p>
    <w:p>
      <w:pPr>
        <w:ind w:left="840" w:leftChars="400" w:firstLine="440" w:firstLineChars="200"/>
        <w:rPr>
          <w:rFonts w:ascii="Consolas" w:hAnsi="Consolas" w:cs="Consolas"/>
          <w:kern w:val="0"/>
          <w:sz w:val="22"/>
        </w:rPr>
      </w:pPr>
      <w:r>
        <w:rPr>
          <w:rFonts w:ascii="Consolas" w:hAnsi="Consolas" w:cs="Consolas"/>
          <w:i/>
          <w:iCs/>
          <w:kern w:val="0"/>
          <w:sz w:val="22"/>
        </w:rPr>
        <w:t xml:space="preserve">var </w:t>
      </w:r>
      <w:r>
        <w:rPr>
          <w:rFonts w:ascii="Consolas" w:hAnsi="Consolas" w:cs="Consolas"/>
          <w:kern w:val="0"/>
          <w:sz w:val="22"/>
        </w:rPr>
        <w:t>instance = new SubPeople();</w:t>
      </w:r>
    </w:p>
    <w:p>
      <w:pPr>
        <w:ind w:firstLine="420" w:firstLineChars="200"/>
      </w:pPr>
    </w:p>
    <w:p>
      <w:pPr>
        <w:ind w:firstLine="420"/>
      </w:pPr>
      <w:r>
        <w:rPr>
          <w:rFonts w:hint="eastAsia"/>
        </w:rPr>
        <w:t>如上例，继承者会获得被继承着的属性和方法，并覆盖同名属性和方法，并重写继承者SubPeople的constructor属性使其指向继承者的构造函数，</w:t>
      </w:r>
    </w:p>
    <w:p/>
    <w:p>
      <w:pPr>
        <w:rPr>
          <w:rFonts w:hAnsi="宋体"/>
        </w:rPr>
      </w:pPr>
      <w:r>
        <w:rPr>
          <w:rFonts w:hAnsi="宋体"/>
        </w:rPr>
        <w:t>1.</w:t>
      </w:r>
      <w:r>
        <w:rPr>
          <w:rFonts w:hint="eastAsia" w:hAnsi="宋体"/>
        </w:rPr>
        <w:t>别忘记默认的原型</w:t>
      </w:r>
    </w:p>
    <w:p>
      <w:r>
        <w:tab/>
      </w:r>
      <w:r>
        <w:rPr>
          <w:rFonts w:hint="eastAsia"/>
        </w:rPr>
        <w:t>所有的引用类型都继承了Object类型，这种继承也是通过原型链实现的。所有函数的默认原型都是Object类型的实例，因此所有默认原型都包含一个内部指针</w:t>
      </w:r>
      <w:r>
        <w:t>-----</w:t>
      </w:r>
      <w:r>
        <w:rPr>
          <w:rFonts w:hint="eastAsia"/>
        </w:rPr>
        <w:t>指向Object</w:t>
      </w:r>
      <w:r>
        <w:t>.prototype</w:t>
      </w:r>
      <w:r>
        <w:rPr>
          <w:rFonts w:hint="eastAsia"/>
        </w:rPr>
        <w:t>原型对象。</w:t>
      </w:r>
      <w:commentRangeStart w:id="1"/>
      <w:r>
        <w:rPr>
          <w:rFonts w:hint="eastAsia"/>
        </w:rPr>
        <w:drawing>
          <wp:inline distT="0" distB="0" distL="0" distR="0">
            <wp:extent cx="5273040" cy="3426460"/>
            <wp:effectExtent l="0" t="0" r="3810" b="2540"/>
            <wp:docPr id="45" name="图片 45" descr="SubType 继承了 SuperType，而 SuperType 继承了 Object。当调用 instance.toString()&#10;时，实际上调用的是保存在 Object.prototype 中的那个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SubType 继承了 SuperType，而 SuperType 继承了 Object。当调用 instance.toString()&#10;时，实际上调用的是保存在 Object.prototype 中的那个方法。"/>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85086" cy="3434625"/>
                    </a:xfrm>
                    <a:prstGeom prst="rect">
                      <a:avLst/>
                    </a:prstGeom>
                  </pic:spPr>
                </pic:pic>
              </a:graphicData>
            </a:graphic>
          </wp:inline>
        </w:drawing>
      </w:r>
      <w:commentRangeEnd w:id="1"/>
      <w:r>
        <w:rPr>
          <w:rStyle w:val="31"/>
        </w:rPr>
        <w:commentReference w:id="1"/>
      </w:r>
    </w:p>
    <w:p>
      <w:pPr>
        <w:rPr>
          <w:rFonts w:hAnsi="宋体"/>
          <w:sz w:val="24"/>
        </w:rPr>
      </w:pPr>
      <w:r>
        <w:rPr>
          <w:rFonts w:hint="eastAsia" w:hAnsi="宋体"/>
          <w:sz w:val="24"/>
        </w:rPr>
        <w:t>2</w:t>
      </w:r>
      <w:r>
        <w:rPr>
          <w:rFonts w:hAnsi="宋体"/>
          <w:sz w:val="24"/>
        </w:rPr>
        <w:t>.</w:t>
      </w:r>
      <w:r>
        <w:rPr>
          <w:rFonts w:hint="eastAsia" w:hAnsi="宋体"/>
          <w:sz w:val="24"/>
        </w:rPr>
        <w:t>确定原型和实例的关系</w:t>
      </w:r>
    </w:p>
    <w:p>
      <w:pPr>
        <w:rPr>
          <w:rStyle w:val="44"/>
        </w:rPr>
      </w:pPr>
      <w:r>
        <w:rPr>
          <w:rFonts w:hAnsi="宋体"/>
          <w:sz w:val="24"/>
        </w:rPr>
        <w:tab/>
      </w:r>
      <w:r>
        <w:rPr>
          <w:rStyle w:val="44"/>
          <w:rFonts w:hint="eastAsia"/>
        </w:rPr>
        <w:t>确定原型与实例之间的关系？</w:t>
      </w:r>
    </w:p>
    <w:p>
      <w:r>
        <w:rPr>
          <w:rFonts w:hint="eastAsia"/>
        </w:rPr>
        <w:t>一是使用</w:t>
      </w:r>
      <w:r>
        <w:rPr>
          <w:rFonts w:hint="eastAsia"/>
          <w:color w:val="FF0000"/>
        </w:rPr>
        <w:t>instanceof</w:t>
      </w:r>
      <w:r>
        <w:rPr>
          <w:rFonts w:hint="eastAsia"/>
        </w:rPr>
        <w:t>操作符，只要测试实例与原型链中出现过的实例就会返回true；</w:t>
      </w:r>
    </w:p>
    <w:p>
      <w:r>
        <w:t xml:space="preserve">alert(instance instanceof Object); </w:t>
      </w:r>
      <w:r>
        <w:tab/>
      </w:r>
      <w:r>
        <w:tab/>
      </w:r>
      <w:r>
        <w:tab/>
      </w:r>
      <w:r>
        <w:t xml:space="preserve">//true </w:t>
      </w:r>
    </w:p>
    <w:p>
      <w:r>
        <w:t xml:space="preserve">alert(instance instanceof </w:t>
      </w:r>
      <w:r>
        <w:rPr>
          <w:rFonts w:ascii="Consolas" w:hAnsi="Consolas" w:cs="Consolas"/>
          <w:kern w:val="0"/>
          <w:sz w:val="22"/>
        </w:rPr>
        <w:t>SuperPeople</w:t>
      </w:r>
      <w:r>
        <w:t xml:space="preserve">); </w:t>
      </w:r>
      <w:r>
        <w:tab/>
      </w:r>
      <w:r>
        <w:t xml:space="preserve">//true </w:t>
      </w:r>
    </w:p>
    <w:p>
      <w:pPr>
        <w:rPr>
          <w:rFonts w:hAnsi="宋体"/>
          <w:sz w:val="24"/>
        </w:rPr>
      </w:pPr>
      <w:r>
        <w:t xml:space="preserve">alert(instance instanceof </w:t>
      </w:r>
      <w:r>
        <w:rPr>
          <w:rFonts w:ascii="Consolas" w:hAnsi="Consolas" w:cs="Consolas"/>
          <w:kern w:val="0"/>
          <w:sz w:val="22"/>
        </w:rPr>
        <w:t>SubPeople</w:t>
      </w:r>
      <w:r>
        <w:t xml:space="preserve">); </w:t>
      </w:r>
      <w:r>
        <w:tab/>
      </w:r>
      <w:r>
        <w:tab/>
      </w:r>
      <w:r>
        <w:t>//true</w:t>
      </w:r>
    </w:p>
    <w:p/>
    <w:p>
      <w:r>
        <w:rPr>
          <w:rFonts w:hint="eastAsia"/>
        </w:rPr>
        <w:t>二是 使用</w:t>
      </w:r>
      <w:r>
        <w:rPr>
          <w:rFonts w:hint="eastAsia"/>
          <w:color w:val="FF0000"/>
        </w:rPr>
        <w:t>isPrototype</w:t>
      </w:r>
      <w:r>
        <w:rPr>
          <w:color w:val="FF0000"/>
        </w:rPr>
        <w:t>Of()</w:t>
      </w:r>
      <w:r>
        <w:rPr>
          <w:rFonts w:hint="eastAsia"/>
        </w:rPr>
        <w:t>方法，同样只要是测试在原型链上出现过的实例都会返回true；</w:t>
      </w:r>
    </w:p>
    <w:p>
      <w:pPr>
        <w:ind w:left="420"/>
        <w:rPr>
          <w:rFonts w:hAnsi="宋体"/>
          <w:sz w:val="24"/>
        </w:rPr>
      </w:pPr>
      <w:r>
        <w:t>alert(Object.prototype.isPrototypeOf(instance));</w:t>
      </w:r>
      <w:r>
        <w:tab/>
      </w:r>
      <w:r>
        <w:t>//true alert(</w:t>
      </w:r>
      <w:r>
        <w:rPr>
          <w:rFonts w:ascii="Consolas" w:hAnsi="Consolas" w:cs="Consolas"/>
          <w:kern w:val="0"/>
          <w:sz w:val="22"/>
        </w:rPr>
        <w:t>SuperPeople</w:t>
      </w:r>
      <w:r>
        <w:t>.prototype.isPrototypeOf(instance));</w:t>
      </w:r>
      <w:r>
        <w:tab/>
      </w:r>
      <w:r>
        <w:t>//true alert(</w:t>
      </w:r>
      <w:r>
        <w:rPr>
          <w:rFonts w:ascii="Consolas" w:hAnsi="Consolas" w:cs="Consolas"/>
          <w:kern w:val="0"/>
          <w:sz w:val="22"/>
        </w:rPr>
        <w:t>SubPeople</w:t>
      </w:r>
      <w:r>
        <w:t xml:space="preserve">.prototype.isPrototypeOf(instance)); </w:t>
      </w:r>
      <w:r>
        <w:tab/>
      </w:r>
      <w:r>
        <w:t>//true</w:t>
      </w:r>
    </w:p>
    <w:p>
      <w:pPr>
        <w:rPr>
          <w:rFonts w:hAnsi="宋体"/>
          <w:sz w:val="24"/>
        </w:rPr>
      </w:pPr>
    </w:p>
    <w:p>
      <w:pPr>
        <w:rPr>
          <w:rFonts w:hAnsi="宋体"/>
          <w:sz w:val="24"/>
        </w:rPr>
      </w:pPr>
      <w:r>
        <w:rPr>
          <w:rFonts w:hint="eastAsia" w:hAnsi="宋体"/>
          <w:sz w:val="24"/>
        </w:rPr>
        <w:t>3</w:t>
      </w:r>
      <w:r>
        <w:rPr>
          <w:rFonts w:hAnsi="宋体"/>
          <w:sz w:val="24"/>
        </w:rPr>
        <w:t>.</w:t>
      </w:r>
      <w:r>
        <w:rPr>
          <w:rFonts w:hint="eastAsia" w:hAnsi="宋体"/>
          <w:sz w:val="24"/>
        </w:rPr>
        <w:t>谨慎的定义方法</w:t>
      </w:r>
    </w:p>
    <w:p>
      <w:pPr>
        <w:rPr>
          <w:rFonts w:hAnsi="宋体"/>
          <w:sz w:val="24"/>
        </w:rPr>
      </w:pPr>
      <w:r>
        <w:rPr>
          <w:rFonts w:hAnsi="宋体"/>
          <w:sz w:val="24"/>
        </w:rPr>
        <w:tab/>
      </w:r>
      <w:r>
        <w:rPr>
          <w:rFonts w:hint="eastAsia"/>
        </w:rPr>
        <w:t>子类有时候需要重写父类的有关方法，或者添加父类不存在的某个方法，但给原型添加方法的代码一定要放在替换原型的语句之后</w:t>
      </w:r>
    </w:p>
    <w:p>
      <w:pPr>
        <w:rPr>
          <w:rStyle w:val="28"/>
          <w:sz w:val="22"/>
          <w:highlight w:val="lightGray"/>
        </w:rPr>
      </w:pPr>
      <w:r>
        <w:rPr>
          <w:rStyle w:val="28"/>
          <w:sz w:val="22"/>
          <w:highlight w:val="lightGray"/>
        </w:rPr>
        <w:t>在通过原型链实现继承时，不能使用</w:t>
      </w:r>
      <w:r>
        <w:rPr>
          <w:rStyle w:val="28"/>
          <w:sz w:val="22"/>
          <w:highlight w:val="lightGray"/>
          <w:u w:val="single"/>
        </w:rPr>
        <w:t>对象字面量创建原型方法</w:t>
      </w:r>
      <w:r>
        <w:rPr>
          <w:rStyle w:val="28"/>
          <w:sz w:val="22"/>
          <w:highlight w:val="lightGray"/>
        </w:rPr>
        <w:t>。因为这样做就会重写原型链</w:t>
      </w:r>
    </w:p>
    <w:p>
      <w:pPr>
        <w:ind w:firstLine="420" w:firstLineChars="200"/>
      </w:pPr>
      <w:r>
        <w:t xml:space="preserve">//使用字面量添加新方法，会导致上一行代码无效 </w:t>
      </w:r>
    </w:p>
    <w:p>
      <w:pPr>
        <w:ind w:firstLine="420" w:firstLineChars="200"/>
      </w:pPr>
      <w:r>
        <w:t xml:space="preserve">SubType.prototype = { </w:t>
      </w:r>
    </w:p>
    <w:p>
      <w:pPr>
        <w:ind w:left="420" w:leftChars="200" w:firstLine="420" w:firstLineChars="200"/>
      </w:pPr>
      <w:r>
        <w:t xml:space="preserve">getSubValue : function (){ </w:t>
      </w:r>
    </w:p>
    <w:p>
      <w:pPr>
        <w:ind w:left="840" w:leftChars="400" w:firstLine="420" w:firstLineChars="200"/>
      </w:pPr>
      <w:r>
        <w:t xml:space="preserve">return this.subproperty; </w:t>
      </w:r>
    </w:p>
    <w:p>
      <w:pPr>
        <w:ind w:left="420" w:leftChars="200" w:firstLine="420" w:firstLineChars="200"/>
      </w:pPr>
      <w:r>
        <w:t xml:space="preserve">}, </w:t>
      </w:r>
    </w:p>
    <w:p>
      <w:pPr>
        <w:ind w:left="420" w:leftChars="200" w:firstLine="420" w:firstLineChars="200"/>
      </w:pPr>
      <w:r>
        <w:t xml:space="preserve">someOtherMethod : function (){ </w:t>
      </w:r>
    </w:p>
    <w:p>
      <w:pPr>
        <w:ind w:left="840" w:leftChars="400" w:firstLine="420" w:firstLineChars="200"/>
      </w:pPr>
      <w:r>
        <w:t xml:space="preserve">return false; </w:t>
      </w:r>
    </w:p>
    <w:p>
      <w:pPr>
        <w:ind w:left="420" w:leftChars="200" w:firstLine="420" w:firstLineChars="200"/>
      </w:pPr>
      <w:r>
        <w:t xml:space="preserve">} </w:t>
      </w:r>
    </w:p>
    <w:p>
      <w:pPr>
        <w:ind w:firstLine="420" w:firstLineChars="200"/>
        <w:rPr>
          <w:rStyle w:val="28"/>
          <w:sz w:val="22"/>
        </w:rPr>
      </w:pPr>
      <w:r>
        <w:t>};</w:t>
      </w:r>
    </w:p>
    <w:p>
      <w:pPr>
        <w:rPr>
          <w:sz w:val="22"/>
        </w:rPr>
      </w:pPr>
    </w:p>
    <w:p>
      <w:pPr>
        <w:pStyle w:val="41"/>
        <w:numPr>
          <w:ilvl w:val="0"/>
          <w:numId w:val="23"/>
        </w:numPr>
        <w:ind w:firstLine="0" w:firstLineChars="0"/>
        <w:rPr>
          <w:rFonts w:hAnsi="宋体"/>
          <w:sz w:val="24"/>
          <w:szCs w:val="24"/>
        </w:rPr>
      </w:pPr>
      <w:r>
        <w:rPr>
          <w:rFonts w:hint="eastAsia" w:hAnsi="宋体"/>
          <w:sz w:val="24"/>
          <w:szCs w:val="24"/>
        </w:rPr>
        <w:t>原型链问题</w:t>
      </w:r>
    </w:p>
    <w:p>
      <w:pPr>
        <w:pStyle w:val="41"/>
        <w:ind w:left="420" w:firstLine="480"/>
        <w:rPr>
          <w:rFonts w:ascii="楷体" w:hAnsi="楷体" w:eastAsia="楷体"/>
          <w:sz w:val="24"/>
          <w:szCs w:val="24"/>
        </w:rPr>
      </w:pPr>
      <w:r>
        <w:rPr>
          <w:rFonts w:hint="eastAsia" w:ascii="楷体" w:hAnsi="楷体" w:eastAsia="楷体"/>
          <w:sz w:val="24"/>
          <w:szCs w:val="24"/>
        </w:rPr>
        <w:t>原型链虽然很强大，可以用它来实现继承，但它也存在一些问题。其中，最主要的问题来自包含引用类型值的原型。想必大家还记得，我们前面介绍过包含引用类型值的原型属性会被所有实例共享；而这也正是为什么要在构造函数中，而不是在原型对象中定义属性的原因。在通过原型来实现继承时，原型实际上会变成另一个类型的实例。于是，原先的实例属性也就顺理成章地变成了现在的原型属性了。</w:t>
      </w:r>
    </w:p>
    <w:p/>
    <w:p>
      <w:pPr>
        <w:tabs>
          <w:tab w:val="left" w:pos="450"/>
        </w:tabs>
      </w:pPr>
      <w:r>
        <w:tab/>
      </w:r>
      <w:r>
        <w:t>原型链的第二个问题是：在创建子类型的实例时，不能向超类型的构造函数中传递参数。实际上， 应该说是没有办法在不影响所有对象实例的情况下，给超类型的构造函数传递参数。有鉴于此，再加上 前面刚刚讨论过的由于原型中包含引用类型值所带来的问题，实践中很少会单独使用原型链。</w:t>
      </w:r>
    </w:p>
    <w:p/>
    <w:p>
      <w:pPr>
        <w:pStyle w:val="4"/>
      </w:pPr>
      <w:bookmarkStart w:id="104" w:name="_Toc501479809"/>
      <w:r>
        <w:rPr>
          <w:rFonts w:hint="eastAsia"/>
        </w:rPr>
        <w:t>4</w:t>
      </w:r>
      <w:r>
        <w:t xml:space="preserve">.3.2 </w:t>
      </w:r>
      <w:r>
        <w:rPr>
          <w:rFonts w:hint="eastAsia"/>
        </w:rPr>
        <w:t>借用构造函数</w:t>
      </w:r>
      <w:bookmarkEnd w:id="104"/>
    </w:p>
    <w:p>
      <w:pPr>
        <w:rPr>
          <w:color w:val="FF0000"/>
          <w:u w:val="single"/>
        </w:rPr>
      </w:pPr>
      <w:r>
        <w:tab/>
      </w:r>
      <w:r>
        <w:rPr>
          <w:rFonts w:hint="eastAsia"/>
          <w:color w:val="FF0000"/>
          <w:u w:val="single"/>
        </w:rPr>
        <w:t>借用构造函数</w:t>
      </w:r>
      <w:r>
        <w:rPr>
          <w:rFonts w:hint="eastAsia"/>
          <w:u w:val="single"/>
        </w:rPr>
        <w:t>的技术，又称为伪造对象或经典继承。</w:t>
      </w:r>
      <w:r>
        <w:rPr>
          <w:rFonts w:hint="eastAsia"/>
        </w:rPr>
        <w:t>基本思想是，</w:t>
      </w:r>
      <w:r>
        <w:rPr>
          <w:rFonts w:hint="eastAsia"/>
          <w:color w:val="FF0000"/>
        </w:rPr>
        <w:t>在子类型构造函数内部调用父类的构造函数。</w:t>
      </w:r>
    </w:p>
    <w:p>
      <w:pPr>
        <w:ind w:firstLine="420" w:firstLineChars="200"/>
      </w:pPr>
      <w:r>
        <w:t xml:space="preserve">通过使用 </w:t>
      </w:r>
      <w:r>
        <w:rPr>
          <w:rStyle w:val="44"/>
        </w:rPr>
        <w:t>apply()和 call()</w:t>
      </w:r>
      <w:r>
        <w:t>方法也可以在（将来）新创建的对象上执行构造函数</w:t>
      </w:r>
      <w:r>
        <w:rPr>
          <w:rFonts w:hint="eastAsia"/>
        </w:rPr>
        <w:t>，实现继承。</w:t>
      </w:r>
      <w:r>
        <w:rPr>
          <w:rFonts w:hint="eastAsia"/>
        </w:rPr>
        <w:drawing>
          <wp:anchor distT="0" distB="0" distL="114300" distR="114300" simplePos="0" relativeHeight="251692032" behindDoc="0" locked="0" layoutInCell="1" allowOverlap="1">
            <wp:simplePos x="0" y="0"/>
            <wp:positionH relativeFrom="column">
              <wp:posOffset>0</wp:posOffset>
            </wp:positionH>
            <wp:positionV relativeFrom="paragraph">
              <wp:posOffset>198120</wp:posOffset>
            </wp:positionV>
            <wp:extent cx="3418840" cy="1709420"/>
            <wp:effectExtent l="0" t="0" r="0" b="5080"/>
            <wp:wrapThrough wrapText="bothSides">
              <wp:wrapPolygon>
                <wp:start x="0" y="0"/>
                <wp:lineTo x="0" y="21423"/>
                <wp:lineTo x="21423" y="21423"/>
                <wp:lineTo x="21423" y="0"/>
                <wp:lineTo x="0" y="0"/>
              </wp:wrapPolygon>
            </wp:wrapThrough>
            <wp:docPr id="46" name="图片 46"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屏幕剪辑"/>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418840" cy="1709420"/>
                    </a:xfrm>
                    <a:prstGeom prst="rect">
                      <a:avLst/>
                    </a:prstGeom>
                  </pic:spPr>
                </pic:pic>
              </a:graphicData>
            </a:graphic>
          </wp:anchor>
        </w:drawing>
      </w:r>
    </w:p>
    <w:p>
      <w:pPr>
        <w:ind w:firstLine="420" w:firstLineChars="200"/>
      </w:pPr>
      <w:r>
        <w:t>通过使用 call()方法（或 apply()方法 也可以），我们实际上是在（未来将要）新创建的 SubType 实例的环境下调用了 SuperType 构造函数。在新 SubType 对象上执行 SuperType()函数中定义的所有对象初始化代码。SubType 的每个实例就都会具有自己的 colors 属性的副本了。</w:t>
      </w:r>
    </w:p>
    <w:p/>
    <w:p>
      <w:pPr>
        <w:pStyle w:val="5"/>
      </w:pPr>
      <w:r>
        <w:rPr>
          <w:rFonts w:hint="eastAsia"/>
        </w:rPr>
        <w:t>1. 传递参数</w:t>
      </w:r>
    </w:p>
    <w:p>
      <w:r>
        <w:tab/>
      </w:r>
      <w:r>
        <w:rPr>
          <w:rFonts w:hint="eastAsia"/>
        </w:rPr>
        <w:t>相对于原型链而言，借用构造函数有个优势，即可以在子类构造函数中向超类构造函数传参-</w:t>
      </w:r>
      <w:r>
        <w:t>----</w:t>
      </w:r>
      <w:r>
        <w:rPr>
          <w:rFonts w:hint="eastAsia"/>
        </w:rPr>
        <w:t>使用apply</w:t>
      </w:r>
      <w:r>
        <w:t>()</w:t>
      </w:r>
      <w:r>
        <w:rPr>
          <w:rFonts w:hint="eastAsia"/>
        </w:rPr>
        <w:t>或</w:t>
      </w:r>
      <w:r>
        <w:t>call()</w:t>
      </w:r>
      <w:r>
        <w:rPr>
          <w:rFonts w:hint="eastAsia"/>
        </w:rPr>
        <w:t>方法。</w:t>
      </w:r>
    </w:p>
    <w:p/>
    <w:p>
      <w:pPr>
        <w:pStyle w:val="5"/>
      </w:pPr>
      <w:r>
        <w:t xml:space="preserve">2. 借用构造函数的问题 </w:t>
      </w:r>
    </w:p>
    <w:p>
      <w:pPr>
        <w:ind w:firstLine="420"/>
      </w:pPr>
      <w:r>
        <w:t>如果仅仅是借用构造函数，那么也将无法避免构造函数模式存在的问题——方法都在构造函数中定 义，因此函数复用就无从谈起了。而且，在超类型的原型中定义的方法，对子类型而言也是不可见的，结 果所有类型都只能使用构造函数模式。考虑到这些问题，借用构造函数的技术也是很少单独使用的。</w:t>
      </w:r>
    </w:p>
    <w:p/>
    <w:p>
      <w:pPr>
        <w:pStyle w:val="4"/>
      </w:pPr>
      <w:bookmarkStart w:id="105" w:name="_Toc501479810"/>
      <w:r>
        <w:rPr>
          <w:rFonts w:hint="eastAsia"/>
        </w:rPr>
        <w:t>4</w:t>
      </w:r>
      <w:r>
        <w:t xml:space="preserve">.3.3 </w:t>
      </w:r>
      <w:r>
        <w:rPr>
          <w:rFonts w:hint="eastAsia"/>
        </w:rPr>
        <w:t>组合继承</w:t>
      </w:r>
      <w:bookmarkEnd w:id="105"/>
    </w:p>
    <w:p>
      <w:r>
        <w:tab/>
      </w:r>
      <w:r>
        <w:rPr>
          <w:rFonts w:hint="eastAsia"/>
          <w:color w:val="FF0000"/>
        </w:rPr>
        <w:t>组合继承</w:t>
      </w:r>
      <w:r>
        <w:rPr>
          <w:rFonts w:hint="eastAsia"/>
        </w:rPr>
        <w:t>，也成为</w:t>
      </w:r>
      <w:r>
        <w:rPr>
          <w:rFonts w:hint="eastAsia"/>
          <w:color w:val="7030A0"/>
        </w:rPr>
        <w:t>伪经典继承</w:t>
      </w:r>
      <w:r>
        <w:rPr>
          <w:rFonts w:hint="eastAsia"/>
        </w:rPr>
        <w:t>，是指</w:t>
      </w:r>
      <w:r>
        <w:rPr>
          <w:rFonts w:hint="eastAsia"/>
          <w:u w:val="single"/>
        </w:rPr>
        <w:t>将</w:t>
      </w:r>
      <w:r>
        <w:rPr>
          <w:rFonts w:hint="eastAsia"/>
          <w:color w:val="FF0000"/>
          <w:u w:val="single"/>
        </w:rPr>
        <w:t>原型链和借用构造函数</w:t>
      </w:r>
      <w:r>
        <w:rPr>
          <w:rFonts w:hint="eastAsia"/>
          <w:u w:val="single"/>
        </w:rPr>
        <w:t>组合使用</w:t>
      </w:r>
      <w:r>
        <w:rPr>
          <w:rFonts w:hint="eastAsia"/>
          <w:i/>
          <w:u w:val="single"/>
        </w:rPr>
        <w:t>实现继承</w:t>
      </w:r>
      <w:r>
        <w:rPr>
          <w:rFonts w:hint="eastAsia"/>
        </w:rPr>
        <w:t>。</w:t>
      </w:r>
    </w:p>
    <w:p/>
    <w:p>
      <w:pPr>
        <w:ind w:firstLine="420" w:firstLineChars="200"/>
        <w:rPr>
          <w:rStyle w:val="26"/>
          <w:color w:val="0070C0"/>
        </w:rPr>
      </w:pPr>
      <w:r>
        <w:rPr>
          <w:rFonts w:hint="eastAsia"/>
        </w:rPr>
        <w:t>基本思想：</w:t>
      </w:r>
      <w:r>
        <w:rPr>
          <w:rStyle w:val="26"/>
          <w:rFonts w:hint="eastAsia"/>
        </w:rPr>
        <w:t>使用</w:t>
      </w:r>
      <w:r>
        <w:rPr>
          <w:rStyle w:val="26"/>
          <w:rFonts w:hint="eastAsia"/>
          <w:color w:val="0070C0"/>
          <w:u w:val="single"/>
        </w:rPr>
        <w:t>原型链实现对原型属性和方法的继承</w:t>
      </w:r>
      <w:r>
        <w:rPr>
          <w:rStyle w:val="26"/>
          <w:rFonts w:hint="eastAsia"/>
        </w:rPr>
        <w:t>，使用</w:t>
      </w:r>
      <w:r>
        <w:rPr>
          <w:rStyle w:val="26"/>
          <w:rFonts w:hint="eastAsia"/>
          <w:color w:val="0070C0"/>
        </w:rPr>
        <w:t>借用构造函数实现对实例属性的继承</w:t>
      </w:r>
    </w:p>
    <w:p/>
    <w:p/>
    <w:p/>
    <w:p/>
    <w:p/>
    <w:p>
      <w:r>
        <w:tab/>
      </w:r>
      <w:r>
        <w:rPr>
          <w:rFonts w:hint="eastAsia"/>
        </w:rPr>
        <w:t>例：</w:t>
      </w:r>
    </w:p>
    <w:p>
      <w:pPr>
        <w:autoSpaceDE w:val="0"/>
        <w:autoSpaceDN w:val="0"/>
        <w:adjustRightInd w:val="0"/>
        <w:ind w:left="210" w:leftChars="100"/>
        <w:rPr>
          <w:rFonts w:ascii="Consolas" w:hAnsi="Consolas" w:cs="Consolas"/>
          <w:kern w:val="0"/>
          <w:sz w:val="22"/>
        </w:rPr>
      </w:pPr>
      <w:r>
        <w:rPr>
          <w:rFonts w:ascii="Consolas" w:hAnsi="Consolas" w:cs="Consolas"/>
          <w:i/>
          <w:iCs/>
          <w:kern w:val="0"/>
          <w:sz w:val="22"/>
        </w:rPr>
        <mc:AlternateContent>
          <mc:Choice Requires="wps">
            <w:drawing>
              <wp:anchor distT="0" distB="0" distL="114300" distR="114300" simplePos="0" relativeHeight="251682816" behindDoc="1" locked="0" layoutInCell="1" allowOverlap="1">
                <wp:simplePos x="0" y="0"/>
                <wp:positionH relativeFrom="margin">
                  <wp:align>left</wp:align>
                </wp:positionH>
                <wp:positionV relativeFrom="paragraph">
                  <wp:posOffset>24130</wp:posOffset>
                </wp:positionV>
                <wp:extent cx="3816350" cy="5311775"/>
                <wp:effectExtent l="0" t="0" r="13335" b="22860"/>
                <wp:wrapNone/>
                <wp:docPr id="47" name="矩形 47"/>
                <wp:cNvGraphicFramePr/>
                <a:graphic xmlns:a="http://schemas.openxmlformats.org/drawingml/2006/main">
                  <a:graphicData uri="http://schemas.microsoft.com/office/word/2010/wordprocessingShape">
                    <wps:wsp>
                      <wps:cNvSpPr/>
                      <wps:spPr>
                        <a:xfrm>
                          <a:off x="0" y="0"/>
                          <a:ext cx="3816046" cy="5311471"/>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9pt;height:418.25pt;width:300.5pt;mso-position-horizontal:left;mso-position-horizontal-relative:margin;z-index:-251633664;v-text-anchor:middle;mso-width-relative:page;mso-height-relative:page;" fillcolor="#DAE3F3 [660]" filled="t" stroked="t" coordsize="21600,21600" o:gfxdata="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MXGIJ9UAAAAGAQAADwAAAAAAAAABACAAAAAiAAAA&#10;ZHJzL2Rvd25yZXYueG1sUEsBAhQAFAAAAAgAh07iQLNhKhh8AgAAAwUAAA4AAAAAAAAAAQAgAAAA&#10;JAEAAGRycy9lMm9Eb2MueG1sUEsFBgAAAAAGAAYAWQEAABIGAAAAAA==&#10;">
                <v:fill on="t" focussize="0,0"/>
                <v:stroke weight="1pt" color="#2F528F [3204]" miterlimit="8" joinstyle="miter"/>
                <v:imagedata o:title=""/>
                <o:lock v:ext="edit" aspectratio="f"/>
              </v:rect>
            </w:pict>
          </mc:Fallback>
        </mc:AlternateContent>
      </w:r>
      <w:r>
        <w:rPr>
          <w:rFonts w:ascii="Consolas" w:hAnsi="Consolas" w:cs="Consolas"/>
          <w:i/>
          <w:iCs/>
          <w:kern w:val="0"/>
          <w:sz w:val="22"/>
        </w:rPr>
        <w:t xml:space="preserve">function </w:t>
      </w:r>
      <w:r>
        <w:rPr>
          <w:rFonts w:ascii="Consolas" w:hAnsi="Consolas" w:cs="Consolas"/>
          <w:kern w:val="0"/>
          <w:sz w:val="22"/>
        </w:rPr>
        <w:t>SuperType(</w:t>
      </w:r>
      <w:r>
        <w:rPr>
          <w:rFonts w:ascii="Consolas" w:hAnsi="Consolas" w:cs="Consolas"/>
          <w:i/>
          <w:iCs/>
          <w:kern w:val="0"/>
          <w:sz w:val="22"/>
        </w:rPr>
        <w:t>name</w:t>
      </w:r>
      <w:r>
        <w:rPr>
          <w:rFonts w:ascii="Consolas" w:hAnsi="Consolas" w:cs="Consolas"/>
          <w:kern w:val="0"/>
          <w:sz w:val="22"/>
        </w:rPr>
        <w:t>){</w:t>
      </w:r>
    </w:p>
    <w:p>
      <w:pPr>
        <w:autoSpaceDE w:val="0"/>
        <w:autoSpaceDN w:val="0"/>
        <w:adjustRightInd w:val="0"/>
        <w:ind w:left="210" w:leftChars="100"/>
        <w:rPr>
          <w:rFonts w:ascii="Consolas" w:hAnsi="Consolas" w:cs="Consolas"/>
          <w:kern w:val="0"/>
          <w:sz w:val="22"/>
        </w:rPr>
      </w:pPr>
      <w:r>
        <w:rPr>
          <w:rFonts w:ascii="Consolas" w:hAnsi="Consolas" w:cs="Consolas"/>
          <w:kern w:val="0"/>
          <w:sz w:val="22"/>
        </w:rPr>
        <w:t xml:space="preserve"> </w:t>
      </w:r>
      <w:r>
        <w:rPr>
          <w:rFonts w:ascii="Consolas" w:hAnsi="Consolas" w:cs="Consolas"/>
          <w:i/>
          <w:iCs/>
          <w:kern w:val="0"/>
          <w:sz w:val="22"/>
        </w:rPr>
        <w:t>this</w:t>
      </w:r>
      <w:r>
        <w:rPr>
          <w:rFonts w:ascii="Consolas" w:hAnsi="Consolas" w:cs="Consolas"/>
          <w:kern w:val="0"/>
          <w:sz w:val="22"/>
        </w:rPr>
        <w:t>.name = name;</w:t>
      </w:r>
    </w:p>
    <w:p>
      <w:pPr>
        <w:autoSpaceDE w:val="0"/>
        <w:autoSpaceDN w:val="0"/>
        <w:adjustRightInd w:val="0"/>
        <w:ind w:left="210" w:leftChars="100"/>
        <w:rPr>
          <w:rFonts w:ascii="Consolas" w:hAnsi="Consolas" w:cs="Consolas"/>
          <w:kern w:val="0"/>
          <w:sz w:val="22"/>
        </w:rPr>
      </w:pPr>
      <w:r>
        <w:rPr>
          <w:rFonts w:ascii="Consolas" w:hAnsi="Consolas" w:cs="Consolas"/>
          <w:kern w:val="0"/>
          <w:sz w:val="22"/>
        </w:rPr>
        <w:t xml:space="preserve"> </w:t>
      </w:r>
      <w:r>
        <w:rPr>
          <w:rFonts w:ascii="Consolas" w:hAnsi="Consolas" w:cs="Consolas"/>
          <w:i/>
          <w:iCs/>
          <w:kern w:val="0"/>
          <w:sz w:val="22"/>
        </w:rPr>
        <w:t>this</w:t>
      </w:r>
      <w:r>
        <w:rPr>
          <w:rFonts w:ascii="Consolas" w:hAnsi="Consolas" w:cs="Consolas"/>
          <w:kern w:val="0"/>
          <w:sz w:val="22"/>
        </w:rPr>
        <w:t>.colors = ["red", "blue", "green"];</w:t>
      </w:r>
    </w:p>
    <w:p>
      <w:pPr>
        <w:autoSpaceDE w:val="0"/>
        <w:autoSpaceDN w:val="0"/>
        <w:adjustRightInd w:val="0"/>
        <w:ind w:left="210" w:leftChars="100"/>
        <w:rPr>
          <w:rFonts w:ascii="Consolas" w:hAnsi="Consolas" w:cs="Consolas"/>
          <w:kern w:val="0"/>
          <w:sz w:val="22"/>
        </w:rPr>
      </w:pPr>
      <w:r>
        <w:rPr>
          <w:rFonts w:ascii="Consolas" w:hAnsi="Consolas" w:cs="Consolas"/>
          <w:kern w:val="0"/>
          <w:sz w:val="22"/>
        </w:rPr>
        <w:t>}</w:t>
      </w:r>
    </w:p>
    <w:p>
      <w:pPr>
        <w:autoSpaceDE w:val="0"/>
        <w:autoSpaceDN w:val="0"/>
        <w:adjustRightInd w:val="0"/>
        <w:ind w:left="210" w:leftChars="100"/>
        <w:rPr>
          <w:rFonts w:ascii="Consolas" w:hAnsi="Consolas" w:cs="Consolas"/>
          <w:kern w:val="0"/>
          <w:sz w:val="22"/>
        </w:rPr>
      </w:pPr>
      <w:r>
        <w:rPr>
          <w:rFonts w:ascii="Consolas" w:hAnsi="Consolas" w:cs="Consolas"/>
          <w:kern w:val="0"/>
          <w:sz w:val="22"/>
        </w:rPr>
        <w:t xml:space="preserve">SuperType.prototype.sayName = </w:t>
      </w:r>
      <w:r>
        <w:rPr>
          <w:rFonts w:ascii="Consolas" w:hAnsi="Consolas" w:cs="Consolas"/>
          <w:i/>
          <w:iCs/>
          <w:kern w:val="0"/>
          <w:sz w:val="22"/>
        </w:rPr>
        <w:t>function</w:t>
      </w:r>
      <w:r>
        <w:rPr>
          <w:rFonts w:ascii="Consolas" w:hAnsi="Consolas" w:cs="Consolas"/>
          <w:kern w:val="0"/>
          <w:sz w:val="22"/>
        </w:rPr>
        <w:t>(){</w:t>
      </w:r>
    </w:p>
    <w:p>
      <w:pPr>
        <w:autoSpaceDE w:val="0"/>
        <w:autoSpaceDN w:val="0"/>
        <w:adjustRightInd w:val="0"/>
        <w:ind w:left="210" w:leftChars="100"/>
        <w:rPr>
          <w:rFonts w:ascii="Consolas" w:hAnsi="Consolas" w:cs="Consolas"/>
          <w:kern w:val="0"/>
          <w:sz w:val="22"/>
        </w:rPr>
      </w:pPr>
      <w:r>
        <w:rPr>
          <w:rFonts w:ascii="Consolas" w:hAnsi="Consolas" w:cs="Consolas"/>
          <w:kern w:val="0"/>
          <w:sz w:val="22"/>
        </w:rPr>
        <w:t xml:space="preserve"> alert(</w:t>
      </w:r>
      <w:r>
        <w:rPr>
          <w:rFonts w:ascii="Consolas" w:hAnsi="Consolas" w:cs="Consolas"/>
          <w:i/>
          <w:iCs/>
          <w:kern w:val="0"/>
          <w:sz w:val="22"/>
        </w:rPr>
        <w:t>this</w:t>
      </w:r>
      <w:r>
        <w:rPr>
          <w:rFonts w:ascii="Consolas" w:hAnsi="Consolas" w:cs="Consolas"/>
          <w:kern w:val="0"/>
          <w:sz w:val="22"/>
        </w:rPr>
        <w:t xml:space="preserve">.name); </w:t>
      </w:r>
    </w:p>
    <w:p>
      <w:pPr>
        <w:autoSpaceDE w:val="0"/>
        <w:autoSpaceDN w:val="0"/>
        <w:adjustRightInd w:val="0"/>
        <w:ind w:left="210" w:leftChars="100"/>
        <w:rPr>
          <w:rFonts w:ascii="Consolas" w:hAnsi="Consolas" w:cs="Consolas"/>
          <w:kern w:val="0"/>
          <w:sz w:val="22"/>
        </w:rPr>
      </w:pPr>
      <w:r>
        <w:rPr>
          <w:rFonts w:ascii="Consolas" w:hAnsi="Consolas" w:cs="Consolas"/>
          <w:kern w:val="0"/>
          <w:sz w:val="22"/>
        </w:rPr>
        <w:t xml:space="preserve"> </w:t>
      </w:r>
      <w:r>
        <w:rPr>
          <w:rFonts w:ascii="Consolas" w:hAnsi="Consolas" w:cs="Consolas"/>
          <w:i/>
          <w:iCs/>
          <w:kern w:val="0"/>
          <w:sz w:val="22"/>
        </w:rPr>
        <w:t xml:space="preserve">function </w:t>
      </w:r>
      <w:r>
        <w:rPr>
          <w:rFonts w:ascii="Consolas" w:hAnsi="Consolas" w:cs="Consolas"/>
          <w:kern w:val="0"/>
          <w:sz w:val="22"/>
        </w:rPr>
        <w:t>SubType(</w:t>
      </w:r>
      <w:r>
        <w:rPr>
          <w:rFonts w:ascii="Consolas" w:hAnsi="Consolas" w:cs="Consolas"/>
          <w:i/>
          <w:iCs/>
          <w:kern w:val="0"/>
          <w:sz w:val="22"/>
        </w:rPr>
        <w:t>name</w:t>
      </w:r>
      <w:r>
        <w:rPr>
          <w:rFonts w:ascii="Consolas" w:hAnsi="Consolas" w:cs="Consolas"/>
          <w:kern w:val="0"/>
          <w:sz w:val="22"/>
        </w:rPr>
        <w:t xml:space="preserve">, </w:t>
      </w:r>
      <w:r>
        <w:rPr>
          <w:rFonts w:ascii="Consolas" w:hAnsi="Consolas" w:cs="Consolas"/>
          <w:i/>
          <w:iCs/>
          <w:kern w:val="0"/>
          <w:sz w:val="22"/>
        </w:rPr>
        <w:t>age</w:t>
      </w:r>
      <w:r>
        <w:rPr>
          <w:rFonts w:ascii="Consolas" w:hAnsi="Consolas" w:cs="Consolas"/>
          <w:kern w:val="0"/>
          <w:sz w:val="22"/>
        </w:rPr>
        <w:t>){</w:t>
      </w:r>
    </w:p>
    <w:p>
      <w:pPr>
        <w:autoSpaceDE w:val="0"/>
        <w:autoSpaceDN w:val="0"/>
        <w:adjustRightInd w:val="0"/>
        <w:ind w:left="210" w:leftChars="100"/>
        <w:rPr>
          <w:rFonts w:ascii="Consolas" w:hAnsi="Consolas" w:cs="Consolas"/>
          <w:kern w:val="0"/>
          <w:sz w:val="22"/>
        </w:rPr>
      </w:pPr>
      <w:r>
        <w:rPr>
          <w:rFonts w:ascii="Consolas" w:hAnsi="Consolas" w:cs="Consolas"/>
          <w:kern w:val="0"/>
          <w:sz w:val="22"/>
        </w:rPr>
        <w:t xml:space="preserve"> //继承属性</w:t>
      </w:r>
    </w:p>
    <w:p>
      <w:pPr>
        <w:autoSpaceDE w:val="0"/>
        <w:autoSpaceDN w:val="0"/>
        <w:adjustRightInd w:val="0"/>
        <w:ind w:left="210" w:leftChars="100"/>
        <w:rPr>
          <w:rFonts w:ascii="Consolas" w:hAnsi="Consolas" w:cs="Consolas"/>
          <w:kern w:val="0"/>
          <w:sz w:val="22"/>
        </w:rPr>
      </w:pPr>
      <w:r>
        <w:rPr>
          <w:rFonts w:ascii="Consolas" w:hAnsi="Consolas" w:cs="Consolas"/>
          <w:kern w:val="0"/>
          <w:sz w:val="22"/>
        </w:rPr>
        <w:t xml:space="preserve"> SuperType.call(</w:t>
      </w:r>
      <w:r>
        <w:rPr>
          <w:rFonts w:ascii="Consolas" w:hAnsi="Consolas" w:cs="Consolas"/>
          <w:i/>
          <w:iCs/>
          <w:kern w:val="0"/>
          <w:sz w:val="22"/>
        </w:rPr>
        <w:t>this</w:t>
      </w:r>
      <w:r>
        <w:rPr>
          <w:rFonts w:ascii="Consolas" w:hAnsi="Consolas" w:cs="Consolas"/>
          <w:kern w:val="0"/>
          <w:sz w:val="22"/>
        </w:rPr>
        <w:t>, name);</w:t>
      </w:r>
    </w:p>
    <w:p>
      <w:pPr>
        <w:autoSpaceDE w:val="0"/>
        <w:autoSpaceDN w:val="0"/>
        <w:adjustRightInd w:val="0"/>
        <w:ind w:left="210" w:leftChars="100"/>
        <w:rPr>
          <w:rFonts w:ascii="Consolas" w:hAnsi="Consolas" w:cs="Consolas"/>
          <w:kern w:val="0"/>
          <w:sz w:val="22"/>
        </w:rPr>
      </w:pPr>
    </w:p>
    <w:p>
      <w:pPr>
        <w:autoSpaceDE w:val="0"/>
        <w:autoSpaceDN w:val="0"/>
        <w:adjustRightInd w:val="0"/>
        <w:ind w:left="210" w:leftChars="100"/>
        <w:rPr>
          <w:rFonts w:ascii="Consolas" w:hAnsi="Consolas" w:cs="Consolas"/>
          <w:kern w:val="0"/>
          <w:sz w:val="22"/>
        </w:rPr>
      </w:pPr>
      <w:r>
        <w:rPr>
          <w:rFonts w:ascii="Consolas" w:hAnsi="Consolas" w:cs="Consolas"/>
          <w:kern w:val="0"/>
          <w:sz w:val="22"/>
        </w:rPr>
        <w:t xml:space="preserve"> </w:t>
      </w:r>
      <w:r>
        <w:rPr>
          <w:rFonts w:ascii="Consolas" w:hAnsi="Consolas" w:cs="Consolas"/>
          <w:i/>
          <w:iCs/>
          <w:kern w:val="0"/>
          <w:sz w:val="22"/>
        </w:rPr>
        <w:t>this</w:t>
      </w:r>
      <w:r>
        <w:rPr>
          <w:rFonts w:ascii="Consolas" w:hAnsi="Consolas" w:cs="Consolas"/>
          <w:kern w:val="0"/>
          <w:sz w:val="22"/>
        </w:rPr>
        <w:t>.age = age;</w:t>
      </w:r>
    </w:p>
    <w:p>
      <w:pPr>
        <w:autoSpaceDE w:val="0"/>
        <w:autoSpaceDN w:val="0"/>
        <w:adjustRightInd w:val="0"/>
        <w:ind w:left="210" w:leftChars="100"/>
        <w:rPr>
          <w:rFonts w:ascii="Consolas" w:hAnsi="Consolas" w:cs="Consolas"/>
          <w:kern w:val="0"/>
          <w:sz w:val="22"/>
        </w:rPr>
      </w:pPr>
      <w:r>
        <w:rPr>
          <w:rFonts w:ascii="Consolas" w:hAnsi="Consolas" w:cs="Consolas"/>
          <w:kern w:val="0"/>
          <w:sz w:val="22"/>
        </w:rPr>
        <w:t>}</w:t>
      </w:r>
    </w:p>
    <w:p>
      <w:pPr>
        <w:autoSpaceDE w:val="0"/>
        <w:autoSpaceDN w:val="0"/>
        <w:adjustRightInd w:val="0"/>
        <w:ind w:left="210" w:leftChars="100"/>
        <w:rPr>
          <w:rFonts w:ascii="Consolas" w:hAnsi="Consolas" w:cs="Consolas"/>
          <w:kern w:val="0"/>
          <w:sz w:val="22"/>
        </w:rPr>
      </w:pPr>
      <w:r>
        <w:rPr>
          <w:rFonts w:ascii="Consolas" w:hAnsi="Consolas" w:cs="Consolas"/>
          <w:kern w:val="0"/>
          <w:sz w:val="22"/>
        </w:rPr>
        <w:t>//继承方法</w:t>
      </w:r>
    </w:p>
    <w:p>
      <w:pPr>
        <w:autoSpaceDE w:val="0"/>
        <w:autoSpaceDN w:val="0"/>
        <w:adjustRightInd w:val="0"/>
        <w:ind w:left="210" w:leftChars="100"/>
        <w:rPr>
          <w:rFonts w:ascii="Consolas" w:hAnsi="Consolas" w:cs="Consolas"/>
          <w:kern w:val="0"/>
          <w:sz w:val="22"/>
        </w:rPr>
      </w:pPr>
      <w:r>
        <w:rPr>
          <w:rFonts w:ascii="Consolas" w:hAnsi="Consolas" w:cs="Consolas"/>
          <w:kern w:val="0"/>
          <w:sz w:val="22"/>
        </w:rPr>
        <w:t>SubType.prototype = new SuperType();</w:t>
      </w:r>
    </w:p>
    <w:p>
      <w:pPr>
        <w:autoSpaceDE w:val="0"/>
        <w:autoSpaceDN w:val="0"/>
        <w:adjustRightInd w:val="0"/>
        <w:ind w:left="210" w:leftChars="100"/>
        <w:rPr>
          <w:rFonts w:ascii="Consolas" w:hAnsi="Consolas" w:cs="Consolas"/>
          <w:kern w:val="0"/>
          <w:sz w:val="22"/>
        </w:rPr>
      </w:pPr>
      <w:r>
        <w:rPr>
          <w:rFonts w:ascii="Consolas" w:hAnsi="Consolas" w:cs="Consolas"/>
          <w:kern w:val="0"/>
          <w:sz w:val="22"/>
        </w:rPr>
        <w:t>SubType.prototype.constructor = SubType;</w:t>
      </w:r>
    </w:p>
    <w:p>
      <w:pPr>
        <w:autoSpaceDE w:val="0"/>
        <w:autoSpaceDN w:val="0"/>
        <w:adjustRightInd w:val="0"/>
        <w:ind w:left="210" w:leftChars="100"/>
        <w:rPr>
          <w:rFonts w:ascii="Consolas" w:hAnsi="Consolas" w:cs="Consolas"/>
          <w:kern w:val="0"/>
          <w:sz w:val="22"/>
        </w:rPr>
      </w:pPr>
      <w:r>
        <w:rPr>
          <w:rFonts w:ascii="Consolas" w:hAnsi="Consolas" w:cs="Consolas"/>
          <w:kern w:val="0"/>
          <w:sz w:val="22"/>
        </w:rPr>
        <w:t xml:space="preserve">SubType.prototype.sayAge = </w:t>
      </w:r>
      <w:r>
        <w:rPr>
          <w:rFonts w:ascii="Consolas" w:hAnsi="Consolas" w:cs="Consolas"/>
          <w:i/>
          <w:iCs/>
          <w:kern w:val="0"/>
          <w:sz w:val="22"/>
        </w:rPr>
        <w:t>function</w:t>
      </w:r>
      <w:r>
        <w:rPr>
          <w:rFonts w:ascii="Consolas" w:hAnsi="Consolas" w:cs="Consolas"/>
          <w:kern w:val="0"/>
          <w:sz w:val="22"/>
        </w:rPr>
        <w:t>(){</w:t>
      </w:r>
    </w:p>
    <w:p>
      <w:pPr>
        <w:autoSpaceDE w:val="0"/>
        <w:autoSpaceDN w:val="0"/>
        <w:adjustRightInd w:val="0"/>
        <w:ind w:left="210" w:leftChars="100"/>
        <w:rPr>
          <w:rFonts w:ascii="Consolas" w:hAnsi="Consolas" w:cs="Consolas"/>
          <w:kern w:val="0"/>
          <w:sz w:val="22"/>
        </w:rPr>
      </w:pPr>
      <w:r>
        <w:rPr>
          <w:rFonts w:ascii="Consolas" w:hAnsi="Consolas" w:cs="Consolas"/>
          <w:kern w:val="0"/>
          <w:sz w:val="22"/>
        </w:rPr>
        <w:t xml:space="preserve"> alert(</w:t>
      </w:r>
      <w:r>
        <w:rPr>
          <w:rFonts w:ascii="Consolas" w:hAnsi="Consolas" w:cs="Consolas"/>
          <w:i/>
          <w:iCs/>
          <w:kern w:val="0"/>
          <w:sz w:val="22"/>
        </w:rPr>
        <w:t>this</w:t>
      </w:r>
      <w:r>
        <w:rPr>
          <w:rFonts w:ascii="Consolas" w:hAnsi="Consolas" w:cs="Consolas"/>
          <w:kern w:val="0"/>
          <w:sz w:val="22"/>
        </w:rPr>
        <w:t>.age);</w:t>
      </w:r>
    </w:p>
    <w:p>
      <w:pPr>
        <w:autoSpaceDE w:val="0"/>
        <w:autoSpaceDN w:val="0"/>
        <w:adjustRightInd w:val="0"/>
        <w:ind w:left="210" w:leftChars="100"/>
        <w:rPr>
          <w:rFonts w:ascii="Consolas" w:hAnsi="Consolas" w:cs="Consolas"/>
          <w:kern w:val="0"/>
          <w:sz w:val="22"/>
        </w:rPr>
      </w:pPr>
      <w:r>
        <w:rPr>
          <w:rFonts w:ascii="Consolas" w:hAnsi="Consolas" w:cs="Consolas"/>
          <w:kern w:val="0"/>
          <w:sz w:val="22"/>
        </w:rPr>
        <w:t>};</w:t>
      </w:r>
    </w:p>
    <w:p>
      <w:pPr>
        <w:autoSpaceDE w:val="0"/>
        <w:autoSpaceDN w:val="0"/>
        <w:adjustRightInd w:val="0"/>
        <w:ind w:left="210" w:leftChars="100"/>
        <w:rPr>
          <w:rFonts w:ascii="Consolas" w:hAnsi="Consolas" w:cs="Consolas"/>
          <w:kern w:val="0"/>
          <w:sz w:val="22"/>
        </w:rPr>
      </w:pPr>
      <w:r>
        <w:rPr>
          <w:rFonts w:ascii="Consolas" w:hAnsi="Consolas" w:cs="Consolas"/>
          <w:i/>
          <w:iCs/>
          <w:kern w:val="0"/>
          <w:sz w:val="22"/>
        </w:rPr>
        <w:t xml:space="preserve">var </w:t>
      </w:r>
      <w:r>
        <w:rPr>
          <w:rFonts w:ascii="Consolas" w:hAnsi="Consolas" w:cs="Consolas"/>
          <w:kern w:val="0"/>
          <w:sz w:val="22"/>
        </w:rPr>
        <w:t>instance1 = new SubType("Nicholas", 29);</w:t>
      </w:r>
    </w:p>
    <w:p>
      <w:pPr>
        <w:autoSpaceDE w:val="0"/>
        <w:autoSpaceDN w:val="0"/>
        <w:adjustRightInd w:val="0"/>
        <w:ind w:left="210" w:leftChars="100"/>
        <w:rPr>
          <w:rFonts w:ascii="Consolas" w:hAnsi="Consolas" w:cs="Consolas"/>
          <w:kern w:val="0"/>
          <w:sz w:val="22"/>
        </w:rPr>
      </w:pPr>
      <w:r>
        <w:rPr>
          <w:rFonts w:ascii="Consolas" w:hAnsi="Consolas" w:cs="Consolas"/>
          <w:kern w:val="0"/>
          <w:sz w:val="22"/>
        </w:rPr>
        <w:t>instance1.colors.push("black");</w:t>
      </w:r>
    </w:p>
    <w:p>
      <w:pPr>
        <w:autoSpaceDE w:val="0"/>
        <w:autoSpaceDN w:val="0"/>
        <w:adjustRightInd w:val="0"/>
        <w:ind w:left="210" w:leftChars="100"/>
        <w:rPr>
          <w:rFonts w:ascii="Consolas" w:hAnsi="Consolas" w:cs="Consolas"/>
          <w:kern w:val="0"/>
          <w:sz w:val="22"/>
        </w:rPr>
      </w:pPr>
      <w:r>
        <w:rPr>
          <w:rFonts w:ascii="Consolas" w:hAnsi="Consolas" w:cs="Consolas"/>
          <w:kern w:val="0"/>
          <w:sz w:val="22"/>
        </w:rPr>
        <w:t>alert(instance1.colors); //"red,blue,green,black"</w:t>
      </w:r>
    </w:p>
    <w:p>
      <w:pPr>
        <w:autoSpaceDE w:val="0"/>
        <w:autoSpaceDN w:val="0"/>
        <w:adjustRightInd w:val="0"/>
        <w:ind w:left="210" w:leftChars="100"/>
        <w:rPr>
          <w:rFonts w:ascii="Consolas" w:hAnsi="Consolas" w:cs="Consolas"/>
          <w:kern w:val="0"/>
          <w:sz w:val="22"/>
        </w:rPr>
      </w:pPr>
      <w:r>
        <w:rPr>
          <w:rFonts w:ascii="Consolas" w:hAnsi="Consolas" w:cs="Consolas"/>
          <w:kern w:val="0"/>
          <w:sz w:val="22"/>
        </w:rPr>
        <w:t>instance1.sayName(); //"Nicholas";</w:t>
      </w:r>
    </w:p>
    <w:p>
      <w:pPr>
        <w:autoSpaceDE w:val="0"/>
        <w:autoSpaceDN w:val="0"/>
        <w:adjustRightInd w:val="0"/>
        <w:ind w:left="210" w:leftChars="100"/>
        <w:rPr>
          <w:rFonts w:ascii="Consolas" w:hAnsi="Consolas" w:cs="Consolas"/>
          <w:kern w:val="0"/>
          <w:sz w:val="22"/>
        </w:rPr>
      </w:pPr>
      <w:r>
        <w:rPr>
          <w:rFonts w:ascii="Consolas" w:hAnsi="Consolas" w:cs="Consolas"/>
          <w:kern w:val="0"/>
          <w:sz w:val="22"/>
        </w:rPr>
        <w:t>instance1.sayAge(); //29</w:t>
      </w:r>
    </w:p>
    <w:p>
      <w:pPr>
        <w:autoSpaceDE w:val="0"/>
        <w:autoSpaceDN w:val="0"/>
        <w:adjustRightInd w:val="0"/>
        <w:ind w:left="210" w:leftChars="100"/>
        <w:rPr>
          <w:rFonts w:ascii="Consolas" w:hAnsi="Consolas" w:cs="Consolas"/>
          <w:kern w:val="0"/>
          <w:sz w:val="22"/>
        </w:rPr>
      </w:pPr>
      <w:r>
        <w:rPr>
          <w:rFonts w:ascii="Consolas" w:hAnsi="Consolas" w:cs="Consolas"/>
          <w:i/>
          <w:iCs/>
          <w:kern w:val="0"/>
          <w:sz w:val="22"/>
        </w:rPr>
        <w:t xml:space="preserve">var </w:t>
      </w:r>
      <w:r>
        <w:rPr>
          <w:rFonts w:ascii="Consolas" w:hAnsi="Consolas" w:cs="Consolas"/>
          <w:kern w:val="0"/>
          <w:sz w:val="22"/>
        </w:rPr>
        <w:t>instance2 = new SubType("Greg", 27);</w:t>
      </w:r>
    </w:p>
    <w:p>
      <w:pPr>
        <w:autoSpaceDE w:val="0"/>
        <w:autoSpaceDN w:val="0"/>
        <w:adjustRightInd w:val="0"/>
        <w:ind w:left="210" w:leftChars="100"/>
        <w:rPr>
          <w:rFonts w:ascii="Consolas" w:hAnsi="Consolas" w:cs="Consolas"/>
          <w:kern w:val="0"/>
          <w:sz w:val="22"/>
        </w:rPr>
      </w:pPr>
      <w:r>
        <w:rPr>
          <w:rFonts w:ascii="Consolas" w:hAnsi="Consolas" w:cs="Consolas"/>
          <w:kern w:val="0"/>
          <w:sz w:val="22"/>
        </w:rPr>
        <w:t>alert(instance2.colors); //"red,blue,green"</w:t>
      </w:r>
    </w:p>
    <w:p>
      <w:pPr>
        <w:autoSpaceDE w:val="0"/>
        <w:autoSpaceDN w:val="0"/>
        <w:adjustRightInd w:val="0"/>
        <w:ind w:left="210" w:leftChars="100"/>
        <w:rPr>
          <w:rFonts w:ascii="Consolas" w:hAnsi="Consolas" w:cs="Consolas"/>
          <w:kern w:val="0"/>
          <w:sz w:val="22"/>
        </w:rPr>
      </w:pPr>
      <w:r>
        <w:rPr>
          <w:rFonts w:ascii="Consolas" w:hAnsi="Consolas" w:cs="Consolas"/>
          <w:kern w:val="0"/>
          <w:sz w:val="22"/>
        </w:rPr>
        <w:t>instance2.sayName(); //"Greg";</w:t>
      </w:r>
    </w:p>
    <w:p>
      <w:pPr>
        <w:ind w:left="210" w:leftChars="100"/>
      </w:pPr>
      <w:r>
        <w:rPr>
          <w:rFonts w:ascii="Consolas" w:hAnsi="Consolas" w:cs="Consolas"/>
          <w:kern w:val="0"/>
          <w:sz w:val="22"/>
        </w:rPr>
        <w:t>instance2.sayAge(); //27</w:t>
      </w:r>
    </w:p>
    <w:p/>
    <w:p>
      <w:pPr>
        <w:ind w:firstLine="420" w:firstLineChars="200"/>
      </w:pPr>
      <w:r>
        <w:rPr>
          <w:color w:val="FF0000"/>
        </w:rPr>
        <w:t>组合继承</w:t>
      </w:r>
      <w:r>
        <w:t>避免了原型链和借用构造函数的缺陷，融合了它们的优点，成为JavaScript 中最常用的继承模式。而且，instanceof 和 isPrototypeOf()也能够用于识别基于组合继承创建的对象</w:t>
      </w:r>
    </w:p>
    <w:p/>
    <w:p>
      <w:pPr>
        <w:pStyle w:val="4"/>
        <w:rPr>
          <w:sz w:val="16"/>
        </w:rPr>
      </w:pPr>
      <w:bookmarkStart w:id="106" w:name="_Toc501479811"/>
      <w:r>
        <w:rPr>
          <w:rStyle w:val="38"/>
          <w:rFonts w:hint="eastAsia"/>
          <w:b w:val="0"/>
          <w:bCs w:val="0"/>
        </w:rPr>
        <w:t>4</w:t>
      </w:r>
      <w:r>
        <w:rPr>
          <w:rStyle w:val="38"/>
          <w:b w:val="0"/>
          <w:bCs w:val="0"/>
        </w:rPr>
        <w:t>.3</w:t>
      </w:r>
      <w:r>
        <w:rPr>
          <w:rStyle w:val="38"/>
          <w:rFonts w:hint="eastAsia"/>
          <w:b w:val="0"/>
          <w:bCs w:val="0"/>
        </w:rPr>
        <w:t>.4</w:t>
      </w:r>
      <w:r>
        <w:rPr>
          <w:rStyle w:val="38"/>
          <w:b w:val="0"/>
          <w:bCs w:val="0"/>
        </w:rPr>
        <w:t xml:space="preserve"> </w:t>
      </w:r>
      <w:r>
        <w:rPr>
          <w:rStyle w:val="38"/>
          <w:rFonts w:hint="eastAsia"/>
          <w:b w:val="0"/>
          <w:bCs w:val="0"/>
        </w:rPr>
        <w:t>原型式继承</w:t>
      </w:r>
      <w:bookmarkEnd w:id="106"/>
    </w:p>
    <w:p>
      <w:r>
        <w:t>道格拉斯·克罗克福德</w:t>
      </w:r>
      <w:r>
        <w:rPr>
          <w:rFonts w:hint="eastAsia"/>
        </w:rPr>
        <w:t>：</w:t>
      </w:r>
      <w:r>
        <w:rPr>
          <w:highlight w:val="darkGray"/>
          <w:u w:val="single"/>
        </w:rPr>
        <w:t>借助原型可以基于已有的对象创建新对象</w:t>
      </w:r>
    </w:p>
    <w:p>
      <w:pPr>
        <w:ind w:firstLine="420" w:firstLineChars="200"/>
      </w:pPr>
      <w:r>
        <w:t xml:space="preserve">function object(o){ </w:t>
      </w:r>
    </w:p>
    <w:p>
      <w:pPr>
        <w:ind w:left="420" w:firstLine="420" w:firstLineChars="200"/>
      </w:pPr>
      <w:r>
        <w:t>function F(){}</w:t>
      </w:r>
      <w:r>
        <w:rPr>
          <w:rFonts w:hint="eastAsia"/>
        </w:rPr>
        <w:t>；</w:t>
      </w:r>
    </w:p>
    <w:p>
      <w:pPr>
        <w:ind w:left="420" w:firstLine="420" w:firstLineChars="200"/>
      </w:pPr>
      <w:r>
        <w:t xml:space="preserve">F.prototype = o;  </w:t>
      </w:r>
      <w:r>
        <w:rPr>
          <w:rFonts w:hint="eastAsia"/>
        </w:rPr>
        <w:t>/</w:t>
      </w:r>
      <w:r>
        <w:t>/</w:t>
      </w:r>
      <w:r>
        <w:rPr>
          <w:rFonts w:hint="eastAsia"/>
        </w:rPr>
        <w:t>重构原型对象</w:t>
      </w:r>
    </w:p>
    <w:p>
      <w:pPr>
        <w:ind w:left="420" w:firstLine="420" w:firstLineChars="200"/>
      </w:pPr>
      <w:r>
        <w:t xml:space="preserve">return new F(); </w:t>
      </w:r>
    </w:p>
    <w:p>
      <w:pPr>
        <w:ind w:firstLine="420" w:firstLineChars="200"/>
      </w:pPr>
      <w:r>
        <w:t>}</w:t>
      </w:r>
    </w:p>
    <w:p>
      <w:pPr>
        <w:ind w:firstLine="420" w:firstLineChars="200"/>
      </w:pPr>
      <w:r>
        <w:t xml:space="preserve">ECMAScript 5 </w:t>
      </w:r>
      <w:r>
        <w:rPr>
          <w:rFonts w:hint="eastAsia"/>
        </w:rPr>
        <w:t>新增了</w:t>
      </w:r>
      <w:r>
        <w:rPr>
          <w:rFonts w:hint="eastAsia"/>
          <w:color w:val="FF0000"/>
        </w:rPr>
        <w:t>Object</w:t>
      </w:r>
      <w:r>
        <w:rPr>
          <w:color w:val="FF0000"/>
        </w:rPr>
        <w:t>.create</w:t>
      </w:r>
      <w:r>
        <w:rPr>
          <w:rFonts w:hint="eastAsia"/>
          <w:color w:val="FF0000"/>
        </w:rPr>
        <w:t>(</w:t>
      </w:r>
      <w:r>
        <w:rPr>
          <w:color w:val="FF0000"/>
        </w:rPr>
        <w:t>)</w:t>
      </w:r>
      <w:r>
        <w:rPr>
          <w:rFonts w:hint="eastAsia"/>
        </w:rPr>
        <w:t>方法进而规范原型式继承，</w:t>
      </w:r>
      <w:r>
        <w:rPr>
          <w:rFonts w:hint="eastAsia"/>
          <w:color w:val="0070C0"/>
        </w:rPr>
        <w:t>该方法接收两个参数</w:t>
      </w:r>
      <w:r>
        <w:rPr>
          <w:rFonts w:hint="eastAsia"/>
        </w:rPr>
        <w:t>：</w:t>
      </w:r>
      <w:r>
        <w:rPr>
          <w:rStyle w:val="44"/>
          <w:rFonts w:hint="eastAsia"/>
        </w:rPr>
        <w:t>一个用作新对象原型的对象，一个用作为新对象增加额外属性的对象（第二个可选）。</w:t>
      </w:r>
    </w:p>
    <w:p>
      <w:r>
        <w:rPr>
          <w:rFonts w:hint="eastAsia"/>
        </w:rPr>
        <w:drawing>
          <wp:inline distT="0" distB="0" distL="0" distR="0">
            <wp:extent cx="3705225" cy="2194560"/>
            <wp:effectExtent l="0" t="0" r="9525" b="0"/>
            <wp:docPr id="48" name="图片 48"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屏幕剪辑"/>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743190" cy="2216996"/>
                    </a:xfrm>
                    <a:prstGeom prst="rect">
                      <a:avLst/>
                    </a:prstGeom>
                  </pic:spPr>
                </pic:pic>
              </a:graphicData>
            </a:graphic>
          </wp:inline>
        </w:drawing>
      </w:r>
    </w:p>
    <w:p/>
    <w:p>
      <w:r>
        <w:rPr>
          <w:u w:val="single"/>
        </w:rPr>
        <w:t>Object.create()</w:t>
      </w:r>
      <w:r>
        <w:t>方法的第二个参数与</w:t>
      </w:r>
      <w:r>
        <w:rPr>
          <w:u w:val="single"/>
        </w:rPr>
        <w:t>Object.defineProperties()</w:t>
      </w:r>
      <w:r>
        <w:t>方法的第二个参数格式相同：每个属性都是通过自己的描述符定义的。以这种方式指定的任何属性都会覆盖原型对象上的同名属 性。</w:t>
      </w:r>
    </w:p>
    <w:p>
      <w:pPr>
        <w:ind w:firstLine="420" w:firstLineChars="200"/>
      </w:pPr>
      <w:r>
        <w:t xml:space="preserve">var anotherPerson = Object.create(person, </w:t>
      </w:r>
    </w:p>
    <w:p>
      <w:pPr>
        <w:ind w:left="420" w:firstLine="420" w:firstLineChars="200"/>
      </w:pPr>
      <w:r>
        <w:t xml:space="preserve">{ name: { </w:t>
      </w:r>
    </w:p>
    <w:p>
      <w:pPr>
        <w:ind w:left="1680" w:leftChars="800" w:firstLine="420" w:firstLineChars="200"/>
      </w:pPr>
      <w:r>
        <w:t xml:space="preserve">value: "Greg" </w:t>
      </w:r>
    </w:p>
    <w:p>
      <w:pPr>
        <w:ind w:left="1260" w:leftChars="600" w:firstLine="420" w:firstLineChars="200"/>
      </w:pPr>
      <w:r>
        <w:t xml:space="preserve">} </w:t>
      </w:r>
    </w:p>
    <w:p>
      <w:pPr>
        <w:ind w:left="420" w:leftChars="200" w:firstLine="420" w:firstLineChars="200"/>
      </w:pPr>
      <w:r>
        <w:t>});</w:t>
      </w:r>
    </w:p>
    <w:p>
      <w:pPr>
        <w:ind w:firstLine="420" w:firstLineChars="200"/>
      </w:pPr>
      <w:r>
        <w:t>包含引用类型值的属性始终都会共享相应的值，就像使用原型模式一样。</w:t>
      </w:r>
    </w:p>
    <w:p/>
    <w:p/>
    <w:p>
      <w:pPr>
        <w:pStyle w:val="4"/>
      </w:pPr>
      <w:bookmarkStart w:id="107" w:name="_Toc501479812"/>
      <w:r>
        <w:t>4.3.5</w:t>
      </w:r>
      <w:r>
        <w:rPr>
          <w:rFonts w:hint="eastAsia"/>
        </w:rPr>
        <w:t>寄生式继承</w:t>
      </w:r>
      <w:bookmarkEnd w:id="107"/>
    </w:p>
    <w:p>
      <w:r>
        <w:tab/>
      </w:r>
      <w:r>
        <w:rPr>
          <w:rFonts w:hint="eastAsia"/>
        </w:rPr>
        <w:t>寄生式继承同样由克罗克福德推广。寄生式继承与计生构造函数和工厂模式类似，即创建一个仅用于</w:t>
      </w:r>
      <w:r>
        <w:rPr>
          <w:rFonts w:hint="eastAsia"/>
          <w:color w:val="FF0000"/>
        </w:rPr>
        <w:t>封装继承过程</w:t>
      </w:r>
      <w:r>
        <w:rPr>
          <w:rFonts w:hint="eastAsia"/>
        </w:rPr>
        <w:t>的函数，该函数在内部以某种方式增强函数，最后返回对象。如：</w:t>
      </w:r>
    </w:p>
    <w:p>
      <w:r>
        <w:rPr>
          <w:rFonts w:hint="eastAsia"/>
        </w:rPr>
        <w:drawing>
          <wp:inline distT="0" distB="0" distL="0" distR="0">
            <wp:extent cx="4046855" cy="922020"/>
            <wp:effectExtent l="0" t="0" r="0" b="0"/>
            <wp:docPr id="49" name="图片 49"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屏幕剪辑"/>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106731" cy="935579"/>
                    </a:xfrm>
                    <a:prstGeom prst="rect">
                      <a:avLst/>
                    </a:prstGeom>
                  </pic:spPr>
                </pic:pic>
              </a:graphicData>
            </a:graphic>
          </wp:inline>
        </w:drawing>
      </w:r>
    </w:p>
    <w:p/>
    <w:p>
      <w:pPr>
        <w:ind w:firstLine="420" w:firstLineChars="200"/>
      </w:pPr>
      <w:r>
        <w:t>createAnother()函数接收了一个参数，也就是将要作为新对象基础的对象</w:t>
      </w:r>
    </w:p>
    <w:p>
      <w:r>
        <w:t>考虑对象而不是自定义类型和构造函数的情况下，寄生式继承也是一种有用的模式。前面示 范继承模式时使用的 object()函数不是必需的；任何能够返回新对象的函数都适用于此模式</w:t>
      </w:r>
      <w:r>
        <w:rPr>
          <w:rFonts w:hint="eastAsia"/>
        </w:rPr>
        <w:t>。</w:t>
      </w:r>
    </w:p>
    <w:p/>
    <w:p>
      <w:pPr>
        <w:pStyle w:val="4"/>
      </w:pPr>
      <w:bookmarkStart w:id="108" w:name="_Toc501479813"/>
      <w:r>
        <w:rPr>
          <w:rFonts w:hint="eastAsia"/>
        </w:rPr>
        <w:t>4</w:t>
      </w:r>
      <w:r>
        <w:t xml:space="preserve">.3.6 </w:t>
      </w:r>
      <w:r>
        <w:rPr>
          <w:rFonts w:hint="eastAsia"/>
        </w:rPr>
        <w:t>寄生组合式继承</w:t>
      </w:r>
      <w:bookmarkEnd w:id="108"/>
    </w:p>
    <w:p>
      <w:pPr>
        <w:ind w:firstLine="420" w:firstLineChars="200"/>
      </w:pPr>
      <w:r>
        <w:rPr>
          <w:rFonts w:hint="eastAsia"/>
        </w:rPr>
        <w:t>组合继承的问题在于无论在什么情况下都会调用两次超类型的构造函数：</w:t>
      </w:r>
      <w:r>
        <w:rPr>
          <w:rStyle w:val="26"/>
          <w:rFonts w:hint="eastAsia"/>
        </w:rPr>
        <w:t>一次在创建子类原型时，一次在子类构造函数内部</w:t>
      </w:r>
      <w:r>
        <w:rPr>
          <w:rFonts w:hint="eastAsia"/>
        </w:rPr>
        <w:t>。子类型最终会包含超类型对象的全部实例属性但不得不在调用子类构造函数时重写属性。</w:t>
      </w:r>
    </w:p>
    <w:p>
      <w:pPr>
        <w:ind w:firstLine="420" w:firstLineChars="200"/>
      </w:pPr>
      <w:r>
        <w:rPr>
          <w:rFonts w:hint="eastAsia"/>
        </w:rPr>
        <w:t>为解决此问题，</w:t>
      </w:r>
    </w:p>
    <w:p>
      <w:pPr>
        <w:ind w:firstLine="420" w:firstLineChars="200"/>
      </w:pPr>
      <w:r>
        <w:rPr>
          <w:rStyle w:val="44"/>
          <w:rFonts w:hint="eastAsia"/>
        </w:rPr>
        <w:t>寄生组合式继承</w:t>
      </w:r>
      <w:r>
        <w:rPr>
          <w:rStyle w:val="44"/>
          <w:rFonts w:hint="eastAsia"/>
          <w:i w:val="0"/>
          <w:color w:val="auto"/>
        </w:rPr>
        <w:t xml:space="preserve"> </w:t>
      </w:r>
      <w:r>
        <w:rPr>
          <w:rStyle w:val="44"/>
          <w:rFonts w:hint="eastAsia"/>
          <w:i w:val="0"/>
          <w:color w:val="FF0000"/>
        </w:rPr>
        <w:t>通过借用</w:t>
      </w:r>
      <w:r>
        <w:rPr>
          <w:rStyle w:val="44"/>
          <w:rFonts w:hint="eastAsia"/>
          <w:i w:val="0"/>
          <w:color w:val="FF0000"/>
          <w:u w:val="single"/>
        </w:rPr>
        <w:t>构造函数</w:t>
      </w:r>
      <w:r>
        <w:rPr>
          <w:rStyle w:val="44"/>
          <w:rFonts w:hint="eastAsia"/>
          <w:i w:val="0"/>
          <w:color w:val="FF0000"/>
        </w:rPr>
        <w:t>来继承属性</w:t>
      </w:r>
      <w:r>
        <w:rPr>
          <w:rStyle w:val="44"/>
          <w:rFonts w:hint="eastAsia"/>
          <w:i w:val="0"/>
          <w:color w:val="auto"/>
        </w:rPr>
        <w:t>，</w:t>
      </w:r>
      <w:r>
        <w:rPr>
          <w:rStyle w:val="44"/>
          <w:rFonts w:hint="eastAsia"/>
          <w:i w:val="0"/>
          <w:color w:val="FF0000"/>
        </w:rPr>
        <w:t>通过</w:t>
      </w:r>
      <w:r>
        <w:rPr>
          <w:rStyle w:val="44"/>
          <w:rFonts w:hint="eastAsia"/>
          <w:i w:val="0"/>
          <w:color w:val="FF0000"/>
          <w:u w:val="single"/>
        </w:rPr>
        <w:t>原型链的混合形式</w:t>
      </w:r>
      <w:r>
        <w:rPr>
          <w:rStyle w:val="44"/>
          <w:rFonts w:hint="eastAsia"/>
          <w:i w:val="0"/>
          <w:color w:val="FF0000"/>
        </w:rPr>
        <w:t>来继承方法</w:t>
      </w:r>
      <w:r>
        <w:rPr>
          <w:rStyle w:val="44"/>
          <w:rFonts w:hint="eastAsia"/>
          <w:i w:val="0"/>
          <w:color w:val="auto"/>
        </w:rPr>
        <w:t>。</w:t>
      </w:r>
    </w:p>
    <w:p/>
    <w:p>
      <w:pPr>
        <w:ind w:firstLine="420" w:firstLineChars="200"/>
      </w:pPr>
      <w:r>
        <w:rPr>
          <w:rFonts w:hint="eastAsia"/>
        </w:rPr>
        <w:t>其</w:t>
      </w:r>
      <w:r>
        <w:rPr>
          <w:rFonts w:hint="eastAsia"/>
          <w:color w:val="FF0000"/>
        </w:rPr>
        <w:t>基本思路</w:t>
      </w:r>
      <w:r>
        <w:rPr>
          <w:rFonts w:hint="eastAsia"/>
        </w:rPr>
        <w:t>是：不必为了指定子类的原型而调用超类型的构造方法，只需要超类的一个副本。</w:t>
      </w:r>
    </w:p>
    <w:p>
      <w:pPr>
        <w:ind w:firstLine="420" w:firstLineChars="200"/>
      </w:pPr>
      <w:r>
        <w:rPr>
          <w:rFonts w:hint="eastAsia"/>
        </w:rPr>
        <w:t>本质上，通过寄生式继承来继承超类型的原型，再讲结果指定给子类型的原型。</w:t>
      </w:r>
    </w:p>
    <w:p>
      <w:pPr>
        <w:ind w:firstLine="420" w:firstLineChars="200"/>
      </w:pPr>
      <w:r>
        <w:t xml:space="preserve">寄生组合式继承的基本模式如下所示。 </w:t>
      </w:r>
    </w:p>
    <w:p>
      <w:bookmarkStart w:id="109" w:name="_Hlk500869089"/>
      <w:r>
        <mc:AlternateContent>
          <mc:Choice Requires="wps">
            <w:drawing>
              <wp:anchor distT="0" distB="0" distL="114300" distR="114300" simplePos="0" relativeHeight="251684864" behindDoc="1" locked="0" layoutInCell="1" allowOverlap="1">
                <wp:simplePos x="0" y="0"/>
                <wp:positionH relativeFrom="column">
                  <wp:posOffset>431165</wp:posOffset>
                </wp:positionH>
                <wp:positionV relativeFrom="paragraph">
                  <wp:posOffset>147320</wp:posOffset>
                </wp:positionV>
                <wp:extent cx="5382895" cy="1160780"/>
                <wp:effectExtent l="0" t="0" r="27305" b="20320"/>
                <wp:wrapTight wrapText="bothSides">
                  <wp:wrapPolygon>
                    <wp:start x="0" y="0"/>
                    <wp:lineTo x="0" y="21624"/>
                    <wp:lineTo x="21633" y="21624"/>
                    <wp:lineTo x="21633" y="0"/>
                    <wp:lineTo x="0" y="0"/>
                  </wp:wrapPolygon>
                </wp:wrapTight>
                <wp:docPr id="51" name="矩形 51"/>
                <wp:cNvGraphicFramePr/>
                <a:graphic xmlns:a="http://schemas.openxmlformats.org/drawingml/2006/main">
                  <a:graphicData uri="http://schemas.microsoft.com/office/word/2010/wordprocessingShape">
                    <wps:wsp>
                      <wps:cNvSpPr/>
                      <wps:spPr>
                        <a:xfrm>
                          <a:off x="0" y="0"/>
                          <a:ext cx="5382895" cy="1160780"/>
                        </a:xfrm>
                        <a:prstGeom prst="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ind w:firstLine="420"/>
                              <w:rPr>
                                <w:color w:val="000000" w:themeColor="text1"/>
                                <w14:textFill>
                                  <w14:solidFill>
                                    <w14:schemeClr w14:val="tx1"/>
                                  </w14:solidFill>
                                </w14:textFill>
                              </w:rPr>
                            </w:pPr>
                            <w:r>
                              <w:rPr>
                                <w:color w:val="000000" w:themeColor="text1"/>
                                <w14:textFill>
                                  <w14:solidFill>
                                    <w14:schemeClr w14:val="tx1"/>
                                  </w14:solidFill>
                                </w14:textFill>
                              </w:rPr>
                              <w:t xml:space="preserve">function inheritPrototype(subType, superType){ </w:t>
                            </w:r>
                          </w:p>
                          <w:p>
                            <w:pPr>
                              <w:ind w:left="420"/>
                              <w:rPr>
                                <w:color w:val="000000" w:themeColor="text1"/>
                                <w14:textFill>
                                  <w14:solidFill>
                                    <w14:schemeClr w14:val="tx1"/>
                                  </w14:solidFill>
                                </w14:textFill>
                              </w:rPr>
                            </w:pPr>
                            <w:r>
                              <w:rPr>
                                <w:color w:val="000000" w:themeColor="text1"/>
                                <w14:textFill>
                                  <w14:solidFill>
                                    <w14:schemeClr w14:val="tx1"/>
                                  </w14:solidFill>
                                </w14:textFill>
                              </w:rPr>
                              <w:t>var prototype = object(superType.prototype); //创建对象</w:t>
                            </w:r>
                            <w:r>
                              <w:rPr>
                                <w:rFonts w:hint="eastAsia"/>
                                <w:color w:val="000000" w:themeColor="text1"/>
                                <w14:textFill>
                                  <w14:solidFill>
                                    <w14:schemeClr w14:val="tx1"/>
                                  </w14:solidFill>
                                </w14:textFill>
                              </w:rPr>
                              <w:t>，超类原型的一个副本</w:t>
                            </w:r>
                            <w:r>
                              <w:rPr>
                                <w:color w:val="000000" w:themeColor="text1"/>
                                <w14:textFill>
                                  <w14:solidFill>
                                    <w14:schemeClr w14:val="tx1"/>
                                  </w14:solidFill>
                                </w14:textFill>
                              </w:rPr>
                              <w:t xml:space="preserve"> prototype.constructor = subType; //增强对象 </w:t>
                            </w:r>
                          </w:p>
                          <w:p>
                            <w:pPr>
                              <w:ind w:firstLine="420"/>
                              <w:rPr>
                                <w:color w:val="000000" w:themeColor="text1"/>
                                <w14:textFill>
                                  <w14:solidFill>
                                    <w14:schemeClr w14:val="tx1"/>
                                  </w14:solidFill>
                                </w14:textFill>
                              </w:rPr>
                            </w:pPr>
                            <w:r>
                              <w:rPr>
                                <w:color w:val="000000" w:themeColor="text1"/>
                                <w14:textFill>
                                  <w14:solidFill>
                                    <w14:schemeClr w14:val="tx1"/>
                                  </w14:solidFill>
                                </w14:textFill>
                              </w:rPr>
                              <w:t xml:space="preserve">subType.prototype = prototype; //指定对象 </w:t>
                            </w:r>
                          </w:p>
                          <w:p>
                            <w:pPr>
                              <w:ind w:firstLine="420"/>
                              <w:rPr>
                                <w:color w:val="000000" w:themeColor="text1"/>
                                <w14:textFill>
                                  <w14:solidFill>
                                    <w14:schemeClr w14:val="tx1"/>
                                  </w14:solidFill>
                                </w14:textFill>
                              </w:rPr>
                            </w:pPr>
                            <w:r>
                              <w:rPr>
                                <w:color w:val="000000" w:themeColor="text1"/>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95pt;margin-top:11.6pt;height:91.4pt;width:423.85pt;mso-wrap-distance-left:9pt;mso-wrap-distance-right:9pt;z-index:-251631616;v-text-anchor:middle;mso-width-relative:page;mso-height-relative:page;" fillcolor="#DEEBF7 [664]" filled="t" stroked="t" coordsize="21600,21600" wrapcoords="0 0 0 21624 21633 21624 21633 0 0 0" o:gfxdata="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ExxwKfaAAAACQEAAA8AAAAA&#10;AAAAAQAgAAAAIgAAAGRycy9kb3ducmV2LnhtbFBLAQIUABQAAAAIAIdO4kD3OXf0hAIAAA4FAAAO&#10;AAAAAAAAAAEAIAAAACkBAABkcnMvZTJvRG9jLnhtbFBLBQYAAAAABgAGAFkBAAAfBgAAAAA=&#10;">
                <v:fill on="t" focussize="0,0"/>
                <v:stroke weight="1pt" color="#2F528F [3204]" miterlimit="8" joinstyle="miter"/>
                <v:imagedata o:title=""/>
                <o:lock v:ext="edit" aspectratio="f"/>
                <v:textbox>
                  <w:txbxContent>
                    <w:p>
                      <w:pPr>
                        <w:ind w:firstLine="420"/>
                        <w:rPr>
                          <w:color w:val="000000" w:themeColor="text1"/>
                          <w14:textFill>
                            <w14:solidFill>
                              <w14:schemeClr w14:val="tx1"/>
                            </w14:solidFill>
                          </w14:textFill>
                        </w:rPr>
                      </w:pPr>
                      <w:r>
                        <w:rPr>
                          <w:color w:val="000000" w:themeColor="text1"/>
                          <w14:textFill>
                            <w14:solidFill>
                              <w14:schemeClr w14:val="tx1"/>
                            </w14:solidFill>
                          </w14:textFill>
                        </w:rPr>
                        <w:t xml:space="preserve">function inheritPrototype(subType, superType){ </w:t>
                      </w:r>
                    </w:p>
                    <w:p>
                      <w:pPr>
                        <w:ind w:left="420"/>
                        <w:rPr>
                          <w:color w:val="000000" w:themeColor="text1"/>
                          <w14:textFill>
                            <w14:solidFill>
                              <w14:schemeClr w14:val="tx1"/>
                            </w14:solidFill>
                          </w14:textFill>
                        </w:rPr>
                      </w:pPr>
                      <w:r>
                        <w:rPr>
                          <w:color w:val="000000" w:themeColor="text1"/>
                          <w14:textFill>
                            <w14:solidFill>
                              <w14:schemeClr w14:val="tx1"/>
                            </w14:solidFill>
                          </w14:textFill>
                        </w:rPr>
                        <w:t>var prototype = object(superType.prototype); //创建对象</w:t>
                      </w:r>
                      <w:r>
                        <w:rPr>
                          <w:rFonts w:hint="eastAsia"/>
                          <w:color w:val="000000" w:themeColor="text1"/>
                          <w14:textFill>
                            <w14:solidFill>
                              <w14:schemeClr w14:val="tx1"/>
                            </w14:solidFill>
                          </w14:textFill>
                        </w:rPr>
                        <w:t>，超类原型的一个副本</w:t>
                      </w:r>
                      <w:r>
                        <w:rPr>
                          <w:color w:val="000000" w:themeColor="text1"/>
                          <w14:textFill>
                            <w14:solidFill>
                              <w14:schemeClr w14:val="tx1"/>
                            </w14:solidFill>
                          </w14:textFill>
                        </w:rPr>
                        <w:t xml:space="preserve"> prototype.constructor = subType; //增强对象 </w:t>
                      </w:r>
                    </w:p>
                    <w:p>
                      <w:pPr>
                        <w:ind w:firstLine="420"/>
                        <w:rPr>
                          <w:color w:val="000000" w:themeColor="text1"/>
                          <w14:textFill>
                            <w14:solidFill>
                              <w14:schemeClr w14:val="tx1"/>
                            </w14:solidFill>
                          </w14:textFill>
                        </w:rPr>
                      </w:pPr>
                      <w:r>
                        <w:rPr>
                          <w:color w:val="000000" w:themeColor="text1"/>
                          <w14:textFill>
                            <w14:solidFill>
                              <w14:schemeClr w14:val="tx1"/>
                            </w14:solidFill>
                          </w14:textFill>
                        </w:rPr>
                        <w:t xml:space="preserve">subType.prototype = prototype; //指定对象 </w:t>
                      </w:r>
                    </w:p>
                    <w:p>
                      <w:pPr>
                        <w:ind w:firstLine="420"/>
                        <w:rPr>
                          <w:color w:val="000000" w:themeColor="text1"/>
                          <w14:textFill>
                            <w14:solidFill>
                              <w14:schemeClr w14:val="tx1"/>
                            </w14:solidFill>
                          </w14:textFill>
                        </w:rPr>
                      </w:pPr>
                      <w:r>
                        <w:rPr>
                          <w:color w:val="000000" w:themeColor="text1"/>
                          <w14:textFill>
                            <w14:solidFill>
                              <w14:schemeClr w14:val="tx1"/>
                            </w14:solidFill>
                          </w14:textFill>
                        </w:rPr>
                        <w:t>}</w:t>
                      </w:r>
                    </w:p>
                  </w:txbxContent>
                </v:textbox>
                <w10:wrap type="tight"/>
              </v:rect>
            </w:pict>
          </mc:Fallback>
        </mc:AlternateContent>
      </w:r>
      <w:bookmarkEnd w:id="109"/>
    </w:p>
    <w:p/>
    <w:p/>
    <w:p/>
    <w:p/>
    <w:p/>
    <w:p/>
    <w:p>
      <w:pPr>
        <w:rPr>
          <w:rStyle w:val="44"/>
        </w:rPr>
      </w:pPr>
      <w:r>
        <w:rPr>
          <w:rStyle w:val="44"/>
          <w:rFonts w:hint="eastAsia"/>
        </w:rPr>
        <w:t>可以看做，将超类型原型的副本指定给子类型的原型</w:t>
      </w:r>
    </w:p>
    <w:p>
      <w:pPr>
        <w:ind w:firstLine="420" w:firstLineChars="200"/>
      </w:pPr>
      <w:r>
        <w:t>inheritPrototype()函数实现了寄生组合式继承的最简单形式。</w:t>
      </w:r>
    </w:p>
    <w:p>
      <w:pPr>
        <w:ind w:firstLine="420" w:firstLineChars="200"/>
      </w:pPr>
      <w:r>
        <w:t>这个函数接收两个参数：</w:t>
      </w:r>
      <w:r>
        <w:rPr>
          <w:color w:val="0070C0"/>
        </w:rPr>
        <w:t>子类型构造函数和超类型构造函数</w:t>
      </w:r>
      <w:r>
        <w:t>。在函数内部，第一步是创建超类型原型的一个副本。第二步是为创建的副本添加 constructor 属性，从而弥补因重写原型而失去的默认的 constructor 属性。 最后一步，将新创建的对象（即副本）赋值给子类型的原型。</w:t>
      </w:r>
    </w:p>
    <w:p>
      <w:pPr>
        <w:ind w:firstLine="420" w:firstLineChars="200"/>
      </w:pPr>
      <w:r>
        <w:t>这个例子的高效率体现在它只调用了一次 SuperType 构造函数，并且因此避免了在 SubType. prototype 上面创建不必要的、多余的属性。与此同时，原型链还能保持不变；因此，还能够正常使用 instanceof 和 isPrototypeOf()。开发人员普遍认为寄生组合式继承是引用类型最理想的继承范式。</w:t>
      </w:r>
    </w:p>
    <w:p/>
    <w:p/>
    <w:p/>
    <w:p/>
    <w:p>
      <w:pPr>
        <w:pStyle w:val="3"/>
      </w:pPr>
      <w:bookmarkStart w:id="110" w:name="_Toc501479814"/>
      <w:r>
        <w:rPr>
          <w:rFonts w:hint="eastAsia"/>
        </w:rPr>
        <w:t>4</w:t>
      </w:r>
      <w:r>
        <w:t xml:space="preserve">.4 </w:t>
      </w:r>
      <w:r>
        <w:rPr>
          <w:rFonts w:hint="eastAsia"/>
        </w:rPr>
        <w:t>小结</w:t>
      </w:r>
      <w:bookmarkEnd w:id="110"/>
    </w:p>
    <w:p>
      <w:r>
        <w:tab/>
      </w:r>
      <w:r>
        <w:t>ECMAScript</w:t>
      </w:r>
      <w:r>
        <w:rPr>
          <w:rFonts w:hint="eastAsia"/>
        </w:rPr>
        <w:t>支持OO编程，但不支持类或接口，对象可以在代码执行过程中创建并增强，因此具有动态性而非严格定义的实体。在没有类的情况下，采用下列模式创建对象：</w:t>
      </w:r>
    </w:p>
    <w:p>
      <w:pPr>
        <w:pStyle w:val="41"/>
        <w:numPr>
          <w:ilvl w:val="1"/>
          <w:numId w:val="32"/>
        </w:numPr>
        <w:ind w:firstLine="0" w:firstLineChars="0"/>
      </w:pPr>
      <w:r>
        <w:rPr>
          <w:rFonts w:hint="eastAsia"/>
          <w:color w:val="FF0000"/>
        </w:rPr>
        <w:t>工厂模式</w:t>
      </w:r>
      <w:r>
        <w:rPr>
          <w:rFonts w:hint="eastAsia"/>
        </w:rPr>
        <w:t>，使用简单函数创建对象，为对象添加属性和方法，然后返回对象。后被构造函数模式所代替。</w:t>
      </w:r>
    </w:p>
    <w:p>
      <w:pPr>
        <w:pStyle w:val="41"/>
        <w:numPr>
          <w:ilvl w:val="1"/>
          <w:numId w:val="32"/>
        </w:numPr>
        <w:ind w:firstLine="0" w:firstLineChars="0"/>
      </w:pPr>
      <w:r>
        <w:rPr>
          <w:rFonts w:hint="eastAsia"/>
          <w:color w:val="FF0000"/>
        </w:rPr>
        <w:t>构造函数模式</w:t>
      </w:r>
      <w:r>
        <w:rPr>
          <w:rFonts w:hint="eastAsia"/>
        </w:rPr>
        <w:t>，可以创建自定义引用类型，可以像创建内置对象实例一样使用new操作符但它的每个成员都无法得到复用，包括函数。函数与对象具有松散耦合特点</w:t>
      </w:r>
    </w:p>
    <w:p>
      <w:pPr>
        <w:pStyle w:val="41"/>
        <w:numPr>
          <w:ilvl w:val="1"/>
          <w:numId w:val="32"/>
        </w:numPr>
        <w:ind w:firstLine="0" w:firstLineChars="0"/>
      </w:pPr>
      <w:r>
        <w:rPr>
          <w:rFonts w:hint="eastAsia"/>
          <w:color w:val="FF0000"/>
        </w:rPr>
        <w:t>原型模式</w:t>
      </w:r>
      <w:r>
        <w:rPr>
          <w:rFonts w:hint="eastAsia"/>
        </w:rPr>
        <w:t>，使用构造函数的prototype属性来指定那些应该共享的属性或方法。组合使用原型模式和构造函数模式时，使用构造函数定义实例属性，使用原型定义共享属性和方法。</w:t>
      </w:r>
    </w:p>
    <w:p/>
    <w:p>
      <w:pPr>
        <w:tabs>
          <w:tab w:val="left" w:pos="601"/>
        </w:tabs>
      </w:pPr>
      <w:r>
        <w:tab/>
      </w:r>
      <w:r>
        <w:t>JavaScript</w:t>
      </w:r>
      <w:r>
        <w:rPr>
          <w:rFonts w:hint="eastAsia"/>
        </w:rPr>
        <w:t>主要通过原型链来实现继承，</w:t>
      </w:r>
      <w:r>
        <w:rPr>
          <w:rFonts w:hint="eastAsia"/>
          <w:u w:val="single"/>
        </w:rPr>
        <w:t>原型链的构建是通过将一个实例对象赋值给另一个类型的原型来实现的。</w:t>
      </w:r>
      <w:r>
        <w:rPr>
          <w:rFonts w:hint="eastAsia"/>
        </w:rPr>
        <w:t>因此，子类就可以访问父类型的属性和方法。原型链的问题在于对象实例共享所有继承的属性和方法，不适宜单独使用。解决这个问题就是</w:t>
      </w:r>
      <w:r>
        <w:rPr>
          <w:rFonts w:hint="eastAsia"/>
          <w:color w:val="FF0000"/>
          <w:u w:val="single"/>
        </w:rPr>
        <w:t>借用构造函数</w:t>
      </w:r>
      <w:r>
        <w:rPr>
          <w:rFonts w:hint="eastAsia"/>
          <w:color w:val="C55A11" w:themeColor="accent2" w:themeShade="BF"/>
        </w:rPr>
        <w:t>，即在子类的构造函数内部调用父类的构造函数</w:t>
      </w:r>
      <w:r>
        <w:rPr>
          <w:rFonts w:hint="eastAsia"/>
        </w:rPr>
        <w:t>，这样每个实例都具有自己的属性，</w:t>
      </w:r>
      <w:r>
        <w:t>同时还能保证只使用构造函数模式来定义类型</w:t>
      </w:r>
      <w:r>
        <w:rPr>
          <w:rFonts w:hint="eastAsia"/>
        </w:rPr>
        <w:t>。使用最多的继承就是</w:t>
      </w:r>
      <w:r>
        <w:rPr>
          <w:rFonts w:hint="eastAsia"/>
          <w:color w:val="C00000"/>
          <w:highlight w:val="lightGray"/>
        </w:rPr>
        <w:t>组合继承</w:t>
      </w:r>
      <w:r>
        <w:rPr>
          <w:rFonts w:hint="eastAsia"/>
        </w:rPr>
        <w:t>，</w:t>
      </w:r>
      <w:r>
        <w:rPr>
          <w:rFonts w:hint="eastAsia"/>
          <w:color w:val="FF0000"/>
          <w:u w:val="single"/>
        </w:rPr>
        <w:t>即通过原型链定义共享的属性和方法，通过构造函数定义实例属性。</w:t>
      </w:r>
    </w:p>
    <w:p>
      <w:pPr>
        <w:tabs>
          <w:tab w:val="left" w:pos="601"/>
        </w:tabs>
      </w:pPr>
    </w:p>
    <w:p>
      <w:pPr>
        <w:tabs>
          <w:tab w:val="left" w:pos="390"/>
        </w:tabs>
      </w:pPr>
      <w:r>
        <w:tab/>
      </w:r>
      <w:r>
        <w:rPr>
          <w:rFonts w:hint="eastAsia"/>
        </w:rPr>
        <w:t>其他继承模式：</w:t>
      </w:r>
    </w:p>
    <w:p>
      <w:pPr>
        <w:pStyle w:val="41"/>
        <w:numPr>
          <w:ilvl w:val="0"/>
          <w:numId w:val="33"/>
        </w:numPr>
        <w:ind w:firstLine="0" w:firstLineChars="0"/>
      </w:pPr>
      <w:r>
        <w:rPr>
          <w:rFonts w:hint="eastAsia"/>
          <w:color w:val="C00000"/>
        </w:rPr>
        <w:t>原型式继承</w:t>
      </w:r>
      <w:r>
        <w:rPr>
          <w:rFonts w:hint="eastAsia"/>
        </w:rPr>
        <w:t>：可以在不必预先定义构造函数的情况下实现继承，本质是执行对给定对象的浅复制。该副本可得到增强。</w:t>
      </w:r>
    </w:p>
    <w:p>
      <w:pPr>
        <w:tabs>
          <w:tab w:val="left" w:pos="601"/>
        </w:tabs>
      </w:pPr>
    </w:p>
    <w:p>
      <w:pPr>
        <w:pStyle w:val="41"/>
        <w:numPr>
          <w:ilvl w:val="0"/>
          <w:numId w:val="33"/>
        </w:numPr>
        <w:ind w:firstLine="0" w:firstLineChars="0"/>
      </w:pPr>
      <w:r>
        <w:rPr>
          <w:rFonts w:hint="eastAsia"/>
          <w:color w:val="C00000"/>
        </w:rPr>
        <w:t>寄生式继承</w:t>
      </w:r>
      <w:r>
        <w:rPr>
          <w:rFonts w:hint="eastAsia"/>
        </w:rPr>
        <w:t>：与原型式继承相似，基于某个对象或信息创建对象，增强对象并返回对象。效率较低可与组合继承一起使用。</w:t>
      </w:r>
    </w:p>
    <w:p>
      <w:pPr>
        <w:tabs>
          <w:tab w:val="left" w:pos="390"/>
        </w:tabs>
      </w:pPr>
    </w:p>
    <w:p>
      <w:pPr>
        <w:pStyle w:val="41"/>
        <w:numPr>
          <w:ilvl w:val="0"/>
          <w:numId w:val="33"/>
        </w:numPr>
        <w:ind w:firstLine="0" w:firstLineChars="0"/>
      </w:pPr>
      <w:r>
        <w:rPr>
          <w:rFonts w:hint="eastAsia"/>
          <w:color w:val="C00000"/>
        </w:rPr>
        <w:t>寄生组合式继承</w:t>
      </w:r>
      <w:r>
        <w:rPr>
          <w:rFonts w:hint="eastAsia"/>
        </w:rPr>
        <w:t>：</w:t>
      </w:r>
      <w:r>
        <w:t>，集寄生式继承和组合继承的优点与一身，是实现基于类型继承的最有效方式。</w:t>
      </w:r>
    </w:p>
    <w:p/>
    <w:p/>
    <w:p/>
    <w:p/>
    <w:p/>
    <w:p/>
    <w:p/>
    <w:p/>
    <w:p/>
    <w:p/>
    <w:p/>
    <w:p/>
    <w:p/>
    <w:p/>
    <w:p>
      <w:pPr>
        <w:ind w:firstLine="420" w:firstLineChars="200"/>
      </w:pPr>
    </w:p>
    <w:p>
      <w:pPr>
        <w:pStyle w:val="2"/>
      </w:pPr>
      <w:bookmarkStart w:id="111" w:name="_Toc501479815"/>
      <w:r>
        <w:rPr>
          <w:rFonts w:hint="eastAsia"/>
        </w:rPr>
        <w:t>五、函数表达式</w:t>
      </w:r>
      <w:bookmarkEnd w:id="111"/>
    </w:p>
    <w:p>
      <w:pPr>
        <w:ind w:firstLine="420" w:firstLineChars="200"/>
      </w:pPr>
      <w:r>
        <w:rPr>
          <w:rFonts w:hint="eastAsia"/>
        </w:rPr>
        <w:t>函数的定义有两种方式：1</w:t>
      </w:r>
      <w:r>
        <w:t>.</w:t>
      </w:r>
      <w:r>
        <w:rPr>
          <w:rFonts w:hint="eastAsia"/>
        </w:rPr>
        <w:t>使用函数表达式</w:t>
      </w:r>
    </w:p>
    <w:p>
      <w:pPr>
        <w:ind w:firstLine="420" w:firstLineChars="200"/>
      </w:pPr>
      <w:r>
        <w:tab/>
      </w:r>
      <w:r>
        <w:tab/>
      </w:r>
      <w:r>
        <w:tab/>
      </w:r>
      <w:r>
        <w:tab/>
      </w:r>
      <w:r>
        <w:tab/>
      </w:r>
      <w:r>
        <w:tab/>
      </w:r>
      <w:r>
        <w:t>2.</w:t>
      </w:r>
      <w:r>
        <w:rPr>
          <w:rFonts w:hint="eastAsia"/>
        </w:rPr>
        <w:t>使用函数声明</w:t>
      </w:r>
    </w:p>
    <w:p/>
    <w:p>
      <w:pPr>
        <w:tabs>
          <w:tab w:val="left" w:pos="639"/>
        </w:tabs>
      </w:pPr>
      <w:r>
        <w:rPr>
          <w:rFonts w:hint="eastAsia"/>
          <w:color w:val="FF0000"/>
        </w:rPr>
        <w:t>函数声明</w:t>
      </w:r>
      <w:r>
        <w:rPr>
          <w:rFonts w:hint="eastAsia"/>
        </w:rPr>
        <w:t>的语法为：function</w:t>
      </w:r>
      <w:r>
        <w:t xml:space="preserve"> FunctionName(args){//</w:t>
      </w:r>
      <w:r>
        <w:rPr>
          <w:rFonts w:hint="eastAsia"/>
        </w:rPr>
        <w:t>函数体</w:t>
      </w:r>
      <w:r>
        <w:t>}</w:t>
      </w:r>
    </w:p>
    <w:p/>
    <w:p>
      <w:pPr>
        <w:ind w:firstLine="420" w:firstLineChars="200"/>
      </w:pPr>
      <w:r>
        <w:t>Firefox、Safari、Chrome 和 Opera 都给函数定义了一个非标准的 name 属性，</w:t>
      </w:r>
      <w:r>
        <w:rPr>
          <w:rFonts w:hint="eastAsia"/>
        </w:rPr>
        <w:t>通过这个属性可以获取给定的函数名。这个属性值永远等候跟在function关键字后面的标识符。</w:t>
      </w:r>
    </w:p>
    <w:p/>
    <w:p>
      <w:pPr>
        <w:ind w:firstLine="420" w:firstLineChars="200"/>
      </w:pPr>
      <w:r>
        <w:rPr>
          <w:rFonts w:hint="eastAsia"/>
        </w:rPr>
        <w:t>函数声明的一个重要特性便是</w:t>
      </w:r>
      <w:r>
        <w:rPr>
          <w:rStyle w:val="44"/>
          <w:rFonts w:hint="eastAsia"/>
        </w:rPr>
        <w:t>函数声明提升</w:t>
      </w:r>
      <w:r>
        <w:rPr>
          <w:rStyle w:val="44"/>
          <w:rFonts w:hint="eastAsia"/>
          <w:i w:val="0"/>
        </w:rPr>
        <w:t>，</w:t>
      </w:r>
      <w:r>
        <w:rPr>
          <w:rStyle w:val="44"/>
          <w:rFonts w:hint="eastAsia"/>
          <w:i w:val="0"/>
          <w:color w:val="auto"/>
        </w:rPr>
        <w:t>即在代码执行之前会首先读取函数声明，所以无论函数声明的位置在什么位置，都会首先读取函数声明。</w:t>
      </w:r>
    </w:p>
    <w:p/>
    <w:p/>
    <w:p>
      <w:pPr>
        <w:ind w:firstLine="420" w:firstLineChars="200"/>
      </w:pPr>
      <w:r>
        <w:rPr>
          <w:rFonts w:hint="eastAsia"/>
          <w:color w:val="FF0000"/>
        </w:rPr>
        <w:t>函数表达式</w:t>
      </w:r>
      <w:r>
        <w:rPr>
          <w:rFonts w:hint="eastAsia"/>
        </w:rPr>
        <w:t>：常用语法</w:t>
      </w:r>
    </w:p>
    <w:p>
      <w:pPr>
        <w:ind w:firstLine="420" w:firstLineChars="200"/>
      </w:pPr>
      <w:r>
        <w:tab/>
      </w:r>
      <w:r>
        <w:t>Var functionName = function(args){</w:t>
      </w:r>
    </w:p>
    <w:p>
      <w:r>
        <w:tab/>
      </w:r>
      <w:r>
        <w:tab/>
      </w:r>
      <w:r>
        <w:tab/>
      </w:r>
      <w:r>
        <w:t>//</w:t>
      </w:r>
      <w:r>
        <w:rPr>
          <w:rFonts w:hint="eastAsia"/>
        </w:rPr>
        <w:t>函数体</w:t>
      </w:r>
    </w:p>
    <w:p>
      <w:pPr>
        <w:ind w:left="840"/>
      </w:pPr>
      <w:r>
        <w:t>}</w:t>
      </w:r>
    </w:p>
    <w:p>
      <w:pPr>
        <w:ind w:firstLine="420" w:firstLineChars="200"/>
      </w:pPr>
      <w:r>
        <w:rPr>
          <w:rFonts w:hint="eastAsia"/>
        </w:rPr>
        <w:t>这种形式可以看做创建一个函数并赋值给一个变量，创建的函数称为</w:t>
      </w:r>
      <w:r>
        <w:rPr>
          <w:rFonts w:hint="eastAsia"/>
          <w:color w:val="FF0000"/>
        </w:rPr>
        <w:t>匿名函数，</w:t>
      </w:r>
      <w:r>
        <w:rPr>
          <w:rFonts w:hint="eastAsia"/>
        </w:rPr>
        <w:t>匿名函数的name属性是空字符串</w:t>
      </w:r>
    </w:p>
    <w:p>
      <w:pPr>
        <w:ind w:firstLine="420" w:firstLineChars="200"/>
      </w:pPr>
      <w:r>
        <w:rPr>
          <w:rFonts w:hint="eastAsia"/>
        </w:rPr>
        <w:t>函数表达式和其他表达式一样必须先赋再在使用。</w:t>
      </w:r>
    </w:p>
    <w:p>
      <w:pPr>
        <w:ind w:firstLine="420" w:firstLineChars="200"/>
      </w:pPr>
      <w:r>
        <w:t>能够创建函数再赋值给变量，也就能够把函数作为其他函数的值返回。</w:t>
      </w:r>
    </w:p>
    <w:p/>
    <w:p>
      <w:pPr>
        <w:pStyle w:val="3"/>
      </w:pPr>
      <w:bookmarkStart w:id="112" w:name="_Toc501479816"/>
      <w:r>
        <w:rPr>
          <w:rFonts w:hint="eastAsia"/>
        </w:rPr>
        <w:t>5</w:t>
      </w:r>
      <w:r>
        <w:t xml:space="preserve">.1 </w:t>
      </w:r>
      <w:r>
        <w:rPr>
          <w:rFonts w:hint="eastAsia"/>
        </w:rPr>
        <w:t>递归</w:t>
      </w:r>
      <w:bookmarkEnd w:id="112"/>
    </w:p>
    <w:p>
      <w:r>
        <w:tab/>
      </w:r>
      <w:r>
        <w:rPr>
          <w:rFonts w:hint="eastAsia"/>
        </w:rPr>
        <w:t>递归函数是在一个函数通过名字调用自身的情况下创建的。例如：</w:t>
      </w:r>
    </w:p>
    <w:p>
      <w:r>
        <mc:AlternateContent>
          <mc:Choice Requires="wps">
            <w:drawing>
              <wp:anchor distT="0" distB="0" distL="114300" distR="114300" simplePos="0" relativeHeight="251685888" behindDoc="1" locked="0" layoutInCell="1" allowOverlap="1">
                <wp:simplePos x="0" y="0"/>
                <wp:positionH relativeFrom="column">
                  <wp:posOffset>97155</wp:posOffset>
                </wp:positionH>
                <wp:positionV relativeFrom="paragraph">
                  <wp:posOffset>35560</wp:posOffset>
                </wp:positionV>
                <wp:extent cx="3204210" cy="1327785"/>
                <wp:effectExtent l="0" t="0" r="15240" b="24765"/>
                <wp:wrapTight wrapText="bothSides">
                  <wp:wrapPolygon>
                    <wp:start x="0" y="0"/>
                    <wp:lineTo x="0" y="21693"/>
                    <wp:lineTo x="21574" y="21693"/>
                    <wp:lineTo x="21574" y="0"/>
                    <wp:lineTo x="0" y="0"/>
                  </wp:wrapPolygon>
                </wp:wrapTight>
                <wp:docPr id="53" name="矩形 53"/>
                <wp:cNvGraphicFramePr/>
                <a:graphic xmlns:a="http://schemas.openxmlformats.org/drawingml/2006/main">
                  <a:graphicData uri="http://schemas.microsoft.com/office/word/2010/wordprocessingShape">
                    <wps:wsp>
                      <wps:cNvSpPr/>
                      <wps:spPr>
                        <a:xfrm>
                          <a:off x="0" y="0"/>
                          <a:ext cx="3204210" cy="1327785"/>
                        </a:xfrm>
                        <a:prstGeom prst="rect">
                          <a:avLst/>
                        </a:prstGeom>
                        <a:solidFill>
                          <a:schemeClr val="tx1">
                            <a:lumMod val="85000"/>
                            <a:lumOff val="1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ind w:firstLine="420"/>
                            </w:pPr>
                            <w:r>
                              <w:t>function doMath(args){</w:t>
                            </w:r>
                          </w:p>
                          <w:p>
                            <w:pPr>
                              <w:ind w:firstLine="420"/>
                            </w:pPr>
                            <w:r>
                              <w:t xml:space="preserve">    </w:t>
                            </w:r>
                            <w:r>
                              <w:tab/>
                            </w:r>
                            <w:r>
                              <w:tab/>
                            </w:r>
                            <w:r>
                              <w:t>if (args &lt;= 1) {</w:t>
                            </w:r>
                          </w:p>
                          <w:p>
                            <w:pPr>
                              <w:ind w:firstLine="420"/>
                            </w:pPr>
                            <w:r>
                              <w:t xml:space="preserve">    </w:t>
                            </w:r>
                            <w:r>
                              <w:tab/>
                            </w:r>
                            <w:r>
                              <w:tab/>
                            </w:r>
                            <w:r>
                              <w:tab/>
                            </w:r>
                            <w:r>
                              <w:t>return 1;</w:t>
                            </w:r>
                          </w:p>
                          <w:p>
                            <w:pPr>
                              <w:ind w:firstLine="420"/>
                            </w:pPr>
                            <w:r>
                              <w:t xml:space="preserve">    </w:t>
                            </w:r>
                            <w:r>
                              <w:tab/>
                            </w:r>
                            <w:r>
                              <w:tab/>
                            </w:r>
                            <w:r>
                              <w:t>} else {</w:t>
                            </w:r>
                          </w:p>
                          <w:p>
                            <w:pPr>
                              <w:ind w:firstLine="420"/>
                            </w:pPr>
                            <w:r>
                              <w:t xml:space="preserve">        </w:t>
                            </w:r>
                            <w:r>
                              <w:tab/>
                            </w:r>
                            <w:r>
                              <w:tab/>
                            </w:r>
                            <w:r>
                              <w:t>return args*arguments.callee(args-1);</w:t>
                            </w:r>
                          </w:p>
                          <w:p>
                            <w:pPr>
                              <w:ind w:firstLine="420"/>
                            </w:pPr>
                            <w:r>
                              <w:t xml:space="preserve">    </w:t>
                            </w:r>
                            <w:r>
                              <w:tab/>
                            </w:r>
                            <w:r>
                              <w:tab/>
                            </w:r>
                            <w:r>
                              <w:t>}</w:t>
                            </w:r>
                          </w:p>
                          <w:p>
                            <w:pPr>
                              <w:ind w:left="420" w:firstLine="420"/>
                            </w:pPr>
                            <w:r>
                              <w:t>}</w:t>
                            </w:r>
                          </w:p>
                          <w:p>
                            <w:pPr>
                              <w:ind w:firstLine="420"/>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65pt;margin-top:2.8pt;height:104.55pt;width:252.3pt;mso-wrap-distance-left:9pt;mso-wrap-distance-right:9pt;z-index:-251630592;v-text-anchor:middle;mso-width-relative:page;mso-height-relative:page;" fillcolor="#262626 [2749]" filled="t" stroked="t" coordsize="21600,21600" wrapcoords="0 0 0 21693 21574 21693 21574 0 0 0" o:gfxdata="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4V10F2AAAAAgBAAAPAAAAAAAAAAEA&#10;IAAAACIAAABkcnMvZG93bnJldi54bWxQSwECFAAUAAAACACHTuJATcJX5YECAAAOBQAADgAAAAAA&#10;AAABACAAAAAnAQAAZHJzL2Uyb0RvYy54bWxQSwUGAAAAAAYABgBZAQAAGgYAAAAA&#10;">
                <v:fill on="t" focussize="0,0"/>
                <v:stroke weight="1pt" color="#2F528F [3204]" miterlimit="8" joinstyle="miter"/>
                <v:imagedata o:title=""/>
                <o:lock v:ext="edit" aspectratio="f"/>
                <v:textbox>
                  <w:txbxContent>
                    <w:p>
                      <w:pPr>
                        <w:ind w:firstLine="420"/>
                      </w:pPr>
                      <w:r>
                        <w:t>function doMath(args){</w:t>
                      </w:r>
                    </w:p>
                    <w:p>
                      <w:pPr>
                        <w:ind w:firstLine="420"/>
                      </w:pPr>
                      <w:r>
                        <w:t xml:space="preserve">    </w:t>
                      </w:r>
                      <w:r>
                        <w:tab/>
                      </w:r>
                      <w:r>
                        <w:tab/>
                      </w:r>
                      <w:r>
                        <w:t>if (args &lt;= 1) {</w:t>
                      </w:r>
                    </w:p>
                    <w:p>
                      <w:pPr>
                        <w:ind w:firstLine="420"/>
                      </w:pPr>
                      <w:r>
                        <w:t xml:space="preserve">    </w:t>
                      </w:r>
                      <w:r>
                        <w:tab/>
                      </w:r>
                      <w:r>
                        <w:tab/>
                      </w:r>
                      <w:r>
                        <w:tab/>
                      </w:r>
                      <w:r>
                        <w:t>return 1;</w:t>
                      </w:r>
                    </w:p>
                    <w:p>
                      <w:pPr>
                        <w:ind w:firstLine="420"/>
                      </w:pPr>
                      <w:r>
                        <w:t xml:space="preserve">    </w:t>
                      </w:r>
                      <w:r>
                        <w:tab/>
                      </w:r>
                      <w:r>
                        <w:tab/>
                      </w:r>
                      <w:r>
                        <w:t>} else {</w:t>
                      </w:r>
                    </w:p>
                    <w:p>
                      <w:pPr>
                        <w:ind w:firstLine="420"/>
                      </w:pPr>
                      <w:r>
                        <w:t xml:space="preserve">        </w:t>
                      </w:r>
                      <w:r>
                        <w:tab/>
                      </w:r>
                      <w:r>
                        <w:tab/>
                      </w:r>
                      <w:r>
                        <w:t>return args*arguments.callee(args-1);</w:t>
                      </w:r>
                    </w:p>
                    <w:p>
                      <w:pPr>
                        <w:ind w:firstLine="420"/>
                      </w:pPr>
                      <w:r>
                        <w:t xml:space="preserve">    </w:t>
                      </w:r>
                      <w:r>
                        <w:tab/>
                      </w:r>
                      <w:r>
                        <w:tab/>
                      </w:r>
                      <w:r>
                        <w:t>}</w:t>
                      </w:r>
                    </w:p>
                    <w:p>
                      <w:pPr>
                        <w:ind w:left="420" w:firstLine="420"/>
                      </w:pPr>
                      <w:r>
                        <w:t>}</w:t>
                      </w:r>
                    </w:p>
                    <w:p>
                      <w:pPr>
                        <w:ind w:firstLine="420"/>
                        <w:jc w:val="center"/>
                      </w:pPr>
                    </w:p>
                  </w:txbxContent>
                </v:textbox>
                <w10:wrap type="tight"/>
              </v:rect>
            </w:pict>
          </mc:Fallback>
        </mc:AlternateContent>
      </w:r>
      <w:r>
        <w:t>arguments</w:t>
      </w:r>
      <w:r>
        <w:rPr>
          <w:rFonts w:hint="eastAsia"/>
        </w:rPr>
        <w:t>的callee属性是个指针，指向拥有arguments属性的函数，可以使用arguments</w:t>
      </w:r>
      <w:r>
        <w:t>.callee</w:t>
      </w:r>
      <w:r>
        <w:rPr>
          <w:rFonts w:hint="eastAsia"/>
        </w:rPr>
        <w:t>来代替函数名。确保调用的安全性。</w:t>
      </w:r>
      <w:r>
        <w:tab/>
      </w:r>
      <w:r>
        <w:tab/>
      </w:r>
    </w:p>
    <w:p/>
    <w:p>
      <w:pPr>
        <w:tabs>
          <w:tab w:val="left" w:pos="345"/>
        </w:tabs>
      </w:pPr>
      <w:r>
        <w:tab/>
      </w:r>
      <w:r>
        <w:rPr>
          <w:rStyle w:val="44"/>
        </w:rPr>
        <w:t>在严格模式下，不能通过脚本访问arguments.callee</w:t>
      </w:r>
      <w:r>
        <w:t>，访问这个属性会导致错误。不过，可以使用</w:t>
      </w:r>
      <w:r>
        <w:rPr>
          <w:color w:val="FF0000"/>
        </w:rPr>
        <w:t>命名函数表达式</w:t>
      </w:r>
      <w:r>
        <w:t>来达成相同的结果</w:t>
      </w:r>
      <w:r>
        <w:rPr>
          <w:rFonts w:hint="eastAsia"/>
        </w:rPr>
        <w:t>。</w:t>
      </w:r>
    </w:p>
    <w:p>
      <w:r>
        <mc:AlternateContent>
          <mc:Choice Requires="wps">
            <w:drawing>
              <wp:anchor distT="0" distB="0" distL="114300" distR="114300" simplePos="0" relativeHeight="251686912" behindDoc="1" locked="0" layoutInCell="1" allowOverlap="1">
                <wp:simplePos x="0" y="0"/>
                <wp:positionH relativeFrom="column">
                  <wp:posOffset>97155</wp:posOffset>
                </wp:positionH>
                <wp:positionV relativeFrom="paragraph">
                  <wp:posOffset>10795</wp:posOffset>
                </wp:positionV>
                <wp:extent cx="3156585" cy="1558290"/>
                <wp:effectExtent l="0" t="0" r="24765" b="22860"/>
                <wp:wrapTight wrapText="bothSides">
                  <wp:wrapPolygon>
                    <wp:start x="0" y="0"/>
                    <wp:lineTo x="0" y="21653"/>
                    <wp:lineTo x="21639" y="21653"/>
                    <wp:lineTo x="21639" y="0"/>
                    <wp:lineTo x="0" y="0"/>
                  </wp:wrapPolygon>
                </wp:wrapTight>
                <wp:docPr id="54" name="矩形 54"/>
                <wp:cNvGraphicFramePr/>
                <a:graphic xmlns:a="http://schemas.openxmlformats.org/drawingml/2006/main">
                  <a:graphicData uri="http://schemas.microsoft.com/office/word/2010/wordprocessingShape">
                    <wps:wsp>
                      <wps:cNvSpPr/>
                      <wps:spPr>
                        <a:xfrm>
                          <a:off x="0" y="0"/>
                          <a:ext cx="3156585" cy="1558290"/>
                        </a:xfrm>
                        <a:prstGeom prst="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ind w:firstLine="440"/>
                              <w:rPr>
                                <w:rFonts w:ascii="Consolas" w:hAnsi="Consolas" w:cs="Consolas"/>
                                <w:color w:val="000000" w:themeColor="text1"/>
                                <w:kern w:val="0"/>
                                <w:sz w:val="22"/>
                                <w14:textFill>
                                  <w14:solidFill>
                                    <w14:schemeClr w14:val="tx1"/>
                                  </w14:solidFill>
                                </w14:textFill>
                              </w:rPr>
                            </w:pPr>
                            <w:r>
                              <w:rPr>
                                <w:rFonts w:ascii="Consolas" w:hAnsi="Consolas" w:cs="Consolas"/>
                                <w:i/>
                                <w:iCs/>
                                <w:color w:val="000000" w:themeColor="text1"/>
                                <w:kern w:val="0"/>
                                <w:sz w:val="22"/>
                                <w14:textFill>
                                  <w14:solidFill>
                                    <w14:schemeClr w14:val="tx1"/>
                                  </w14:solidFill>
                                </w14:textFill>
                              </w:rPr>
                              <w:t xml:space="preserve">var </w:t>
                            </w:r>
                            <w:r>
                              <w:rPr>
                                <w:rFonts w:ascii="Consolas" w:hAnsi="Consolas" w:cs="Consolas"/>
                                <w:color w:val="000000" w:themeColor="text1"/>
                                <w:kern w:val="0"/>
                                <w:sz w:val="22"/>
                                <w14:textFill>
                                  <w14:solidFill>
                                    <w14:schemeClr w14:val="tx1"/>
                                  </w14:solidFill>
                                </w14:textFill>
                              </w:rPr>
                              <w:t>factorial = (</w:t>
                            </w:r>
                            <w:r>
                              <w:rPr>
                                <w:rFonts w:ascii="Consolas" w:hAnsi="Consolas" w:cs="Consolas"/>
                                <w:i/>
                                <w:iCs/>
                                <w:color w:val="000000" w:themeColor="text1"/>
                                <w:kern w:val="0"/>
                                <w:sz w:val="22"/>
                                <w14:textFill>
                                  <w14:solidFill>
                                    <w14:schemeClr w14:val="tx1"/>
                                  </w14:solidFill>
                                </w14:textFill>
                              </w:rPr>
                              <w:t xml:space="preserve">function </w:t>
                            </w:r>
                            <w:r>
                              <w:rPr>
                                <w:rFonts w:ascii="Consolas" w:hAnsi="Consolas" w:cs="Consolas"/>
                                <w:color w:val="000000" w:themeColor="text1"/>
                                <w:kern w:val="0"/>
                                <w:sz w:val="22"/>
                                <w14:textFill>
                                  <w14:solidFill>
                                    <w14:schemeClr w14:val="tx1"/>
                                  </w14:solidFill>
                                </w14:textFill>
                              </w:rPr>
                              <w:t>f(</w:t>
                            </w:r>
                            <w:r>
                              <w:rPr>
                                <w:rFonts w:ascii="Consolas" w:hAnsi="Consolas" w:cs="Consolas"/>
                                <w:i/>
                                <w:iCs/>
                                <w:color w:val="000000" w:themeColor="text1"/>
                                <w:kern w:val="0"/>
                                <w:sz w:val="22"/>
                                <w14:textFill>
                                  <w14:solidFill>
                                    <w14:schemeClr w14:val="tx1"/>
                                  </w14:solidFill>
                                </w14:textFill>
                              </w:rPr>
                              <w:t>num</w:t>
                            </w:r>
                            <w:r>
                              <w:rPr>
                                <w:rFonts w:ascii="Consolas" w:hAnsi="Consolas" w:cs="Consolas"/>
                                <w:color w:val="000000" w:themeColor="text1"/>
                                <w:kern w:val="0"/>
                                <w:sz w:val="22"/>
                                <w14:textFill>
                                  <w14:solidFill>
                                    <w14:schemeClr w14:val="tx1"/>
                                  </w14:solidFill>
                                </w14:textFill>
                              </w:rPr>
                              <w:t>){</w:t>
                            </w:r>
                          </w:p>
                          <w:p>
                            <w:pPr>
                              <w:autoSpaceDE w:val="0"/>
                              <w:autoSpaceDN w:val="0"/>
                              <w:adjustRightInd w:val="0"/>
                              <w:ind w:firstLine="440"/>
                              <w:rPr>
                                <w:rFonts w:ascii="Consolas" w:hAnsi="Consolas" w:cs="Consolas"/>
                                <w:color w:val="000000" w:themeColor="text1"/>
                                <w:kern w:val="0"/>
                                <w:sz w:val="22"/>
                                <w14:textFill>
                                  <w14:solidFill>
                                    <w14:schemeClr w14:val="tx1"/>
                                  </w14:solidFill>
                                </w14:textFill>
                              </w:rPr>
                            </w:pPr>
                            <w:r>
                              <w:rPr>
                                <w:rFonts w:ascii="Consolas" w:hAnsi="Consolas" w:cs="Consolas"/>
                                <w:color w:val="000000" w:themeColor="text1"/>
                                <w:kern w:val="0"/>
                                <w:sz w:val="22"/>
                                <w14:textFill>
                                  <w14:solidFill>
                                    <w14:schemeClr w14:val="tx1"/>
                                  </w14:solidFill>
                                </w14:textFill>
                              </w:rPr>
                              <w:t xml:space="preserve"> if (num &lt;= 1){</w:t>
                            </w:r>
                          </w:p>
                          <w:p>
                            <w:pPr>
                              <w:autoSpaceDE w:val="0"/>
                              <w:autoSpaceDN w:val="0"/>
                              <w:adjustRightInd w:val="0"/>
                              <w:ind w:firstLine="440"/>
                              <w:rPr>
                                <w:rFonts w:ascii="Consolas" w:hAnsi="Consolas" w:cs="Consolas"/>
                                <w:color w:val="000000" w:themeColor="text1"/>
                                <w:kern w:val="0"/>
                                <w:sz w:val="22"/>
                                <w14:textFill>
                                  <w14:solidFill>
                                    <w14:schemeClr w14:val="tx1"/>
                                  </w14:solidFill>
                                </w14:textFill>
                              </w:rPr>
                            </w:pPr>
                            <w:r>
                              <w:rPr>
                                <w:rFonts w:ascii="Consolas" w:hAnsi="Consolas" w:cs="Consolas"/>
                                <w:color w:val="000000" w:themeColor="text1"/>
                                <w:kern w:val="0"/>
                                <w:sz w:val="22"/>
                                <w14:textFill>
                                  <w14:solidFill>
                                    <w14:schemeClr w14:val="tx1"/>
                                  </w14:solidFill>
                                </w14:textFill>
                              </w:rPr>
                              <w:t xml:space="preserve"> return 1;</w:t>
                            </w:r>
                          </w:p>
                          <w:p>
                            <w:pPr>
                              <w:autoSpaceDE w:val="0"/>
                              <w:autoSpaceDN w:val="0"/>
                              <w:adjustRightInd w:val="0"/>
                              <w:ind w:firstLine="440"/>
                              <w:rPr>
                                <w:rFonts w:ascii="Consolas" w:hAnsi="Consolas" w:cs="Consolas"/>
                                <w:color w:val="000000" w:themeColor="text1"/>
                                <w:kern w:val="0"/>
                                <w:sz w:val="22"/>
                                <w14:textFill>
                                  <w14:solidFill>
                                    <w14:schemeClr w14:val="tx1"/>
                                  </w14:solidFill>
                                </w14:textFill>
                              </w:rPr>
                            </w:pPr>
                            <w:r>
                              <w:rPr>
                                <w:rFonts w:ascii="Consolas" w:hAnsi="Consolas" w:cs="Consolas"/>
                                <w:color w:val="000000" w:themeColor="text1"/>
                                <w:kern w:val="0"/>
                                <w:sz w:val="22"/>
                                <w14:textFill>
                                  <w14:solidFill>
                                    <w14:schemeClr w14:val="tx1"/>
                                  </w14:solidFill>
                                </w14:textFill>
                              </w:rPr>
                              <w:t xml:space="preserve"> } else {</w:t>
                            </w:r>
                          </w:p>
                          <w:p>
                            <w:pPr>
                              <w:autoSpaceDE w:val="0"/>
                              <w:autoSpaceDN w:val="0"/>
                              <w:adjustRightInd w:val="0"/>
                              <w:ind w:firstLine="440"/>
                              <w:rPr>
                                <w:rFonts w:ascii="Consolas" w:hAnsi="Consolas" w:cs="Consolas"/>
                                <w:color w:val="000000" w:themeColor="text1"/>
                                <w:kern w:val="0"/>
                                <w:sz w:val="22"/>
                                <w14:textFill>
                                  <w14:solidFill>
                                    <w14:schemeClr w14:val="tx1"/>
                                  </w14:solidFill>
                                </w14:textFill>
                              </w:rPr>
                            </w:pPr>
                            <w:r>
                              <w:rPr>
                                <w:rFonts w:ascii="Consolas" w:hAnsi="Consolas" w:cs="Consolas"/>
                                <w:color w:val="000000" w:themeColor="text1"/>
                                <w:kern w:val="0"/>
                                <w:sz w:val="22"/>
                                <w14:textFill>
                                  <w14:solidFill>
                                    <w14:schemeClr w14:val="tx1"/>
                                  </w14:solidFill>
                                </w14:textFill>
                              </w:rPr>
                              <w:t xml:space="preserve"> return num * f(num-1);</w:t>
                            </w:r>
                          </w:p>
                          <w:p>
                            <w:pPr>
                              <w:autoSpaceDE w:val="0"/>
                              <w:autoSpaceDN w:val="0"/>
                              <w:adjustRightInd w:val="0"/>
                              <w:ind w:firstLine="440"/>
                              <w:rPr>
                                <w:rFonts w:ascii="Consolas" w:hAnsi="Consolas" w:cs="Consolas"/>
                                <w:color w:val="000000" w:themeColor="text1"/>
                                <w:kern w:val="0"/>
                                <w:sz w:val="22"/>
                                <w14:textFill>
                                  <w14:solidFill>
                                    <w14:schemeClr w14:val="tx1"/>
                                  </w14:solidFill>
                                </w14:textFill>
                              </w:rPr>
                            </w:pPr>
                            <w:r>
                              <w:rPr>
                                <w:rFonts w:ascii="Consolas" w:hAnsi="Consolas" w:cs="Consolas"/>
                                <w:color w:val="000000" w:themeColor="text1"/>
                                <w:kern w:val="0"/>
                                <w:sz w:val="22"/>
                                <w14:textFill>
                                  <w14:solidFill>
                                    <w14:schemeClr w14:val="tx1"/>
                                  </w14:solidFill>
                                </w14:textFill>
                              </w:rPr>
                              <w:t xml:space="preserve"> }</w:t>
                            </w:r>
                          </w:p>
                          <w:p>
                            <w:pPr>
                              <w:ind w:firstLine="440"/>
                              <w:jc w:val="center"/>
                            </w:pPr>
                            <w:r>
                              <w:rPr>
                                <w:rFonts w:ascii="Consolas" w:hAnsi="Consolas" w:cs="Consolas"/>
                                <w:color w:val="F8F8F2"/>
                                <w:kern w:val="0"/>
                                <w:sz w:val="22"/>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65pt;margin-top:0.85pt;height:122.7pt;width:248.55pt;mso-wrap-distance-left:9pt;mso-wrap-distance-right:9pt;z-index:-251629568;v-text-anchor:middle;mso-width-relative:page;mso-height-relative:page;" fillcolor="#DEEBF7 [664]" filled="t" stroked="t" coordsize="21600,21600" wrapcoords="0 0 0 21653 21639 21653 21639 0 0 0" o:gfxdata="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5R53zNkAAAAIAQAADwAAAAAA&#10;AAABACAAAAAiAAAAZHJzL2Rvd25yZXYueG1sUEsBAhQAFAAAAAgAh07iQByeu3WEAgAADgUAAA4A&#10;AAAAAAAAAQAgAAAAKAEAAGRycy9lMm9Eb2MueG1sUEsFBgAAAAAGAAYAWQEAAB4GAAAAAA==&#10;">
                <v:fill on="t" focussize="0,0"/>
                <v:stroke weight="1pt" color="#2F528F [3204]" miterlimit="8" joinstyle="miter"/>
                <v:imagedata o:title=""/>
                <o:lock v:ext="edit" aspectratio="f"/>
                <v:textbox>
                  <w:txbxContent>
                    <w:p>
                      <w:pPr>
                        <w:autoSpaceDE w:val="0"/>
                        <w:autoSpaceDN w:val="0"/>
                        <w:adjustRightInd w:val="0"/>
                        <w:ind w:firstLine="440"/>
                        <w:rPr>
                          <w:rFonts w:ascii="Consolas" w:hAnsi="Consolas" w:cs="Consolas"/>
                          <w:color w:val="000000" w:themeColor="text1"/>
                          <w:kern w:val="0"/>
                          <w:sz w:val="22"/>
                          <w14:textFill>
                            <w14:solidFill>
                              <w14:schemeClr w14:val="tx1"/>
                            </w14:solidFill>
                          </w14:textFill>
                        </w:rPr>
                      </w:pPr>
                      <w:r>
                        <w:rPr>
                          <w:rFonts w:ascii="Consolas" w:hAnsi="Consolas" w:cs="Consolas"/>
                          <w:i/>
                          <w:iCs/>
                          <w:color w:val="000000" w:themeColor="text1"/>
                          <w:kern w:val="0"/>
                          <w:sz w:val="22"/>
                          <w14:textFill>
                            <w14:solidFill>
                              <w14:schemeClr w14:val="tx1"/>
                            </w14:solidFill>
                          </w14:textFill>
                        </w:rPr>
                        <w:t xml:space="preserve">var </w:t>
                      </w:r>
                      <w:r>
                        <w:rPr>
                          <w:rFonts w:ascii="Consolas" w:hAnsi="Consolas" w:cs="Consolas"/>
                          <w:color w:val="000000" w:themeColor="text1"/>
                          <w:kern w:val="0"/>
                          <w:sz w:val="22"/>
                          <w14:textFill>
                            <w14:solidFill>
                              <w14:schemeClr w14:val="tx1"/>
                            </w14:solidFill>
                          </w14:textFill>
                        </w:rPr>
                        <w:t>factorial = (</w:t>
                      </w:r>
                      <w:r>
                        <w:rPr>
                          <w:rFonts w:ascii="Consolas" w:hAnsi="Consolas" w:cs="Consolas"/>
                          <w:i/>
                          <w:iCs/>
                          <w:color w:val="000000" w:themeColor="text1"/>
                          <w:kern w:val="0"/>
                          <w:sz w:val="22"/>
                          <w14:textFill>
                            <w14:solidFill>
                              <w14:schemeClr w14:val="tx1"/>
                            </w14:solidFill>
                          </w14:textFill>
                        </w:rPr>
                        <w:t xml:space="preserve">function </w:t>
                      </w:r>
                      <w:r>
                        <w:rPr>
                          <w:rFonts w:ascii="Consolas" w:hAnsi="Consolas" w:cs="Consolas"/>
                          <w:color w:val="000000" w:themeColor="text1"/>
                          <w:kern w:val="0"/>
                          <w:sz w:val="22"/>
                          <w14:textFill>
                            <w14:solidFill>
                              <w14:schemeClr w14:val="tx1"/>
                            </w14:solidFill>
                          </w14:textFill>
                        </w:rPr>
                        <w:t>f(</w:t>
                      </w:r>
                      <w:r>
                        <w:rPr>
                          <w:rFonts w:ascii="Consolas" w:hAnsi="Consolas" w:cs="Consolas"/>
                          <w:i/>
                          <w:iCs/>
                          <w:color w:val="000000" w:themeColor="text1"/>
                          <w:kern w:val="0"/>
                          <w:sz w:val="22"/>
                          <w14:textFill>
                            <w14:solidFill>
                              <w14:schemeClr w14:val="tx1"/>
                            </w14:solidFill>
                          </w14:textFill>
                        </w:rPr>
                        <w:t>num</w:t>
                      </w:r>
                      <w:r>
                        <w:rPr>
                          <w:rFonts w:ascii="Consolas" w:hAnsi="Consolas" w:cs="Consolas"/>
                          <w:color w:val="000000" w:themeColor="text1"/>
                          <w:kern w:val="0"/>
                          <w:sz w:val="22"/>
                          <w14:textFill>
                            <w14:solidFill>
                              <w14:schemeClr w14:val="tx1"/>
                            </w14:solidFill>
                          </w14:textFill>
                        </w:rPr>
                        <w:t>){</w:t>
                      </w:r>
                    </w:p>
                    <w:p>
                      <w:pPr>
                        <w:autoSpaceDE w:val="0"/>
                        <w:autoSpaceDN w:val="0"/>
                        <w:adjustRightInd w:val="0"/>
                        <w:ind w:firstLine="440"/>
                        <w:rPr>
                          <w:rFonts w:ascii="Consolas" w:hAnsi="Consolas" w:cs="Consolas"/>
                          <w:color w:val="000000" w:themeColor="text1"/>
                          <w:kern w:val="0"/>
                          <w:sz w:val="22"/>
                          <w14:textFill>
                            <w14:solidFill>
                              <w14:schemeClr w14:val="tx1"/>
                            </w14:solidFill>
                          </w14:textFill>
                        </w:rPr>
                      </w:pPr>
                      <w:r>
                        <w:rPr>
                          <w:rFonts w:ascii="Consolas" w:hAnsi="Consolas" w:cs="Consolas"/>
                          <w:color w:val="000000" w:themeColor="text1"/>
                          <w:kern w:val="0"/>
                          <w:sz w:val="22"/>
                          <w14:textFill>
                            <w14:solidFill>
                              <w14:schemeClr w14:val="tx1"/>
                            </w14:solidFill>
                          </w14:textFill>
                        </w:rPr>
                        <w:t xml:space="preserve"> if (num &lt;= 1){</w:t>
                      </w:r>
                    </w:p>
                    <w:p>
                      <w:pPr>
                        <w:autoSpaceDE w:val="0"/>
                        <w:autoSpaceDN w:val="0"/>
                        <w:adjustRightInd w:val="0"/>
                        <w:ind w:firstLine="440"/>
                        <w:rPr>
                          <w:rFonts w:ascii="Consolas" w:hAnsi="Consolas" w:cs="Consolas"/>
                          <w:color w:val="000000" w:themeColor="text1"/>
                          <w:kern w:val="0"/>
                          <w:sz w:val="22"/>
                          <w14:textFill>
                            <w14:solidFill>
                              <w14:schemeClr w14:val="tx1"/>
                            </w14:solidFill>
                          </w14:textFill>
                        </w:rPr>
                      </w:pPr>
                      <w:r>
                        <w:rPr>
                          <w:rFonts w:ascii="Consolas" w:hAnsi="Consolas" w:cs="Consolas"/>
                          <w:color w:val="000000" w:themeColor="text1"/>
                          <w:kern w:val="0"/>
                          <w:sz w:val="22"/>
                          <w14:textFill>
                            <w14:solidFill>
                              <w14:schemeClr w14:val="tx1"/>
                            </w14:solidFill>
                          </w14:textFill>
                        </w:rPr>
                        <w:t xml:space="preserve"> return 1;</w:t>
                      </w:r>
                    </w:p>
                    <w:p>
                      <w:pPr>
                        <w:autoSpaceDE w:val="0"/>
                        <w:autoSpaceDN w:val="0"/>
                        <w:adjustRightInd w:val="0"/>
                        <w:ind w:firstLine="440"/>
                        <w:rPr>
                          <w:rFonts w:ascii="Consolas" w:hAnsi="Consolas" w:cs="Consolas"/>
                          <w:color w:val="000000" w:themeColor="text1"/>
                          <w:kern w:val="0"/>
                          <w:sz w:val="22"/>
                          <w14:textFill>
                            <w14:solidFill>
                              <w14:schemeClr w14:val="tx1"/>
                            </w14:solidFill>
                          </w14:textFill>
                        </w:rPr>
                      </w:pPr>
                      <w:r>
                        <w:rPr>
                          <w:rFonts w:ascii="Consolas" w:hAnsi="Consolas" w:cs="Consolas"/>
                          <w:color w:val="000000" w:themeColor="text1"/>
                          <w:kern w:val="0"/>
                          <w:sz w:val="22"/>
                          <w14:textFill>
                            <w14:solidFill>
                              <w14:schemeClr w14:val="tx1"/>
                            </w14:solidFill>
                          </w14:textFill>
                        </w:rPr>
                        <w:t xml:space="preserve"> } else {</w:t>
                      </w:r>
                    </w:p>
                    <w:p>
                      <w:pPr>
                        <w:autoSpaceDE w:val="0"/>
                        <w:autoSpaceDN w:val="0"/>
                        <w:adjustRightInd w:val="0"/>
                        <w:ind w:firstLine="440"/>
                        <w:rPr>
                          <w:rFonts w:ascii="Consolas" w:hAnsi="Consolas" w:cs="Consolas"/>
                          <w:color w:val="000000" w:themeColor="text1"/>
                          <w:kern w:val="0"/>
                          <w:sz w:val="22"/>
                          <w14:textFill>
                            <w14:solidFill>
                              <w14:schemeClr w14:val="tx1"/>
                            </w14:solidFill>
                          </w14:textFill>
                        </w:rPr>
                      </w:pPr>
                      <w:r>
                        <w:rPr>
                          <w:rFonts w:ascii="Consolas" w:hAnsi="Consolas" w:cs="Consolas"/>
                          <w:color w:val="000000" w:themeColor="text1"/>
                          <w:kern w:val="0"/>
                          <w:sz w:val="22"/>
                          <w14:textFill>
                            <w14:solidFill>
                              <w14:schemeClr w14:val="tx1"/>
                            </w14:solidFill>
                          </w14:textFill>
                        </w:rPr>
                        <w:t xml:space="preserve"> return num * f(num-1);</w:t>
                      </w:r>
                    </w:p>
                    <w:p>
                      <w:pPr>
                        <w:autoSpaceDE w:val="0"/>
                        <w:autoSpaceDN w:val="0"/>
                        <w:adjustRightInd w:val="0"/>
                        <w:ind w:firstLine="440"/>
                        <w:rPr>
                          <w:rFonts w:ascii="Consolas" w:hAnsi="Consolas" w:cs="Consolas"/>
                          <w:color w:val="000000" w:themeColor="text1"/>
                          <w:kern w:val="0"/>
                          <w:sz w:val="22"/>
                          <w14:textFill>
                            <w14:solidFill>
                              <w14:schemeClr w14:val="tx1"/>
                            </w14:solidFill>
                          </w14:textFill>
                        </w:rPr>
                      </w:pPr>
                      <w:r>
                        <w:rPr>
                          <w:rFonts w:ascii="Consolas" w:hAnsi="Consolas" w:cs="Consolas"/>
                          <w:color w:val="000000" w:themeColor="text1"/>
                          <w:kern w:val="0"/>
                          <w:sz w:val="22"/>
                          <w14:textFill>
                            <w14:solidFill>
                              <w14:schemeClr w14:val="tx1"/>
                            </w14:solidFill>
                          </w14:textFill>
                        </w:rPr>
                        <w:t xml:space="preserve"> }</w:t>
                      </w:r>
                    </w:p>
                    <w:p>
                      <w:pPr>
                        <w:ind w:firstLine="440"/>
                        <w:jc w:val="center"/>
                      </w:pPr>
                      <w:r>
                        <w:rPr>
                          <w:rFonts w:ascii="Consolas" w:hAnsi="Consolas" w:cs="Consolas"/>
                          <w:color w:val="F8F8F2"/>
                          <w:kern w:val="0"/>
                          <w:sz w:val="22"/>
                        </w:rPr>
                        <w:t>});</w:t>
                      </w:r>
                    </w:p>
                  </w:txbxContent>
                </v:textbox>
                <w10:wrap type="tight"/>
              </v:rect>
            </w:pict>
          </mc:Fallback>
        </mc:AlternateContent>
      </w:r>
      <w:r>
        <w:t>创建了一个名为f()的命名函数表达式，然后将它赋值给变量 factorial。即便把函数赋值给了另一个变量，函数的名字 f 仍然有效，所以递归调用照样能正确完成。这种方式在严格模式和 非严格模式下都行得通。</w:t>
      </w:r>
    </w:p>
    <w:p>
      <w:pPr>
        <w:tabs>
          <w:tab w:val="left" w:pos="614"/>
        </w:tabs>
      </w:pPr>
      <w:r>
        <w:tab/>
      </w:r>
    </w:p>
    <w:p>
      <w:pPr>
        <w:pStyle w:val="3"/>
      </w:pPr>
      <w:bookmarkStart w:id="113" w:name="_Toc501479817"/>
      <w:r>
        <w:rPr>
          <w:rFonts w:hint="eastAsia"/>
        </w:rPr>
        <w:t>5</w:t>
      </w:r>
      <w:r>
        <w:t xml:space="preserve">.2 </w:t>
      </w:r>
      <w:r>
        <w:rPr>
          <w:rFonts w:hint="eastAsia"/>
        </w:rPr>
        <w:t>闭包</w:t>
      </w:r>
      <w:bookmarkEnd w:id="113"/>
    </w:p>
    <w:p>
      <w:pPr>
        <w:rPr>
          <w:color w:val="FF0000"/>
        </w:rPr>
      </w:pPr>
      <w:r>
        <w:tab/>
      </w:r>
      <w:r>
        <w:rPr>
          <w:rFonts w:hint="eastAsia"/>
          <w:color w:val="FF0000"/>
        </w:rPr>
        <w:t>闭包</w:t>
      </w:r>
      <w:r>
        <w:rPr>
          <w:rFonts w:hint="eastAsia"/>
        </w:rPr>
        <w:t>，是</w:t>
      </w:r>
      <w:r>
        <w:rPr>
          <w:rFonts w:hint="eastAsia"/>
          <w:color w:val="FF0000"/>
          <w:u w:val="single"/>
        </w:rPr>
        <w:t>有权访问另一个作用域中变量</w:t>
      </w:r>
      <w:r>
        <w:rPr>
          <w:rFonts w:hint="eastAsia"/>
          <w:color w:val="FF0000"/>
        </w:rPr>
        <w:t>的函数。</w:t>
      </w:r>
    </w:p>
    <w:p>
      <w:r>
        <w:tab/>
      </w:r>
    </w:p>
    <w:p>
      <w:r>
        <w:tab/>
      </w:r>
      <w:r>
        <w:rPr>
          <w:rFonts w:hint="eastAsia"/>
          <w:highlight w:val="lightGray"/>
        </w:rPr>
        <w:t>创建闭包常用的方式</w:t>
      </w:r>
      <w:r>
        <w:rPr>
          <w:rFonts w:hint="eastAsia"/>
        </w:rPr>
        <w:t>是，</w:t>
      </w:r>
      <w:r>
        <w:rPr>
          <w:rFonts w:hint="eastAsia"/>
          <w:u w:val="single"/>
        </w:rPr>
        <w:t>在一个函数内部创建另一个函数</w:t>
      </w:r>
      <w:r>
        <w:rPr>
          <w:rFonts w:hint="eastAsia"/>
        </w:rPr>
        <w:t>。</w:t>
      </w:r>
    </w:p>
    <w:p/>
    <w:p>
      <w:pPr>
        <w:ind w:firstLine="420" w:firstLineChars="200"/>
      </w:pPr>
      <w:r>
        <w:rPr>
          <w:rFonts w:hint="eastAsia"/>
        </w:rPr>
        <w:t>当某个函数被调用时，会首先创建一个执行环境及相应的作用域链。</w:t>
      </w:r>
      <w:r>
        <w:t>然后，使用 arguments 和其他命名参数的值来初始化函数的活动对象（activation object）。但在作用域链中，外部函数的活动对象始终处于第二位，外部函数的外部函数的活动对象处于第三位，……直至作</w:t>
      </w:r>
      <w:r>
        <w:rPr>
          <w:rFonts w:hint="eastAsia"/>
        </w:rPr>
        <w:t>为作用域链终点的全局执行环境。</w:t>
      </w:r>
    </w:p>
    <w:p/>
    <w:p>
      <w:pPr>
        <w:ind w:firstLine="420" w:firstLineChars="200"/>
      </w:pPr>
      <w:r>
        <w:t>每个执行环境都有一个表示变量的对象---变量对象</w:t>
      </w:r>
      <w:r>
        <w:rPr>
          <w:rFonts w:hint="eastAsia"/>
        </w:rPr>
        <w:t>。全局环境的变量对象始终存在；局部环境的变量对象只有在函数执行的过程中存在。</w:t>
      </w:r>
    </w:p>
    <w:p>
      <w:pPr>
        <w:ind w:firstLine="420" w:firstLineChars="200"/>
      </w:pPr>
      <w:r>
        <w:rPr>
          <w:rFonts w:hint="eastAsia"/>
        </w:rPr>
        <w:t>作用域链本质上是一个指向变量指针的指针列表，只引用但不实际包含变量对象。</w:t>
      </w:r>
    </w:p>
    <w:p>
      <w:pPr>
        <w:ind w:firstLine="420" w:firstLineChars="200"/>
        <w:rPr>
          <w:rStyle w:val="44"/>
        </w:rPr>
      </w:pPr>
      <w:r>
        <w:rPr>
          <w:rFonts w:hint="eastAsia"/>
        </w:rPr>
        <w:t>无论在什么时候在函数中访问一个变量，都会从作用域链搜索相对应名的变量。一般来说，</w:t>
      </w:r>
      <w:r>
        <w:rPr>
          <w:rStyle w:val="44"/>
          <w:rFonts w:hint="eastAsia"/>
        </w:rPr>
        <w:t>当函数执行完毕后，局部活动对象就会销毁，内存中仅保存全局作用域（全局执行环境的变量对象）。</w:t>
      </w:r>
    </w:p>
    <w:p>
      <w:pPr>
        <w:ind w:firstLine="420" w:firstLineChars="200"/>
      </w:pPr>
    </w:p>
    <w:p>
      <w:pPr>
        <w:ind w:firstLine="420" w:firstLineChars="200"/>
      </w:pPr>
      <w:r>
        <w:rPr>
          <w:rFonts w:hint="eastAsia"/>
        </w:rPr>
        <w:t>在另一个函数内部定义的函数会将包含外部函数的活动对象添加到它的作用域链中。</w:t>
      </w:r>
    </w:p>
    <w:p>
      <w:pPr>
        <w:ind w:firstLine="420" w:firstLineChars="200"/>
      </w:pPr>
      <w:r>
        <w:rPr>
          <w:rFonts w:hint="eastAsia"/>
        </w:rPr>
        <w:t>一般，我们将一个对象设为null，来解除引用进行垃圾回收。</w:t>
      </w:r>
    </w:p>
    <w:p/>
    <w:p>
      <w:pPr>
        <w:ind w:firstLine="420" w:firstLineChars="200"/>
      </w:pPr>
      <w:r>
        <w:rPr>
          <w:rFonts w:hint="eastAsia"/>
        </w:rPr>
        <w:t>由于</w:t>
      </w:r>
      <w:r>
        <w:rPr>
          <w:rFonts w:hint="eastAsia"/>
          <w:color w:val="FF0000"/>
        </w:rPr>
        <w:t>闭包</w:t>
      </w:r>
      <w:r>
        <w:rPr>
          <w:rFonts w:hint="eastAsia"/>
        </w:rPr>
        <w:t>会携带包含它的函数的作用域，因此会比其他函数占用更多内存。过度使用闭包</w:t>
      </w:r>
      <w:r>
        <w:rPr>
          <w:rFonts w:hint="eastAsia"/>
          <w:color w:val="FF0000"/>
        </w:rPr>
        <w:t>会导致占用内存过多</w:t>
      </w:r>
      <w:r>
        <w:rPr>
          <w:rFonts w:hint="eastAsia"/>
        </w:rPr>
        <w:t>。</w:t>
      </w:r>
    </w:p>
    <w:p/>
    <w:p>
      <w:pPr>
        <w:pStyle w:val="4"/>
      </w:pPr>
      <w:bookmarkStart w:id="114" w:name="_Toc501479818"/>
      <w:r>
        <w:rPr>
          <w:rFonts w:hint="eastAsia"/>
        </w:rPr>
        <w:t>5</w:t>
      </w:r>
      <w:r>
        <w:t xml:space="preserve">.2.1 </w:t>
      </w:r>
      <w:r>
        <w:rPr>
          <w:rFonts w:hint="eastAsia"/>
        </w:rPr>
        <w:t>闭包与变量</w:t>
      </w:r>
      <w:bookmarkEnd w:id="114"/>
    </w:p>
    <w:p/>
    <w:p>
      <w:pPr>
        <w:ind w:firstLine="420"/>
      </w:pPr>
      <w:r>
        <w:rPr>
          <w:rStyle w:val="44"/>
          <w:rFonts w:hint="eastAsia"/>
        </w:rPr>
        <w:t>在作用域链中，</w:t>
      </w:r>
      <w:r>
        <w:rPr>
          <w:rStyle w:val="44"/>
          <w:rFonts w:hint="eastAsia"/>
          <w:u w:val="single" w:color="FF0000"/>
        </w:rPr>
        <w:t>闭包只能获取包含函数中的任一变量的最后一个值</w:t>
      </w:r>
      <w:r>
        <w:rPr>
          <w:rStyle w:val="44"/>
          <w:rFonts w:hint="eastAsia"/>
        </w:rPr>
        <w:t>。</w:t>
      </w:r>
      <w:r>
        <w:rPr>
          <w:rFonts w:hint="eastAsia"/>
        </w:rPr>
        <w:t>闭包保存的是整个变量，而不是某个特殊变量。</w:t>
      </w:r>
    </w:p>
    <w:p>
      <w:pPr>
        <w:autoSpaceDE w:val="0"/>
        <w:autoSpaceDN w:val="0"/>
        <w:adjustRightInd w:val="0"/>
        <w:rPr>
          <w:rFonts w:ascii="Consolas" w:hAnsi="Consolas" w:cs="Consolas"/>
          <w:kern w:val="0"/>
          <w:sz w:val="22"/>
        </w:rPr>
      </w:pPr>
      <w:r>
        <w:tab/>
      </w:r>
      <w:r>
        <w:rPr>
          <w:rFonts w:ascii="Consolas" w:hAnsi="Consolas" w:cs="Consolas"/>
          <w:i/>
          <w:iCs/>
          <w:kern w:val="0"/>
          <w:sz w:val="22"/>
        </w:rPr>
        <w:t xml:space="preserve">function </w:t>
      </w:r>
      <w:r>
        <w:rPr>
          <w:rFonts w:ascii="Consolas" w:hAnsi="Consolas" w:cs="Consolas"/>
          <w:kern w:val="0"/>
          <w:sz w:val="22"/>
        </w:rPr>
        <w:t>createFunctions() {</w:t>
      </w:r>
    </w:p>
    <w:p>
      <w:pPr>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w:t>
      </w:r>
      <w:r>
        <w:rPr>
          <w:rFonts w:ascii="Consolas" w:hAnsi="Consolas" w:cs="Consolas"/>
          <w:i/>
          <w:iCs/>
          <w:kern w:val="0"/>
          <w:sz w:val="22"/>
        </w:rPr>
        <w:t xml:space="preserve">var </w:t>
      </w:r>
      <w:r>
        <w:rPr>
          <w:rFonts w:ascii="Consolas" w:hAnsi="Consolas" w:cs="Consolas"/>
          <w:kern w:val="0"/>
          <w:sz w:val="22"/>
        </w:rPr>
        <w:t>result = new Array();</w:t>
      </w:r>
    </w:p>
    <w:p>
      <w:pPr>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for(</w:t>
      </w:r>
      <w:r>
        <w:rPr>
          <w:rFonts w:ascii="Consolas" w:hAnsi="Consolas" w:cs="Consolas"/>
          <w:i/>
          <w:iCs/>
          <w:kern w:val="0"/>
          <w:sz w:val="22"/>
        </w:rPr>
        <w:t xml:space="preserve">var </w:t>
      </w:r>
      <w:r>
        <w:rPr>
          <w:rFonts w:ascii="Consolas" w:hAnsi="Consolas" w:cs="Consolas"/>
          <w:kern w:val="0"/>
          <w:sz w:val="22"/>
        </w:rPr>
        <w:t>i = 0; i &lt; 10; i++) {</w:t>
      </w:r>
    </w:p>
    <w:p>
      <w:pPr>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result[i] = </w:t>
      </w:r>
      <w:r>
        <w:rPr>
          <w:rFonts w:ascii="Consolas" w:hAnsi="Consolas" w:cs="Consolas"/>
          <w:i/>
          <w:iCs/>
          <w:kern w:val="0"/>
          <w:sz w:val="22"/>
        </w:rPr>
        <w:t>function</w:t>
      </w:r>
      <w:r>
        <w:rPr>
          <w:rFonts w:ascii="Consolas" w:hAnsi="Consolas" w:cs="Consolas"/>
          <w:kern w:val="0"/>
          <w:sz w:val="22"/>
        </w:rPr>
        <w:t>() {</w:t>
      </w:r>
    </w:p>
    <w:p>
      <w:pPr>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return i;</w:t>
      </w:r>
    </w:p>
    <w:p>
      <w:pPr>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w:t>
      </w:r>
    </w:p>
    <w:p>
      <w:pPr>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w:t>
      </w:r>
    </w:p>
    <w:p>
      <w:pPr>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return result;</w:t>
      </w:r>
    </w:p>
    <w:p>
      <w:pPr>
        <w:autoSpaceDE w:val="0"/>
        <w:autoSpaceDN w:val="0"/>
        <w:adjustRightInd w:val="0"/>
        <w:ind w:left="420" w:leftChars="200"/>
        <w:rPr>
          <w:rFonts w:ascii="Consolas" w:hAnsi="Consolas" w:cs="Consolas"/>
          <w:kern w:val="0"/>
          <w:sz w:val="22"/>
        </w:rPr>
      </w:pPr>
      <w:r>
        <w:rPr>
          <w:rFonts w:ascii="Consolas" w:hAnsi="Consolas" w:cs="Consolas"/>
          <w:kern w:val="0"/>
          <w:sz w:val="22"/>
        </w:rPr>
        <w:t>}</w:t>
      </w:r>
    </w:p>
    <w:p>
      <w:pPr>
        <w:tabs>
          <w:tab w:val="left" w:pos="639"/>
        </w:tabs>
      </w:pPr>
      <w:r>
        <w:t>这个函数会返回一个函数数组。表面上看，似乎每个函数都应该返自己的索引值，即位置 0 的函数返回 0，位置 1 的函数返回 1，以此类推。但实际上，每个函数都返回 10。因为每个函数的作用域链中 都保存着createFunctions() 函数的活动对象，所以它们引用的都是同一个变量 i 。 当createFunctions()函数返回后，变量 i 的值是 10，此时每个函数都引用着保存变量 i 的同一个变量对象，所以在每个函数内部 i 的值都是 10。</w:t>
      </w:r>
    </w:p>
    <w:p>
      <w:pPr>
        <w:tabs>
          <w:tab w:val="left" w:pos="639"/>
        </w:tabs>
      </w:pPr>
      <w:r>
        <w:tab/>
      </w:r>
      <w:r>
        <w:t>我们可以通过创建另一个匿名函数强制让闭包的行为 符合预期，</w:t>
      </w:r>
    </w:p>
    <w:p>
      <w:pPr>
        <w:autoSpaceDE w:val="0"/>
        <w:autoSpaceDN w:val="0"/>
        <w:adjustRightInd w:val="0"/>
        <w:rPr>
          <w:rFonts w:ascii="Consolas" w:hAnsi="Consolas" w:cs="Consolas"/>
          <w:kern w:val="0"/>
          <w:sz w:val="22"/>
        </w:rPr>
      </w:pPr>
      <w:r>
        <w:rPr>
          <w:rFonts w:ascii="Consolas" w:hAnsi="Consolas" w:cs="Consolas"/>
          <w:i/>
          <w:iCs/>
          <w:kern w:val="0"/>
          <w:sz w:val="22"/>
        </w:rPr>
        <w:t xml:space="preserve">function </w:t>
      </w:r>
      <w:r>
        <w:rPr>
          <w:rFonts w:ascii="Consolas" w:hAnsi="Consolas" w:cs="Consolas"/>
          <w:kern w:val="0"/>
          <w:sz w:val="22"/>
        </w:rPr>
        <w:t>createFunctions(){</w:t>
      </w:r>
    </w:p>
    <w:p>
      <w:pPr>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w:t>
      </w:r>
      <w:r>
        <w:rPr>
          <w:rFonts w:ascii="Consolas" w:hAnsi="Consolas" w:cs="Consolas"/>
          <w:i/>
          <w:iCs/>
          <w:kern w:val="0"/>
          <w:sz w:val="22"/>
        </w:rPr>
        <w:t xml:space="preserve">var </w:t>
      </w:r>
      <w:r>
        <w:rPr>
          <w:rFonts w:ascii="Consolas" w:hAnsi="Consolas" w:cs="Consolas"/>
          <w:kern w:val="0"/>
          <w:sz w:val="22"/>
        </w:rPr>
        <w:t>result = new Array();</w:t>
      </w:r>
    </w:p>
    <w:p>
      <w:pPr>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for (</w:t>
      </w:r>
      <w:r>
        <w:rPr>
          <w:rFonts w:ascii="Consolas" w:hAnsi="Consolas" w:cs="Consolas"/>
          <w:i/>
          <w:iCs/>
          <w:kern w:val="0"/>
          <w:sz w:val="22"/>
        </w:rPr>
        <w:t xml:space="preserve">var </w:t>
      </w:r>
      <w:r>
        <w:rPr>
          <w:rFonts w:ascii="Consolas" w:hAnsi="Consolas" w:cs="Consolas"/>
          <w:kern w:val="0"/>
          <w:sz w:val="22"/>
        </w:rPr>
        <w:t>i=0; i &lt; 10; i++){</w:t>
      </w:r>
    </w:p>
    <w:p>
      <w:pPr>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 xml:space="preserve">result[i] = </w:t>
      </w:r>
      <w:r>
        <w:rPr>
          <w:rFonts w:ascii="Consolas" w:hAnsi="Consolas" w:cs="Consolas"/>
          <w:i/>
          <w:iCs/>
          <w:kern w:val="0"/>
          <w:sz w:val="22"/>
        </w:rPr>
        <w:t>function</w:t>
      </w:r>
      <w:r>
        <w:rPr>
          <w:rFonts w:ascii="Consolas" w:hAnsi="Consolas" w:cs="Consolas"/>
          <w:kern w:val="0"/>
          <w:sz w:val="22"/>
        </w:rPr>
        <w:t>(</w:t>
      </w:r>
      <w:r>
        <w:rPr>
          <w:rFonts w:ascii="Consolas" w:hAnsi="Consolas" w:cs="Consolas"/>
          <w:i/>
          <w:iCs/>
          <w:kern w:val="0"/>
          <w:sz w:val="22"/>
        </w:rPr>
        <w:t>num</w:t>
      </w:r>
      <w:r>
        <w:rPr>
          <w:rFonts w:ascii="Consolas" w:hAnsi="Consolas" w:cs="Consolas"/>
          <w:kern w:val="0"/>
          <w:sz w:val="22"/>
        </w:rPr>
        <w:t>){</w:t>
      </w:r>
    </w:p>
    <w:p>
      <w:pPr>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 xml:space="preserve">return </w:t>
      </w:r>
      <w:r>
        <w:rPr>
          <w:rFonts w:ascii="Consolas" w:hAnsi="Consolas" w:cs="Consolas"/>
          <w:i/>
          <w:iCs/>
          <w:kern w:val="0"/>
          <w:sz w:val="22"/>
        </w:rPr>
        <w:t>function</w:t>
      </w:r>
      <w:r>
        <w:rPr>
          <w:rFonts w:ascii="Consolas" w:hAnsi="Consolas" w:cs="Consolas"/>
          <w:kern w:val="0"/>
          <w:sz w:val="22"/>
        </w:rPr>
        <w:t>(){</w:t>
      </w:r>
    </w:p>
    <w:p>
      <w:pPr>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return num;</w:t>
      </w:r>
    </w:p>
    <w:p>
      <w:pPr>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w:t>
      </w:r>
      <w:r>
        <w:rPr>
          <w:rFonts w:ascii="Consolas" w:hAnsi="Consolas" w:cs="Consolas"/>
          <w:kern w:val="0"/>
          <w:sz w:val="22"/>
        </w:rPr>
        <w:tab/>
      </w:r>
      <w:r>
        <w:rPr>
          <w:rFonts w:ascii="Consolas" w:hAnsi="Consolas" w:cs="Consolas"/>
          <w:kern w:val="0"/>
          <w:sz w:val="22"/>
        </w:rPr>
        <w:t>;</w:t>
      </w:r>
    </w:p>
    <w:p>
      <w:pPr>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}(i);</w:t>
      </w:r>
    </w:p>
    <w:p>
      <w:pPr>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w:t>
      </w:r>
    </w:p>
    <w:p>
      <w:pPr>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return result;</w:t>
      </w:r>
    </w:p>
    <w:p>
      <w:pPr>
        <w:tabs>
          <w:tab w:val="left" w:pos="639"/>
        </w:tabs>
      </w:pPr>
      <w:r>
        <w:rPr>
          <w:rFonts w:ascii="Consolas" w:hAnsi="Consolas" w:cs="Consolas"/>
          <w:kern w:val="0"/>
          <w:sz w:val="22"/>
        </w:rPr>
        <w:t>}</w:t>
      </w:r>
    </w:p>
    <w:p>
      <w:r>
        <w:t>在重写了前面的 createFunctions()函数后，每个函数就会返回各自不同的索引值了。在这个版 本中，我们没有直接把闭包赋值给数组，而是定义了一个匿名函数，并将立即执行该匿名函数的结果赋 给数组。这里的匿名函数有一个参数 num，也就是最终的函数要返回的值。在调用每个匿名函数时，我 们传入了变量 i。由于函数参数是按值传递的，所以就会将变量 i 的当前值复制给参数 num。而在这个 匿名函数内部，又创建并返回了一个访问 num 的闭包。这样一来，result 数组中的每个函数都有自己 num 变量的一个副本，因此就可以返回各自不同的数值了。</w:t>
      </w:r>
    </w:p>
    <w:p/>
    <w:p>
      <w:pPr>
        <w:pStyle w:val="4"/>
      </w:pPr>
      <w:bookmarkStart w:id="115" w:name="_Toc501479819"/>
      <w:r>
        <w:rPr>
          <w:rFonts w:hint="eastAsia"/>
        </w:rPr>
        <w:t>5</w:t>
      </w:r>
      <w:r>
        <w:t xml:space="preserve">.2.2 </w:t>
      </w:r>
      <w:r>
        <w:rPr>
          <w:rFonts w:hint="eastAsia"/>
        </w:rPr>
        <w:t>关于this对象</w:t>
      </w:r>
      <w:bookmarkEnd w:id="115"/>
    </w:p>
    <w:p>
      <w:r>
        <w:tab/>
      </w:r>
      <w:r>
        <w:rPr>
          <w:rFonts w:hint="eastAsia"/>
        </w:rPr>
        <w:t>在闭包中使用this可能会导致一些问题。</w:t>
      </w:r>
      <w:r>
        <w:rPr>
          <w:color w:val="FF0000"/>
        </w:rPr>
        <w:t>t</w:t>
      </w:r>
      <w:r>
        <w:rPr>
          <w:rFonts w:hint="eastAsia"/>
          <w:color w:val="FF0000"/>
        </w:rPr>
        <w:t>his对象</w:t>
      </w:r>
      <w:r>
        <w:rPr>
          <w:rFonts w:hint="eastAsia"/>
        </w:rPr>
        <w:t>是基于运行时函数的运行环境绑定的:在全局中this等于window；当函数被当做对象的某个方法执行时，this指向当前对象。</w:t>
      </w:r>
    </w:p>
    <w:p>
      <w:pPr>
        <w:rPr>
          <w:color w:val="0070C0"/>
          <w:u w:val="double" w:color="00B050"/>
        </w:rPr>
      </w:pPr>
      <w:r>
        <w:tab/>
      </w:r>
      <w:r>
        <w:rPr>
          <w:rFonts w:hint="eastAsia"/>
          <w:color w:val="FF0000"/>
          <w:u w:val="double" w:color="00B050"/>
        </w:rPr>
        <w:t>匿名函数的执行环境具有</w:t>
      </w:r>
      <w:r>
        <w:rPr>
          <w:rFonts w:hint="eastAsia"/>
          <w:color w:val="FF0000"/>
          <w:highlight w:val="lightGray"/>
          <w:u w:val="double" w:color="00B050"/>
        </w:rPr>
        <w:t>全局性</w:t>
      </w:r>
      <w:r>
        <w:rPr>
          <w:rFonts w:hint="eastAsia"/>
          <w:color w:val="FF0000"/>
          <w:u w:val="double" w:color="00B050"/>
        </w:rPr>
        <w:t>，其this通常指向window。但</w:t>
      </w:r>
      <w:r>
        <w:rPr>
          <w:color w:val="0070C0"/>
        </w:rPr>
        <w:t>在通过 call()或 apply()改变函数执行环境的情况下，this 就会指向其他对象。</w:t>
      </w:r>
    </w:p>
    <w:p>
      <w:pPr>
        <w:rPr>
          <w:u w:val="single" w:color="00B050"/>
        </w:rPr>
      </w:pPr>
      <w:r>
        <w:rPr>
          <w:rFonts w:hint="eastAsia"/>
          <w:u w:val="single" w:color="FF0000"/>
        </w:rPr>
        <w:drawing>
          <wp:anchor distT="0" distB="0" distL="114300" distR="114300" simplePos="0" relativeHeight="251687936" behindDoc="1" locked="0" layoutInCell="1" allowOverlap="1">
            <wp:simplePos x="0" y="0"/>
            <wp:positionH relativeFrom="column">
              <wp:posOffset>1905</wp:posOffset>
            </wp:positionH>
            <wp:positionV relativeFrom="paragraph">
              <wp:posOffset>7620</wp:posOffset>
            </wp:positionV>
            <wp:extent cx="4070350" cy="1722755"/>
            <wp:effectExtent l="0" t="0" r="6350" b="0"/>
            <wp:wrapTight wrapText="bothSides">
              <wp:wrapPolygon>
                <wp:start x="0" y="0"/>
                <wp:lineTo x="0" y="21265"/>
                <wp:lineTo x="21533" y="21265"/>
                <wp:lineTo x="21533" y="0"/>
                <wp:lineTo x="0" y="0"/>
              </wp:wrapPolygon>
            </wp:wrapTight>
            <wp:docPr id="55" name="图片 55"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屏幕剪辑"/>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070608" cy="1722593"/>
                    </a:xfrm>
                    <a:prstGeom prst="rect">
                      <a:avLst/>
                    </a:prstGeom>
                  </pic:spPr>
                </pic:pic>
              </a:graphicData>
            </a:graphic>
          </wp:anchor>
        </w:drawing>
      </w:r>
      <w:r>
        <w:rPr>
          <w:rFonts w:hint="eastAsia"/>
          <w:u w:val="single" w:color="FF0000"/>
        </w:rPr>
        <w:t>这个例子中的最终返回的是name</w:t>
      </w:r>
      <w:r>
        <w:rPr>
          <w:u w:val="single" w:color="FF0000"/>
        </w:rPr>
        <w:t xml:space="preserve"> = The Window</w:t>
      </w:r>
      <w:r>
        <w:rPr>
          <w:rFonts w:hint="eastAsia"/>
          <w:u w:val="single" w:color="FF0000"/>
        </w:rPr>
        <w:t>，即全局的name属性</w:t>
      </w:r>
      <w:r>
        <w:rPr>
          <w:rFonts w:hint="eastAsia"/>
          <w:u w:val="single" w:color="00B050"/>
        </w:rPr>
        <w:t>。</w:t>
      </w:r>
    </w:p>
    <w:p/>
    <w:p>
      <w:r>
        <w:rPr>
          <w:rFonts w:hint="eastAsia"/>
        </w:rPr>
        <w:t>当返回为函数时，不会自动执行，可转换为</w:t>
      </w:r>
      <w:r>
        <w:rPr>
          <w:rFonts w:hint="eastAsia"/>
          <w:color w:val="FF0000"/>
        </w:rPr>
        <w:t>自执行函数。</w:t>
      </w:r>
    </w:p>
    <w:p/>
    <w:p/>
    <w:p/>
    <w:p>
      <w:pPr>
        <w:tabs>
          <w:tab w:val="left" w:pos="626"/>
        </w:tabs>
      </w:pPr>
      <w:r>
        <w:tab/>
      </w:r>
      <w:r>
        <w:rPr>
          <w:rFonts w:hint="eastAsia"/>
        </w:rPr>
        <w:t>上例为什么this指向的是window全局，而不是当前函数？</w:t>
      </w:r>
    </w:p>
    <w:p>
      <w:pPr>
        <w:tabs>
          <w:tab w:val="left" w:pos="315"/>
        </w:tabs>
      </w:pPr>
      <w:r>
        <w:tab/>
      </w:r>
      <w:r>
        <w:rPr>
          <w:rFonts w:hint="eastAsia"/>
        </w:rPr>
        <w:t>每个函数被调用时都会自动取得两个特殊变量：</w:t>
      </w:r>
      <w:r>
        <w:rPr>
          <w:rFonts w:hint="eastAsia"/>
          <w:color w:val="FF0000"/>
        </w:rPr>
        <w:t>this和arguments</w:t>
      </w:r>
      <w:r>
        <w:rPr>
          <w:rFonts w:hint="eastAsia"/>
        </w:rPr>
        <w:t>对象。</w:t>
      </w:r>
      <w:r>
        <w:rPr>
          <w:rFonts w:hint="eastAsia"/>
          <w:u w:val="single"/>
        </w:rPr>
        <w:t>内部函数在搜索这两个变量时，只会搜索到活动对象为止，</w:t>
      </w:r>
      <w:r>
        <w:rPr>
          <w:rFonts w:hint="eastAsia"/>
          <w:color w:val="FF0000"/>
          <w:u w:val="single"/>
        </w:rPr>
        <w:t>永远不可能直接访问外部函数中的</w:t>
      </w:r>
      <w:r>
        <w:rPr>
          <w:rFonts w:hint="eastAsia"/>
          <w:color w:val="FF0000"/>
        </w:rPr>
        <w:t>this和arguments</w:t>
      </w:r>
      <w:r>
        <w:rPr>
          <w:rFonts w:hint="eastAsia"/>
        </w:rPr>
        <w:t>。但</w:t>
      </w:r>
      <w:r>
        <w:rPr>
          <w:rFonts w:hint="eastAsia"/>
          <w:highlight w:val="darkGray"/>
        </w:rPr>
        <w:t>可以把外部作用域的this对象保存到一个闭包能够访问到变量里。</w:t>
      </w:r>
    </w:p>
    <w:p/>
    <w:p>
      <w:pPr>
        <w:ind w:firstLine="420" w:firstLineChars="200"/>
        <w:rPr>
          <w:u w:val="thick" w:color="FF0000"/>
        </w:rPr>
      </w:pPr>
      <w:r>
        <w:rPr>
          <w:highlight w:val="lightGray"/>
          <w:u w:val="thick" w:color="FF0000"/>
        </w:rPr>
        <w:t>this 和 arguments 也存在同样的问题。如果想访问作用域中的 arguments 对 象，必须将对该对象的引用保存到另一个闭包能够访问的变量中。</w:t>
      </w:r>
    </w:p>
    <w:p>
      <w:pPr>
        <w:ind w:firstLine="420" w:firstLineChars="200"/>
        <w:rPr>
          <w:color w:val="FF0000"/>
        </w:rPr>
      </w:pPr>
      <w:r>
        <w:rPr>
          <w:rFonts w:hint="eastAsia"/>
          <w:color w:val="FF0000"/>
        </w:rPr>
        <w:t>内部函数无法直接访问到外部函数的this和arguments对象。</w:t>
      </w:r>
    </w:p>
    <w:p>
      <w:pPr>
        <w:pStyle w:val="4"/>
      </w:pPr>
      <w:bookmarkStart w:id="116" w:name="_Toc501479820"/>
      <w:r>
        <w:rPr>
          <w:rFonts w:hint="eastAsia"/>
        </w:rPr>
        <w:t>5</w:t>
      </w:r>
      <w:r>
        <w:t xml:space="preserve">.2.3 </w:t>
      </w:r>
      <w:r>
        <w:rPr>
          <w:rFonts w:hint="eastAsia"/>
        </w:rPr>
        <w:t>内存泄漏</w:t>
      </w:r>
      <w:bookmarkEnd w:id="116"/>
    </w:p>
    <w:p>
      <w:pPr>
        <w:ind w:firstLine="420" w:firstLineChars="200"/>
      </w:pPr>
      <w:r>
        <w:rPr>
          <w:rFonts w:hint="eastAsia"/>
        </w:rPr>
        <w:t>IE</w:t>
      </w:r>
      <w:r>
        <w:t>9</w:t>
      </w:r>
      <w:r>
        <w:rPr>
          <w:rFonts w:hint="eastAsia"/>
        </w:rPr>
        <w:t>之前对J</w:t>
      </w:r>
      <w:r>
        <w:t>s</w:t>
      </w:r>
      <w:r>
        <w:rPr>
          <w:rFonts w:hint="eastAsia"/>
        </w:rPr>
        <w:t>cript和COM对象执行不同的垃圾收集例程.如果闭包保存着一个HTML元素,那么这个元素将无法被销毁</w:t>
      </w:r>
    </w:p>
    <w:p>
      <w:pPr>
        <w:autoSpaceDE w:val="0"/>
        <w:autoSpaceDN w:val="0"/>
        <w:adjustRightInd w:val="0"/>
        <w:ind w:left="420" w:leftChars="200"/>
        <w:rPr>
          <w:rFonts w:ascii="Consolas" w:hAnsi="Consolas" w:cs="Consolas"/>
          <w:kern w:val="0"/>
          <w:sz w:val="22"/>
        </w:rPr>
      </w:pPr>
      <w:r>
        <w:rPr>
          <w:rFonts w:ascii="Consolas" w:hAnsi="Consolas" w:cs="Consolas"/>
          <w:i/>
          <w:iCs/>
          <w:kern w:val="0"/>
          <w:sz w:val="22"/>
        </w:rPr>
        <w:t xml:space="preserve">function </w:t>
      </w:r>
      <w:r>
        <w:rPr>
          <w:rFonts w:ascii="Consolas" w:hAnsi="Consolas" w:cs="Consolas"/>
          <w:kern w:val="0"/>
          <w:sz w:val="22"/>
        </w:rPr>
        <w:t>assignHandler(){</w:t>
      </w:r>
    </w:p>
    <w:p>
      <w:pPr>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i/>
          <w:iCs/>
          <w:kern w:val="0"/>
          <w:sz w:val="22"/>
        </w:rPr>
        <w:t xml:space="preserve">var element </w:t>
      </w:r>
      <w:r>
        <w:rPr>
          <w:rFonts w:ascii="Consolas" w:hAnsi="Consolas" w:cs="Consolas"/>
          <w:kern w:val="0"/>
          <w:sz w:val="22"/>
        </w:rPr>
        <w:t xml:space="preserve">= </w:t>
      </w:r>
      <w:r>
        <w:rPr>
          <w:rFonts w:ascii="Consolas" w:hAnsi="Consolas" w:cs="Consolas"/>
          <w:i/>
          <w:iCs/>
          <w:kern w:val="0"/>
          <w:sz w:val="22"/>
        </w:rPr>
        <w:t>document</w:t>
      </w:r>
      <w:r>
        <w:rPr>
          <w:rFonts w:ascii="Consolas" w:hAnsi="Consolas" w:cs="Consolas"/>
          <w:kern w:val="0"/>
          <w:sz w:val="22"/>
        </w:rPr>
        <w:t>.getElementById("someElement");</w:t>
      </w:r>
    </w:p>
    <w:p>
      <w:pPr>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i/>
          <w:iCs/>
          <w:kern w:val="0"/>
          <w:sz w:val="22"/>
        </w:rPr>
        <w:t>element</w:t>
      </w:r>
      <w:r>
        <w:rPr>
          <w:rFonts w:ascii="Consolas" w:hAnsi="Consolas" w:cs="Consolas"/>
          <w:kern w:val="0"/>
          <w:sz w:val="22"/>
        </w:rPr>
        <w:t xml:space="preserve">.onclick = </w:t>
      </w:r>
      <w:r>
        <w:rPr>
          <w:rFonts w:ascii="Consolas" w:hAnsi="Consolas" w:cs="Consolas"/>
          <w:i/>
          <w:iCs/>
          <w:kern w:val="0"/>
          <w:sz w:val="22"/>
        </w:rPr>
        <w:t>function</w:t>
      </w:r>
      <w:r>
        <w:rPr>
          <w:rFonts w:ascii="Consolas" w:hAnsi="Consolas" w:cs="Consolas"/>
          <w:kern w:val="0"/>
          <w:sz w:val="22"/>
        </w:rPr>
        <w:t>(){</w:t>
      </w:r>
    </w:p>
    <w:p>
      <w:pPr>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alert(</w:t>
      </w:r>
      <w:r>
        <w:rPr>
          <w:rFonts w:ascii="Consolas" w:hAnsi="Consolas" w:cs="Consolas"/>
          <w:i/>
          <w:iCs/>
          <w:kern w:val="0"/>
          <w:sz w:val="22"/>
        </w:rPr>
        <w:t>element</w:t>
      </w:r>
      <w:r>
        <w:rPr>
          <w:rFonts w:ascii="Consolas" w:hAnsi="Consolas" w:cs="Consolas"/>
          <w:kern w:val="0"/>
          <w:sz w:val="22"/>
        </w:rPr>
        <w:t>.id);</w:t>
      </w:r>
    </w:p>
    <w:p>
      <w:pPr>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w:t>
      </w:r>
    </w:p>
    <w:p>
      <w:pPr>
        <w:ind w:firstLine="440" w:firstLineChars="200"/>
        <w:rPr>
          <w:rFonts w:ascii="Consolas" w:hAnsi="Consolas" w:cs="Consolas"/>
          <w:kern w:val="0"/>
          <w:sz w:val="22"/>
        </w:rPr>
      </w:pPr>
      <w:r>
        <w:rPr>
          <w:rFonts w:ascii="Consolas" w:hAnsi="Consolas" w:cs="Consolas"/>
          <w:kern w:val="0"/>
          <w:sz w:val="22"/>
        </w:rPr>
        <w:t>}</w:t>
      </w:r>
    </w:p>
    <w:p>
      <w:pPr>
        <w:ind w:firstLine="420" w:firstLineChars="200"/>
      </w:pPr>
      <w:r>
        <w:rPr>
          <w:rFonts w:hint="eastAsia"/>
        </w:rPr>
        <w:t>上例中由于在匿名函数中始终保存对element的引用只要匿名函数存在element的引用数就至少为1</w:t>
      </w:r>
      <w:r>
        <w:t>,</w:t>
      </w:r>
      <w:r>
        <w:rPr>
          <w:rFonts w:hint="eastAsia"/>
        </w:rPr>
        <w:t>内存因此永远无法被收回.</w:t>
      </w:r>
    </w:p>
    <w:p>
      <w:pPr>
        <w:ind w:firstLine="420" w:firstLineChars="200"/>
        <w:rPr>
          <w:rFonts w:ascii="Consolas" w:hAnsi="Consolas" w:cs="Consolas"/>
          <w:kern w:val="0"/>
          <w:sz w:val="22"/>
        </w:rPr>
      </w:pPr>
      <w:r>
        <w:rPr>
          <w:rFonts w:hint="eastAsia"/>
        </w:rPr>
        <w:t>我们可以将</w:t>
      </w:r>
      <w:r>
        <w:rPr>
          <w:rFonts w:ascii="Consolas" w:hAnsi="Consolas" w:cs="Consolas"/>
          <w:i/>
          <w:iCs/>
          <w:kern w:val="0"/>
          <w:sz w:val="22"/>
        </w:rPr>
        <w:t>element</w:t>
      </w:r>
      <w:r>
        <w:rPr>
          <w:rFonts w:ascii="Consolas" w:hAnsi="Consolas" w:cs="Consolas"/>
          <w:kern w:val="0"/>
          <w:sz w:val="22"/>
        </w:rPr>
        <w:t>.id</w:t>
      </w:r>
      <w:r>
        <w:rPr>
          <w:rFonts w:hint="eastAsia" w:ascii="Consolas" w:hAnsi="Consolas" w:cs="Consolas"/>
          <w:kern w:val="0"/>
          <w:sz w:val="22"/>
        </w:rPr>
        <w:t>赋给一个变量，但不会消除内存泄漏。</w:t>
      </w:r>
    </w:p>
    <w:p>
      <w:pPr>
        <w:ind w:firstLine="420" w:firstLineChars="200"/>
      </w:pPr>
      <w:r>
        <w:rPr>
          <w:rFonts w:hint="eastAsia"/>
        </w:rPr>
        <w:t>闭包保存着包含函数的整个活动对象。为了便于进行垃圾回收，应当手动将不再使用的变量设置为n</w:t>
      </w:r>
      <w:r>
        <w:t>ull.</w:t>
      </w:r>
    </w:p>
    <w:p/>
    <w:p>
      <w:pPr>
        <w:pStyle w:val="3"/>
      </w:pPr>
      <w:bookmarkStart w:id="117" w:name="_Toc501479821"/>
      <w:r>
        <w:rPr>
          <w:rFonts w:hint="eastAsia"/>
        </w:rPr>
        <w:t>5</w:t>
      </w:r>
      <w:r>
        <w:t xml:space="preserve">.3 </w:t>
      </w:r>
      <w:r>
        <w:rPr>
          <w:rFonts w:hint="eastAsia"/>
        </w:rPr>
        <w:t>模仿块级作用域</w:t>
      </w:r>
      <w:bookmarkEnd w:id="117"/>
    </w:p>
    <w:p>
      <w:r>
        <w:tab/>
      </w:r>
      <w:r>
        <w:t>JavaScript</w:t>
      </w:r>
      <w:r>
        <w:rPr>
          <w:rFonts w:hint="eastAsia"/>
        </w:rPr>
        <w:t>中没有块级作用域概念。因此在</w:t>
      </w:r>
      <w:r>
        <w:rPr>
          <w:rFonts w:hint="eastAsia"/>
          <w:highlight w:val="lightGray"/>
        </w:rPr>
        <w:t>块语句中创建的变量实际包含在函数中而非语句中。</w:t>
      </w:r>
      <w:r>
        <w:rPr>
          <w:rFonts w:hint="eastAsia"/>
        </w:rPr>
        <w:t>即，</w:t>
      </w:r>
      <w:r>
        <w:rPr>
          <w:rStyle w:val="44"/>
          <w:rFonts w:hint="eastAsia"/>
          <w:sz w:val="24"/>
        </w:rPr>
        <w:t>在函数语句块中创建的变量可以在函数中语句块之外使用。</w:t>
      </w:r>
      <w:r>
        <w:rPr>
          <w:rStyle w:val="44"/>
          <w:rFonts w:hint="eastAsia"/>
          <w:i w:val="0"/>
          <w:color w:val="auto"/>
          <w:sz w:val="24"/>
        </w:rPr>
        <w:t>若想重新使用同变量名则需要重新定义变量名。</w:t>
      </w:r>
    </w:p>
    <w:p/>
    <w:p>
      <w:pPr>
        <w:ind w:firstLine="420" w:firstLineChars="200"/>
        <w:rPr>
          <w:color w:val="FF0000"/>
        </w:rPr>
      </w:pPr>
      <w:r>
        <w:rPr>
          <w:rFonts w:hint="eastAsia"/>
        </w:rPr>
        <w:t>因此，</w:t>
      </w:r>
      <w:r>
        <w:rPr>
          <w:rFonts w:hint="eastAsia"/>
          <w:color w:val="FF0000"/>
        </w:rPr>
        <w:t>匿名函数可以用来模拟块级作用域。</w:t>
      </w:r>
    </w:p>
    <w:p>
      <w:pPr>
        <w:ind w:firstLine="420" w:firstLineChars="200"/>
      </w:pPr>
      <w:r>
        <w:rPr>
          <w:rFonts w:hint="eastAsia"/>
        </w:rPr>
        <w:t>用作</w:t>
      </w:r>
      <w:r>
        <w:rPr>
          <w:rFonts w:hint="eastAsia"/>
          <w:color w:val="00B050"/>
        </w:rPr>
        <w:t>块级作用域（通常称为私有作用域）</w:t>
      </w:r>
      <w:r>
        <w:rPr>
          <w:rFonts w:hint="eastAsia"/>
        </w:rPr>
        <w:t>的匿名函数语法如下：</w:t>
      </w:r>
    </w:p>
    <w:p>
      <w:pPr>
        <w:tabs>
          <w:tab w:val="left" w:pos="776"/>
        </w:tabs>
        <w:rPr>
          <w:b/>
          <w:color w:val="0070C0"/>
          <w:sz w:val="22"/>
          <w:highlight w:val="darkGray"/>
        </w:rPr>
      </w:pPr>
      <w:r>
        <w:tab/>
      </w:r>
      <w:r>
        <w:rPr>
          <w:b/>
          <w:color w:val="0070C0"/>
          <w:sz w:val="22"/>
          <w:highlight w:val="darkGray"/>
        </w:rPr>
        <w:t xml:space="preserve">(function(){ </w:t>
      </w:r>
    </w:p>
    <w:p>
      <w:pPr>
        <w:tabs>
          <w:tab w:val="left" w:pos="776"/>
        </w:tabs>
        <w:rPr>
          <w:b/>
          <w:color w:val="0070C0"/>
          <w:sz w:val="22"/>
          <w:highlight w:val="darkGray"/>
        </w:rPr>
      </w:pPr>
      <w:r>
        <w:rPr>
          <w:b/>
          <w:color w:val="0070C0"/>
          <w:sz w:val="22"/>
          <w:highlight w:val="darkGray"/>
        </w:rPr>
        <w:tab/>
      </w:r>
      <w:r>
        <w:rPr>
          <w:b/>
          <w:color w:val="0070C0"/>
          <w:sz w:val="22"/>
          <w:highlight w:val="darkGray"/>
        </w:rPr>
        <w:tab/>
      </w:r>
      <w:r>
        <w:rPr>
          <w:b/>
          <w:color w:val="0070C0"/>
          <w:sz w:val="22"/>
          <w:highlight w:val="darkGray"/>
        </w:rPr>
        <w:tab/>
      </w:r>
      <w:r>
        <w:rPr>
          <w:b/>
          <w:color w:val="0070C0"/>
          <w:sz w:val="22"/>
          <w:highlight w:val="darkGray"/>
        </w:rPr>
        <w:t xml:space="preserve">//这里是块级作用域 </w:t>
      </w:r>
    </w:p>
    <w:p>
      <w:pPr>
        <w:tabs>
          <w:tab w:val="left" w:pos="776"/>
        </w:tabs>
        <w:rPr>
          <w:b/>
          <w:color w:val="0070C0"/>
        </w:rPr>
      </w:pPr>
      <w:r>
        <w:rPr>
          <w:b/>
          <w:color w:val="0070C0"/>
          <w:sz w:val="22"/>
          <w:highlight w:val="darkGray"/>
        </w:rPr>
        <w:tab/>
      </w:r>
      <w:r>
        <w:rPr>
          <w:b/>
          <w:color w:val="0070C0"/>
          <w:sz w:val="22"/>
          <w:highlight w:val="darkGray"/>
        </w:rPr>
        <w:tab/>
      </w:r>
      <w:r>
        <w:rPr>
          <w:b/>
          <w:color w:val="0070C0"/>
          <w:sz w:val="22"/>
          <w:highlight w:val="darkGray"/>
        </w:rPr>
        <w:t>})();</w:t>
      </w:r>
    </w:p>
    <w:p/>
    <w:p>
      <w:pPr>
        <w:ind w:firstLine="420" w:firstLineChars="200"/>
      </w:pPr>
      <w:r>
        <w:rPr>
          <w:rFonts w:hint="eastAsia"/>
        </w:rPr>
        <w:t>上面语法可以：将一个函数表达式用小括号包含，紧跟一个小括号，表示这个函数会被立即执行。未使用小括号包含的函数表达式会报错，因为JavaScript会认为是一个函数声明，函数声明后面不可以使用小括号，而函数表达式可以，为防止解析错误，使用小括号包含函数表达式。</w:t>
      </w:r>
    </w:p>
    <w:p>
      <w:pPr>
        <w:ind w:firstLine="420" w:firstLineChars="200"/>
      </w:pPr>
      <w:r>
        <w:rPr>
          <w:rFonts w:hint="eastAsia"/>
          <w:highlight w:val="darkGray"/>
        </w:rPr>
        <w:t>在自执行函数中定义的变量无法在自执行函数之外调用</w:t>
      </w:r>
      <w:r>
        <w:rPr>
          <w:rFonts w:hint="eastAsia"/>
        </w:rPr>
        <w:t>，否则会报错。因为在自执行函数中的变量在函数执行完毕会自动销毁，那么变量便不存在。</w:t>
      </w:r>
    </w:p>
    <w:p/>
    <w:p/>
    <w:p>
      <w:pPr>
        <w:ind w:firstLine="420" w:firstLineChars="200"/>
      </w:pPr>
      <w:r>
        <w:rPr>
          <w:highlight w:val="darkGray"/>
        </w:rPr>
        <w:t>这种技术经常在全局作用域中被用在函数外部，从而限制向全局作用域中添加过多的变量和函数。</w:t>
      </w:r>
      <w:r>
        <w:t xml:space="preserve"> 一般来说，我们都应该</w:t>
      </w:r>
      <w:r>
        <w:rPr>
          <w:highlight w:val="darkGray"/>
        </w:rPr>
        <w:t>尽量少向全局作用域中添加变量和函数</w:t>
      </w:r>
      <w:r>
        <w:t>。在一个由很多开发人员共同参与的大型应用程序中，过多的全局变量和函数很容易导致命名冲突。而通过创建私有作用域，每个开发人员既可以使用自己的变量，又不必担心搞乱全局作用域。</w:t>
      </w:r>
    </w:p>
    <w:p>
      <w:pPr>
        <w:ind w:firstLine="420" w:firstLineChars="200"/>
      </w:pPr>
      <w:r>
        <w:rPr>
          <w:rFonts w:hint="eastAsia"/>
          <w:color w:val="FF0000"/>
        </w:rPr>
        <w:t>自执行函数</w:t>
      </w:r>
      <w:r>
        <w:rPr>
          <w:rFonts w:hint="eastAsia"/>
        </w:rPr>
        <w:t>可以减少闭包占用内存的问题，因为没有指向匿名函数的引用，只需要函数执行完毕，就可以立即销毁其作用域链。</w:t>
      </w:r>
    </w:p>
    <w:p>
      <w:pPr>
        <w:pStyle w:val="3"/>
      </w:pPr>
      <w:bookmarkStart w:id="118" w:name="_Toc501479822"/>
      <w:r>
        <w:rPr>
          <w:rFonts w:hint="eastAsia"/>
        </w:rPr>
        <w:t>5</w:t>
      </w:r>
      <w:r>
        <w:t xml:space="preserve">.4 </w:t>
      </w:r>
      <w:r>
        <w:rPr>
          <w:rFonts w:hint="eastAsia"/>
        </w:rPr>
        <w:t>私有变量</w:t>
      </w:r>
      <w:bookmarkEnd w:id="118"/>
    </w:p>
    <w:p>
      <w:r>
        <w:tab/>
      </w:r>
      <w:r>
        <w:rPr>
          <w:rFonts w:hint="eastAsia"/>
        </w:rPr>
        <w:t>严格讲，</w:t>
      </w:r>
      <w:r>
        <w:rPr>
          <w:rFonts w:hint="eastAsia"/>
          <w:highlight w:val="darkGray"/>
        </w:rPr>
        <w:t>J</w:t>
      </w:r>
      <w:r>
        <w:rPr>
          <w:rFonts w:hint="eastAsia"/>
          <w:highlight w:val="lightGray"/>
        </w:rPr>
        <w:t>avaScript中没有私有成员的概念，所有对象属性都是共有的</w:t>
      </w:r>
      <w:r>
        <w:rPr>
          <w:rFonts w:hint="eastAsia"/>
        </w:rPr>
        <w:t>。但有一个</w:t>
      </w:r>
      <w:r>
        <w:rPr>
          <w:rFonts w:hint="eastAsia"/>
          <w:color w:val="FF0000"/>
        </w:rPr>
        <w:t>私有变量</w:t>
      </w:r>
      <w:r>
        <w:rPr>
          <w:rFonts w:hint="eastAsia"/>
        </w:rPr>
        <w:t>的概念任何在函数中定义的变量都可以认为是私有变量，因为不能再函数外部调用。</w:t>
      </w:r>
    </w:p>
    <w:p>
      <w:r>
        <w:tab/>
      </w:r>
      <w:r>
        <w:rPr>
          <w:rFonts w:hint="eastAsia"/>
          <w:color w:val="FF0000"/>
        </w:rPr>
        <w:t>私有变量</w:t>
      </w:r>
      <w:r>
        <w:rPr>
          <w:rFonts w:hint="eastAsia"/>
        </w:rPr>
        <w:t xml:space="preserve"> 包括</w:t>
      </w:r>
      <w:r>
        <w:rPr>
          <w:rFonts w:hint="eastAsia"/>
          <w:u w:val="single"/>
        </w:rPr>
        <w:t>函数参数</w:t>
      </w:r>
      <w:r>
        <w:rPr>
          <w:rFonts w:hint="eastAsia"/>
        </w:rPr>
        <w:t>、</w:t>
      </w:r>
      <w:r>
        <w:rPr>
          <w:rFonts w:hint="eastAsia"/>
          <w:u w:val="single"/>
        </w:rPr>
        <w:t>局部变量</w:t>
      </w:r>
      <w:r>
        <w:rPr>
          <w:rFonts w:hint="eastAsia"/>
        </w:rPr>
        <w:t>和</w:t>
      </w:r>
      <w:r>
        <w:rPr>
          <w:rFonts w:hint="eastAsia"/>
          <w:u w:val="single"/>
        </w:rPr>
        <w:t>在函数内部定义的其他函数</w:t>
      </w:r>
      <w:r>
        <w:rPr>
          <w:rFonts w:hint="eastAsia"/>
        </w:rPr>
        <w:t>。</w:t>
      </w:r>
    </w:p>
    <w:p>
      <w:pPr>
        <w:ind w:firstLine="420" w:firstLineChars="200"/>
      </w:pPr>
      <w:r>
        <w:rPr>
          <w:rFonts w:hint="eastAsia"/>
        </w:rPr>
        <w:t>在函数外部不能访问函数的私有变量，但可以通过闭包的形式去访问私有变量。闭包可以访问包含函数的所有变量。</w:t>
      </w:r>
    </w:p>
    <w:p/>
    <w:p>
      <w:pPr>
        <w:ind w:firstLine="420" w:firstLineChars="200"/>
      </w:pPr>
      <w:r>
        <w:rPr>
          <w:rFonts w:hint="eastAsia"/>
          <w:color w:val="FF0000"/>
        </w:rPr>
        <w:t>特权方法</w:t>
      </w:r>
      <w:r>
        <w:rPr>
          <w:rFonts w:hint="eastAsia"/>
        </w:rPr>
        <w:t>：把有权访问私有变量和私有函数的公有方法。</w:t>
      </w:r>
    </w:p>
    <w:p>
      <w:pPr>
        <w:ind w:firstLine="420" w:firstLineChars="200"/>
      </w:pPr>
      <w:r>
        <w:rPr>
          <w:rFonts w:hint="eastAsia"/>
        </w:rPr>
        <w:t>在对象上创建特权方法的方式有两种:</w:t>
      </w:r>
    </w:p>
    <w:p>
      <w:pPr>
        <w:ind w:firstLine="420" w:firstLineChars="200"/>
      </w:pPr>
      <w:r>
        <w:tab/>
      </w:r>
      <w:r>
        <w:rPr>
          <w:color w:val="0070C0"/>
        </w:rPr>
        <w:t>1.</w:t>
      </w:r>
      <w:r>
        <w:rPr>
          <w:rFonts w:hint="eastAsia"/>
          <w:color w:val="0070C0"/>
        </w:rPr>
        <w:t>在</w:t>
      </w:r>
      <w:r>
        <w:rPr>
          <w:rFonts w:hint="eastAsia"/>
          <w:color w:val="FF0000"/>
        </w:rPr>
        <w:t>构造函数中定义特权方法</w:t>
      </w:r>
      <w:r>
        <w:rPr>
          <w:rFonts w:hint="eastAsia"/>
        </w:rPr>
        <w:t>，模式如：</w:t>
      </w:r>
    </w:p>
    <w:p>
      <w:pPr>
        <w:autoSpaceDE w:val="0"/>
        <w:autoSpaceDN w:val="0"/>
        <w:adjustRightInd w:val="0"/>
        <w:rPr>
          <w:rFonts w:ascii="Consolas" w:hAnsi="Consolas" w:cs="Consolas"/>
          <w:kern w:val="0"/>
          <w:sz w:val="22"/>
        </w:rPr>
      </w:pPr>
      <w:r>
        <w:tab/>
      </w:r>
      <w:r>
        <w:tab/>
      </w:r>
      <w:r>
        <w:rPr>
          <w:rFonts w:ascii="Consolas" w:hAnsi="Consolas" w:cs="Consolas"/>
          <w:i/>
          <w:iCs/>
          <w:kern w:val="0"/>
          <w:sz w:val="22"/>
        </w:rPr>
        <w:t xml:space="preserve">function </w:t>
      </w:r>
      <w:r>
        <w:rPr>
          <w:rFonts w:ascii="Consolas" w:hAnsi="Consolas" w:cs="Consolas"/>
          <w:kern w:val="0"/>
          <w:sz w:val="22"/>
        </w:rPr>
        <w:t>MyObject(){</w:t>
      </w:r>
    </w:p>
    <w:p>
      <w:pPr>
        <w:autoSpaceDE w:val="0"/>
        <w:autoSpaceDN w:val="0"/>
        <w:adjustRightInd w:val="0"/>
        <w:ind w:left="1260" w:leftChars="600"/>
        <w:rPr>
          <w:rFonts w:ascii="Consolas" w:hAnsi="Consolas" w:cs="Consolas"/>
          <w:kern w:val="0"/>
          <w:sz w:val="22"/>
        </w:rPr>
      </w:pPr>
      <w:r>
        <w:rPr>
          <w:rFonts w:ascii="Consolas" w:hAnsi="Consolas" w:cs="Consolas"/>
          <w:kern w:val="0"/>
          <w:sz w:val="22"/>
        </w:rPr>
        <w:t xml:space="preserve"> //私有变量和私有函数</w:t>
      </w:r>
    </w:p>
    <w:p>
      <w:pPr>
        <w:autoSpaceDE w:val="0"/>
        <w:autoSpaceDN w:val="0"/>
        <w:adjustRightInd w:val="0"/>
        <w:ind w:left="1260" w:leftChars="600"/>
        <w:rPr>
          <w:rFonts w:ascii="Consolas" w:hAnsi="Consolas" w:cs="Consolas"/>
          <w:kern w:val="0"/>
          <w:sz w:val="22"/>
        </w:rPr>
      </w:pPr>
      <w:r>
        <w:rPr>
          <w:rFonts w:ascii="Consolas" w:hAnsi="Consolas" w:cs="Consolas"/>
          <w:kern w:val="0"/>
          <w:sz w:val="22"/>
        </w:rPr>
        <w:t xml:space="preserve"> </w:t>
      </w:r>
      <w:r>
        <w:rPr>
          <w:rFonts w:ascii="Consolas" w:hAnsi="Consolas" w:cs="Consolas"/>
          <w:i/>
          <w:iCs/>
          <w:kern w:val="0"/>
          <w:sz w:val="22"/>
        </w:rPr>
        <w:t xml:space="preserve">var </w:t>
      </w:r>
      <w:r>
        <w:rPr>
          <w:rFonts w:ascii="Consolas" w:hAnsi="Consolas" w:cs="Consolas"/>
          <w:kern w:val="0"/>
          <w:sz w:val="22"/>
        </w:rPr>
        <w:t>privateVariable = 10;</w:t>
      </w:r>
    </w:p>
    <w:p>
      <w:pPr>
        <w:autoSpaceDE w:val="0"/>
        <w:autoSpaceDN w:val="0"/>
        <w:adjustRightInd w:val="0"/>
        <w:ind w:left="1260" w:leftChars="600"/>
        <w:rPr>
          <w:rFonts w:ascii="Consolas" w:hAnsi="Consolas" w:cs="Consolas"/>
          <w:kern w:val="0"/>
          <w:sz w:val="22"/>
        </w:rPr>
      </w:pPr>
      <w:r>
        <w:rPr>
          <w:rFonts w:ascii="Consolas" w:hAnsi="Consolas" w:cs="Consolas"/>
          <w:kern w:val="0"/>
          <w:sz w:val="22"/>
        </w:rPr>
        <w:t xml:space="preserve"> </w:t>
      </w:r>
      <w:r>
        <w:rPr>
          <w:rFonts w:ascii="Consolas" w:hAnsi="Consolas" w:cs="Consolas"/>
          <w:i/>
          <w:iCs/>
          <w:kern w:val="0"/>
          <w:sz w:val="22"/>
        </w:rPr>
        <w:t xml:space="preserve">function </w:t>
      </w:r>
      <w:r>
        <w:rPr>
          <w:rFonts w:ascii="Consolas" w:hAnsi="Consolas" w:cs="Consolas"/>
          <w:kern w:val="0"/>
          <w:sz w:val="22"/>
        </w:rPr>
        <w:t>privateFunction(){</w:t>
      </w:r>
    </w:p>
    <w:p>
      <w:pPr>
        <w:autoSpaceDE w:val="0"/>
        <w:autoSpaceDN w:val="0"/>
        <w:adjustRightInd w:val="0"/>
        <w:ind w:left="1260" w:leftChars="6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return false;</w:t>
      </w:r>
    </w:p>
    <w:p>
      <w:pPr>
        <w:autoSpaceDE w:val="0"/>
        <w:autoSpaceDN w:val="0"/>
        <w:adjustRightInd w:val="0"/>
        <w:ind w:left="1260" w:leftChars="600"/>
        <w:rPr>
          <w:rFonts w:ascii="Consolas" w:hAnsi="Consolas" w:cs="Consolas"/>
          <w:kern w:val="0"/>
          <w:sz w:val="22"/>
        </w:rPr>
      </w:pPr>
      <w:r>
        <w:rPr>
          <w:rFonts w:ascii="Consolas" w:hAnsi="Consolas" w:cs="Consolas"/>
          <w:kern w:val="0"/>
          <w:sz w:val="22"/>
        </w:rPr>
        <w:t xml:space="preserve"> }</w:t>
      </w:r>
    </w:p>
    <w:p>
      <w:pPr>
        <w:autoSpaceDE w:val="0"/>
        <w:autoSpaceDN w:val="0"/>
        <w:adjustRightInd w:val="0"/>
        <w:ind w:left="1260" w:leftChars="600"/>
        <w:rPr>
          <w:rFonts w:ascii="Consolas" w:hAnsi="Consolas" w:cs="Consolas"/>
          <w:kern w:val="0"/>
          <w:sz w:val="22"/>
          <w:u w:val="single"/>
        </w:rPr>
      </w:pPr>
      <w:r>
        <w:rPr>
          <w:rFonts w:ascii="Consolas" w:hAnsi="Consolas" w:cs="Consolas"/>
          <w:kern w:val="0"/>
          <w:sz w:val="22"/>
        </w:rPr>
        <w:t xml:space="preserve"> </w:t>
      </w:r>
      <w:r>
        <w:rPr>
          <w:rFonts w:ascii="Consolas" w:hAnsi="Consolas" w:cs="Consolas"/>
          <w:color w:val="FF0000"/>
          <w:kern w:val="0"/>
          <w:sz w:val="22"/>
          <w:u w:val="single"/>
        </w:rPr>
        <w:t>//特权方法</w:t>
      </w:r>
    </w:p>
    <w:p>
      <w:pPr>
        <w:autoSpaceDE w:val="0"/>
        <w:autoSpaceDN w:val="0"/>
        <w:adjustRightInd w:val="0"/>
        <w:ind w:left="1260" w:leftChars="600"/>
        <w:rPr>
          <w:rFonts w:ascii="Consolas" w:hAnsi="Consolas" w:cs="Consolas"/>
          <w:kern w:val="0"/>
          <w:sz w:val="22"/>
        </w:rPr>
      </w:pPr>
      <w:r>
        <w:rPr>
          <w:rFonts w:ascii="Consolas" w:hAnsi="Consolas" w:cs="Consolas"/>
          <w:kern w:val="0"/>
          <w:sz w:val="22"/>
        </w:rPr>
        <w:t xml:space="preserve"> </w:t>
      </w:r>
      <w:r>
        <w:rPr>
          <w:rFonts w:ascii="Consolas" w:hAnsi="Consolas" w:cs="Consolas"/>
          <w:i/>
          <w:iCs/>
          <w:kern w:val="0"/>
          <w:sz w:val="22"/>
        </w:rPr>
        <w:t>this</w:t>
      </w:r>
      <w:r>
        <w:rPr>
          <w:rFonts w:ascii="Consolas" w:hAnsi="Consolas" w:cs="Consolas"/>
          <w:kern w:val="0"/>
          <w:sz w:val="22"/>
        </w:rPr>
        <w:t xml:space="preserve">.publicMethod = </w:t>
      </w:r>
      <w:r>
        <w:rPr>
          <w:rFonts w:ascii="Consolas" w:hAnsi="Consolas" w:cs="Consolas"/>
          <w:i/>
          <w:iCs/>
          <w:kern w:val="0"/>
          <w:sz w:val="22"/>
        </w:rPr>
        <w:t xml:space="preserve">function </w:t>
      </w:r>
      <w:r>
        <w:rPr>
          <w:rFonts w:ascii="Consolas" w:hAnsi="Consolas" w:cs="Consolas"/>
          <w:kern w:val="0"/>
          <w:sz w:val="22"/>
        </w:rPr>
        <w:t>(){</w:t>
      </w:r>
    </w:p>
    <w:p>
      <w:pPr>
        <w:autoSpaceDE w:val="0"/>
        <w:autoSpaceDN w:val="0"/>
        <w:adjustRightInd w:val="0"/>
        <w:ind w:left="1260" w:leftChars="6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privateVariable++;</w:t>
      </w:r>
    </w:p>
    <w:p>
      <w:pPr>
        <w:autoSpaceDE w:val="0"/>
        <w:autoSpaceDN w:val="0"/>
        <w:adjustRightInd w:val="0"/>
        <w:ind w:left="1260" w:leftChars="6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return privateFunction();</w:t>
      </w:r>
    </w:p>
    <w:p>
      <w:pPr>
        <w:autoSpaceDE w:val="0"/>
        <w:autoSpaceDN w:val="0"/>
        <w:adjustRightInd w:val="0"/>
        <w:ind w:left="1260" w:leftChars="600"/>
        <w:rPr>
          <w:rFonts w:ascii="Consolas" w:hAnsi="Consolas" w:cs="Consolas"/>
          <w:kern w:val="0"/>
          <w:sz w:val="22"/>
        </w:rPr>
      </w:pPr>
      <w:r>
        <w:rPr>
          <w:rFonts w:ascii="Consolas" w:hAnsi="Consolas" w:cs="Consolas"/>
          <w:kern w:val="0"/>
          <w:sz w:val="22"/>
        </w:rPr>
        <w:t xml:space="preserve"> };</w:t>
      </w:r>
    </w:p>
    <w:p>
      <w:pPr>
        <w:ind w:left="630" w:leftChars="300" w:firstLine="440" w:firstLineChars="200"/>
      </w:pPr>
      <w:r>
        <w:rPr>
          <w:rFonts w:ascii="Consolas" w:hAnsi="Consolas" w:cs="Consolas"/>
          <w:kern w:val="0"/>
          <w:sz w:val="22"/>
        </w:rPr>
        <w:t>}</w:t>
      </w:r>
    </w:p>
    <w:p>
      <w:pPr>
        <w:tabs>
          <w:tab w:val="left" w:pos="1039"/>
        </w:tabs>
        <w:ind w:firstLine="420" w:firstLineChars="200"/>
      </w:pPr>
      <w:r>
        <w:rPr>
          <w:rFonts w:hint="eastAsia"/>
        </w:rPr>
        <w:t>该模式在构造函数内部定义了私有变量和函数，继而又创建了能够访问这些私有变量的特权方法。之所有能够在构造函数中定义特权方法，是因为特权方法作为闭包有权访问在构造函数中定义的所有变量和函数。</w:t>
      </w:r>
    </w:p>
    <w:p>
      <w:pPr>
        <w:tabs>
          <w:tab w:val="left" w:pos="1039"/>
        </w:tabs>
        <w:ind w:firstLine="420" w:firstLineChars="200"/>
      </w:pPr>
      <w:r>
        <w:rPr>
          <w:rFonts w:hint="eastAsia"/>
        </w:rPr>
        <w:t>利用私有和特权成员，可以隐藏一些不应该被修改的数据。</w:t>
      </w:r>
    </w:p>
    <w:p>
      <w:pPr>
        <w:tabs>
          <w:tab w:val="left" w:pos="1039"/>
        </w:tabs>
        <w:ind w:firstLine="420" w:firstLineChars="200"/>
      </w:pPr>
      <w:r>
        <w:rPr>
          <w:rFonts w:hint="eastAsia"/>
        </w:rPr>
        <w:t>该模式将闭包做为特权方法并赋给函数内变量名，</w:t>
      </w:r>
    </w:p>
    <w:p>
      <w:pPr>
        <w:tabs>
          <w:tab w:val="left" w:pos="1039"/>
        </w:tabs>
        <w:ind w:firstLine="420" w:firstLineChars="200"/>
      </w:pPr>
      <w:r>
        <w:rPr>
          <w:rFonts w:hint="eastAsia"/>
        </w:rPr>
        <w:t>构造函数定义特权方法，必须使用构造函数模式。但构造函数模式会针对每个实例创建相同的方法，静态私有变量可以解决这个问题。</w:t>
      </w:r>
    </w:p>
    <w:p>
      <w:pPr>
        <w:pStyle w:val="4"/>
      </w:pPr>
      <w:bookmarkStart w:id="119" w:name="_Toc501479823"/>
      <w:r>
        <w:rPr>
          <w:rFonts w:hint="eastAsia"/>
        </w:rPr>
        <w:t>5</w:t>
      </w:r>
      <w:r>
        <w:t xml:space="preserve">.4.1 </w:t>
      </w:r>
      <w:r>
        <w:rPr>
          <w:rFonts w:hint="eastAsia"/>
        </w:rPr>
        <w:t>静态私有变量</w:t>
      </w:r>
      <w:bookmarkEnd w:id="119"/>
    </w:p>
    <w:p>
      <w:pPr>
        <w:tabs>
          <w:tab w:val="left" w:pos="451"/>
          <w:tab w:val="left" w:pos="930"/>
        </w:tabs>
        <w:rPr>
          <w:color w:val="7F6000" w:themeColor="accent4" w:themeShade="80"/>
          <w:u w:val="single"/>
        </w:rPr>
      </w:pPr>
      <w:r>
        <w:tab/>
      </w:r>
      <w:r>
        <w:rPr>
          <w:rFonts w:hint="eastAsia"/>
          <w:color w:val="7F6000" w:themeColor="accent4" w:themeShade="80"/>
          <w:u w:val="single"/>
        </w:rPr>
        <w:t>通过在</w:t>
      </w:r>
      <w:r>
        <w:rPr>
          <w:rFonts w:hint="eastAsia"/>
          <w:color w:val="FF0000"/>
          <w:u w:val="single"/>
        </w:rPr>
        <w:t>私有作用域</w:t>
      </w:r>
      <w:r>
        <w:rPr>
          <w:rFonts w:hint="eastAsia"/>
          <w:color w:val="7F6000" w:themeColor="accent4" w:themeShade="80"/>
          <w:u w:val="single"/>
        </w:rPr>
        <w:t>中创建私有变量或函数，也可以创建</w:t>
      </w:r>
      <w:r>
        <w:rPr>
          <w:rFonts w:hint="eastAsia"/>
          <w:color w:val="FF0000"/>
          <w:u w:val="single"/>
        </w:rPr>
        <w:t>特权方法</w:t>
      </w:r>
      <w:r>
        <w:rPr>
          <w:rFonts w:hint="eastAsia"/>
          <w:color w:val="7F6000" w:themeColor="accent4" w:themeShade="80"/>
          <w:u w:val="single"/>
        </w:rPr>
        <w:t>。模式：</w:t>
      </w:r>
    </w:p>
    <w:p>
      <w:pPr>
        <w:tabs>
          <w:tab w:val="left" w:pos="451"/>
          <w:tab w:val="left" w:pos="930"/>
        </w:tabs>
        <w:rPr>
          <w:u w:val="single"/>
        </w:rPr>
      </w:pPr>
      <w:r>
        <w:rPr>
          <w:rFonts w:hint="eastAsia"/>
          <w:color w:val="FFC000" w:themeColor="accent4"/>
          <w:u w:val="single"/>
          <w:lang w:val="zh-CN"/>
          <w14:textFill>
            <w14:solidFill>
              <w14:schemeClr w14:val="accent4"/>
            </w14:solidFill>
          </w14:textFill>
        </w:rPr>
        <w:drawing>
          <wp:anchor distT="0" distB="0" distL="114300" distR="114300" simplePos="0" relativeHeight="251688960" behindDoc="1" locked="0" layoutInCell="1" allowOverlap="1">
            <wp:simplePos x="0" y="0"/>
            <wp:positionH relativeFrom="column">
              <wp:posOffset>1905</wp:posOffset>
            </wp:positionH>
            <wp:positionV relativeFrom="paragraph">
              <wp:posOffset>53340</wp:posOffset>
            </wp:positionV>
            <wp:extent cx="3832225" cy="2233930"/>
            <wp:effectExtent l="0" t="0" r="0" b="0"/>
            <wp:wrapTight wrapText="bothSides">
              <wp:wrapPolygon>
                <wp:start x="0" y="0"/>
                <wp:lineTo x="0" y="21367"/>
                <wp:lineTo x="21475" y="21367"/>
                <wp:lineTo x="21475" y="0"/>
                <wp:lineTo x="0" y="0"/>
              </wp:wrapPolygon>
            </wp:wrapTight>
            <wp:docPr id="56" name="图片 56"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屏幕剪辑"/>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832529" cy="2233930"/>
                    </a:xfrm>
                    <a:prstGeom prst="rect">
                      <a:avLst/>
                    </a:prstGeom>
                  </pic:spPr>
                </pic:pic>
              </a:graphicData>
            </a:graphic>
          </wp:anchor>
        </w:drawing>
      </w:r>
    </w:p>
    <w:p>
      <w:pPr>
        <w:tabs>
          <w:tab w:val="left" w:pos="451"/>
          <w:tab w:val="left" w:pos="930"/>
        </w:tabs>
        <w:rPr>
          <w:u w:val="single"/>
        </w:rPr>
      </w:pPr>
    </w:p>
    <w:p>
      <w:pPr>
        <w:ind w:firstLine="420" w:firstLineChars="200"/>
      </w:pPr>
      <w:r>
        <w:rPr>
          <w:rFonts w:hint="eastAsia"/>
        </w:rPr>
        <w:t>在这个模式中，创建了一个私有作用域，并封装了一个构造函数和相对应的方法，在私有作用域中首先定义私有变量和函数，然后创建了构造函数和公有方法。公有方法是以原型模式创建的。同时定义构造函数时，并没有使用函数声明而是使用了函数表达式，因为函数声明只能创建局部函数，所以使用函数表达式且未使用var操作符。因为：</w:t>
      </w:r>
      <w:r>
        <w:rPr>
          <w:rFonts w:hint="eastAsia"/>
          <w:color w:val="FF0000"/>
        </w:rPr>
        <w:t>初始化未经声明的变量时，总会创建一个全局变量。因此，</w:t>
      </w:r>
      <w:r>
        <w:rPr>
          <w:rFonts w:hint="eastAsia"/>
        </w:rPr>
        <w:t>构造函数能够被外部访问。但严格模式下，给未经声明的变量赋值会报错。</w:t>
      </w:r>
    </w:p>
    <w:p>
      <w:pPr>
        <w:ind w:firstLine="420" w:firstLineChars="200"/>
        <w:rPr>
          <w:highlight w:val="lightGray"/>
          <w:u w:val="single"/>
        </w:rPr>
      </w:pPr>
      <w:r>
        <w:rPr>
          <w:rFonts w:hint="eastAsia"/>
          <w:highlight w:val="lightGray"/>
          <w:u w:val="single"/>
        </w:rPr>
        <w:t>该模式与在构造函数中定义特权方法的区别在于：私有变量和函数是由实例所共享的。</w:t>
      </w:r>
    </w:p>
    <w:p>
      <w:r>
        <w:rPr>
          <w:highlight w:val="lightGray"/>
          <w:u w:val="single"/>
        </w:rPr>
        <w:t>由于特权方法是在原型上定义的，因此所有实例都使用同一个函数。而这个特权方法，作为一个闭包，总是保存着对包含作用域的引用</w:t>
      </w:r>
      <w:r>
        <w:rPr>
          <w:highlight w:val="lightGray"/>
        </w:rPr>
        <w:t>。</w:t>
      </w:r>
    </w:p>
    <w:p/>
    <w:p>
      <w:pPr>
        <w:ind w:firstLine="420" w:firstLineChars="200"/>
      </w:pPr>
      <w:r>
        <w:t>以这种方式创建静态私有变量会因为使用原型而增进代码复用，但每个实例都没有自己的私有变 量。到底是使用实例变量，还是静态私有变量，最终还是要视你的具体需求而定。</w:t>
      </w:r>
    </w:p>
    <w:p/>
    <w:p>
      <w:pPr>
        <w:ind w:firstLine="420" w:firstLineChars="200"/>
      </w:pPr>
      <w:r>
        <w:t>多查找作用域链中的一个层次，就会在一定程度上影响查找速度。而这正是使用 闭包和私有变量的一个显明的不足之处</w:t>
      </w:r>
    </w:p>
    <w:p/>
    <w:p>
      <w:pPr>
        <w:pStyle w:val="4"/>
      </w:pPr>
      <w:bookmarkStart w:id="120" w:name="_Toc501479824"/>
      <w:r>
        <w:rPr>
          <w:rFonts w:hint="eastAsia"/>
        </w:rPr>
        <w:t>5</w:t>
      </w:r>
      <w:r>
        <w:t xml:space="preserve">.4.2 </w:t>
      </w:r>
      <w:r>
        <w:rPr>
          <w:rFonts w:hint="eastAsia"/>
        </w:rPr>
        <w:t>模块模式</w:t>
      </w:r>
      <w:bookmarkEnd w:id="120"/>
    </w:p>
    <w:p>
      <w:pPr>
        <w:ind w:firstLine="420" w:firstLineChars="200"/>
      </w:pPr>
      <w:r>
        <w:rPr>
          <w:rFonts w:hint="eastAsia"/>
        </w:rPr>
        <w:t>上述模式是为自定义类型创建私有变量和特权方法的。而道格拉斯的</w:t>
      </w:r>
      <w:r>
        <w:rPr>
          <w:rFonts w:hint="eastAsia"/>
          <w:color w:val="FF0000"/>
          <w:u w:val="single"/>
        </w:rPr>
        <w:t>模块模式</w:t>
      </w:r>
      <w:r>
        <w:rPr>
          <w:rFonts w:hint="eastAsia"/>
        </w:rPr>
        <w:t>是</w:t>
      </w:r>
      <w:r>
        <w:rPr>
          <w:rFonts w:hint="eastAsia"/>
          <w:color w:val="00B0F0"/>
        </w:rPr>
        <w:t>为</w:t>
      </w:r>
      <w:r>
        <w:rPr>
          <w:rFonts w:hint="eastAsia"/>
          <w:color w:val="002060"/>
        </w:rPr>
        <w:t>单例</w:t>
      </w:r>
      <w:r>
        <w:rPr>
          <w:rFonts w:hint="eastAsia"/>
          <w:color w:val="00B0F0"/>
        </w:rPr>
        <w:t>创建私有变量和特权方法。</w:t>
      </w:r>
    </w:p>
    <w:p>
      <w:pPr>
        <w:ind w:firstLine="420" w:firstLineChars="200"/>
        <w:rPr>
          <w:color w:val="002060"/>
        </w:rPr>
      </w:pPr>
      <w:r>
        <w:rPr>
          <w:rFonts w:hint="eastAsia"/>
        </w:rPr>
        <w:t>单例，指的是只有一个实例的对象。按照惯例，</w:t>
      </w:r>
      <w:r>
        <w:rPr>
          <w:rFonts w:hint="eastAsia"/>
          <w:color w:val="002060"/>
        </w:rPr>
        <w:t>JavaScript是以</w:t>
      </w:r>
      <w:r>
        <w:rPr>
          <w:rFonts w:hint="eastAsia"/>
          <w:color w:val="FF0000"/>
        </w:rPr>
        <w:t>对象字面量</w:t>
      </w:r>
      <w:r>
        <w:rPr>
          <w:rFonts w:hint="eastAsia"/>
          <w:color w:val="002060"/>
        </w:rPr>
        <w:t>的方式创建单例对象的。语法：</w:t>
      </w:r>
    </w:p>
    <w:p>
      <w:pPr>
        <w:ind w:firstLine="420" w:firstLineChars="200"/>
        <w:rPr>
          <w:color w:val="002060"/>
        </w:rPr>
      </w:pPr>
      <w:r>
        <w:rPr>
          <w:color w:val="002060"/>
        </w:rPr>
        <w:t>var singleton = {</w:t>
      </w:r>
    </w:p>
    <w:p>
      <w:pPr>
        <w:ind w:firstLine="420" w:firstLineChars="200"/>
        <w:rPr>
          <w:color w:val="002060"/>
        </w:rPr>
      </w:pPr>
      <w:r>
        <w:rPr>
          <w:color w:val="002060"/>
        </w:rPr>
        <w:tab/>
      </w:r>
      <w:r>
        <w:rPr>
          <w:color w:val="002060"/>
        </w:rPr>
        <w:t>name : value,</w:t>
      </w:r>
    </w:p>
    <w:p>
      <w:pPr>
        <w:ind w:firstLine="420" w:firstLineChars="200"/>
        <w:rPr>
          <w:color w:val="002060"/>
        </w:rPr>
      </w:pPr>
      <w:r>
        <w:rPr>
          <w:color w:val="002060"/>
        </w:rPr>
        <w:tab/>
      </w:r>
      <w:r>
        <w:rPr>
          <w:color w:val="002060"/>
        </w:rPr>
        <w:t>method : function(){</w:t>
      </w:r>
    </w:p>
    <w:p>
      <w:pPr>
        <w:ind w:firstLine="420" w:firstLineChars="200"/>
        <w:rPr>
          <w:color w:val="002060"/>
        </w:rPr>
      </w:pPr>
      <w:r>
        <w:rPr>
          <w:color w:val="002060"/>
        </w:rPr>
        <w:tab/>
      </w:r>
      <w:r>
        <w:rPr>
          <w:color w:val="002060"/>
        </w:rPr>
        <w:tab/>
      </w:r>
      <w:r>
        <w:rPr>
          <w:color w:val="002060"/>
        </w:rPr>
        <w:t>//</w:t>
      </w:r>
      <w:r>
        <w:rPr>
          <w:rFonts w:hint="eastAsia"/>
          <w:color w:val="002060"/>
        </w:rPr>
        <w:t>代码</w:t>
      </w:r>
    </w:p>
    <w:p>
      <w:pPr>
        <w:ind w:left="420" w:firstLine="420" w:firstLineChars="200"/>
        <w:rPr>
          <w:color w:val="002060"/>
        </w:rPr>
      </w:pPr>
      <w:r>
        <w:rPr>
          <w:color w:val="002060"/>
        </w:rPr>
        <w:t>}</w:t>
      </w:r>
    </w:p>
    <w:p>
      <w:pPr>
        <w:ind w:left="420"/>
        <w:rPr>
          <w:color w:val="002060"/>
        </w:rPr>
      </w:pPr>
      <w:r>
        <w:rPr>
          <w:color w:val="002060"/>
        </w:rPr>
        <w:t>}</w:t>
      </w:r>
    </w:p>
    <w:p>
      <w:pPr>
        <w:ind w:left="420"/>
        <w:rPr>
          <w:color w:val="002060"/>
        </w:rPr>
      </w:pPr>
      <w:r>
        <w:rPr>
          <w:rFonts w:hint="eastAsia"/>
          <w:color w:val="002060"/>
        </w:rPr>
        <w:t>模式模块通过为单例添加私有变量和特权方法可使其增强。</w:t>
      </w:r>
    </w:p>
    <w:p>
      <w:pPr>
        <w:autoSpaceDE w:val="0"/>
        <w:autoSpaceDN w:val="0"/>
        <w:adjustRightInd w:val="0"/>
        <w:rPr>
          <w:rFonts w:ascii="Consolas" w:hAnsi="Consolas" w:cs="Consolas"/>
          <w:color w:val="000000" w:themeColor="text1"/>
          <w:kern w:val="0"/>
          <w:sz w:val="22"/>
          <w14:textFill>
            <w14:solidFill>
              <w14:schemeClr w14:val="tx1"/>
            </w14:solidFill>
          </w14:textFill>
        </w:rPr>
      </w:pPr>
      <w:r>
        <w:tab/>
      </w:r>
      <w:r>
        <w:rPr>
          <w:rFonts w:ascii="Consolas" w:hAnsi="Consolas" w:cs="Consolas"/>
          <w:i/>
          <w:iCs/>
          <w:color w:val="000000" w:themeColor="text1"/>
          <w:kern w:val="0"/>
          <w:sz w:val="22"/>
          <w14:textFill>
            <w14:solidFill>
              <w14:schemeClr w14:val="tx1"/>
            </w14:solidFill>
          </w14:textFill>
        </w:rPr>
        <w:t xml:space="preserve">var </w:t>
      </w:r>
      <w:r>
        <w:rPr>
          <w:rFonts w:ascii="Consolas" w:hAnsi="Consolas" w:cs="Consolas"/>
          <w:color w:val="000000" w:themeColor="text1"/>
          <w:kern w:val="0"/>
          <w:sz w:val="22"/>
          <w14:textFill>
            <w14:solidFill>
              <w14:schemeClr w14:val="tx1"/>
            </w14:solidFill>
          </w14:textFill>
        </w:rPr>
        <w:t xml:space="preserve">singleton = </w:t>
      </w:r>
      <w:r>
        <w:rPr>
          <w:rFonts w:ascii="Consolas" w:hAnsi="Consolas" w:cs="Consolas"/>
          <w:i/>
          <w:iCs/>
          <w:color w:val="000000" w:themeColor="text1"/>
          <w:kern w:val="0"/>
          <w:sz w:val="22"/>
          <w14:textFill>
            <w14:solidFill>
              <w14:schemeClr w14:val="tx1"/>
            </w14:solidFill>
          </w14:textFill>
        </w:rPr>
        <w:t>function</w:t>
      </w:r>
      <w:r>
        <w:rPr>
          <w:rFonts w:ascii="Consolas" w:hAnsi="Consolas" w:cs="Consolas"/>
          <w:color w:val="000000" w:themeColor="text1"/>
          <w:kern w:val="0"/>
          <w:sz w:val="22"/>
          <w14:textFill>
            <w14:solidFill>
              <w14:schemeClr w14:val="tx1"/>
            </w14:solidFill>
          </w14:textFill>
        </w:rPr>
        <w:t>(){</w:t>
      </w:r>
    </w:p>
    <w:p>
      <w:pPr>
        <w:autoSpaceDE w:val="0"/>
        <w:autoSpaceDN w:val="0"/>
        <w:adjustRightInd w:val="0"/>
        <w:rPr>
          <w:rFonts w:ascii="Consolas" w:hAnsi="Consolas" w:cs="Consolas"/>
          <w:color w:val="000000" w:themeColor="text1"/>
          <w:kern w:val="0"/>
          <w:sz w:val="22"/>
          <w14:textFill>
            <w14:solidFill>
              <w14:schemeClr w14:val="tx1"/>
            </w14:solidFill>
          </w14:textFill>
        </w:rPr>
      </w:pPr>
    </w:p>
    <w:p>
      <w:pPr>
        <w:autoSpaceDE w:val="0"/>
        <w:autoSpaceDN w:val="0"/>
        <w:adjustRightInd w:val="0"/>
        <w:ind w:left="1050" w:leftChars="500"/>
        <w:rPr>
          <w:rFonts w:ascii="Consolas" w:hAnsi="Consolas" w:cs="Consolas"/>
          <w:color w:val="000000" w:themeColor="text1"/>
          <w:kern w:val="0"/>
          <w:sz w:val="22"/>
          <w14:textFill>
            <w14:solidFill>
              <w14:schemeClr w14:val="tx1"/>
            </w14:solidFill>
          </w14:textFill>
        </w:rPr>
      </w:pPr>
      <w:r>
        <w:rPr>
          <w:rFonts w:ascii="Consolas" w:hAnsi="Consolas" w:cs="Consolas"/>
          <w:color w:val="000000" w:themeColor="text1"/>
          <w:kern w:val="0"/>
          <w:sz w:val="22"/>
          <w14:textFill>
            <w14:solidFill>
              <w14:schemeClr w14:val="tx1"/>
            </w14:solidFill>
          </w14:textFill>
        </w:rPr>
        <w:t xml:space="preserve"> //私有变量和私有函数</w:t>
      </w:r>
    </w:p>
    <w:p>
      <w:pPr>
        <w:autoSpaceDE w:val="0"/>
        <w:autoSpaceDN w:val="0"/>
        <w:adjustRightInd w:val="0"/>
        <w:ind w:left="1050" w:leftChars="500"/>
        <w:rPr>
          <w:rFonts w:ascii="Consolas" w:hAnsi="Consolas" w:cs="Consolas"/>
          <w:color w:val="000000" w:themeColor="text1"/>
          <w:kern w:val="0"/>
          <w:sz w:val="22"/>
          <w14:textFill>
            <w14:solidFill>
              <w14:schemeClr w14:val="tx1"/>
            </w14:solidFill>
          </w14:textFill>
        </w:rPr>
      </w:pPr>
      <w:r>
        <w:rPr>
          <w:rFonts w:ascii="Consolas" w:hAnsi="Consolas" w:cs="Consolas"/>
          <w:color w:val="000000" w:themeColor="text1"/>
          <w:kern w:val="0"/>
          <w:sz w:val="22"/>
          <w14:textFill>
            <w14:solidFill>
              <w14:schemeClr w14:val="tx1"/>
            </w14:solidFill>
          </w14:textFill>
        </w:rPr>
        <w:t xml:space="preserve"> </w:t>
      </w:r>
      <w:r>
        <w:rPr>
          <w:rFonts w:ascii="Consolas" w:hAnsi="Consolas" w:cs="Consolas"/>
          <w:i/>
          <w:iCs/>
          <w:color w:val="000000" w:themeColor="text1"/>
          <w:kern w:val="0"/>
          <w:sz w:val="22"/>
          <w14:textFill>
            <w14:solidFill>
              <w14:schemeClr w14:val="tx1"/>
            </w14:solidFill>
          </w14:textFill>
        </w:rPr>
        <w:t xml:space="preserve">var </w:t>
      </w:r>
      <w:r>
        <w:rPr>
          <w:rFonts w:ascii="Consolas" w:hAnsi="Consolas" w:cs="Consolas"/>
          <w:color w:val="000000" w:themeColor="text1"/>
          <w:kern w:val="0"/>
          <w:sz w:val="22"/>
          <w14:textFill>
            <w14:solidFill>
              <w14:schemeClr w14:val="tx1"/>
            </w14:solidFill>
          </w14:textFill>
        </w:rPr>
        <w:t>privateVariable = 10;</w:t>
      </w:r>
    </w:p>
    <w:p>
      <w:pPr>
        <w:autoSpaceDE w:val="0"/>
        <w:autoSpaceDN w:val="0"/>
        <w:adjustRightInd w:val="0"/>
        <w:rPr>
          <w:rFonts w:ascii="Consolas" w:hAnsi="Consolas" w:cs="Consolas"/>
          <w:color w:val="000000" w:themeColor="text1"/>
          <w:kern w:val="0"/>
          <w:sz w:val="22"/>
          <w14:textFill>
            <w14:solidFill>
              <w14:schemeClr w14:val="tx1"/>
            </w14:solidFill>
          </w14:textFill>
        </w:rPr>
      </w:pPr>
    </w:p>
    <w:p>
      <w:pPr>
        <w:autoSpaceDE w:val="0"/>
        <w:autoSpaceDN w:val="0"/>
        <w:adjustRightInd w:val="0"/>
        <w:ind w:left="1050" w:leftChars="500"/>
        <w:rPr>
          <w:rFonts w:ascii="Consolas" w:hAnsi="Consolas" w:cs="Consolas"/>
          <w:color w:val="000000" w:themeColor="text1"/>
          <w:kern w:val="0"/>
          <w:sz w:val="22"/>
          <w14:textFill>
            <w14:solidFill>
              <w14:schemeClr w14:val="tx1"/>
            </w14:solidFill>
          </w14:textFill>
        </w:rPr>
      </w:pPr>
      <w:r>
        <w:rPr>
          <w:rFonts w:ascii="Consolas" w:hAnsi="Consolas" w:cs="Consolas"/>
          <w:color w:val="000000" w:themeColor="text1"/>
          <w:kern w:val="0"/>
          <w:sz w:val="22"/>
          <w14:textFill>
            <w14:solidFill>
              <w14:schemeClr w14:val="tx1"/>
            </w14:solidFill>
          </w14:textFill>
        </w:rPr>
        <w:t xml:space="preserve"> </w:t>
      </w:r>
      <w:r>
        <w:rPr>
          <w:rFonts w:ascii="Consolas" w:hAnsi="Consolas" w:cs="Consolas"/>
          <w:i/>
          <w:iCs/>
          <w:color w:val="000000" w:themeColor="text1"/>
          <w:kern w:val="0"/>
          <w:sz w:val="22"/>
          <w14:textFill>
            <w14:solidFill>
              <w14:schemeClr w14:val="tx1"/>
            </w14:solidFill>
          </w14:textFill>
        </w:rPr>
        <w:t xml:space="preserve">function </w:t>
      </w:r>
      <w:r>
        <w:rPr>
          <w:rFonts w:ascii="Consolas" w:hAnsi="Consolas" w:cs="Consolas"/>
          <w:color w:val="000000" w:themeColor="text1"/>
          <w:kern w:val="0"/>
          <w:sz w:val="22"/>
          <w14:textFill>
            <w14:solidFill>
              <w14:schemeClr w14:val="tx1"/>
            </w14:solidFill>
          </w14:textFill>
        </w:rPr>
        <w:t>privateFunction(){</w:t>
      </w:r>
    </w:p>
    <w:p>
      <w:pPr>
        <w:autoSpaceDE w:val="0"/>
        <w:autoSpaceDN w:val="0"/>
        <w:adjustRightInd w:val="0"/>
        <w:ind w:left="1470" w:leftChars="700"/>
        <w:rPr>
          <w:rFonts w:ascii="Consolas" w:hAnsi="Consolas" w:cs="Consolas"/>
          <w:color w:val="000000" w:themeColor="text1"/>
          <w:kern w:val="0"/>
          <w:sz w:val="22"/>
          <w14:textFill>
            <w14:solidFill>
              <w14:schemeClr w14:val="tx1"/>
            </w14:solidFill>
          </w14:textFill>
        </w:rPr>
      </w:pPr>
      <w:r>
        <w:rPr>
          <w:rFonts w:ascii="Consolas" w:hAnsi="Consolas" w:cs="Consolas"/>
          <w:color w:val="000000" w:themeColor="text1"/>
          <w:kern w:val="0"/>
          <w:sz w:val="22"/>
          <w14:textFill>
            <w14:solidFill>
              <w14:schemeClr w14:val="tx1"/>
            </w14:solidFill>
          </w14:textFill>
        </w:rPr>
        <w:t>return false;</w:t>
      </w:r>
    </w:p>
    <w:p>
      <w:pPr>
        <w:autoSpaceDE w:val="0"/>
        <w:autoSpaceDN w:val="0"/>
        <w:adjustRightInd w:val="0"/>
        <w:ind w:left="1050" w:leftChars="500"/>
        <w:rPr>
          <w:rFonts w:ascii="Consolas" w:hAnsi="Consolas" w:cs="Consolas"/>
          <w:color w:val="000000" w:themeColor="text1"/>
          <w:kern w:val="0"/>
          <w:sz w:val="22"/>
          <w14:textFill>
            <w14:solidFill>
              <w14:schemeClr w14:val="tx1"/>
            </w14:solidFill>
          </w14:textFill>
        </w:rPr>
      </w:pPr>
      <w:r>
        <w:rPr>
          <w:rFonts w:ascii="Consolas" w:hAnsi="Consolas" w:cs="Consolas"/>
          <w:color w:val="000000" w:themeColor="text1"/>
          <w:kern w:val="0"/>
          <w:sz w:val="22"/>
          <w14:textFill>
            <w14:solidFill>
              <w14:schemeClr w14:val="tx1"/>
            </w14:solidFill>
          </w14:textFill>
        </w:rPr>
        <w:t xml:space="preserve"> }</w:t>
      </w:r>
    </w:p>
    <w:p>
      <w:pPr>
        <w:autoSpaceDE w:val="0"/>
        <w:autoSpaceDN w:val="0"/>
        <w:adjustRightInd w:val="0"/>
        <w:ind w:left="1050" w:leftChars="500"/>
        <w:rPr>
          <w:rFonts w:ascii="Consolas" w:hAnsi="Consolas" w:cs="Consolas"/>
          <w:color w:val="000000" w:themeColor="text1"/>
          <w:kern w:val="0"/>
          <w:sz w:val="22"/>
          <w14:textFill>
            <w14:solidFill>
              <w14:schemeClr w14:val="tx1"/>
            </w14:solidFill>
          </w14:textFill>
        </w:rPr>
      </w:pPr>
    </w:p>
    <w:p>
      <w:pPr>
        <w:autoSpaceDE w:val="0"/>
        <w:autoSpaceDN w:val="0"/>
        <w:adjustRightInd w:val="0"/>
        <w:ind w:left="1165"/>
        <w:rPr>
          <w:rFonts w:ascii="Consolas" w:hAnsi="Consolas" w:cs="Consolas"/>
          <w:color w:val="FF0000"/>
          <w:kern w:val="0"/>
          <w:sz w:val="22"/>
        </w:rPr>
      </w:pPr>
      <w:r>
        <w:rPr>
          <w:rFonts w:ascii="Consolas" w:hAnsi="Consolas" w:cs="Consolas"/>
          <w:color w:val="FF0000"/>
          <w:kern w:val="0"/>
          <w:sz w:val="22"/>
        </w:rPr>
        <w:t>//特权/公有方法和属性</w:t>
      </w:r>
    </w:p>
    <w:p>
      <w:pPr>
        <w:autoSpaceDE w:val="0"/>
        <w:autoSpaceDN w:val="0"/>
        <w:adjustRightInd w:val="0"/>
        <w:ind w:left="1050" w:leftChars="500"/>
        <w:rPr>
          <w:rFonts w:ascii="Consolas" w:hAnsi="Consolas" w:cs="Consolas"/>
          <w:color w:val="000000" w:themeColor="text1"/>
          <w:kern w:val="0"/>
          <w:sz w:val="22"/>
          <w14:textFill>
            <w14:solidFill>
              <w14:schemeClr w14:val="tx1"/>
            </w14:solidFill>
          </w14:textFill>
        </w:rPr>
      </w:pPr>
      <w:r>
        <w:rPr>
          <w:rFonts w:ascii="Consolas" w:hAnsi="Consolas" w:cs="Consolas"/>
          <w:color w:val="000000" w:themeColor="text1"/>
          <w:kern w:val="0"/>
          <w:sz w:val="22"/>
          <w14:textFill>
            <w14:solidFill>
              <w14:schemeClr w14:val="tx1"/>
            </w14:solidFill>
          </w14:textFill>
        </w:rPr>
        <w:t xml:space="preserve"> return {</w:t>
      </w:r>
    </w:p>
    <w:p>
      <w:pPr>
        <w:autoSpaceDE w:val="0"/>
        <w:autoSpaceDN w:val="0"/>
        <w:adjustRightInd w:val="0"/>
        <w:ind w:left="1050" w:leftChars="500"/>
        <w:rPr>
          <w:rFonts w:ascii="Consolas" w:hAnsi="Consolas" w:cs="Consolas"/>
          <w:color w:val="000000" w:themeColor="text1"/>
          <w:kern w:val="0"/>
          <w:sz w:val="22"/>
          <w14:textFill>
            <w14:solidFill>
              <w14:schemeClr w14:val="tx1"/>
            </w14:solidFill>
          </w14:textFill>
        </w:rPr>
      </w:pPr>
      <w:r>
        <w:rPr>
          <w:rFonts w:ascii="Consolas" w:hAnsi="Consolas" w:cs="Consolas"/>
          <w:color w:val="000000" w:themeColor="text1"/>
          <w:kern w:val="0"/>
          <w:sz w:val="22"/>
          <w14:textFill>
            <w14:solidFill>
              <w14:schemeClr w14:val="tx1"/>
            </w14:solidFill>
          </w14:textFill>
        </w:rPr>
        <w:t xml:space="preserve"> </w:t>
      </w:r>
      <w:r>
        <w:rPr>
          <w:rFonts w:ascii="Consolas" w:hAnsi="Consolas" w:cs="Consolas"/>
          <w:color w:val="000000" w:themeColor="text1"/>
          <w:kern w:val="0"/>
          <w:sz w:val="22"/>
          <w14:textFill>
            <w14:solidFill>
              <w14:schemeClr w14:val="tx1"/>
            </w14:solidFill>
          </w14:textFill>
        </w:rPr>
        <w:tab/>
      </w:r>
      <w:r>
        <w:rPr>
          <w:rFonts w:ascii="Consolas" w:hAnsi="Consolas" w:cs="Consolas"/>
          <w:color w:val="000000" w:themeColor="text1"/>
          <w:kern w:val="0"/>
          <w:sz w:val="22"/>
          <w14:textFill>
            <w14:solidFill>
              <w14:schemeClr w14:val="tx1"/>
            </w14:solidFill>
          </w14:textFill>
        </w:rPr>
        <w:tab/>
      </w:r>
      <w:r>
        <w:rPr>
          <w:rFonts w:ascii="Consolas" w:hAnsi="Consolas" w:cs="Consolas"/>
          <w:color w:val="000000" w:themeColor="text1"/>
          <w:kern w:val="0"/>
          <w:sz w:val="22"/>
          <w14:textFill>
            <w14:solidFill>
              <w14:schemeClr w14:val="tx1"/>
            </w14:solidFill>
          </w14:textFill>
        </w:rPr>
        <w:tab/>
      </w:r>
      <w:r>
        <w:rPr>
          <w:rFonts w:ascii="Consolas" w:hAnsi="Consolas" w:cs="Consolas"/>
          <w:color w:val="000000" w:themeColor="text1"/>
          <w:kern w:val="0"/>
          <w:sz w:val="22"/>
          <w14:textFill>
            <w14:solidFill>
              <w14:schemeClr w14:val="tx1"/>
            </w14:solidFill>
          </w14:textFill>
        </w:rPr>
        <w:t>publicProperty: true,</w:t>
      </w:r>
    </w:p>
    <w:p>
      <w:pPr>
        <w:autoSpaceDE w:val="0"/>
        <w:autoSpaceDN w:val="0"/>
        <w:adjustRightInd w:val="0"/>
        <w:ind w:left="1890" w:leftChars="900"/>
        <w:rPr>
          <w:rFonts w:ascii="Consolas" w:hAnsi="Consolas" w:cs="Consolas"/>
          <w:color w:val="000000" w:themeColor="text1"/>
          <w:kern w:val="0"/>
          <w:sz w:val="22"/>
          <w14:textFill>
            <w14:solidFill>
              <w14:schemeClr w14:val="tx1"/>
            </w14:solidFill>
          </w14:textFill>
        </w:rPr>
      </w:pPr>
      <w:r>
        <w:rPr>
          <w:rFonts w:ascii="Consolas" w:hAnsi="Consolas" w:cs="Consolas"/>
          <w:color w:val="000000" w:themeColor="text1"/>
          <w:kern w:val="0"/>
          <w:sz w:val="22"/>
          <w14:textFill>
            <w14:solidFill>
              <w14:schemeClr w14:val="tx1"/>
            </w14:solidFill>
          </w14:textFill>
        </w:rPr>
        <w:t xml:space="preserve">publicMethod : </w:t>
      </w:r>
      <w:r>
        <w:rPr>
          <w:rFonts w:ascii="Consolas" w:hAnsi="Consolas" w:cs="Consolas"/>
          <w:i/>
          <w:iCs/>
          <w:color w:val="000000" w:themeColor="text1"/>
          <w:kern w:val="0"/>
          <w:sz w:val="22"/>
          <w14:textFill>
            <w14:solidFill>
              <w14:schemeClr w14:val="tx1"/>
            </w14:solidFill>
          </w14:textFill>
        </w:rPr>
        <w:t>function</w:t>
      </w:r>
      <w:r>
        <w:rPr>
          <w:rFonts w:ascii="Consolas" w:hAnsi="Consolas" w:cs="Consolas"/>
          <w:color w:val="000000" w:themeColor="text1"/>
          <w:kern w:val="0"/>
          <w:sz w:val="22"/>
          <w14:textFill>
            <w14:solidFill>
              <w14:schemeClr w14:val="tx1"/>
            </w14:solidFill>
          </w14:textFill>
        </w:rPr>
        <w:t>(){</w:t>
      </w:r>
    </w:p>
    <w:p>
      <w:pPr>
        <w:autoSpaceDE w:val="0"/>
        <w:autoSpaceDN w:val="0"/>
        <w:adjustRightInd w:val="0"/>
        <w:ind w:left="1050" w:leftChars="500"/>
        <w:rPr>
          <w:rFonts w:ascii="Consolas" w:hAnsi="Consolas" w:cs="Consolas"/>
          <w:color w:val="000000" w:themeColor="text1"/>
          <w:kern w:val="0"/>
          <w:sz w:val="22"/>
          <w14:textFill>
            <w14:solidFill>
              <w14:schemeClr w14:val="tx1"/>
            </w14:solidFill>
          </w14:textFill>
        </w:rPr>
      </w:pPr>
      <w:r>
        <w:rPr>
          <w:rFonts w:ascii="Consolas" w:hAnsi="Consolas" w:cs="Consolas"/>
          <w:color w:val="000000" w:themeColor="text1"/>
          <w:kern w:val="0"/>
          <w:sz w:val="22"/>
          <w14:textFill>
            <w14:solidFill>
              <w14:schemeClr w14:val="tx1"/>
            </w14:solidFill>
          </w14:textFill>
        </w:rPr>
        <w:t xml:space="preserve"> </w:t>
      </w:r>
      <w:r>
        <w:rPr>
          <w:rFonts w:ascii="Consolas" w:hAnsi="Consolas" w:cs="Consolas"/>
          <w:color w:val="000000" w:themeColor="text1"/>
          <w:kern w:val="0"/>
          <w:sz w:val="22"/>
          <w14:textFill>
            <w14:solidFill>
              <w14:schemeClr w14:val="tx1"/>
            </w14:solidFill>
          </w14:textFill>
        </w:rPr>
        <w:tab/>
      </w:r>
      <w:r>
        <w:rPr>
          <w:rFonts w:ascii="Consolas" w:hAnsi="Consolas" w:cs="Consolas"/>
          <w:color w:val="000000" w:themeColor="text1"/>
          <w:kern w:val="0"/>
          <w:sz w:val="22"/>
          <w14:textFill>
            <w14:solidFill>
              <w14:schemeClr w14:val="tx1"/>
            </w14:solidFill>
          </w14:textFill>
        </w:rPr>
        <w:tab/>
      </w:r>
      <w:r>
        <w:rPr>
          <w:rFonts w:ascii="Consolas" w:hAnsi="Consolas" w:cs="Consolas"/>
          <w:color w:val="000000" w:themeColor="text1"/>
          <w:kern w:val="0"/>
          <w:sz w:val="22"/>
          <w14:textFill>
            <w14:solidFill>
              <w14:schemeClr w14:val="tx1"/>
            </w14:solidFill>
          </w14:textFill>
        </w:rPr>
        <w:tab/>
      </w:r>
      <w:r>
        <w:rPr>
          <w:rFonts w:ascii="Consolas" w:hAnsi="Consolas" w:cs="Consolas"/>
          <w:color w:val="000000" w:themeColor="text1"/>
          <w:kern w:val="0"/>
          <w:sz w:val="22"/>
          <w14:textFill>
            <w14:solidFill>
              <w14:schemeClr w14:val="tx1"/>
            </w14:solidFill>
          </w14:textFill>
        </w:rPr>
        <w:tab/>
      </w:r>
      <w:r>
        <w:rPr>
          <w:rFonts w:ascii="Consolas" w:hAnsi="Consolas" w:cs="Consolas"/>
          <w:color w:val="000000" w:themeColor="text1"/>
          <w:kern w:val="0"/>
          <w:sz w:val="22"/>
          <w14:textFill>
            <w14:solidFill>
              <w14:schemeClr w14:val="tx1"/>
            </w14:solidFill>
          </w14:textFill>
        </w:rPr>
        <w:t>privateVariable++;</w:t>
      </w:r>
    </w:p>
    <w:p>
      <w:pPr>
        <w:autoSpaceDE w:val="0"/>
        <w:autoSpaceDN w:val="0"/>
        <w:adjustRightInd w:val="0"/>
        <w:ind w:left="2310" w:leftChars="1100"/>
        <w:rPr>
          <w:rFonts w:ascii="Consolas" w:hAnsi="Consolas" w:cs="Consolas"/>
          <w:color w:val="000000" w:themeColor="text1"/>
          <w:kern w:val="0"/>
          <w:sz w:val="22"/>
          <w14:textFill>
            <w14:solidFill>
              <w14:schemeClr w14:val="tx1"/>
            </w14:solidFill>
          </w14:textFill>
        </w:rPr>
      </w:pPr>
      <w:r>
        <w:rPr>
          <w:rFonts w:ascii="Consolas" w:hAnsi="Consolas" w:cs="Consolas"/>
          <w:color w:val="000000" w:themeColor="text1"/>
          <w:kern w:val="0"/>
          <w:sz w:val="22"/>
          <w14:textFill>
            <w14:solidFill>
              <w14:schemeClr w14:val="tx1"/>
            </w14:solidFill>
          </w14:textFill>
        </w:rPr>
        <w:t>return privateFunction();</w:t>
      </w:r>
    </w:p>
    <w:p>
      <w:pPr>
        <w:autoSpaceDE w:val="0"/>
        <w:autoSpaceDN w:val="0"/>
        <w:adjustRightInd w:val="0"/>
        <w:ind w:left="1050" w:leftChars="500"/>
        <w:rPr>
          <w:rFonts w:ascii="Consolas" w:hAnsi="Consolas" w:cs="Consolas"/>
          <w:color w:val="000000" w:themeColor="text1"/>
          <w:kern w:val="0"/>
          <w:sz w:val="22"/>
          <w14:textFill>
            <w14:solidFill>
              <w14:schemeClr w14:val="tx1"/>
            </w14:solidFill>
          </w14:textFill>
        </w:rPr>
      </w:pPr>
      <w:r>
        <w:rPr>
          <w:rFonts w:ascii="Consolas" w:hAnsi="Consolas" w:cs="Consolas"/>
          <w:color w:val="000000" w:themeColor="text1"/>
          <w:kern w:val="0"/>
          <w:sz w:val="22"/>
          <w14:textFill>
            <w14:solidFill>
              <w14:schemeClr w14:val="tx1"/>
            </w14:solidFill>
          </w14:textFill>
        </w:rPr>
        <w:t xml:space="preserve"> </w:t>
      </w:r>
      <w:r>
        <w:rPr>
          <w:rFonts w:ascii="Consolas" w:hAnsi="Consolas" w:cs="Consolas"/>
          <w:color w:val="000000" w:themeColor="text1"/>
          <w:kern w:val="0"/>
          <w:sz w:val="22"/>
          <w14:textFill>
            <w14:solidFill>
              <w14:schemeClr w14:val="tx1"/>
            </w14:solidFill>
          </w14:textFill>
        </w:rPr>
        <w:tab/>
      </w:r>
      <w:r>
        <w:rPr>
          <w:rFonts w:ascii="Consolas" w:hAnsi="Consolas" w:cs="Consolas"/>
          <w:color w:val="000000" w:themeColor="text1"/>
          <w:kern w:val="0"/>
          <w:sz w:val="22"/>
          <w14:textFill>
            <w14:solidFill>
              <w14:schemeClr w14:val="tx1"/>
            </w14:solidFill>
          </w14:textFill>
        </w:rPr>
        <w:tab/>
      </w:r>
      <w:r>
        <w:rPr>
          <w:rFonts w:ascii="Consolas" w:hAnsi="Consolas" w:cs="Consolas"/>
          <w:color w:val="000000" w:themeColor="text1"/>
          <w:kern w:val="0"/>
          <w:sz w:val="22"/>
          <w14:textFill>
            <w14:solidFill>
              <w14:schemeClr w14:val="tx1"/>
            </w14:solidFill>
          </w14:textFill>
        </w:rPr>
        <w:tab/>
      </w:r>
      <w:r>
        <w:rPr>
          <w:rFonts w:ascii="Consolas" w:hAnsi="Consolas" w:cs="Consolas"/>
          <w:color w:val="000000" w:themeColor="text1"/>
          <w:kern w:val="0"/>
          <w:sz w:val="22"/>
          <w14:textFill>
            <w14:solidFill>
              <w14:schemeClr w14:val="tx1"/>
            </w14:solidFill>
          </w14:textFill>
        </w:rPr>
        <w:t>}</w:t>
      </w:r>
    </w:p>
    <w:p>
      <w:pPr>
        <w:autoSpaceDE w:val="0"/>
        <w:autoSpaceDN w:val="0"/>
        <w:adjustRightInd w:val="0"/>
        <w:ind w:left="1050" w:leftChars="500"/>
        <w:rPr>
          <w:rFonts w:ascii="Consolas" w:hAnsi="Consolas" w:cs="Consolas"/>
          <w:color w:val="000000" w:themeColor="text1"/>
          <w:kern w:val="0"/>
          <w:sz w:val="22"/>
          <w14:textFill>
            <w14:solidFill>
              <w14:schemeClr w14:val="tx1"/>
            </w14:solidFill>
          </w14:textFill>
        </w:rPr>
      </w:pPr>
      <w:r>
        <w:rPr>
          <w:rFonts w:ascii="Consolas" w:hAnsi="Consolas" w:cs="Consolas"/>
          <w:color w:val="000000" w:themeColor="text1"/>
          <w:kern w:val="0"/>
          <w:sz w:val="22"/>
          <w14:textFill>
            <w14:solidFill>
              <w14:schemeClr w14:val="tx1"/>
            </w14:solidFill>
          </w14:textFill>
        </w:rPr>
        <w:t xml:space="preserve"> };</w:t>
      </w:r>
    </w:p>
    <w:p>
      <w:pPr>
        <w:tabs>
          <w:tab w:val="left" w:pos="614"/>
        </w:tabs>
        <w:rPr>
          <w:rFonts w:ascii="Consolas" w:hAnsi="Consolas" w:cs="Consolas"/>
          <w:color w:val="000000" w:themeColor="text1"/>
          <w:kern w:val="0"/>
          <w:sz w:val="22"/>
          <w14:textFill>
            <w14:solidFill>
              <w14:schemeClr w14:val="tx1"/>
            </w14:solidFill>
          </w14:textFill>
        </w:rPr>
      </w:pPr>
      <w:r>
        <w:rPr>
          <w:rFonts w:ascii="Consolas" w:hAnsi="Consolas" w:cs="Consolas"/>
          <w:color w:val="000000" w:themeColor="text1"/>
          <w:kern w:val="0"/>
          <w:sz w:val="22"/>
          <w14:textFill>
            <w14:solidFill>
              <w14:schemeClr w14:val="tx1"/>
            </w14:solidFill>
          </w14:textFill>
        </w:rPr>
        <w:tab/>
      </w:r>
      <w:r>
        <w:rPr>
          <w:rFonts w:ascii="Consolas" w:hAnsi="Consolas" w:cs="Consolas"/>
          <w:color w:val="000000" w:themeColor="text1"/>
          <w:kern w:val="0"/>
          <w:sz w:val="22"/>
          <w14:textFill>
            <w14:solidFill>
              <w14:schemeClr w14:val="tx1"/>
            </w14:solidFill>
          </w14:textFill>
        </w:rPr>
        <w:t>}</w:t>
      </w:r>
      <w:r>
        <w:rPr>
          <w:rFonts w:ascii="Consolas" w:hAnsi="Consolas" w:cs="Consolas"/>
          <w:color w:val="FF0000"/>
          <w:kern w:val="0"/>
          <w:sz w:val="22"/>
        </w:rPr>
        <w:t>();</w:t>
      </w:r>
    </w:p>
    <w:p>
      <w:pPr>
        <w:tabs>
          <w:tab w:val="left" w:pos="400"/>
        </w:tabs>
        <w:rPr>
          <w:rFonts w:ascii="Consolas" w:hAnsi="Consolas" w:cs="Consolas"/>
          <w:color w:val="000000" w:themeColor="text1"/>
          <w:kern w:val="0"/>
          <w:sz w:val="22"/>
          <w14:textFill>
            <w14:solidFill>
              <w14:schemeClr w14:val="tx1"/>
            </w14:solidFill>
          </w14:textFill>
        </w:rPr>
      </w:pPr>
      <w:r>
        <w:rPr>
          <w:rFonts w:ascii="Consolas" w:hAnsi="Consolas" w:cs="Consolas"/>
          <w:color w:val="000000" w:themeColor="text1"/>
          <w:kern w:val="0"/>
          <w:sz w:val="22"/>
          <w14:textFill>
            <w14:solidFill>
              <w14:schemeClr w14:val="tx1"/>
            </w14:solidFill>
          </w14:textFill>
        </w:rPr>
        <w:tab/>
      </w:r>
      <w:r>
        <w:rPr>
          <w:rFonts w:hint="eastAsia" w:ascii="Consolas" w:hAnsi="Consolas" w:cs="Consolas"/>
          <w:color w:val="000000" w:themeColor="text1"/>
          <w:kern w:val="0"/>
          <w:sz w:val="22"/>
          <w14:textFill>
            <w14:solidFill>
              <w14:schemeClr w14:val="tx1"/>
            </w14:solidFill>
          </w14:textFill>
        </w:rPr>
        <w:t>在这个模式中使用了返回了一个对象的</w:t>
      </w:r>
      <w:r>
        <w:rPr>
          <w:rFonts w:hint="eastAsia" w:ascii="Consolas" w:hAnsi="Consolas" w:cs="Consolas"/>
          <w:color w:val="002060"/>
          <w:kern w:val="0"/>
          <w:sz w:val="22"/>
        </w:rPr>
        <w:t>匿名函数</w:t>
      </w:r>
      <w:r>
        <w:rPr>
          <w:rFonts w:hint="eastAsia" w:ascii="Consolas" w:hAnsi="Consolas" w:cs="Consolas"/>
          <w:color w:val="000000" w:themeColor="text1"/>
          <w:kern w:val="0"/>
          <w:sz w:val="22"/>
          <w14:textFill>
            <w14:solidFill>
              <w14:schemeClr w14:val="tx1"/>
            </w14:solidFill>
          </w14:textFill>
        </w:rPr>
        <w:t>。在这个匿名函数内部，首先定义了私有变量和函数，然后</w:t>
      </w:r>
      <w:r>
        <w:rPr>
          <w:rFonts w:hint="eastAsia" w:ascii="Consolas" w:hAnsi="Consolas" w:cs="Consolas"/>
          <w:color w:val="002060"/>
          <w:kern w:val="0"/>
          <w:sz w:val="22"/>
        </w:rPr>
        <w:t>将一个</w:t>
      </w:r>
      <w:r>
        <w:rPr>
          <w:rFonts w:hint="eastAsia" w:ascii="Consolas" w:hAnsi="Consolas" w:cs="Consolas"/>
          <w:color w:val="00B050"/>
          <w:kern w:val="0"/>
          <w:sz w:val="22"/>
        </w:rPr>
        <w:t>对象字面量</w:t>
      </w:r>
      <w:r>
        <w:rPr>
          <w:rFonts w:hint="eastAsia" w:ascii="Consolas" w:hAnsi="Consolas" w:cs="Consolas"/>
          <w:color w:val="002060"/>
          <w:kern w:val="0"/>
          <w:sz w:val="22"/>
        </w:rPr>
        <w:t>作为匿名函数的返回值返回</w:t>
      </w:r>
      <w:r>
        <w:rPr>
          <w:rFonts w:hint="eastAsia" w:ascii="Consolas" w:hAnsi="Consolas" w:cs="Consolas"/>
          <w:color w:val="000000" w:themeColor="text1"/>
          <w:kern w:val="0"/>
          <w:sz w:val="22"/>
          <w14:textFill>
            <w14:solidFill>
              <w14:schemeClr w14:val="tx1"/>
            </w14:solidFill>
          </w14:textFill>
        </w:rPr>
        <w:t>。而返回的</w:t>
      </w:r>
      <w:r>
        <w:rPr>
          <w:rFonts w:hint="eastAsia" w:ascii="Consolas" w:hAnsi="Consolas" w:cs="Consolas"/>
          <w:color w:val="000000" w:themeColor="text1"/>
          <w:kern w:val="0"/>
          <w:sz w:val="22"/>
          <w:u w:val="single"/>
          <w14:textFill>
            <w14:solidFill>
              <w14:schemeClr w14:val="tx1"/>
            </w14:solidFill>
          </w14:textFill>
        </w:rPr>
        <w:t>对象字面量只包含公有属性和方法</w:t>
      </w:r>
      <w:r>
        <w:rPr>
          <w:rFonts w:hint="eastAsia" w:ascii="Consolas" w:hAnsi="Consolas" w:cs="Consolas"/>
          <w:color w:val="000000" w:themeColor="text1"/>
          <w:kern w:val="0"/>
          <w:sz w:val="22"/>
          <w14:textFill>
            <w14:solidFill>
              <w14:schemeClr w14:val="tx1"/>
            </w14:solidFill>
          </w14:textFill>
        </w:rPr>
        <w:t>。因为这个对象字面量是在函数内部定义的，所以公有方法有权访问包含函数的私有变量和函数 从本质上而言，这个</w:t>
      </w:r>
      <w:r>
        <w:rPr>
          <w:rFonts w:hint="eastAsia" w:ascii="Consolas" w:hAnsi="Consolas" w:cs="Consolas"/>
          <w:color w:val="00B050"/>
          <w:kern w:val="0"/>
          <w:sz w:val="22"/>
        </w:rPr>
        <w:t>对象字面量定义的是单例的公共接口</w:t>
      </w:r>
      <w:r>
        <w:rPr>
          <w:rFonts w:hint="eastAsia" w:ascii="Consolas" w:hAnsi="Consolas" w:cs="Consolas"/>
          <w:color w:val="000000" w:themeColor="text1"/>
          <w:kern w:val="0"/>
          <w:sz w:val="22"/>
          <w14:textFill>
            <w14:solidFill>
              <w14:schemeClr w14:val="tx1"/>
            </w14:solidFill>
          </w14:textFill>
        </w:rPr>
        <w:t>。</w:t>
      </w:r>
    </w:p>
    <w:p>
      <w:pPr>
        <w:tabs>
          <w:tab w:val="left" w:pos="400"/>
        </w:tabs>
      </w:pPr>
      <w:r>
        <w:rPr>
          <w:rFonts w:ascii="Consolas" w:hAnsi="Consolas" w:cs="Consolas"/>
          <w:color w:val="000000" w:themeColor="text1"/>
          <w:kern w:val="0"/>
          <w:sz w:val="22"/>
          <w14:textFill>
            <w14:solidFill>
              <w14:schemeClr w14:val="tx1"/>
            </w14:solidFill>
          </w14:textFill>
        </w:rPr>
        <w:tab/>
      </w:r>
      <w:r>
        <w:rPr>
          <w:rFonts w:ascii="Consolas" w:hAnsi="Consolas" w:cs="Consolas"/>
          <w:color w:val="000000" w:themeColor="text1"/>
          <w:kern w:val="0"/>
          <w:sz w:val="22"/>
          <w14:textFill>
            <w14:solidFill>
              <w14:schemeClr w14:val="tx1"/>
            </w14:solidFill>
          </w14:textFill>
        </w:rPr>
        <w:tab/>
      </w:r>
      <w:r>
        <w:t>这种模式在需要对单例进行某些初始化，同时又需要维护其私有变量</w:t>
      </w:r>
      <w:r>
        <w:rPr>
          <w:rFonts w:hint="eastAsia"/>
        </w:rPr>
        <w:t>时是有用的。</w:t>
      </w:r>
    </w:p>
    <w:p>
      <w:pPr>
        <w:tabs>
          <w:tab w:val="left" w:pos="400"/>
        </w:tabs>
      </w:pPr>
      <w:r>
        <w:tab/>
      </w:r>
      <w:r>
        <w:rPr>
          <w:rFonts w:hint="eastAsia"/>
        </w:rPr>
        <w:t>如果必须创建一个对象并以某些数据对其进行初始化，同时还要公开一些方法能够访问这些私有数据的方法，可使用</w:t>
      </w:r>
      <w:r>
        <w:rPr>
          <w:rFonts w:hint="eastAsia"/>
          <w:color w:val="FF0000"/>
        </w:rPr>
        <w:t xml:space="preserve">模块模式。 </w:t>
      </w:r>
      <w:r>
        <w:rPr>
          <w:rFonts w:hint="eastAsia"/>
        </w:rPr>
        <w:t>以模块模式创建的单例都是Object的实例，因最终要通过一个对象字面量来表示它。</w:t>
      </w:r>
    </w:p>
    <w:p>
      <w:pPr>
        <w:tabs>
          <w:tab w:val="left" w:pos="400"/>
        </w:tabs>
        <w:rPr>
          <w:rFonts w:ascii="Consolas" w:hAnsi="Consolas" w:cs="Consolas"/>
          <w:color w:val="000000" w:themeColor="text1"/>
          <w:kern w:val="0"/>
          <w:sz w:val="22"/>
          <w14:textFill>
            <w14:solidFill>
              <w14:schemeClr w14:val="tx1"/>
            </w14:solidFill>
          </w14:textFill>
        </w:rPr>
      </w:pPr>
      <w:r>
        <w:rPr>
          <w:rFonts w:ascii="Consolas" w:hAnsi="Consolas" w:cs="Consolas"/>
          <w:color w:val="000000" w:themeColor="text1"/>
          <w:kern w:val="0"/>
          <w:sz w:val="22"/>
          <w14:textFill>
            <w14:solidFill>
              <w14:schemeClr w14:val="tx1"/>
            </w14:solidFill>
          </w14:textFill>
        </w:rPr>
        <w:tab/>
      </w:r>
      <w:r>
        <w:rPr>
          <w:rFonts w:hint="eastAsia" w:ascii="Consolas" w:hAnsi="Consolas" w:cs="Consolas"/>
          <w:color w:val="000000" w:themeColor="text1"/>
          <w:kern w:val="0"/>
          <w:sz w:val="22"/>
          <w14:textFill>
            <w14:solidFill>
              <w14:schemeClr w14:val="tx1"/>
            </w14:solidFill>
          </w14:textFill>
        </w:rPr>
        <w:t>单例通常都是作为全局对象存在的，</w:t>
      </w:r>
    </w:p>
    <w:p>
      <w:pPr>
        <w:rPr>
          <w:rFonts w:ascii="Consolas" w:hAnsi="Consolas" w:cs="Consolas"/>
          <w:sz w:val="22"/>
        </w:rPr>
      </w:pPr>
    </w:p>
    <w:p>
      <w:pPr>
        <w:rPr>
          <w:rFonts w:ascii="Consolas" w:hAnsi="Consolas" w:cs="Consolas"/>
          <w:sz w:val="22"/>
        </w:rPr>
      </w:pPr>
    </w:p>
    <w:p>
      <w:pPr>
        <w:rPr>
          <w:rFonts w:ascii="Consolas" w:hAnsi="Consolas" w:cs="Consolas"/>
          <w:sz w:val="22"/>
        </w:rPr>
      </w:pPr>
    </w:p>
    <w:p>
      <w:pPr>
        <w:pStyle w:val="4"/>
      </w:pPr>
      <w:bookmarkStart w:id="121" w:name="_Toc501479825"/>
      <w:r>
        <w:rPr>
          <w:rFonts w:hint="eastAsia"/>
        </w:rPr>
        <w:t>5</w:t>
      </w:r>
      <w:r>
        <w:t xml:space="preserve">.4.3 </w:t>
      </w:r>
      <w:r>
        <w:rPr>
          <w:rFonts w:hint="eastAsia"/>
        </w:rPr>
        <w:t>增强的模块模式</w:t>
      </w:r>
      <w:bookmarkEnd w:id="121"/>
    </w:p>
    <w:p>
      <w:r>
        <w:tab/>
      </w:r>
      <w:r>
        <w:rPr>
          <w:rFonts w:hint="eastAsia"/>
        </w:rPr>
        <w:t>即，</w:t>
      </w:r>
      <w:r>
        <w:t>在返回对象之前加入对其增强的代码</w:t>
      </w:r>
      <w:r>
        <w:rPr>
          <w:rFonts w:hint="eastAsia"/>
        </w:rPr>
        <w:t>。</w:t>
      </w:r>
      <w:r>
        <w:rPr>
          <w:rFonts w:hint="eastAsia"/>
          <w:u w:val="single"/>
        </w:rPr>
        <w:t>增强的模块模式</w:t>
      </w:r>
      <w:r>
        <w:rPr>
          <w:rFonts w:hint="eastAsia"/>
        </w:rPr>
        <w:t>适用于那些</w:t>
      </w:r>
      <w:r>
        <w:rPr>
          <w:rFonts w:hint="eastAsia"/>
          <w:color w:val="FF0000"/>
        </w:rPr>
        <w:t>单例必须是某种类型的实例</w:t>
      </w:r>
      <w:r>
        <w:rPr>
          <w:rFonts w:hint="eastAsia"/>
        </w:rPr>
        <w:t>，同时还必须添加某些属性和方法对其进行增强的情况。例如：</w:t>
      </w:r>
    </w:p>
    <w:p>
      <w:pPr>
        <w:autoSpaceDE w:val="0"/>
        <w:autoSpaceDN w:val="0"/>
        <w:adjustRightInd w:val="0"/>
        <w:rPr>
          <w:rFonts w:ascii="Consolas" w:hAnsi="Consolas" w:cs="Consolas"/>
          <w:kern w:val="0"/>
          <w:sz w:val="22"/>
        </w:rPr>
      </w:pPr>
      <w:r>
        <w:tab/>
      </w:r>
      <w:r>
        <w:rPr>
          <w:rFonts w:ascii="Consolas" w:hAnsi="Consolas" w:cs="Consolas"/>
          <w:i/>
          <w:iCs/>
          <w:kern w:val="0"/>
          <w:sz w:val="22"/>
        </w:rPr>
        <w:t>var</w:t>
      </w:r>
      <w:r>
        <w:rPr>
          <w:rFonts w:ascii="Consolas" w:hAnsi="Consolas" w:cs="Consolas"/>
          <w:kern w:val="0"/>
          <w:sz w:val="22"/>
        </w:rPr>
        <w:t xml:space="preserve"> singleton = </w:t>
      </w:r>
      <w:r>
        <w:rPr>
          <w:rFonts w:ascii="Consolas" w:hAnsi="Consolas" w:cs="Consolas"/>
          <w:i/>
          <w:iCs/>
          <w:kern w:val="0"/>
          <w:sz w:val="22"/>
        </w:rPr>
        <w:t>function</w:t>
      </w:r>
      <w:r>
        <w:rPr>
          <w:rFonts w:ascii="Consolas" w:hAnsi="Consolas" w:cs="Consolas"/>
          <w:kern w:val="0"/>
          <w:sz w:val="22"/>
        </w:rPr>
        <w:t>(){</w:t>
      </w:r>
    </w:p>
    <w:p>
      <w:pPr>
        <w:autoSpaceDE w:val="0"/>
        <w:autoSpaceDN w:val="0"/>
        <w:adjustRightInd w:val="0"/>
        <w:ind w:left="840" w:leftChars="400"/>
        <w:rPr>
          <w:rFonts w:ascii="Consolas" w:hAnsi="Consolas" w:cs="Consolas"/>
          <w:kern w:val="0"/>
          <w:sz w:val="22"/>
        </w:rPr>
      </w:pPr>
      <w:r>
        <w:rPr>
          <w:rFonts w:ascii="Consolas" w:hAnsi="Consolas" w:cs="Consolas"/>
          <w:kern w:val="0"/>
          <w:sz w:val="22"/>
        </w:rPr>
        <w:t xml:space="preserve"> //私有变量和私有函数</w:t>
      </w:r>
    </w:p>
    <w:p>
      <w:pPr>
        <w:autoSpaceDE w:val="0"/>
        <w:autoSpaceDN w:val="0"/>
        <w:adjustRightInd w:val="0"/>
        <w:ind w:left="840" w:leftChars="400"/>
        <w:rPr>
          <w:rFonts w:ascii="Consolas" w:hAnsi="Consolas" w:cs="Consolas"/>
          <w:kern w:val="0"/>
          <w:sz w:val="22"/>
        </w:rPr>
      </w:pPr>
      <w:r>
        <w:rPr>
          <w:rFonts w:ascii="Consolas" w:hAnsi="Consolas" w:cs="Consolas"/>
          <w:kern w:val="0"/>
          <w:sz w:val="22"/>
        </w:rPr>
        <w:t xml:space="preserve"> </w:t>
      </w:r>
      <w:r>
        <w:rPr>
          <w:rFonts w:ascii="Consolas" w:hAnsi="Consolas" w:cs="Consolas"/>
          <w:i/>
          <w:iCs/>
          <w:kern w:val="0"/>
          <w:sz w:val="22"/>
        </w:rPr>
        <w:t xml:space="preserve">var </w:t>
      </w:r>
      <w:r>
        <w:rPr>
          <w:rFonts w:ascii="Consolas" w:hAnsi="Consolas" w:cs="Consolas"/>
          <w:kern w:val="0"/>
          <w:sz w:val="22"/>
        </w:rPr>
        <w:t>privateVariable = 10;</w:t>
      </w:r>
    </w:p>
    <w:p>
      <w:pPr>
        <w:autoSpaceDE w:val="0"/>
        <w:autoSpaceDN w:val="0"/>
        <w:adjustRightInd w:val="0"/>
        <w:ind w:left="840" w:leftChars="400"/>
        <w:rPr>
          <w:rFonts w:ascii="Consolas" w:hAnsi="Consolas" w:cs="Consolas"/>
          <w:kern w:val="0"/>
          <w:sz w:val="22"/>
        </w:rPr>
      </w:pPr>
      <w:r>
        <w:rPr>
          <w:rFonts w:ascii="Consolas" w:hAnsi="Consolas" w:cs="Consolas"/>
          <w:kern w:val="0"/>
          <w:sz w:val="22"/>
        </w:rPr>
        <w:t xml:space="preserve"> </w:t>
      </w:r>
      <w:r>
        <w:rPr>
          <w:rFonts w:ascii="Consolas" w:hAnsi="Consolas" w:cs="Consolas"/>
          <w:i/>
          <w:iCs/>
          <w:kern w:val="0"/>
          <w:sz w:val="22"/>
        </w:rPr>
        <w:t xml:space="preserve">function </w:t>
      </w:r>
      <w:r>
        <w:rPr>
          <w:rFonts w:ascii="Consolas" w:hAnsi="Consolas" w:cs="Consolas"/>
          <w:kern w:val="0"/>
          <w:sz w:val="22"/>
        </w:rPr>
        <w:t>privateFunction(){</w:t>
      </w:r>
    </w:p>
    <w:p>
      <w:pPr>
        <w:autoSpaceDE w:val="0"/>
        <w:autoSpaceDN w:val="0"/>
        <w:adjustRightInd w:val="0"/>
        <w:ind w:left="840" w:leftChars="4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return false;</w:t>
      </w:r>
    </w:p>
    <w:p>
      <w:pPr>
        <w:autoSpaceDE w:val="0"/>
        <w:autoSpaceDN w:val="0"/>
        <w:adjustRightInd w:val="0"/>
        <w:ind w:left="840" w:leftChars="400"/>
        <w:rPr>
          <w:rFonts w:ascii="Consolas" w:hAnsi="Consolas" w:cs="Consolas"/>
          <w:kern w:val="0"/>
          <w:sz w:val="22"/>
        </w:rPr>
      </w:pPr>
      <w:r>
        <w:rPr>
          <w:rFonts w:ascii="Consolas" w:hAnsi="Consolas" w:cs="Consolas"/>
          <w:kern w:val="0"/>
          <w:sz w:val="22"/>
        </w:rPr>
        <w:t xml:space="preserve"> }</w:t>
      </w:r>
    </w:p>
    <w:p>
      <w:pPr>
        <w:autoSpaceDE w:val="0"/>
        <w:autoSpaceDN w:val="0"/>
        <w:adjustRightInd w:val="0"/>
        <w:ind w:left="840" w:leftChars="400"/>
        <w:rPr>
          <w:rFonts w:ascii="Consolas" w:hAnsi="Consolas" w:cs="Consolas"/>
          <w:kern w:val="0"/>
          <w:sz w:val="22"/>
        </w:rPr>
      </w:pPr>
      <w:r>
        <w:rPr>
          <w:rFonts w:ascii="Consolas" w:hAnsi="Consolas" w:cs="Consolas"/>
          <w:kern w:val="0"/>
          <w:sz w:val="22"/>
        </w:rPr>
        <w:t xml:space="preserve"> //创建对象</w:t>
      </w:r>
    </w:p>
    <w:p>
      <w:pPr>
        <w:autoSpaceDE w:val="0"/>
        <w:autoSpaceDN w:val="0"/>
        <w:adjustRightInd w:val="0"/>
        <w:ind w:left="840" w:leftChars="400"/>
        <w:rPr>
          <w:rFonts w:ascii="Consolas" w:hAnsi="Consolas" w:cs="Consolas"/>
          <w:color w:val="00B0F0"/>
          <w:kern w:val="0"/>
          <w:sz w:val="22"/>
        </w:rPr>
      </w:pPr>
      <w:r>
        <w:rPr>
          <w:rFonts w:ascii="Consolas" w:hAnsi="Consolas" w:cs="Consolas"/>
          <w:kern w:val="0"/>
          <w:sz w:val="22"/>
        </w:rPr>
        <w:t xml:space="preserve"> </w:t>
      </w:r>
      <w:r>
        <w:rPr>
          <w:rFonts w:ascii="Consolas" w:hAnsi="Consolas" w:cs="Consolas"/>
          <w:i/>
          <w:iCs/>
          <w:color w:val="00B0F0"/>
          <w:kern w:val="0"/>
          <w:sz w:val="22"/>
        </w:rPr>
        <w:t xml:space="preserve">var object </w:t>
      </w:r>
      <w:r>
        <w:rPr>
          <w:rFonts w:ascii="Consolas" w:hAnsi="Consolas" w:cs="Consolas"/>
          <w:color w:val="00B0F0"/>
          <w:kern w:val="0"/>
          <w:sz w:val="22"/>
        </w:rPr>
        <w:t xml:space="preserve">= new CustomType();     </w:t>
      </w:r>
      <w:r>
        <w:rPr>
          <w:rFonts w:ascii="Consolas" w:hAnsi="Consolas" w:cs="Consolas"/>
          <w:color w:val="FF0000"/>
          <w:kern w:val="0"/>
          <w:sz w:val="22"/>
        </w:rPr>
        <w:t>---</w:t>
      </w:r>
      <w:r>
        <w:rPr>
          <w:rFonts w:hint="eastAsia" w:ascii="Consolas" w:hAnsi="Consolas" w:cs="Consolas"/>
          <w:color w:val="00B0F0"/>
          <w:kern w:val="0"/>
          <w:sz w:val="22"/>
        </w:rPr>
        <w:t>必须是某种类型的实例</w:t>
      </w:r>
    </w:p>
    <w:p>
      <w:pPr>
        <w:autoSpaceDE w:val="0"/>
        <w:autoSpaceDN w:val="0"/>
        <w:adjustRightInd w:val="0"/>
        <w:ind w:left="840" w:leftChars="400"/>
        <w:rPr>
          <w:rFonts w:ascii="Consolas" w:hAnsi="Consolas" w:cs="Consolas"/>
          <w:kern w:val="0"/>
          <w:sz w:val="22"/>
        </w:rPr>
      </w:pPr>
      <w:r>
        <w:rPr>
          <w:rFonts w:ascii="Consolas" w:hAnsi="Consolas" w:cs="Consolas"/>
          <w:kern w:val="0"/>
          <w:sz w:val="22"/>
        </w:rPr>
        <w:t xml:space="preserve"> //添加特权/公有属性和方法</w:t>
      </w:r>
    </w:p>
    <w:p>
      <w:pPr>
        <w:autoSpaceDE w:val="0"/>
        <w:autoSpaceDN w:val="0"/>
        <w:adjustRightInd w:val="0"/>
        <w:ind w:left="840" w:leftChars="400"/>
        <w:rPr>
          <w:rFonts w:ascii="Consolas" w:hAnsi="Consolas" w:cs="Consolas"/>
          <w:kern w:val="0"/>
          <w:sz w:val="22"/>
        </w:rPr>
      </w:pPr>
      <w:r>
        <w:rPr>
          <w:rFonts w:ascii="Consolas" w:hAnsi="Consolas" w:cs="Consolas"/>
          <w:kern w:val="0"/>
          <w:sz w:val="22"/>
        </w:rPr>
        <w:t xml:space="preserve"> </w:t>
      </w:r>
      <w:r>
        <w:rPr>
          <w:rFonts w:ascii="Consolas" w:hAnsi="Consolas" w:cs="Consolas"/>
          <w:i/>
          <w:iCs/>
          <w:kern w:val="0"/>
          <w:sz w:val="22"/>
        </w:rPr>
        <w:t>object</w:t>
      </w:r>
      <w:r>
        <w:rPr>
          <w:rFonts w:ascii="Consolas" w:hAnsi="Consolas" w:cs="Consolas"/>
          <w:kern w:val="0"/>
          <w:sz w:val="22"/>
        </w:rPr>
        <w:t>.publicProperty = true;</w:t>
      </w:r>
    </w:p>
    <w:p>
      <w:pPr>
        <w:autoSpaceDE w:val="0"/>
        <w:autoSpaceDN w:val="0"/>
        <w:adjustRightInd w:val="0"/>
        <w:ind w:left="840" w:leftChars="400"/>
        <w:rPr>
          <w:rFonts w:ascii="Consolas" w:hAnsi="Consolas" w:cs="Consolas"/>
          <w:kern w:val="0"/>
          <w:sz w:val="22"/>
        </w:rPr>
      </w:pPr>
      <w:r>
        <w:rPr>
          <w:rFonts w:ascii="Consolas" w:hAnsi="Consolas" w:cs="Consolas"/>
          <w:kern w:val="0"/>
          <w:sz w:val="22"/>
        </w:rPr>
        <w:t xml:space="preserve"> </w:t>
      </w:r>
      <w:r>
        <w:rPr>
          <w:rFonts w:ascii="Consolas" w:hAnsi="Consolas" w:cs="Consolas"/>
          <w:i/>
          <w:iCs/>
          <w:kern w:val="0"/>
          <w:sz w:val="22"/>
        </w:rPr>
        <w:t>object</w:t>
      </w:r>
      <w:r>
        <w:rPr>
          <w:rFonts w:ascii="Consolas" w:hAnsi="Consolas" w:cs="Consolas"/>
          <w:kern w:val="0"/>
          <w:sz w:val="22"/>
        </w:rPr>
        <w:t xml:space="preserve">.publicMethod = </w:t>
      </w:r>
      <w:r>
        <w:rPr>
          <w:rFonts w:ascii="Consolas" w:hAnsi="Consolas" w:cs="Consolas"/>
          <w:i/>
          <w:iCs/>
          <w:kern w:val="0"/>
          <w:sz w:val="22"/>
        </w:rPr>
        <w:t>function</w:t>
      </w:r>
      <w:r>
        <w:rPr>
          <w:rFonts w:ascii="Consolas" w:hAnsi="Consolas" w:cs="Consolas"/>
          <w:kern w:val="0"/>
          <w:sz w:val="22"/>
        </w:rPr>
        <w:t>(){</w:t>
      </w:r>
    </w:p>
    <w:p>
      <w:pPr>
        <w:autoSpaceDE w:val="0"/>
        <w:autoSpaceDN w:val="0"/>
        <w:adjustRightInd w:val="0"/>
        <w:ind w:left="840" w:leftChars="4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privateVariable++;</w:t>
      </w:r>
    </w:p>
    <w:p>
      <w:pPr>
        <w:autoSpaceDE w:val="0"/>
        <w:autoSpaceDN w:val="0"/>
        <w:adjustRightInd w:val="0"/>
        <w:ind w:left="840" w:leftChars="4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return privateFunction();</w:t>
      </w:r>
    </w:p>
    <w:p>
      <w:pPr>
        <w:autoSpaceDE w:val="0"/>
        <w:autoSpaceDN w:val="0"/>
        <w:adjustRightInd w:val="0"/>
        <w:ind w:left="840" w:leftChars="400"/>
        <w:rPr>
          <w:rFonts w:ascii="Consolas" w:hAnsi="Consolas" w:cs="Consolas"/>
          <w:kern w:val="0"/>
          <w:sz w:val="22"/>
        </w:rPr>
      </w:pPr>
      <w:r>
        <w:rPr>
          <w:rFonts w:ascii="Consolas" w:hAnsi="Consolas" w:cs="Consolas"/>
          <w:kern w:val="0"/>
          <w:sz w:val="22"/>
        </w:rPr>
        <w:t xml:space="preserve"> };</w:t>
      </w:r>
    </w:p>
    <w:p>
      <w:pPr>
        <w:autoSpaceDE w:val="0"/>
        <w:autoSpaceDN w:val="0"/>
        <w:adjustRightInd w:val="0"/>
        <w:ind w:left="840" w:leftChars="400"/>
        <w:rPr>
          <w:rFonts w:ascii="Consolas" w:hAnsi="Consolas" w:cs="Consolas"/>
          <w:kern w:val="0"/>
          <w:sz w:val="22"/>
        </w:rPr>
      </w:pPr>
      <w:r>
        <w:rPr>
          <w:rFonts w:ascii="Consolas" w:hAnsi="Consolas" w:cs="Consolas"/>
          <w:kern w:val="0"/>
          <w:sz w:val="22"/>
        </w:rPr>
        <w:t xml:space="preserve"> //返回这个对象</w:t>
      </w:r>
    </w:p>
    <w:p>
      <w:pPr>
        <w:autoSpaceDE w:val="0"/>
        <w:autoSpaceDN w:val="0"/>
        <w:adjustRightInd w:val="0"/>
        <w:ind w:left="840" w:leftChars="400"/>
        <w:rPr>
          <w:rFonts w:ascii="Consolas" w:hAnsi="Consolas" w:cs="Consolas"/>
          <w:kern w:val="0"/>
          <w:sz w:val="22"/>
        </w:rPr>
      </w:pPr>
      <w:r>
        <w:rPr>
          <w:rFonts w:ascii="Consolas" w:hAnsi="Consolas" w:cs="Consolas"/>
          <w:kern w:val="0"/>
          <w:sz w:val="22"/>
        </w:rPr>
        <w:t xml:space="preserve"> return </w:t>
      </w:r>
      <w:r>
        <w:rPr>
          <w:rFonts w:ascii="Consolas" w:hAnsi="Consolas" w:cs="Consolas"/>
          <w:i/>
          <w:iCs/>
          <w:kern w:val="0"/>
          <w:sz w:val="22"/>
        </w:rPr>
        <w:t>object</w:t>
      </w:r>
      <w:r>
        <w:rPr>
          <w:rFonts w:ascii="Consolas" w:hAnsi="Consolas" w:cs="Consolas"/>
          <w:kern w:val="0"/>
          <w:sz w:val="22"/>
        </w:rPr>
        <w:t>;</w:t>
      </w:r>
    </w:p>
    <w:p>
      <w:pPr>
        <w:ind w:left="420" w:leftChars="200"/>
        <w:rPr>
          <w:rFonts w:ascii="Consolas" w:hAnsi="Consolas" w:cs="Consolas"/>
          <w:kern w:val="0"/>
          <w:sz w:val="22"/>
        </w:rPr>
      </w:pPr>
      <w:r>
        <w:rPr>
          <w:rFonts w:ascii="Consolas" w:hAnsi="Consolas" w:cs="Consolas"/>
          <w:kern w:val="0"/>
          <w:sz w:val="22"/>
        </w:rPr>
        <w:t>}();</w:t>
      </w:r>
    </w:p>
    <w:p>
      <w:pPr>
        <w:ind w:left="420" w:leftChars="200"/>
      </w:pPr>
    </w:p>
    <w:p>
      <w:pPr>
        <w:ind w:left="420" w:leftChars="200"/>
      </w:pPr>
    </w:p>
    <w:p>
      <w:pPr>
        <w:ind w:left="420" w:leftChars="200"/>
      </w:pPr>
    </w:p>
    <w:p>
      <w:pPr>
        <w:ind w:left="420" w:leftChars="200"/>
      </w:pPr>
    </w:p>
    <w:p>
      <w:pPr>
        <w:ind w:left="420" w:leftChars="200"/>
      </w:pPr>
    </w:p>
    <w:p>
      <w:pPr>
        <w:ind w:left="420" w:leftChars="200"/>
      </w:pPr>
    </w:p>
    <w:p>
      <w:pPr>
        <w:ind w:left="420" w:leftChars="200"/>
      </w:pPr>
    </w:p>
    <w:p>
      <w:pPr>
        <w:ind w:left="420" w:leftChars="200"/>
      </w:pPr>
    </w:p>
    <w:p>
      <w:pPr>
        <w:ind w:left="420" w:leftChars="200"/>
      </w:pPr>
    </w:p>
    <w:p/>
    <w:p>
      <w:pPr>
        <w:pStyle w:val="3"/>
      </w:pPr>
      <w:bookmarkStart w:id="122" w:name="_Toc501479826"/>
      <w:r>
        <w:rPr>
          <w:rFonts w:hint="eastAsia"/>
        </w:rPr>
        <w:t>5</w:t>
      </w:r>
      <w:r>
        <w:t xml:space="preserve">.5 </w:t>
      </w:r>
      <w:r>
        <w:rPr>
          <w:rFonts w:hint="eastAsia"/>
        </w:rPr>
        <w:t>小结</w:t>
      </w:r>
      <w:bookmarkEnd w:id="122"/>
    </w:p>
    <w:p>
      <w:r>
        <w:tab/>
      </w:r>
      <w:r>
        <w:rPr>
          <w:rFonts w:hint="eastAsia"/>
        </w:rPr>
        <w:t>在</w:t>
      </w:r>
      <w:r>
        <w:t>JavaScript</w:t>
      </w:r>
      <w:r>
        <w:rPr>
          <w:rFonts w:hint="eastAsia"/>
        </w:rPr>
        <w:t>中，使用</w:t>
      </w:r>
      <w:r>
        <w:rPr>
          <w:rFonts w:hint="eastAsia"/>
          <w:color w:val="FF0000"/>
        </w:rPr>
        <w:t>函数表达式</w:t>
      </w:r>
      <w:r>
        <w:rPr>
          <w:rFonts w:hint="eastAsia"/>
        </w:rPr>
        <w:t>无须对函数命名，从而实现动态编程。匿名函数，也称</w:t>
      </w:r>
      <w:r>
        <w:rPr>
          <w:rFonts w:hint="eastAsia"/>
          <w:color w:val="FF0000"/>
        </w:rPr>
        <w:t>拉姆达表达式</w:t>
      </w:r>
      <w:r>
        <w:rPr>
          <w:rFonts w:hint="eastAsia"/>
        </w:rPr>
        <w:t>lambda。总结函数表达式的特点：</w:t>
      </w:r>
    </w:p>
    <w:p>
      <w:pPr>
        <w:pStyle w:val="41"/>
        <w:numPr>
          <w:ilvl w:val="0"/>
          <w:numId w:val="34"/>
        </w:numPr>
        <w:ind w:firstLine="0" w:firstLineChars="0"/>
      </w:pPr>
      <w:r>
        <w:rPr>
          <w:rFonts w:hint="eastAsia"/>
        </w:rPr>
        <w:t>函数表达式不同于函数声明 函数声明需要命名，但函数表达式无须命名，没有名字的函数表达式也成为匿名函数；</w:t>
      </w:r>
    </w:p>
    <w:p>
      <w:pPr>
        <w:pStyle w:val="41"/>
        <w:ind w:left="420" w:firstLine="0" w:firstLineChars="0"/>
      </w:pPr>
    </w:p>
    <w:p>
      <w:pPr>
        <w:pStyle w:val="41"/>
        <w:numPr>
          <w:ilvl w:val="0"/>
          <w:numId w:val="34"/>
        </w:numPr>
        <w:ind w:firstLine="0" w:firstLineChars="0"/>
      </w:pPr>
      <w:r>
        <w:rPr>
          <w:rFonts w:hint="eastAsia"/>
        </w:rPr>
        <w:t>在无法确定如何引用函数的情况下，递归函数会变得复杂；</w:t>
      </w:r>
    </w:p>
    <w:p>
      <w:pPr>
        <w:pStyle w:val="41"/>
        <w:ind w:left="420" w:firstLine="0" w:firstLineChars="0"/>
      </w:pPr>
    </w:p>
    <w:p>
      <w:pPr>
        <w:pStyle w:val="41"/>
        <w:numPr>
          <w:ilvl w:val="0"/>
          <w:numId w:val="34"/>
        </w:numPr>
        <w:ind w:firstLine="0" w:firstLineChars="0"/>
      </w:pPr>
      <w:r>
        <w:rPr>
          <w:rFonts w:hint="eastAsia"/>
        </w:rPr>
        <w:t>递归函数应该始终使用arguments</w:t>
      </w:r>
      <w:r>
        <w:t>.callee</w:t>
      </w:r>
      <w:r>
        <w:rPr>
          <w:rFonts w:hint="eastAsia"/>
        </w:rPr>
        <w:t>来递归调用自身，不要使用函数名，因为函数名可能会发生变化；</w:t>
      </w:r>
    </w:p>
    <w:p>
      <w:r>
        <w:tab/>
      </w:r>
    </w:p>
    <w:p>
      <w:r>
        <w:tab/>
      </w:r>
      <w:r>
        <w:rPr>
          <w:rFonts w:hint="eastAsia"/>
        </w:rPr>
        <w:t>当函数内部定义了其他函数就形成了</w:t>
      </w:r>
      <w:r>
        <w:rPr>
          <w:rFonts w:hint="eastAsia"/>
          <w:color w:val="FF0000"/>
        </w:rPr>
        <w:t>闭包</w:t>
      </w:r>
      <w:r>
        <w:rPr>
          <w:rFonts w:hint="eastAsia"/>
        </w:rPr>
        <w:t>。</w:t>
      </w:r>
      <w:r>
        <w:rPr>
          <w:rFonts w:hint="eastAsia"/>
          <w:color w:val="FF0000"/>
        </w:rPr>
        <w:t>闭包有权访问另一个作用域（包含函数）中变量</w:t>
      </w:r>
      <w:r>
        <w:rPr>
          <w:rFonts w:hint="eastAsia"/>
        </w:rPr>
        <w:t>，原理如下：</w:t>
      </w:r>
    </w:p>
    <w:p>
      <w:pPr>
        <w:pStyle w:val="41"/>
        <w:numPr>
          <w:ilvl w:val="0"/>
          <w:numId w:val="35"/>
        </w:numPr>
        <w:ind w:firstLine="0" w:firstLineChars="0"/>
      </w:pPr>
      <w:r>
        <w:rPr>
          <w:rFonts w:hint="eastAsia"/>
        </w:rPr>
        <w:t>在后台执行环境中，闭包的作用域链包含着它自己的作用域、包含函数的作用域以及全局作用域;</w:t>
      </w:r>
    </w:p>
    <w:p>
      <w:pPr>
        <w:pStyle w:val="41"/>
        <w:numPr>
          <w:ilvl w:val="0"/>
          <w:numId w:val="35"/>
        </w:numPr>
        <w:ind w:firstLine="0" w:firstLineChars="0"/>
      </w:pPr>
      <w:r>
        <w:rPr>
          <w:rFonts w:hint="eastAsia"/>
        </w:rPr>
        <w:t>通常，函数的作用域及其所有变量都会在函数执行完毕后结束；</w:t>
      </w:r>
    </w:p>
    <w:p>
      <w:pPr>
        <w:pStyle w:val="41"/>
        <w:numPr>
          <w:ilvl w:val="0"/>
          <w:numId w:val="35"/>
        </w:numPr>
        <w:ind w:firstLine="0" w:firstLineChars="0"/>
      </w:pPr>
      <w:r>
        <w:rPr>
          <w:rFonts w:hint="eastAsia"/>
        </w:rPr>
        <w:t>当一个函数返回闭包时，这个函数会一直保存在内存中，直至闭包不再存在</w:t>
      </w:r>
    </w:p>
    <w:p/>
    <w:p>
      <w:r>
        <w:rPr>
          <w:rFonts w:hint="eastAsia"/>
        </w:rPr>
        <w:t>使用</w:t>
      </w:r>
      <w:r>
        <w:rPr>
          <w:rFonts w:hint="eastAsia"/>
          <w:color w:val="FF0000"/>
        </w:rPr>
        <w:t>闭包</w:t>
      </w:r>
      <w:r>
        <w:rPr>
          <w:rFonts w:hint="eastAsia"/>
        </w:rPr>
        <w:t>可以在JavaScript中</w:t>
      </w:r>
      <w:r>
        <w:rPr>
          <w:rFonts w:hint="eastAsia"/>
          <w:highlight w:val="lightGray"/>
          <w:u w:val="single"/>
        </w:rPr>
        <w:t>模仿</w:t>
      </w:r>
      <w:r>
        <w:rPr>
          <w:rFonts w:hint="eastAsia"/>
          <w:color w:val="FF0000"/>
        </w:rPr>
        <w:t>块级作用域</w:t>
      </w:r>
      <w:r>
        <w:rPr>
          <w:rFonts w:hint="eastAsia"/>
        </w:rPr>
        <w:t>（因为JavaScript中没有块级作用域的概念），要点如下：</w:t>
      </w:r>
    </w:p>
    <w:p>
      <w:pPr>
        <w:pStyle w:val="41"/>
        <w:numPr>
          <w:ilvl w:val="0"/>
          <w:numId w:val="36"/>
        </w:numPr>
        <w:ind w:firstLine="0" w:firstLineChars="0"/>
      </w:pPr>
      <w:r>
        <w:rPr>
          <w:rFonts w:hint="eastAsia"/>
        </w:rPr>
        <w:t>创建并立即调用一个函数，这样既可以执行其中的代码，又不会在内存中留下对函数的引用；</w:t>
      </w:r>
    </w:p>
    <w:p>
      <w:pPr>
        <w:pStyle w:val="41"/>
        <w:numPr>
          <w:ilvl w:val="0"/>
          <w:numId w:val="36"/>
        </w:numPr>
        <w:ind w:firstLine="0" w:firstLineChars="0"/>
      </w:pPr>
      <w:r>
        <w:rPr>
          <w:rFonts w:hint="eastAsia"/>
        </w:rPr>
        <w:t>结果是</w:t>
      </w:r>
      <w:r>
        <w:t>函数内部的所有变量都会被立即销毁——除非将某些变量赋值给了包含作用域（即外 部作用域）中的变量。</w:t>
      </w:r>
    </w:p>
    <w:p/>
    <w:p>
      <w:pPr>
        <w:ind w:firstLine="420" w:firstLineChars="200"/>
      </w:pPr>
      <w:r>
        <w:rPr>
          <w:rFonts w:hint="eastAsia"/>
          <w:color w:val="0070C0"/>
        </w:rPr>
        <w:t>闭包可以在对象中创建私有变量</w:t>
      </w:r>
      <w:r>
        <w:rPr>
          <w:rFonts w:hint="eastAsia"/>
        </w:rPr>
        <w:t>：</w:t>
      </w:r>
    </w:p>
    <w:p>
      <w:pPr>
        <w:pStyle w:val="41"/>
        <w:numPr>
          <w:ilvl w:val="0"/>
          <w:numId w:val="37"/>
        </w:numPr>
        <w:ind w:firstLine="0" w:firstLineChars="0"/>
      </w:pPr>
      <w:r>
        <w:rPr>
          <w:rFonts w:hint="eastAsia"/>
        </w:rPr>
        <w:t>JavaScript中没有私有对象属性的概念，但可以通过闭包来实现公有方法，并通过公有方法访问包含作用域中的变量;</w:t>
      </w:r>
    </w:p>
    <w:p>
      <w:pPr>
        <w:pStyle w:val="41"/>
        <w:numPr>
          <w:ilvl w:val="0"/>
          <w:numId w:val="37"/>
        </w:numPr>
        <w:ind w:firstLine="0" w:firstLineChars="0"/>
      </w:pPr>
      <w:r>
        <w:rPr>
          <w:rFonts w:hint="eastAsia"/>
        </w:rPr>
        <w:t>有权访问私有变量的方法，称为</w:t>
      </w:r>
      <w:r>
        <w:rPr>
          <w:rFonts w:hint="eastAsia"/>
          <w:color w:val="00B0F0"/>
        </w:rPr>
        <w:t>特权方法</w:t>
      </w:r>
      <w:r>
        <w:rPr>
          <w:rFonts w:hint="eastAsia"/>
        </w:rPr>
        <w:t>;</w:t>
      </w:r>
    </w:p>
    <w:p>
      <w:pPr>
        <w:pStyle w:val="41"/>
        <w:numPr>
          <w:ilvl w:val="0"/>
          <w:numId w:val="37"/>
        </w:numPr>
        <w:ind w:firstLine="0" w:firstLineChars="0"/>
      </w:pPr>
      <w:r>
        <w:rPr>
          <w:rFonts w:hint="eastAsia"/>
        </w:rPr>
        <w:t>可以使用</w:t>
      </w:r>
      <w:r>
        <w:rPr>
          <w:rFonts w:hint="eastAsia"/>
          <w:u w:val="single"/>
        </w:rPr>
        <w:t>构造函数模式、原型模式来实现自定义类型的特权方法</w:t>
      </w:r>
      <w:r>
        <w:rPr>
          <w:rFonts w:hint="eastAsia"/>
        </w:rPr>
        <w:t>，也可以</w:t>
      </w:r>
      <w:r>
        <w:rPr>
          <w:rFonts w:hint="eastAsia"/>
          <w:u w:val="single"/>
        </w:rPr>
        <w:t>用模块模式、增强模块模式来实现单例的特权方法;</w:t>
      </w:r>
    </w:p>
    <w:p/>
    <w:p>
      <w:r>
        <w:tab/>
      </w:r>
      <w:r>
        <w:rPr>
          <w:rFonts w:hint="eastAsia"/>
        </w:rPr>
        <w:t>函数表达式和闭包有极其重要的作用，但创建闭包必须维护额外的作用域，过度使用他们会导致内存大量占用。</w:t>
      </w:r>
    </w:p>
    <w:p/>
    <w:p/>
    <w:p/>
    <w:p/>
    <w:p/>
    <w:p/>
    <w:p/>
    <w:p/>
    <w:p/>
    <w:p>
      <w:pPr>
        <w:pStyle w:val="2"/>
      </w:pPr>
      <w:bookmarkStart w:id="123" w:name="_Toc501479827"/>
      <w:r>
        <w:rPr>
          <w:rFonts w:hint="eastAsia"/>
        </w:rPr>
        <w:t xml:space="preserve">六、 </w:t>
      </w:r>
      <w:r>
        <w:t>BOM</w:t>
      </w:r>
      <w:bookmarkEnd w:id="123"/>
    </w:p>
    <w:p>
      <w:r>
        <w:tab/>
      </w:r>
      <w:r>
        <w:t>ECMAScript</w:t>
      </w:r>
      <w:r>
        <w:rPr>
          <w:rFonts w:hint="eastAsia"/>
        </w:rPr>
        <w:t>是JavaScript的核心，但在web中使用JavaScript，那么</w:t>
      </w:r>
      <w:r>
        <w:rPr>
          <w:rFonts w:hint="eastAsia"/>
          <w:color w:val="FF0000"/>
        </w:rPr>
        <w:t>BOM（浏览器对象模型</w:t>
      </w:r>
      <w:r>
        <w:rPr>
          <w:rFonts w:hint="eastAsia"/>
        </w:rPr>
        <w:t>）是核心。W3C把JavaScript中最基本的部分规范化。</w:t>
      </w:r>
    </w:p>
    <w:p>
      <w:r>
        <w:tab/>
      </w:r>
    </w:p>
    <w:p>
      <w:pPr>
        <w:pStyle w:val="3"/>
      </w:pPr>
      <w:bookmarkStart w:id="124" w:name="_Toc501479828"/>
      <w:r>
        <w:t>6.1 window</w:t>
      </w:r>
      <w:r>
        <w:rPr>
          <w:rFonts w:hint="eastAsia"/>
        </w:rPr>
        <w:t>对象</w:t>
      </w:r>
      <w:bookmarkEnd w:id="124"/>
    </w:p>
    <w:p>
      <w:r>
        <w:tab/>
      </w:r>
      <w:r>
        <w:rPr>
          <w:color w:val="00B0F0"/>
        </w:rPr>
        <w:t>BOM</w:t>
      </w:r>
      <w:r>
        <w:rPr>
          <w:rFonts w:hint="eastAsia"/>
          <w:color w:val="00B0F0"/>
        </w:rPr>
        <w:t>的核心对象是window</w:t>
      </w:r>
      <w:r>
        <w:rPr>
          <w:rFonts w:hint="eastAsia"/>
        </w:rPr>
        <w:t>，</w:t>
      </w:r>
      <w:r>
        <w:rPr>
          <w:rFonts w:hint="eastAsia"/>
          <w:u w:val="single"/>
        </w:rPr>
        <w:t>它代表浏览器的一个实例</w:t>
      </w:r>
      <w:r>
        <w:rPr>
          <w:rFonts w:hint="eastAsia"/>
        </w:rPr>
        <w:t>。</w:t>
      </w:r>
      <w:r>
        <w:rPr>
          <w:color w:val="002060"/>
        </w:rPr>
        <w:t>window</w:t>
      </w:r>
      <w:r>
        <w:rPr>
          <w:rFonts w:hint="eastAsia"/>
        </w:rPr>
        <w:t>对象有着双重角色，它</w:t>
      </w:r>
      <w:r>
        <w:rPr>
          <w:rFonts w:hint="eastAsia"/>
          <w:highlight w:val="lightGray"/>
        </w:rPr>
        <w:t>既是JavaScript访问浏览器窗口的接口，又是ECMAScript规定的G</w:t>
      </w:r>
      <w:r>
        <w:rPr>
          <w:highlight w:val="lightGray"/>
        </w:rPr>
        <w:t>l</w:t>
      </w:r>
      <w:r>
        <w:rPr>
          <w:rFonts w:hint="eastAsia"/>
          <w:highlight w:val="lightGray"/>
        </w:rPr>
        <w:t>obal对象</w:t>
      </w:r>
      <w:r>
        <w:rPr>
          <w:rFonts w:hint="eastAsia"/>
        </w:rPr>
        <w:t>。因此，这就意味着在网页中定义的任何一个对象、变量和函数都以window作为其Global对象，因而可以访问parseInt</w:t>
      </w:r>
      <w:r>
        <w:t>()</w:t>
      </w:r>
      <w:r>
        <w:rPr>
          <w:rFonts w:hint="eastAsia"/>
        </w:rPr>
        <w:t>方法。</w:t>
      </w:r>
    </w:p>
    <w:p/>
    <w:p>
      <w:pPr>
        <w:pStyle w:val="4"/>
      </w:pPr>
      <w:bookmarkStart w:id="125" w:name="_Toc501479829"/>
      <w:r>
        <w:rPr>
          <w:rFonts w:hint="eastAsia"/>
        </w:rPr>
        <w:t>6</w:t>
      </w:r>
      <w:r>
        <w:t xml:space="preserve">.1.1 </w:t>
      </w:r>
      <w:r>
        <w:rPr>
          <w:rFonts w:hint="eastAsia"/>
        </w:rPr>
        <w:t>全局作用域</w:t>
      </w:r>
      <w:bookmarkEnd w:id="125"/>
    </w:p>
    <w:p>
      <w:pPr>
        <w:rPr>
          <w:color w:val="002060"/>
          <w:highlight w:val="lightGray"/>
        </w:rPr>
      </w:pPr>
      <w:r>
        <w:tab/>
      </w:r>
      <w:r>
        <w:rPr>
          <w:rFonts w:hint="eastAsia"/>
          <w:color w:val="002060"/>
          <w:highlight w:val="lightGray"/>
        </w:rPr>
        <w:t>由于window同时扮演着ECMAScript中的G</w:t>
      </w:r>
      <w:r>
        <w:rPr>
          <w:color w:val="002060"/>
          <w:highlight w:val="lightGray"/>
        </w:rPr>
        <w:t>l</w:t>
      </w:r>
      <w:r>
        <w:rPr>
          <w:rFonts w:hint="eastAsia"/>
          <w:color w:val="002060"/>
          <w:highlight w:val="lightGray"/>
        </w:rPr>
        <w:t>obal对象，在全局作用域中声明的变量、函数都会变成window对象的属性和方法。</w:t>
      </w:r>
    </w:p>
    <w:p>
      <w:pPr>
        <w:rPr>
          <w:highlight w:val="lightGray"/>
          <w:u w:val="wave" w:color="FF0000"/>
        </w:rPr>
      </w:pPr>
      <w:r>
        <w:tab/>
      </w:r>
      <w:r>
        <w:rPr>
          <w:rFonts w:hint="eastAsia"/>
        </w:rPr>
        <w:t>除了全局变量都会成为window对象的属性，定义全局变量和在window对象上直接定义属性的区别：</w:t>
      </w:r>
      <w:r>
        <w:rPr>
          <w:rFonts w:hint="eastAsia"/>
          <w:highlight w:val="lightGray"/>
          <w:u w:val="wave" w:color="FF0000"/>
        </w:rPr>
        <w:t>全局变量</w:t>
      </w:r>
      <w:r>
        <w:rPr>
          <w:rFonts w:hint="eastAsia"/>
          <w:color w:val="00B0F0"/>
          <w:highlight w:val="lightGray"/>
          <w:u w:val="wave" w:color="FF0000"/>
        </w:rPr>
        <w:t>不能通过</w:t>
      </w:r>
      <w:r>
        <w:rPr>
          <w:rFonts w:hint="eastAsia"/>
          <w:color w:val="FF0000"/>
          <w:highlight w:val="lightGray"/>
          <w:u w:val="wave" w:color="FF0000"/>
        </w:rPr>
        <w:t>delete操作符</w:t>
      </w:r>
      <w:r>
        <w:rPr>
          <w:rFonts w:hint="eastAsia"/>
          <w:highlight w:val="lightGray"/>
          <w:u w:val="wave" w:color="FF0000"/>
        </w:rPr>
        <w:t>删除，而直接在window对象上定义的属性可以使用delete删除。</w:t>
      </w:r>
    </w:p>
    <w:p/>
    <w:p>
      <w:pPr>
        <w:ind w:firstLine="420" w:firstLineChars="200"/>
        <w:rPr>
          <w:color w:val="FF0000"/>
        </w:rPr>
      </w:pPr>
      <w:bookmarkStart w:id="126" w:name="delete操作符"/>
      <w:commentRangeStart w:id="2"/>
      <w:r>
        <w:rPr>
          <w:color w:val="FF0000"/>
        </w:rPr>
        <w:t>d</w:t>
      </w:r>
      <w:r>
        <w:rPr>
          <w:rFonts w:hint="eastAsia"/>
          <w:color w:val="FF0000"/>
        </w:rPr>
        <w:t>elete</w:t>
      </w:r>
      <w:r>
        <w:rPr>
          <w:color w:val="FF0000"/>
        </w:rPr>
        <w:t xml:space="preserve"> </w:t>
      </w:r>
      <w:r>
        <w:rPr>
          <w:rFonts w:hint="eastAsia"/>
          <w:color w:val="FF0000"/>
        </w:rPr>
        <w:t>操作符</w:t>
      </w:r>
      <w:bookmarkEnd w:id="126"/>
      <w:r>
        <w:rPr>
          <w:rFonts w:hint="eastAsia"/>
          <w:color w:val="FF0000"/>
        </w:rPr>
        <w:t>：</w:t>
      </w:r>
      <w:commentRangeEnd w:id="2"/>
      <w:r>
        <w:rPr>
          <w:rStyle w:val="31"/>
        </w:rPr>
        <w:commentReference w:id="2"/>
      </w:r>
    </w:p>
    <w:p>
      <w:pPr>
        <w:ind w:firstLine="420" w:firstLineChars="200"/>
      </w:pPr>
      <w:r>
        <w:rPr>
          <w:rFonts w:hint="eastAsia"/>
        </w:rPr>
        <w:t>d</w:t>
      </w:r>
      <w:r>
        <w:t>elete</w:t>
      </w:r>
      <w:r>
        <w:rPr>
          <w:rFonts w:hint="eastAsia"/>
        </w:rPr>
        <w:t>操作符是一元运算符，用来删除数组元素或对象属性。</w:t>
      </w:r>
      <w:r>
        <w:t>D</w:t>
      </w:r>
      <w:r>
        <w:rPr>
          <w:rFonts w:hint="eastAsia"/>
        </w:rPr>
        <w:t>elete操作符是由副作用的，它是用来删除的，不是用来返回值的。</w:t>
      </w:r>
    </w:p>
    <w:p>
      <w:pPr>
        <w:ind w:firstLine="420" w:firstLineChars="200"/>
      </w:pPr>
    </w:p>
    <w:p>
      <w:pPr>
        <w:ind w:firstLine="420" w:firstLineChars="200"/>
      </w:pPr>
      <w:r>
        <w:rPr>
          <w:rFonts w:hint="eastAsia"/>
        </w:rPr>
        <w:t>没有使用var声明的变量，可以使用delete操作符删除；而</w:t>
      </w:r>
      <w:r>
        <w:rPr>
          <w:rFonts w:hint="eastAsia"/>
          <w:u w:val="single" w:color="FF0000"/>
        </w:rPr>
        <w:t>使用</w:t>
      </w:r>
      <w:r>
        <w:rPr>
          <w:rStyle w:val="26"/>
          <w:rFonts w:hint="eastAsia"/>
        </w:rPr>
        <w:t>var</w:t>
      </w:r>
      <w:r>
        <w:rPr>
          <w:rFonts w:hint="eastAsia"/>
          <w:u w:val="single" w:color="FF0000"/>
        </w:rPr>
        <w:t>操作符声明的变量不能通过delete删除</w:t>
      </w:r>
      <w:r>
        <w:rPr>
          <w:rFonts w:hint="eastAsia"/>
        </w:rPr>
        <w:t>。（</w:t>
      </w:r>
      <w:r>
        <w:t>才使用 var 语句添加的 window 属性有一个名为[[Configurable]]的特性，这个特性的值被 设置为false，因此这样定义的属性不可以通过delete操作符删除。</w:t>
      </w:r>
      <w:r>
        <w:rPr>
          <w:rFonts w:hint="eastAsia"/>
        </w:rPr>
        <w:t>）</w:t>
      </w:r>
    </w:p>
    <w:p>
      <w:pPr>
        <w:ind w:firstLine="420" w:firstLineChars="200"/>
        <w:rPr>
          <w:u w:val="single" w:color="FF0000"/>
        </w:rPr>
      </w:pPr>
      <w:r>
        <w:rPr>
          <w:rFonts w:hint="eastAsia"/>
          <w:u w:val="single" w:color="FF0000"/>
        </w:rPr>
        <w:t>通过function语句定义的函数和函数参数也不能删除</w:t>
      </w:r>
    </w:p>
    <w:p>
      <w:pPr>
        <w:ind w:firstLine="420" w:firstLineChars="200"/>
      </w:pPr>
      <w:r>
        <w:rPr>
          <w:rFonts w:hint="eastAsia"/>
        </w:rPr>
        <w:t>使用delete删除属性时，删除的是实例属性；但不会删除prototype上的属性，如果要删除prototype上的属性需使用delete</w:t>
      </w:r>
      <w:r>
        <w:t xml:space="preserve"> Object.prototyp.name </w:t>
      </w:r>
      <w:r>
        <w:rPr>
          <w:rFonts w:hint="eastAsia"/>
        </w:rPr>
        <w:t>的方式。</w:t>
      </w:r>
    </w:p>
    <w:p>
      <w:pPr>
        <w:ind w:firstLine="420" w:firstLineChars="200"/>
      </w:pPr>
    </w:p>
    <w:p>
      <w:pPr>
        <w:ind w:firstLine="420" w:firstLineChars="200"/>
      </w:pPr>
    </w:p>
    <w:p>
      <w:pPr>
        <w:ind w:firstLine="420" w:firstLineChars="200"/>
      </w:pPr>
      <w:r>
        <w:rPr>
          <w:rFonts w:hint="eastAsia"/>
          <w:u w:val="single"/>
        </w:rPr>
        <w:t>访问一个未声明的变量会抛错，但可以通过查询window对象，来判断某个可能未声明的变量是否存在</w:t>
      </w:r>
      <w:r>
        <w:rPr>
          <w:rFonts w:hint="eastAsia"/>
        </w:rPr>
        <w:t>。使用window</w:t>
      </w:r>
      <w:r>
        <w:t>.property</w:t>
      </w:r>
      <w:r>
        <w:rPr>
          <w:rFonts w:hint="eastAsia"/>
        </w:rPr>
        <w:t>的方式，当</w:t>
      </w:r>
      <w:r>
        <w:t>property</w:t>
      </w:r>
      <w:r>
        <w:rPr>
          <w:rFonts w:hint="eastAsia"/>
        </w:rPr>
        <w:t>未声明不存在时，window</w:t>
      </w:r>
      <w:r>
        <w:t>.property</w:t>
      </w:r>
      <w:r>
        <w:rPr>
          <w:rFonts w:hint="eastAsia"/>
        </w:rPr>
        <w:t>会显示为undefined。</w:t>
      </w:r>
    </w:p>
    <w:p>
      <w:pPr>
        <w:ind w:firstLine="420" w:firstLineChars="200"/>
      </w:pPr>
      <w:r>
        <w:drawing>
          <wp:inline distT="0" distB="0" distL="0" distR="0">
            <wp:extent cx="5274310" cy="795020"/>
            <wp:effectExtent l="0" t="0" r="2540" b="5080"/>
            <wp:docPr id="58" name="图片 58"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屏幕剪辑"/>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80672" cy="796090"/>
                    </a:xfrm>
                    <a:prstGeom prst="rect">
                      <a:avLst/>
                    </a:prstGeom>
                  </pic:spPr>
                </pic:pic>
              </a:graphicData>
            </a:graphic>
          </wp:inline>
        </w:drawing>
      </w:r>
    </w:p>
    <w:p/>
    <w:p>
      <w:pPr>
        <w:pStyle w:val="4"/>
      </w:pPr>
      <w:bookmarkStart w:id="127" w:name="_Toc501479830"/>
      <w:r>
        <w:rPr>
          <w:rFonts w:hint="eastAsia"/>
        </w:rPr>
        <w:t>6</w:t>
      </w:r>
      <w:r>
        <w:t xml:space="preserve">.1.2 </w:t>
      </w:r>
      <w:r>
        <w:rPr>
          <w:rFonts w:hint="eastAsia"/>
        </w:rPr>
        <w:t>窗口关系及框架</w:t>
      </w:r>
      <w:bookmarkEnd w:id="127"/>
    </w:p>
    <w:p>
      <w:r>
        <w:tab/>
      </w:r>
      <w:r>
        <w:rPr>
          <w:rFonts w:hint="eastAsia"/>
          <w:color w:val="FF0000"/>
        </w:rPr>
        <w:t>如果页面中包含框架，那么</w:t>
      </w:r>
      <w:r>
        <w:rPr>
          <w:rFonts w:hint="eastAsia"/>
          <w:color w:val="FF0000"/>
          <w:u w:val="dash" w:color="1F4E79" w:themeColor="accent5" w:themeShade="80"/>
        </w:rPr>
        <w:t>每个框架都拥有自己的window对象</w:t>
      </w:r>
      <w:r>
        <w:rPr>
          <w:rFonts w:hint="eastAsia"/>
          <w:color w:val="FF0000"/>
        </w:rPr>
        <w:t>，</w:t>
      </w:r>
      <w:r>
        <w:rPr>
          <w:rFonts w:hint="eastAsia"/>
          <w:color w:val="FF0000"/>
          <w:u w:val="single"/>
        </w:rPr>
        <w:t>并且保存在</w:t>
      </w:r>
      <w:r>
        <w:rPr>
          <w:rFonts w:hint="eastAsia"/>
          <w:color w:val="0070C0"/>
          <w:u w:val="single"/>
        </w:rPr>
        <w:t>frames集合</w:t>
      </w:r>
      <w:r>
        <w:rPr>
          <w:rFonts w:hint="eastAsia"/>
          <w:color w:val="FF0000"/>
          <w:u w:val="single"/>
        </w:rPr>
        <w:t>中。</w:t>
      </w:r>
      <w:r>
        <w:rPr>
          <w:rFonts w:hint="eastAsia"/>
          <w:color w:val="7F6000" w:themeColor="accent4" w:themeShade="80"/>
        </w:rPr>
        <w:t>在frames集合中，可以通过</w:t>
      </w:r>
      <w:r>
        <w:rPr>
          <w:rFonts w:hint="eastAsia"/>
          <w:color w:val="7F6000" w:themeColor="accent4" w:themeShade="80"/>
          <w:u w:val="single"/>
        </w:rPr>
        <w:t>数值索引</w:t>
      </w:r>
      <w:r>
        <w:rPr>
          <w:rFonts w:hint="eastAsia"/>
          <w:color w:val="7F6000" w:themeColor="accent4" w:themeShade="80"/>
        </w:rPr>
        <w:t>（从0开始，从左向右，从上至下）或者通过</w:t>
      </w:r>
      <w:r>
        <w:rPr>
          <w:rFonts w:hint="eastAsia"/>
          <w:color w:val="7F6000" w:themeColor="accent4" w:themeShade="80"/>
          <w:u w:val="single"/>
        </w:rPr>
        <w:t>框架名称</w:t>
      </w:r>
      <w:r>
        <w:rPr>
          <w:rFonts w:hint="eastAsia"/>
          <w:color w:val="7F6000" w:themeColor="accent4" w:themeShade="80"/>
        </w:rPr>
        <w:t>来访问相对应的window对象。</w:t>
      </w:r>
      <w:r>
        <w:rPr>
          <w:rFonts w:hint="eastAsia"/>
          <w:highlight w:val="lightGray"/>
        </w:rPr>
        <w:t>每个window对象都有一个name属性，其中包含框架的名称。</w:t>
      </w:r>
    </w:p>
    <w:p>
      <w:pPr>
        <w:pStyle w:val="2"/>
      </w:pPr>
      <w:bookmarkStart w:id="128" w:name="_Toc501479831"/>
      <w:r>
        <w:rPr>
          <w:rFonts w:hint="eastAsia"/>
        </w:rPr>
        <w:t>七、客户端检测</w:t>
      </w:r>
      <w:bookmarkEnd w:id="128"/>
    </w:p>
    <w:p/>
    <w:p/>
    <w:p>
      <w:pPr>
        <w:pStyle w:val="2"/>
      </w:pPr>
      <w:bookmarkStart w:id="129" w:name="_Toc501479832"/>
      <w:r>
        <w:rPr>
          <w:rFonts w:hint="eastAsia"/>
        </w:rPr>
        <w:t>八、DOM</w:t>
      </w:r>
      <w:bookmarkEnd w:id="129"/>
    </w:p>
    <w:p>
      <w:pPr>
        <w:pStyle w:val="2"/>
      </w:pPr>
      <w:bookmarkStart w:id="130" w:name="_Toc501479833"/>
      <w:r>
        <w:rPr>
          <w:rFonts w:hint="eastAsia"/>
        </w:rPr>
        <w:t>九、DOM拓展</w:t>
      </w:r>
      <w:bookmarkEnd w:id="130"/>
    </w:p>
    <w:p>
      <w:pPr>
        <w:pStyle w:val="2"/>
      </w:pPr>
      <w:bookmarkStart w:id="131" w:name="_Toc501479834"/>
      <w:r>
        <w:rPr>
          <w:rFonts w:hint="eastAsia"/>
        </w:rPr>
        <w:t>十、DOM2和DOM</w:t>
      </w:r>
      <w:r>
        <w:t>3</w:t>
      </w:r>
      <w:bookmarkEnd w:id="131"/>
    </w:p>
    <w:p>
      <w:pPr>
        <w:pStyle w:val="2"/>
      </w:pPr>
      <w:bookmarkStart w:id="132" w:name="_Toc501479835"/>
      <w:r>
        <w:rPr>
          <w:rFonts w:hint="eastAsia"/>
        </w:rPr>
        <w:t>十一、事件</w:t>
      </w:r>
      <w:bookmarkEnd w:id="132"/>
    </w:p>
    <w:p>
      <w:pPr>
        <w:pStyle w:val="2"/>
      </w:pPr>
      <w:bookmarkStart w:id="133" w:name="_Toc501479836"/>
      <w:r>
        <w:rPr>
          <w:rFonts w:hint="eastAsia"/>
        </w:rPr>
        <w:t>十二、表单脚本</w:t>
      </w:r>
      <w:bookmarkEnd w:id="133"/>
    </w:p>
    <w:p>
      <w:pPr>
        <w:pStyle w:val="2"/>
      </w:pPr>
      <w:bookmarkStart w:id="134" w:name="_Toc501479837"/>
      <w:r>
        <w:rPr>
          <w:rFonts w:hint="eastAsia"/>
        </w:rPr>
        <w:t>十三、使用Canvas绘图</w:t>
      </w:r>
      <w:bookmarkEnd w:id="134"/>
    </w:p>
    <w:p>
      <w:pPr>
        <w:pStyle w:val="2"/>
      </w:pPr>
      <w:bookmarkStart w:id="135" w:name="_Toc501479838"/>
      <w:r>
        <w:rPr>
          <w:rFonts w:hint="eastAsia"/>
        </w:rPr>
        <w:t>十四、HTML5脚本编程</w:t>
      </w:r>
      <w:bookmarkEnd w:id="135"/>
    </w:p>
    <w:p>
      <w:pPr>
        <w:pStyle w:val="2"/>
      </w:pPr>
      <w:bookmarkStart w:id="136" w:name="_Toc501479839"/>
      <w:r>
        <w:rPr>
          <w:rFonts w:hint="eastAsia"/>
        </w:rPr>
        <w:t>十五、错误处理与调试</w:t>
      </w:r>
      <w:bookmarkEnd w:id="136"/>
    </w:p>
    <w:p/>
    <w:p/>
    <w:p/>
    <w:p/>
    <w:p/>
    <w:p/>
    <w:p/>
    <w:p/>
    <w:p/>
    <w:p/>
    <w:p/>
    <w:p/>
    <w:p/>
    <w:p/>
    <w:p/>
    <w:p/>
    <w:p/>
    <w:p/>
    <w:p/>
    <w:p/>
    <w:p>
      <w:pPr>
        <w:pStyle w:val="2"/>
      </w:pPr>
      <w:bookmarkStart w:id="137" w:name="_Toc501479840"/>
      <w:r>
        <w:rPr>
          <w:rFonts w:hint="eastAsia"/>
        </w:rPr>
        <w:t>十六、JavaScript与xml</w:t>
      </w:r>
      <w:bookmarkEnd w:id="137"/>
    </w:p>
    <w:p>
      <w:r>
        <w:tab/>
      </w:r>
    </w:p>
    <w:p/>
    <w:p/>
    <w:p/>
    <w:p/>
    <w:p/>
    <w:p/>
    <w:p/>
    <w:p>
      <w:pPr>
        <w:pStyle w:val="2"/>
      </w:pPr>
      <w:bookmarkStart w:id="138" w:name="_Toc501479841"/>
      <w:r>
        <w:rPr>
          <w:rFonts w:hint="eastAsia"/>
        </w:rPr>
        <w:t>十七、E4X</w:t>
      </w:r>
      <w:bookmarkEnd w:id="138"/>
    </w:p>
    <w:p/>
    <w:p/>
    <w:p/>
    <w:p/>
    <w:p/>
    <w:p/>
    <w:p/>
    <w:p/>
    <w:p/>
    <w:p/>
    <w:p/>
    <w:p/>
    <w:p/>
    <w:p/>
    <w:p/>
    <w:p/>
    <w:p/>
    <w:p/>
    <w:p/>
    <w:p/>
    <w:p/>
    <w:p/>
    <w:p/>
    <w:p/>
    <w:p/>
    <w:p/>
    <w:p/>
    <w:p/>
    <w:p/>
    <w:p/>
    <w:p>
      <w:pPr>
        <w:pStyle w:val="2"/>
      </w:pPr>
      <w:bookmarkStart w:id="139" w:name="_Toc501479842"/>
      <w:r>
        <w:rPr>
          <w:rFonts w:hint="eastAsia"/>
        </w:rPr>
        <w:t>十八、JSON</w:t>
      </w:r>
      <w:bookmarkEnd w:id="139"/>
    </w:p>
    <w:p>
      <w:r>
        <w:rPr>
          <w:rFonts w:hint="eastAsia"/>
        </w:rPr>
        <w:t>JSON是JavaScript的一个严格的子集，表示一种结构化数据。是一种数据格式，而不是编程语言。</w:t>
      </w:r>
    </w:p>
    <w:p>
      <w:pPr>
        <w:pStyle w:val="3"/>
      </w:pPr>
      <w:bookmarkStart w:id="140" w:name="_Toc501479843"/>
      <w:r>
        <w:rPr>
          <w:rFonts w:hint="eastAsia"/>
        </w:rPr>
        <w:t>1</w:t>
      </w:r>
      <w:r>
        <w:t>8.1</w:t>
      </w:r>
      <w:r>
        <w:rPr>
          <w:rFonts w:hint="eastAsia"/>
        </w:rPr>
        <w:t>语法</w:t>
      </w:r>
      <w:bookmarkEnd w:id="140"/>
    </w:p>
    <w:p>
      <w:r>
        <w:tab/>
      </w:r>
      <w:r>
        <w:t>JSON</w:t>
      </w:r>
      <w:r>
        <w:rPr>
          <w:rFonts w:hint="eastAsia"/>
        </w:rPr>
        <w:t>语法可以表示为三种类型的值：</w:t>
      </w:r>
    </w:p>
    <w:p>
      <w:pPr>
        <w:pStyle w:val="41"/>
        <w:numPr>
          <w:ilvl w:val="0"/>
          <w:numId w:val="38"/>
        </w:numPr>
        <w:ind w:firstLine="0" w:firstLineChars="0"/>
      </w:pPr>
      <w:r>
        <w:rPr>
          <w:rFonts w:hint="eastAsia"/>
          <w:color w:val="00B0F0"/>
        </w:rPr>
        <w:t>简单值</w:t>
      </w:r>
      <w:r>
        <w:rPr>
          <w:rFonts w:hint="eastAsia"/>
        </w:rPr>
        <w:t>：使用与JavaScript相同的语法，可以在JSON中表示字符、数值、布尔值或null，但JSON不支持JavaScript中的undefined；</w:t>
      </w:r>
    </w:p>
    <w:p>
      <w:pPr>
        <w:pStyle w:val="41"/>
        <w:numPr>
          <w:ilvl w:val="0"/>
          <w:numId w:val="38"/>
        </w:numPr>
        <w:ind w:firstLine="0" w:firstLineChars="0"/>
      </w:pPr>
      <w:r>
        <w:rPr>
          <w:rFonts w:hint="eastAsia"/>
          <w:color w:val="00B0F0"/>
        </w:rPr>
        <w:t>对象</w:t>
      </w:r>
      <w:r>
        <w:rPr>
          <w:rFonts w:hint="eastAsia"/>
        </w:rPr>
        <w:t>：是一种复杂的数据类型，表示的是一组无序的键值对，每个键值对的值可以是简单值，也可以是复杂数据类型；</w:t>
      </w:r>
    </w:p>
    <w:p>
      <w:pPr>
        <w:pStyle w:val="41"/>
        <w:numPr>
          <w:ilvl w:val="0"/>
          <w:numId w:val="38"/>
        </w:numPr>
        <w:ind w:firstLine="0" w:firstLineChars="0"/>
      </w:pPr>
      <w:r>
        <w:rPr>
          <w:rFonts w:hint="eastAsia"/>
          <w:color w:val="00B0F0"/>
        </w:rPr>
        <w:t>数组</w:t>
      </w:r>
      <w:r>
        <w:rPr>
          <w:rFonts w:hint="eastAsia"/>
        </w:rPr>
        <w:t>：一种复杂数据类型，表示一组有序的键值对，可以通过索引来访问值。数组的值可以是任意类型-</w:t>
      </w:r>
      <w:r>
        <w:t>--</w:t>
      </w:r>
      <w:r>
        <w:rPr>
          <w:rFonts w:hint="eastAsia"/>
        </w:rPr>
        <w:t>简单值、数组或对象。</w:t>
      </w:r>
    </w:p>
    <w:p/>
    <w:p>
      <w:r>
        <w:rPr>
          <w:rFonts w:hint="eastAsia"/>
        </w:rPr>
        <w:t>JSON不支持变量、函数或实例对象，其就是一种结构化数据的格式。</w:t>
      </w:r>
    </w:p>
    <w:p/>
    <w:p>
      <w:pPr>
        <w:pStyle w:val="4"/>
      </w:pPr>
      <w:bookmarkStart w:id="141" w:name="_Toc501479844"/>
      <w:r>
        <w:rPr>
          <w:rFonts w:hint="eastAsia"/>
        </w:rPr>
        <w:t>1</w:t>
      </w:r>
      <w:r>
        <w:t>8.1.1</w:t>
      </w:r>
      <w:r>
        <w:rPr>
          <w:rFonts w:hint="eastAsia"/>
        </w:rPr>
        <w:t>简单值</w:t>
      </w:r>
      <w:bookmarkEnd w:id="141"/>
    </w:p>
    <w:p>
      <w:pPr>
        <w:rPr>
          <w:rStyle w:val="44"/>
          <w:i w:val="0"/>
          <w:color w:val="auto"/>
        </w:rPr>
      </w:pPr>
      <w:r>
        <w:tab/>
      </w:r>
      <w:r>
        <w:rPr>
          <w:rFonts w:hint="eastAsia"/>
        </w:rPr>
        <w:t>最简单的JSON形式就是</w:t>
      </w:r>
      <w:r>
        <w:rPr>
          <w:rStyle w:val="44"/>
          <w:rFonts w:hint="eastAsia"/>
        </w:rPr>
        <w:t>简单值。</w:t>
      </w:r>
      <w:r>
        <w:rPr>
          <w:rStyle w:val="44"/>
          <w:rFonts w:hint="eastAsia"/>
          <w:i w:val="0"/>
          <w:color w:val="auto"/>
        </w:rPr>
        <w:t>简单值可以由 字符串、数值、布尔值或</w:t>
      </w:r>
      <w:r>
        <w:rPr>
          <w:rStyle w:val="44"/>
          <w:i w:val="0"/>
          <w:color w:val="auto"/>
        </w:rPr>
        <w:t>null</w:t>
      </w:r>
      <w:r>
        <w:rPr>
          <w:rStyle w:val="44"/>
          <w:rFonts w:hint="eastAsia"/>
          <w:i w:val="0"/>
          <w:color w:val="auto"/>
        </w:rPr>
        <w:t>表示。</w:t>
      </w:r>
    </w:p>
    <w:p/>
    <w:p>
      <w:r>
        <w:tab/>
      </w:r>
      <w:r>
        <w:t>JSON</w:t>
      </w:r>
      <w:r>
        <w:rPr>
          <w:rFonts w:hint="eastAsia"/>
        </w:rPr>
        <w:t>字符串与JavaScript字符串最大的区别在于：JSON字符串必须使用双引号否则会报错。</w:t>
      </w:r>
    </w:p>
    <w:p>
      <w:r>
        <w:tab/>
      </w:r>
      <w:r>
        <w:rPr>
          <w:rFonts w:hint="eastAsia"/>
        </w:rPr>
        <w:t>布尔值和null也是有效的JSON形式。</w:t>
      </w:r>
    </w:p>
    <w:p/>
    <w:p>
      <w:pPr>
        <w:pStyle w:val="4"/>
      </w:pPr>
      <w:bookmarkStart w:id="142" w:name="_Toc501479845"/>
      <w:r>
        <w:rPr>
          <w:rFonts w:hint="eastAsia"/>
        </w:rPr>
        <w:t>1</w:t>
      </w:r>
      <w:r>
        <w:t xml:space="preserve">8.1.2 </w:t>
      </w:r>
      <w:r>
        <w:rPr>
          <w:rFonts w:hint="eastAsia"/>
        </w:rPr>
        <w:t>对象</w:t>
      </w:r>
      <w:bookmarkEnd w:id="142"/>
    </w:p>
    <w:p>
      <w:pPr>
        <w:rPr>
          <w:color w:val="00B0F0"/>
          <w:highlight w:val="lightGray"/>
        </w:rPr>
      </w:pPr>
      <w:r>
        <w:tab/>
      </w:r>
      <w:r>
        <w:rPr>
          <w:rFonts w:hint="eastAsia"/>
        </w:rPr>
        <w:t>与在JavaScript中创建对象字面有所不同的是，</w:t>
      </w:r>
      <w:r>
        <w:rPr>
          <w:rFonts w:hint="eastAsia"/>
          <w:highlight w:val="lightGray"/>
        </w:rPr>
        <w:t>JSON中创建对象需要给JSON对象的键值对中的</w:t>
      </w:r>
      <w:r>
        <w:rPr>
          <w:rFonts w:hint="eastAsia"/>
          <w:color w:val="FF0000"/>
          <w:highlight w:val="lightGray"/>
        </w:rPr>
        <w:t>键</w:t>
      </w:r>
      <w:r>
        <w:rPr>
          <w:rFonts w:hint="eastAsia"/>
          <w:color w:val="00B0F0"/>
          <w:highlight w:val="lightGray"/>
        </w:rPr>
        <w:t>加上双引号。如：</w:t>
      </w:r>
    </w:p>
    <w:p>
      <w:r>
        <w:tab/>
      </w:r>
      <w:r>
        <w:tab/>
      </w:r>
      <w:r>
        <w:t>{</w:t>
      </w:r>
    </w:p>
    <w:p>
      <w:pPr>
        <w:ind w:left="420"/>
      </w:pPr>
      <w:r>
        <w:t xml:space="preserve"> "name": "Nicholas", </w:t>
      </w:r>
    </w:p>
    <w:p>
      <w:pPr>
        <w:ind w:left="420" w:firstLine="525" w:firstLineChars="250"/>
      </w:pPr>
      <w:r>
        <w:t xml:space="preserve">"age": 29 </w:t>
      </w:r>
    </w:p>
    <w:p>
      <w:pPr>
        <w:ind w:left="420" w:firstLine="525" w:firstLineChars="250"/>
      </w:pPr>
      <w:r>
        <w:t>}</w:t>
      </w:r>
    </w:p>
    <w:p>
      <w:pPr>
        <w:rPr>
          <w:color w:val="7030A0"/>
        </w:rPr>
      </w:pPr>
      <w:r>
        <w:rPr>
          <w:rFonts w:hint="eastAsia"/>
          <w:color w:val="7030A0"/>
        </w:rPr>
        <w:t>JSON对象中没有声明变量，也没有使用分号结尾。在JSON对象中的</w:t>
      </w:r>
      <w:r>
        <w:rPr>
          <w:rFonts w:hint="eastAsia"/>
          <w:color w:val="FF0000"/>
        </w:rPr>
        <w:t>键必须使用双引号，且键具有唯一性；</w:t>
      </w:r>
      <w:r>
        <w:rPr>
          <w:rFonts w:hint="eastAsia"/>
          <w:color w:val="385723" w:themeColor="accent6" w:themeShade="80"/>
          <w:u w:val="single"/>
        </w:rPr>
        <w:t>值可以是简单值，也可以是复杂的数据类型</w:t>
      </w:r>
      <w:r>
        <w:rPr>
          <w:rFonts w:hint="eastAsia"/>
          <w:color w:val="FF0000"/>
        </w:rPr>
        <w:t>。</w:t>
      </w:r>
    </w:p>
    <w:p/>
    <w:p>
      <w:pPr>
        <w:ind w:firstLine="420" w:firstLineChars="200"/>
      </w:pPr>
      <w:r>
        <w:rPr>
          <w:rFonts w:hint="eastAsia"/>
        </w:rPr>
        <w:t>与</w:t>
      </w:r>
      <w:r>
        <w:t>JavaScript</w:t>
      </w:r>
      <w:r>
        <w:rPr>
          <w:rFonts w:hint="eastAsia"/>
        </w:rPr>
        <w:t>不同，在JSON对象中属性名必须使用加双引号。否则为错。</w:t>
      </w:r>
    </w:p>
    <w:p/>
    <w:p>
      <w:pPr>
        <w:pStyle w:val="4"/>
      </w:pPr>
      <w:bookmarkStart w:id="143" w:name="_Toc501479846"/>
      <w:r>
        <w:rPr>
          <w:rFonts w:hint="eastAsia"/>
        </w:rPr>
        <w:t>1</w:t>
      </w:r>
      <w:r>
        <w:t xml:space="preserve">8.1.3 </w:t>
      </w:r>
      <w:r>
        <w:rPr>
          <w:rFonts w:hint="eastAsia"/>
        </w:rPr>
        <w:t>数组</w:t>
      </w:r>
      <w:bookmarkEnd w:id="143"/>
    </w:p>
    <w:p>
      <w:pPr>
        <w:rPr>
          <w:u w:val="single"/>
        </w:rPr>
      </w:pPr>
      <w:r>
        <w:tab/>
      </w:r>
      <w:r>
        <w:t>JSON</w:t>
      </w:r>
      <w:r>
        <w:rPr>
          <w:rFonts w:hint="eastAsia"/>
        </w:rPr>
        <w:t>数据格式中的另一种复杂数据结构。</w:t>
      </w:r>
      <w:r>
        <w:rPr>
          <w:rFonts w:hint="eastAsia"/>
          <w:u w:val="single"/>
        </w:rPr>
        <w:t>JSON数组采用的就是JavaScript中的数组字面量形式。</w:t>
      </w:r>
      <w:r>
        <w:rPr>
          <w:rFonts w:hint="eastAsia"/>
          <w:i/>
          <w:u w:val="single"/>
        </w:rPr>
        <w:t>语法形式</w:t>
      </w:r>
      <w:r>
        <w:rPr>
          <w:rFonts w:hint="eastAsia"/>
          <w:u w:val="single"/>
        </w:rPr>
        <w:t>：</w:t>
      </w:r>
    </w:p>
    <w:p>
      <w:r>
        <w:tab/>
      </w:r>
      <w:r>
        <w:rPr>
          <w:rFonts w:hint="eastAsia"/>
        </w:rPr>
        <w:t>[</w:t>
      </w:r>
      <w:r>
        <w:t>25, "hi", true]</w:t>
      </w:r>
    </w:p>
    <w:p>
      <w:r>
        <w:rPr>
          <w:rFonts w:hint="eastAsia"/>
        </w:rPr>
        <w:t>在JSON数组中也不声明变量，不使用分号。对象与数组可以结合使用。</w:t>
      </w:r>
    </w:p>
    <w:p>
      <w:r>
        <w:rPr>
          <w:rFonts w:hint="eastAsia"/>
        </w:rPr>
        <w:t>数组和对象通常是JSON数据格式的最外层形式（非强制）。</w:t>
      </w:r>
    </w:p>
    <w:p/>
    <w:p>
      <w:pPr>
        <w:pStyle w:val="3"/>
      </w:pPr>
      <w:bookmarkStart w:id="144" w:name="_Toc501479847"/>
      <w:r>
        <w:t>18.2</w:t>
      </w:r>
      <w:r>
        <w:rPr>
          <w:rFonts w:hint="eastAsia"/>
        </w:rPr>
        <w:t>解析与序列化</w:t>
      </w:r>
      <w:bookmarkEnd w:id="144"/>
    </w:p>
    <w:p>
      <w:r>
        <w:tab/>
      </w:r>
      <w:r>
        <w:rPr>
          <w:rFonts w:hint="eastAsia"/>
        </w:rPr>
        <w:t>在JavaScript中可以将JSON数据结构解析为JavaScript对象。与</w:t>
      </w:r>
      <w:r>
        <w:t xml:space="preserve">XML </w:t>
      </w:r>
      <w:r>
        <w:rPr>
          <w:rFonts w:hint="eastAsia"/>
        </w:rPr>
        <w:t>相比，在JavaScript中JSON数据更容易获取。</w:t>
      </w:r>
    </w:p>
    <w:p>
      <w:pPr>
        <w:rPr>
          <w:u w:val="wave" w:color="00B0F0"/>
        </w:rPr>
      </w:pPr>
      <w:r>
        <w:tab/>
      </w:r>
      <w:r>
        <w:rPr>
          <w:rFonts w:hint="eastAsia"/>
          <w:color w:val="FF0000"/>
          <w:u w:val="wave" w:color="00B0F0"/>
        </w:rPr>
        <w:t>序列化</w:t>
      </w:r>
      <w:r>
        <w:rPr>
          <w:rFonts w:hint="eastAsia"/>
          <w:u w:val="wave" w:color="00B0F0"/>
        </w:rPr>
        <w:t>是指将JavaScript数据转换成JSON字符串；</w:t>
      </w:r>
    </w:p>
    <w:p>
      <w:pPr>
        <w:ind w:firstLine="420" w:firstLineChars="200"/>
      </w:pPr>
      <w:r>
        <w:rPr>
          <w:rFonts w:hint="eastAsia"/>
          <w:color w:val="FF0000"/>
          <w:u w:val="wave" w:color="00B0F0"/>
        </w:rPr>
        <w:t>解析</w:t>
      </w:r>
      <w:r>
        <w:rPr>
          <w:rFonts w:hint="eastAsia"/>
          <w:u w:val="wave" w:color="00B0F0"/>
        </w:rPr>
        <w:t>是指将JSON字符串转换成相对应的JavaScript值</w:t>
      </w:r>
      <w:r>
        <w:rPr>
          <w:rFonts w:hint="eastAsia"/>
        </w:rPr>
        <w:t>。</w:t>
      </w:r>
    </w:p>
    <w:p/>
    <w:p>
      <w:pPr>
        <w:pStyle w:val="4"/>
      </w:pPr>
      <w:bookmarkStart w:id="145" w:name="_Toc501479848"/>
      <w:r>
        <w:rPr>
          <w:rFonts w:hint="eastAsia"/>
        </w:rPr>
        <w:t>1</w:t>
      </w:r>
      <w:r>
        <w:t>8.2.1  JOSN</w:t>
      </w:r>
      <w:r>
        <w:rPr>
          <w:rFonts w:hint="eastAsia"/>
        </w:rPr>
        <w:t>对象</w:t>
      </w:r>
      <w:bookmarkEnd w:id="145"/>
    </w:p>
    <w:p>
      <w:r>
        <w:tab/>
      </w:r>
      <w:r>
        <w:rPr>
          <w:rFonts w:hint="eastAsia"/>
        </w:rPr>
        <w:t>早期的JSON解析器基本上使用的是JavaScript中的</w:t>
      </w:r>
      <w:r>
        <w:rPr>
          <w:rFonts w:hint="eastAsia"/>
          <w:color w:val="FF0000"/>
        </w:rPr>
        <w:t>eval</w:t>
      </w:r>
      <w:r>
        <w:rPr>
          <w:color w:val="FF0000"/>
        </w:rPr>
        <w:t>()</w:t>
      </w:r>
      <w:r>
        <w:rPr>
          <w:rFonts w:hint="eastAsia"/>
        </w:rPr>
        <w:t>函数。由于JSON是</w:t>
      </w:r>
      <w:r>
        <w:t>JavaScript</w:t>
      </w:r>
      <w:r>
        <w:rPr>
          <w:rFonts w:hint="eastAsia"/>
        </w:rPr>
        <w:t>的子集，因此eval</w:t>
      </w:r>
      <w:r>
        <w:t>()</w:t>
      </w:r>
      <w:r>
        <w:rPr>
          <w:rFonts w:hint="eastAsia"/>
        </w:rPr>
        <w:t>函数可以解析、解释并返回JavaScript对象和数组。ECMAScript</w:t>
      </w:r>
      <w:r>
        <w:t xml:space="preserve"> 5 </w:t>
      </w:r>
      <w:r>
        <w:rPr>
          <w:rFonts w:hint="eastAsia"/>
        </w:rPr>
        <w:t>对解析JSON的行为进行了规范，定义了全局对象JSON。因为使用eval</w:t>
      </w:r>
      <w:r>
        <w:t>()</w:t>
      </w:r>
      <w:r>
        <w:rPr>
          <w:rFonts w:hint="eastAsia"/>
        </w:rPr>
        <w:t>函数存在风险，可能执行恶意代码。</w:t>
      </w:r>
    </w:p>
    <w:p/>
    <w:p>
      <w:r>
        <w:tab/>
      </w:r>
      <w:r>
        <w:t>JSON</w:t>
      </w:r>
      <w:r>
        <w:rPr>
          <w:rFonts w:hint="eastAsia"/>
        </w:rPr>
        <w:t>对象有两个方法：</w:t>
      </w:r>
      <w:r>
        <w:rPr>
          <w:rFonts w:hint="eastAsia"/>
          <w:color w:val="FF0000"/>
        </w:rPr>
        <w:t>string</w:t>
      </w:r>
      <w:r>
        <w:rPr>
          <w:color w:val="FF0000"/>
        </w:rPr>
        <w:t>i</w:t>
      </w:r>
      <w:r>
        <w:rPr>
          <w:rFonts w:hint="eastAsia"/>
          <w:color w:val="FF0000"/>
        </w:rPr>
        <w:t>fy(</w:t>
      </w:r>
      <w:r>
        <w:rPr>
          <w:color w:val="FF0000"/>
        </w:rPr>
        <w:t>)</w:t>
      </w:r>
      <w:r>
        <w:rPr>
          <w:rFonts w:hint="eastAsia"/>
          <w:color w:val="FF0000"/>
        </w:rPr>
        <w:t>与</w:t>
      </w:r>
      <w:r>
        <w:rPr>
          <w:color w:val="FF0000"/>
        </w:rPr>
        <w:t>pars</w:t>
      </w:r>
      <w:r>
        <w:rPr>
          <w:rFonts w:hint="eastAsia"/>
          <w:color w:val="FF0000"/>
        </w:rPr>
        <w:t>e</w:t>
      </w:r>
      <w:r>
        <w:rPr>
          <w:color w:val="FF0000"/>
        </w:rPr>
        <w:t>();</w:t>
      </w:r>
      <w:r>
        <w:t>在最简单的情况下，这两个方法分别用于把 JavaScript 对象序列化为 JSON 字符串和把 JSON 字符串解析为原生 JavaScript 值。</w:t>
      </w:r>
    </w:p>
    <w:p/>
    <w:p>
      <w:r>
        <w:tab/>
      </w:r>
      <w:r>
        <w:rPr>
          <w:rStyle w:val="26"/>
          <w:color w:val="FF0000"/>
          <w:u w:val="single"/>
        </w:rPr>
        <w:t>stringify</w:t>
      </w:r>
      <w:r>
        <w:rPr>
          <w:rStyle w:val="26"/>
          <w:rFonts w:hint="eastAsia"/>
          <w:color w:val="FF0000"/>
          <w:u w:val="single"/>
        </w:rPr>
        <w:t>(</w:t>
      </w:r>
      <w:r>
        <w:rPr>
          <w:rStyle w:val="26"/>
          <w:color w:val="FF0000"/>
          <w:u w:val="single"/>
        </w:rPr>
        <w:t>)</w:t>
      </w:r>
      <w:r>
        <w:rPr>
          <w:rFonts w:hint="eastAsia"/>
          <w:color w:val="FF0000"/>
        </w:rPr>
        <w:t>将JavaScript对象序列化为一个JSON字符串</w:t>
      </w:r>
      <w:r>
        <w:rPr>
          <w:rFonts w:hint="eastAsia"/>
        </w:rPr>
        <w:t>。默认情况下，JSON.</w:t>
      </w:r>
      <w:r>
        <w:t>stringify</w:t>
      </w:r>
      <w:r>
        <w:rPr>
          <w:rFonts w:hint="eastAsia"/>
        </w:rPr>
        <w:t>（）输出的JSON字符串</w:t>
      </w:r>
      <w:r>
        <w:rPr>
          <w:rFonts w:hint="eastAsia"/>
          <w:u w:val="single"/>
        </w:rPr>
        <w:t>不包含任何空格字符或缩进</w:t>
      </w:r>
      <w:r>
        <w:rPr>
          <w:rFonts w:hint="eastAsia"/>
        </w:rPr>
        <w:t>。在对JavaScript对象进行序列化时，所有的函数以及原型成员都会被有意忽略；此外，</w:t>
      </w:r>
      <w:r>
        <w:rPr>
          <w:rFonts w:hint="eastAsia"/>
          <w:u w:val="single"/>
        </w:rPr>
        <w:t>值为undefined的任何属性也会被跳过</w:t>
      </w:r>
      <w:r>
        <w:rPr>
          <w:rFonts w:hint="eastAsia"/>
        </w:rPr>
        <w:t>，即最终都是值为有效JSON数据类型的实例属性。</w:t>
      </w:r>
    </w:p>
    <w:p>
      <w:pPr>
        <w:rPr>
          <w:rStyle w:val="26"/>
        </w:rPr>
      </w:pPr>
    </w:p>
    <w:p>
      <w:r>
        <w:rPr>
          <w:rStyle w:val="26"/>
          <w:rFonts w:hint="eastAsia"/>
        </w:rPr>
        <w:t>JSON</w:t>
      </w:r>
      <w:r>
        <w:rPr>
          <w:rStyle w:val="26"/>
        </w:rPr>
        <w:t>.parse()</w:t>
      </w:r>
      <w:r>
        <w:rPr>
          <w:rFonts w:hint="eastAsia"/>
        </w:rPr>
        <w:t>方法用于将JSON字符串转换成相对应的JavaScript值;</w:t>
      </w:r>
      <w:r>
        <w:t>如果传给 JSON.parse()的字符串不是有效的 JSON</w:t>
      </w:r>
      <w:r>
        <w:rPr>
          <w:rFonts w:hint="eastAsia"/>
        </w:rPr>
        <w:t>数据格式</w:t>
      </w:r>
      <w:r>
        <w:t>，该方法会抛出错误。</w:t>
      </w:r>
    </w:p>
    <w:p/>
    <w:p>
      <w:pPr>
        <w:pStyle w:val="4"/>
      </w:pPr>
      <w:bookmarkStart w:id="146" w:name="_Toc501479849"/>
      <w:r>
        <w:t xml:space="preserve">18.2.2 </w:t>
      </w:r>
      <w:r>
        <w:rPr>
          <w:rFonts w:hint="eastAsia"/>
        </w:rPr>
        <w:t>序列化选项</w:t>
      </w:r>
      <w:bookmarkEnd w:id="146"/>
    </w:p>
    <w:p>
      <w:pPr>
        <w:ind w:firstLine="420" w:firstLineChars="200"/>
      </w:pPr>
      <w:r>
        <w:rPr>
          <w:rStyle w:val="26"/>
        </w:rPr>
        <w:t xml:space="preserve">JSON.stringify() </w:t>
      </w:r>
      <w:r>
        <w:rPr>
          <w:rStyle w:val="26"/>
          <w:rFonts w:hint="eastAsia" w:ascii="宋体" w:hAnsi="宋体" w:eastAsia="宋体"/>
          <w:b w:val="0"/>
        </w:rPr>
        <w:t>除了序列化JavaScript对象外，还</w:t>
      </w:r>
      <w:r>
        <w:rPr>
          <w:rStyle w:val="26"/>
          <w:rFonts w:hint="eastAsia" w:ascii="宋体" w:hAnsi="宋体" w:eastAsia="宋体"/>
          <w:b w:val="0"/>
          <w:u w:val="single"/>
        </w:rPr>
        <w:t>可以接受两个参数</w:t>
      </w:r>
      <w:r>
        <w:rPr>
          <w:rStyle w:val="26"/>
          <w:rFonts w:hint="eastAsia" w:ascii="宋体" w:hAnsi="宋体" w:eastAsia="宋体"/>
          <w:b w:val="0"/>
        </w:rPr>
        <w:t>，这两个参数</w:t>
      </w:r>
      <w:r>
        <w:rPr>
          <w:rStyle w:val="26"/>
          <w:rFonts w:hint="eastAsia" w:ascii="宋体" w:hAnsi="宋体" w:eastAsia="宋体"/>
          <w:b w:val="0"/>
          <w:u w:val="single"/>
        </w:rPr>
        <w:t>指定以不同的方法序列化JavaScript对象</w:t>
      </w:r>
      <w:r>
        <w:rPr>
          <w:rStyle w:val="26"/>
          <w:rFonts w:hint="eastAsia" w:ascii="宋体" w:hAnsi="宋体" w:eastAsia="宋体"/>
          <w:b w:val="0"/>
        </w:rPr>
        <w:t>；</w:t>
      </w:r>
      <w:r>
        <w:rPr>
          <w:rStyle w:val="44"/>
          <w:rFonts w:hint="eastAsia"/>
        </w:rPr>
        <w:t>第一个参数是过滤器，可以是一个数组，也可以是个函数；第二个参数是个选项，表示是否在JSON字符串中保留缩进。</w:t>
      </w:r>
      <w:r>
        <w:rPr>
          <w:rFonts w:hint="eastAsia"/>
        </w:rPr>
        <w:t>这两个参数可以单独或组合使用。</w:t>
      </w:r>
    </w:p>
    <w:p>
      <w:pPr>
        <w:pStyle w:val="5"/>
        <w:rPr>
          <w:rStyle w:val="26"/>
          <w:b/>
          <w:bCs w:val="0"/>
        </w:rPr>
      </w:pPr>
      <w:r>
        <w:rPr>
          <w:rStyle w:val="26"/>
          <w:rFonts w:hint="eastAsia"/>
          <w:b/>
          <w:bCs w:val="0"/>
        </w:rPr>
        <w:t>1</w:t>
      </w:r>
      <w:r>
        <w:rPr>
          <w:rStyle w:val="26"/>
          <w:b/>
          <w:bCs w:val="0"/>
        </w:rPr>
        <w:t>.</w:t>
      </w:r>
      <w:r>
        <w:rPr>
          <w:rStyle w:val="26"/>
          <w:rFonts w:hint="eastAsia"/>
          <w:b/>
          <w:bCs w:val="0"/>
        </w:rPr>
        <w:t>过滤结果</w:t>
      </w:r>
    </w:p>
    <w:p>
      <w:pPr>
        <w:ind w:firstLine="420" w:firstLineChars="200"/>
      </w:pPr>
      <w:r>
        <w:rPr>
          <w:rFonts w:hint="eastAsia"/>
          <w:color w:val="00B0F0"/>
        </w:rPr>
        <w:t>如果过滤器参数是数组</w:t>
      </w:r>
      <w:r>
        <w:rPr>
          <w:rFonts w:hint="eastAsia"/>
        </w:rPr>
        <w:t>，那么JSON</w:t>
      </w:r>
      <w:r>
        <w:t>.stringify()</w:t>
      </w:r>
      <w:r>
        <w:rPr>
          <w:rFonts w:hint="eastAsia"/>
        </w:rPr>
        <w:t>的输出结果中只包含数组中列出的属性，即，通过将数组属性与键值对的键比较进行过滤，最终输出只包含在数组中的键值对。例如：</w:t>
      </w:r>
    </w:p>
    <w:p>
      <w:pPr>
        <w:widowControl w:val="0"/>
        <w:autoSpaceDE w:val="0"/>
        <w:autoSpaceDN w:val="0"/>
        <w:adjustRightInd w:val="0"/>
        <w:rPr>
          <w:rFonts w:ascii="Consolas" w:hAnsi="Consolas" w:cs="Consolas"/>
          <w:kern w:val="0"/>
          <w:sz w:val="22"/>
        </w:rPr>
      </w:pPr>
      <w:r>
        <w:tab/>
      </w:r>
      <w:r>
        <w:rPr>
          <w:rFonts w:ascii="Consolas" w:hAnsi="Consolas" w:cs="Consolas"/>
          <w:i/>
          <w:iCs/>
          <w:kern w:val="0"/>
          <w:sz w:val="22"/>
        </w:rPr>
        <w:t xml:space="preserve">var </w:t>
      </w:r>
      <w:r>
        <w:rPr>
          <w:rFonts w:ascii="Consolas" w:hAnsi="Consolas" w:cs="Consolas"/>
          <w:kern w:val="0"/>
          <w:sz w:val="22"/>
        </w:rPr>
        <w:t>book = {</w:t>
      </w:r>
    </w:p>
    <w:p>
      <w:pPr>
        <w:widowControl w:val="0"/>
        <w:autoSpaceDE w:val="0"/>
        <w:autoSpaceDN w:val="0"/>
        <w:adjustRightInd w:val="0"/>
        <w:ind w:left="1680" w:leftChars="8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"title": "Professional JavaScript",</w:t>
      </w:r>
    </w:p>
    <w:p>
      <w:pPr>
        <w:widowControl w:val="0"/>
        <w:autoSpaceDE w:val="0"/>
        <w:autoSpaceDN w:val="0"/>
        <w:adjustRightInd w:val="0"/>
        <w:ind w:left="1680" w:leftChars="8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"authors": [</w:t>
      </w:r>
    </w:p>
    <w:p>
      <w:pPr>
        <w:widowControl w:val="0"/>
        <w:autoSpaceDE w:val="0"/>
        <w:autoSpaceDN w:val="0"/>
        <w:adjustRightInd w:val="0"/>
        <w:ind w:left="1680" w:leftChars="8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"Nicholas C. Zakas"</w:t>
      </w:r>
    </w:p>
    <w:p>
      <w:pPr>
        <w:widowControl w:val="0"/>
        <w:autoSpaceDE w:val="0"/>
        <w:autoSpaceDN w:val="0"/>
        <w:adjustRightInd w:val="0"/>
        <w:ind w:left="2940" w:leftChars="1400" w:firstLine="420"/>
        <w:rPr>
          <w:rFonts w:ascii="Consolas" w:hAnsi="Consolas" w:cs="Consolas"/>
          <w:kern w:val="0"/>
          <w:sz w:val="22"/>
        </w:rPr>
      </w:pPr>
      <w:r>
        <w:rPr>
          <w:rFonts w:ascii="Consolas" w:hAnsi="Consolas" w:cs="Consolas"/>
          <w:kern w:val="0"/>
          <w:sz w:val="22"/>
        </w:rPr>
        <w:t xml:space="preserve"> ],</w:t>
      </w:r>
    </w:p>
    <w:p>
      <w:pPr>
        <w:widowControl w:val="0"/>
        <w:autoSpaceDE w:val="0"/>
        <w:autoSpaceDN w:val="0"/>
        <w:adjustRightInd w:val="0"/>
        <w:ind w:left="1680" w:leftChars="8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edition: 3,</w:t>
      </w:r>
    </w:p>
    <w:p>
      <w:pPr>
        <w:widowControl w:val="0"/>
        <w:autoSpaceDE w:val="0"/>
        <w:autoSpaceDN w:val="0"/>
        <w:adjustRightInd w:val="0"/>
        <w:ind w:left="1680" w:leftChars="800" w:firstLine="420"/>
        <w:rPr>
          <w:rFonts w:ascii="Consolas" w:hAnsi="Consolas" w:cs="Consolas"/>
          <w:kern w:val="0"/>
          <w:sz w:val="22"/>
        </w:rPr>
      </w:pPr>
      <w:r>
        <w:rPr>
          <w:rFonts w:ascii="Consolas" w:hAnsi="Consolas" w:cs="Consolas"/>
          <w:kern w:val="0"/>
          <w:sz w:val="22"/>
        </w:rPr>
        <w:t>year: 2011</w:t>
      </w:r>
    </w:p>
    <w:p>
      <w:pPr>
        <w:widowControl w:val="0"/>
        <w:autoSpaceDE w:val="0"/>
        <w:autoSpaceDN w:val="0"/>
        <w:adjustRightInd w:val="0"/>
        <w:ind w:left="1680" w:leftChars="800"/>
        <w:rPr>
          <w:rFonts w:ascii="Consolas" w:hAnsi="Consolas" w:cs="Consolas"/>
          <w:kern w:val="0"/>
          <w:sz w:val="22"/>
        </w:rPr>
      </w:pPr>
      <w:r>
        <w:rPr>
          <w:rFonts w:ascii="Consolas" w:hAnsi="Consolas" w:cs="Consolas"/>
          <w:kern w:val="0"/>
          <w:sz w:val="22"/>
        </w:rPr>
        <w:t xml:space="preserve"> };</w:t>
      </w:r>
    </w:p>
    <w:p>
      <w:pPr>
        <w:ind w:firstLine="440" w:firstLineChars="200"/>
        <w:rPr>
          <w:rFonts w:ascii="Consolas" w:hAnsi="Consolas" w:cs="Consolas"/>
          <w:kern w:val="0"/>
          <w:sz w:val="22"/>
        </w:rPr>
      </w:pPr>
      <w:r>
        <w:rPr>
          <w:rFonts w:ascii="Consolas" w:hAnsi="Consolas" w:cs="Consolas"/>
          <w:i/>
          <w:iCs/>
          <w:kern w:val="0"/>
          <w:sz w:val="22"/>
        </w:rPr>
        <w:t xml:space="preserve">var </w:t>
      </w:r>
      <w:r>
        <w:rPr>
          <w:rFonts w:ascii="Consolas" w:hAnsi="Consolas" w:cs="Consolas"/>
          <w:kern w:val="0"/>
          <w:sz w:val="22"/>
        </w:rPr>
        <w:t>jsonText = JSON.stringify(book, ["title", "edition"]);</w:t>
      </w:r>
    </w:p>
    <w:p>
      <w:pPr>
        <w:ind w:firstLine="420" w:firstLineChars="200"/>
      </w:pPr>
    </w:p>
    <w:p>
      <w:pPr>
        <w:ind w:firstLine="420" w:firstLineChars="200"/>
      </w:pPr>
      <w:r>
        <w:rPr>
          <w:rFonts w:hint="eastAsia"/>
        </w:rPr>
        <w:t>上例中第二个参数为数组，数组中的属性与将要序列化的对象中的属性是对应的。所以，输出的结果中只会包含对应的属性：</w:t>
      </w:r>
      <w:r>
        <w:t>{"title":"Professional JavaScript","edition":3}</w:t>
      </w:r>
      <w:r>
        <w:rPr>
          <w:rFonts w:hint="eastAsia"/>
        </w:rPr>
        <w:t>。</w:t>
      </w:r>
    </w:p>
    <w:p>
      <w:pPr>
        <w:ind w:firstLine="420" w:firstLineChars="200"/>
      </w:pPr>
    </w:p>
    <w:p>
      <w:pPr>
        <w:ind w:firstLine="420" w:firstLineChars="200"/>
      </w:pPr>
      <w:r>
        <w:rPr>
          <w:rFonts w:hint="eastAsia"/>
          <w:color w:val="00B0F0"/>
        </w:rPr>
        <w:t>如果传入的第二个参数为函数</w:t>
      </w:r>
      <w:r>
        <w:rPr>
          <w:rFonts w:hint="eastAsia"/>
        </w:rPr>
        <w:t>，则</w:t>
      </w:r>
      <w:r>
        <w:rPr>
          <w:rFonts w:hint="eastAsia"/>
          <w:highlight w:val="lightGray"/>
        </w:rPr>
        <w:t>传入的函数接收两个参数</w:t>
      </w:r>
      <w:r>
        <w:rPr>
          <w:rFonts w:hint="eastAsia"/>
        </w:rPr>
        <w:t>：</w:t>
      </w:r>
      <w:r>
        <w:rPr>
          <w:rFonts w:hint="eastAsia"/>
          <w:color w:val="00B0F0"/>
        </w:rPr>
        <w:t>属性名与属性值（键值对）</w:t>
      </w:r>
      <w:r>
        <w:rPr>
          <w:rFonts w:hint="eastAsia"/>
        </w:rPr>
        <w:t>；</w:t>
      </w:r>
      <w:r>
        <w:rPr>
          <w:rFonts w:hint="eastAsia"/>
          <w:u w:val="single"/>
        </w:rPr>
        <w:t>根据属性名可以知道应该如何处理要序列化的对象中的属性</w:t>
      </w:r>
      <w:r>
        <w:rPr>
          <w:rFonts w:hint="eastAsia"/>
        </w:rPr>
        <w:t>。</w:t>
      </w:r>
      <w:r>
        <w:rPr>
          <w:rFonts w:hint="eastAsia"/>
          <w:color w:val="FF0000"/>
        </w:rPr>
        <w:t>属性名只能是字符串，而在</w:t>
      </w:r>
      <w:r>
        <w:rPr>
          <w:rFonts w:hint="eastAsia"/>
          <w:color w:val="FF0000"/>
          <w:u w:val="single"/>
        </w:rPr>
        <w:t>值并非键值对结构的值</w:t>
      </w:r>
      <w:r>
        <w:rPr>
          <w:rFonts w:hint="eastAsia"/>
          <w:color w:val="FF0000"/>
        </w:rPr>
        <w:t>时，键名可以为空字符串</w:t>
      </w:r>
      <w:r>
        <w:rPr>
          <w:rFonts w:hint="eastAsia"/>
        </w:rPr>
        <w:t>。</w:t>
      </w:r>
      <w:r>
        <w:rPr>
          <w:rStyle w:val="44"/>
          <w:rFonts w:hint="eastAsia"/>
          <w:u w:val="wavyHeavy" w:color="FF0000"/>
        </w:rPr>
        <w:t xml:space="preserve"> 通过传入的第一个参数为函数，可以对JSON中的键值对通过键名来相对应修改值，对于不需要修改的键的值，使用default项来返回原值，当返回值为undefined时，输出会忽略键值对</w:t>
      </w:r>
      <w:r>
        <w:rPr>
          <w:rFonts w:hint="eastAsia"/>
          <w:u w:val="wavyHeavy" w:color="FF0000"/>
        </w:rPr>
        <w:t>。</w:t>
      </w:r>
    </w:p>
    <w:p>
      <w:pPr>
        <w:ind w:firstLine="420" w:firstLineChars="200"/>
      </w:pPr>
    </w:p>
    <w:p>
      <w:pPr>
        <w:ind w:firstLine="420" w:firstLineChars="200"/>
      </w:pPr>
      <w:r>
        <w:rPr>
          <w:rFonts w:hint="eastAsia"/>
        </w:rPr>
        <w:t>为改变序列化对象的结果，函数返回的值就应该是相对应键的值。但如果函数返回了undefined，那么相应的属性就会被忽略。如例子：</w:t>
      </w:r>
    </w:p>
    <w:p>
      <w:pPr>
        <w:widowControl w:val="0"/>
        <w:autoSpaceDE w:val="0"/>
        <w:autoSpaceDN w:val="0"/>
        <w:adjustRightInd w:val="0"/>
        <w:spacing w:line="240" w:lineRule="atLeast"/>
        <w:ind w:left="1890" w:leftChars="900"/>
        <w:rPr>
          <w:rFonts w:ascii="Consolas" w:hAnsi="Consolas" w:cs="Consolas"/>
          <w:kern w:val="0"/>
          <w:sz w:val="22"/>
        </w:rPr>
      </w:pPr>
      <w:r>
        <w:rPr>
          <w:rFonts w:ascii="Consolas" w:hAnsi="Consolas" w:cs="Consolas"/>
          <w:i/>
          <w:iCs/>
          <w:w w:val="68"/>
          <w:kern w:val="0"/>
          <w:sz w:val="22"/>
          <w:fitText w:val="990" w:id="1"/>
        </w:rPr>
        <w:t xml:space="preserve">var </w:t>
      </w:r>
      <w:r>
        <w:rPr>
          <w:rFonts w:ascii="Consolas" w:hAnsi="Consolas" w:cs="Consolas"/>
          <w:w w:val="68"/>
          <w:kern w:val="0"/>
          <w:sz w:val="22"/>
          <w:fitText w:val="990" w:id="1"/>
        </w:rPr>
        <w:t xml:space="preserve">book = </w:t>
      </w:r>
      <w:r>
        <w:rPr>
          <w:rFonts w:ascii="Consolas" w:hAnsi="Consolas" w:cs="Consolas"/>
          <w:spacing w:val="3"/>
          <w:w w:val="68"/>
          <w:kern w:val="0"/>
          <w:sz w:val="22"/>
          <w:fitText w:val="990" w:id="1"/>
        </w:rPr>
        <w:t>{</w:t>
      </w:r>
    </w:p>
    <w:p>
      <w:pPr>
        <w:widowControl w:val="0"/>
        <w:autoSpaceDE w:val="0"/>
        <w:autoSpaceDN w:val="0"/>
        <w:adjustRightInd w:val="0"/>
        <w:spacing w:line="240" w:lineRule="atLeast"/>
        <w:ind w:left="1890" w:leftChars="9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"title": "Professional JavaScript",</w:t>
      </w:r>
    </w:p>
    <w:p>
      <w:pPr>
        <w:widowControl w:val="0"/>
        <w:autoSpaceDE w:val="0"/>
        <w:autoSpaceDN w:val="0"/>
        <w:adjustRightInd w:val="0"/>
        <w:spacing w:line="240" w:lineRule="atLeast"/>
        <w:ind w:left="2940" w:firstLine="420"/>
        <w:rPr>
          <w:rFonts w:ascii="Consolas" w:hAnsi="Consolas" w:cs="Consolas"/>
          <w:kern w:val="0"/>
          <w:sz w:val="22"/>
        </w:rPr>
      </w:pPr>
      <w:r>
        <w:rPr>
          <w:rFonts w:ascii="Consolas" w:hAnsi="Consolas" w:cs="Consolas"/>
          <w:kern w:val="0"/>
          <w:sz w:val="22"/>
        </w:rPr>
        <w:t>"authors": [</w:t>
      </w:r>
    </w:p>
    <w:p>
      <w:pPr>
        <w:widowControl w:val="0"/>
        <w:autoSpaceDE w:val="0"/>
        <w:autoSpaceDN w:val="0"/>
        <w:adjustRightInd w:val="0"/>
        <w:spacing w:line="240" w:lineRule="atLeast"/>
        <w:ind w:left="1890" w:leftChars="9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"Nicholas C. Zakas"</w:t>
      </w:r>
    </w:p>
    <w:p>
      <w:pPr>
        <w:widowControl w:val="0"/>
        <w:autoSpaceDE w:val="0"/>
        <w:autoSpaceDN w:val="0"/>
        <w:adjustRightInd w:val="0"/>
        <w:spacing w:line="240" w:lineRule="atLeast"/>
        <w:ind w:left="1890" w:leftChars="9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w:t>
      </w:r>
    </w:p>
    <w:p>
      <w:pPr>
        <w:widowControl w:val="0"/>
        <w:autoSpaceDE w:val="0"/>
        <w:autoSpaceDN w:val="0"/>
        <w:adjustRightInd w:val="0"/>
        <w:spacing w:line="240" w:lineRule="atLeast"/>
        <w:ind w:left="3360" w:leftChars="1600"/>
        <w:rPr>
          <w:rFonts w:ascii="Consolas" w:hAnsi="Consolas" w:cs="Consolas"/>
          <w:kern w:val="0"/>
          <w:sz w:val="22"/>
        </w:rPr>
      </w:pPr>
      <w:r>
        <w:rPr>
          <w:rFonts w:ascii="Consolas" w:hAnsi="Consolas" w:cs="Consolas"/>
          <w:kern w:val="0"/>
          <w:sz w:val="22"/>
        </w:rPr>
        <w:t xml:space="preserve"> edition: 3,</w:t>
      </w:r>
    </w:p>
    <w:p>
      <w:pPr>
        <w:widowControl w:val="0"/>
        <w:autoSpaceDE w:val="0"/>
        <w:autoSpaceDN w:val="0"/>
        <w:adjustRightInd w:val="0"/>
        <w:spacing w:line="240" w:lineRule="atLeast"/>
        <w:ind w:left="1890" w:leftChars="9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 xml:space="preserve"> year: 2011</w:t>
      </w:r>
    </w:p>
    <w:p>
      <w:pPr>
        <w:widowControl w:val="0"/>
        <w:autoSpaceDE w:val="0"/>
        <w:autoSpaceDN w:val="0"/>
        <w:adjustRightInd w:val="0"/>
        <w:spacing w:line="240" w:lineRule="atLeast"/>
        <w:ind w:left="1890" w:leftChars="9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w:t>
      </w:r>
    </w:p>
    <w:p>
      <w:pPr>
        <w:widowControl w:val="0"/>
        <w:autoSpaceDE w:val="0"/>
        <w:autoSpaceDN w:val="0"/>
        <w:adjustRightInd w:val="0"/>
        <w:spacing w:line="240" w:lineRule="atLeast"/>
        <w:ind w:left="1260"/>
        <w:jc w:val="both"/>
        <w:rPr>
          <w:rFonts w:ascii="Consolas" w:hAnsi="Consolas" w:cs="Consolas"/>
          <w:kern w:val="0"/>
          <w:sz w:val="22"/>
        </w:rPr>
      </w:pPr>
      <w:r>
        <w:rPr>
          <w:rFonts w:ascii="Consolas" w:hAnsi="Consolas" w:cs="Consolas"/>
          <w:i/>
          <w:iCs/>
          <w:kern w:val="0"/>
          <w:sz w:val="22"/>
        </w:rPr>
        <w:t xml:space="preserve">var </w:t>
      </w:r>
      <w:r>
        <w:rPr>
          <w:rFonts w:ascii="Consolas" w:hAnsi="Consolas" w:cs="Consolas"/>
          <w:kern w:val="0"/>
          <w:sz w:val="22"/>
        </w:rPr>
        <w:t xml:space="preserve">jsonText = JSON.stringify(book, </w:t>
      </w:r>
      <w:r>
        <w:rPr>
          <w:rFonts w:ascii="Consolas" w:hAnsi="Consolas" w:cs="Consolas"/>
          <w:i/>
          <w:iCs/>
          <w:kern w:val="0"/>
          <w:sz w:val="22"/>
        </w:rPr>
        <w:t>function</w:t>
      </w:r>
      <w:r>
        <w:rPr>
          <w:rFonts w:ascii="Consolas" w:hAnsi="Consolas" w:cs="Consolas"/>
          <w:kern w:val="0"/>
          <w:sz w:val="22"/>
        </w:rPr>
        <w:t>(</w:t>
      </w:r>
      <w:r>
        <w:rPr>
          <w:rFonts w:ascii="Consolas" w:hAnsi="Consolas" w:cs="Consolas"/>
          <w:i/>
          <w:iCs/>
          <w:kern w:val="0"/>
          <w:sz w:val="22"/>
        </w:rPr>
        <w:t>key</w:t>
      </w:r>
      <w:r>
        <w:rPr>
          <w:rFonts w:ascii="Consolas" w:hAnsi="Consolas" w:cs="Consolas"/>
          <w:kern w:val="0"/>
          <w:sz w:val="22"/>
        </w:rPr>
        <w:t xml:space="preserve">, </w:t>
      </w:r>
      <w:r>
        <w:rPr>
          <w:rFonts w:ascii="Consolas" w:hAnsi="Consolas" w:cs="Consolas"/>
          <w:i/>
          <w:iCs/>
          <w:kern w:val="0"/>
          <w:sz w:val="22"/>
        </w:rPr>
        <w:t>value</w:t>
      </w:r>
      <w:r>
        <w:rPr>
          <w:rFonts w:ascii="Consolas" w:hAnsi="Consolas" w:cs="Consolas"/>
          <w:kern w:val="0"/>
          <w:sz w:val="22"/>
        </w:rPr>
        <w:t>){</w:t>
      </w:r>
    </w:p>
    <w:p>
      <w:pPr>
        <w:widowControl w:val="0"/>
        <w:autoSpaceDE w:val="0"/>
        <w:autoSpaceDN w:val="0"/>
        <w:adjustRightInd w:val="0"/>
        <w:spacing w:line="240" w:lineRule="atLeast"/>
        <w:ind w:left="1890" w:leftChars="900" w:firstLine="21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switch(</w:t>
      </w:r>
      <w:r>
        <w:rPr>
          <w:rFonts w:ascii="Consolas" w:hAnsi="Consolas" w:cs="Consolas"/>
          <w:i/>
          <w:iCs/>
          <w:kern w:val="0"/>
          <w:sz w:val="22"/>
        </w:rPr>
        <w:t>key</w:t>
      </w:r>
      <w:r>
        <w:rPr>
          <w:rFonts w:ascii="Consolas" w:hAnsi="Consolas" w:cs="Consolas"/>
          <w:kern w:val="0"/>
          <w:sz w:val="22"/>
        </w:rPr>
        <w:t>){</w:t>
      </w:r>
    </w:p>
    <w:p>
      <w:pPr>
        <w:widowControl w:val="0"/>
        <w:autoSpaceDE w:val="0"/>
        <w:autoSpaceDN w:val="0"/>
        <w:adjustRightInd w:val="0"/>
        <w:spacing w:line="240" w:lineRule="atLeast"/>
        <w:ind w:left="3990" w:leftChars="1900" w:firstLine="210"/>
        <w:rPr>
          <w:rFonts w:ascii="Consolas" w:hAnsi="Consolas" w:cs="Consolas"/>
          <w:kern w:val="0"/>
          <w:sz w:val="22"/>
        </w:rPr>
      </w:pPr>
      <w:r>
        <w:rPr>
          <w:rFonts w:ascii="Consolas" w:hAnsi="Consolas" w:cs="Consolas"/>
          <w:kern w:val="0"/>
          <w:sz w:val="22"/>
        </w:rPr>
        <w:t xml:space="preserve"> case "authors":</w:t>
      </w:r>
    </w:p>
    <w:p>
      <w:pPr>
        <w:widowControl w:val="0"/>
        <w:autoSpaceDE w:val="0"/>
        <w:autoSpaceDN w:val="0"/>
        <w:adjustRightInd w:val="0"/>
        <w:spacing w:line="240" w:lineRule="atLeast"/>
        <w:ind w:left="1890" w:leftChars="9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return value.join(",")</w:t>
      </w:r>
    </w:p>
    <w:p>
      <w:pPr>
        <w:widowControl w:val="0"/>
        <w:autoSpaceDE w:val="0"/>
        <w:autoSpaceDN w:val="0"/>
        <w:adjustRightInd w:val="0"/>
        <w:spacing w:line="240" w:lineRule="atLeast"/>
        <w:ind w:left="2730" w:leftChars="1300" w:firstLine="21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 xml:space="preserve"> case "year":</w:t>
      </w:r>
    </w:p>
    <w:p>
      <w:pPr>
        <w:widowControl w:val="0"/>
        <w:autoSpaceDE w:val="0"/>
        <w:autoSpaceDN w:val="0"/>
        <w:adjustRightInd w:val="0"/>
        <w:spacing w:line="240" w:lineRule="atLeast"/>
        <w:ind w:left="1890" w:leftChars="9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return 5000;</w:t>
      </w:r>
    </w:p>
    <w:p>
      <w:pPr>
        <w:widowControl w:val="0"/>
        <w:autoSpaceDE w:val="0"/>
        <w:autoSpaceDN w:val="0"/>
        <w:adjustRightInd w:val="0"/>
        <w:spacing w:line="240" w:lineRule="atLeast"/>
        <w:ind w:left="2730" w:leftChars="1300" w:firstLine="21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 xml:space="preserve"> case "edition":</w:t>
      </w:r>
    </w:p>
    <w:p>
      <w:pPr>
        <w:widowControl w:val="0"/>
        <w:autoSpaceDE w:val="0"/>
        <w:autoSpaceDN w:val="0"/>
        <w:adjustRightInd w:val="0"/>
        <w:spacing w:line="240" w:lineRule="atLeast"/>
        <w:ind w:left="4620" w:leftChars="2200" w:firstLine="420"/>
        <w:rPr>
          <w:rFonts w:ascii="Consolas" w:hAnsi="Consolas" w:cs="Consolas"/>
          <w:kern w:val="0"/>
          <w:sz w:val="22"/>
        </w:rPr>
      </w:pPr>
      <w:r>
        <w:rPr>
          <w:rFonts w:ascii="Consolas" w:hAnsi="Consolas" w:cs="Consolas"/>
          <w:kern w:val="0"/>
          <w:sz w:val="22"/>
        </w:rPr>
        <w:t>return undefined;</w:t>
      </w:r>
    </w:p>
    <w:p>
      <w:pPr>
        <w:widowControl w:val="0"/>
        <w:autoSpaceDE w:val="0"/>
        <w:autoSpaceDN w:val="0"/>
        <w:adjustRightInd w:val="0"/>
        <w:spacing w:line="240" w:lineRule="atLeast"/>
        <w:ind w:left="1890" w:leftChars="9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 xml:space="preserve"> default:</w:t>
      </w:r>
    </w:p>
    <w:p>
      <w:pPr>
        <w:widowControl w:val="0"/>
        <w:autoSpaceDE w:val="0"/>
        <w:autoSpaceDN w:val="0"/>
        <w:adjustRightInd w:val="0"/>
        <w:spacing w:line="240" w:lineRule="atLeast"/>
        <w:ind w:left="1890" w:leftChars="9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return value;</w:t>
      </w:r>
    </w:p>
    <w:p>
      <w:pPr>
        <w:widowControl w:val="0"/>
        <w:autoSpaceDE w:val="0"/>
        <w:autoSpaceDN w:val="0"/>
        <w:adjustRightInd w:val="0"/>
        <w:spacing w:line="240" w:lineRule="atLeast"/>
        <w:ind w:left="1890" w:leftChars="9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w:t>
      </w:r>
    </w:p>
    <w:p>
      <w:pPr>
        <w:spacing w:line="240" w:lineRule="atLeast"/>
        <w:ind w:left="2278" w:leftChars="1085" w:firstLine="1100" w:firstLineChars="500"/>
        <w:rPr>
          <w:rFonts w:ascii="Consolas" w:hAnsi="Consolas" w:cs="Consolas"/>
          <w:kern w:val="0"/>
          <w:sz w:val="22"/>
        </w:rPr>
      </w:pPr>
      <w:r>
        <w:rPr>
          <w:rFonts w:ascii="Consolas" w:hAnsi="Consolas" w:cs="Consolas"/>
          <w:kern w:val="0"/>
          <w:sz w:val="22"/>
        </w:rPr>
        <w:t>});</w:t>
      </w:r>
    </w:p>
    <w:p>
      <w:pPr>
        <w:ind w:firstLine="420"/>
      </w:pPr>
      <w:r>
        <w:rPr>
          <w:rFonts w:hint="eastAsia"/>
        </w:rPr>
        <w:t>上例可以看出，函数过滤器根据传入的键决定结果。通过例子可以看出，case后的常量属性为键值对结构中的键，通过switch</w:t>
      </w:r>
      <w:r>
        <w:t>—</w:t>
      </w:r>
      <w:r>
        <w:rPr>
          <w:rFonts w:hint="eastAsia"/>
        </w:rPr>
        <w:t>case语句来修改键对应的值，对于不需要修改的键值属性，通过default项返回，即在函数过滤器中default项是必须有的，以便其他键对应的属性能够出现在结果中。</w:t>
      </w:r>
      <w:r>
        <w:rPr>
          <w:rFonts w:hint="eastAsia"/>
          <w:color w:val="FF0000"/>
        </w:rPr>
        <w:t>实际上第一次调用函数过滤器传入的是个空字符串，值为book对象</w:t>
      </w:r>
      <w:r>
        <w:rPr>
          <w:rFonts w:hint="eastAsia"/>
        </w:rPr>
        <w:t>。上例结果为：</w:t>
      </w:r>
    </w:p>
    <w:p>
      <w:pPr>
        <w:ind w:firstLine="420"/>
      </w:pPr>
      <w:r>
        <w:t>{"title":"Professional JavaScript","authors":"Nicholas C. Zakas","year":5000}</w:t>
      </w:r>
    </w:p>
    <w:p/>
    <w:p>
      <w:pPr>
        <w:ind w:firstLine="420"/>
      </w:pPr>
      <w:r>
        <w:rPr>
          <w:rFonts w:hint="eastAsia"/>
          <w:color w:val="00B0F0"/>
        </w:rPr>
        <w:t>要序列化的对象中的每一个对象都要经过过滤器</w:t>
      </w:r>
      <w:r>
        <w:rPr>
          <w:rFonts w:hint="eastAsia"/>
        </w:rPr>
        <w:t>，</w:t>
      </w:r>
      <w:r>
        <w:t>因此数组中的每个带有这些属性的对象经过过滤之后，每个对象都只会包含"title"、"authors"和"year"属性。</w:t>
      </w:r>
    </w:p>
    <w:p/>
    <w:p>
      <w:pPr>
        <w:pStyle w:val="5"/>
      </w:pPr>
      <w:r>
        <w:rPr>
          <w:rFonts w:hint="eastAsia"/>
        </w:rPr>
        <w:t>2</w:t>
      </w:r>
      <w:r>
        <w:t>.</w:t>
      </w:r>
      <w:r>
        <w:rPr>
          <w:rFonts w:hint="eastAsia"/>
        </w:rPr>
        <w:t>字符串缩进</w:t>
      </w:r>
    </w:p>
    <w:p>
      <w:pPr>
        <w:rPr>
          <w:rStyle w:val="26"/>
        </w:rPr>
      </w:pPr>
      <w:r>
        <w:tab/>
      </w:r>
      <w:r>
        <w:rPr>
          <w:rStyle w:val="26"/>
        </w:rPr>
        <w:t>JSON</w:t>
      </w:r>
      <w:r>
        <w:rPr>
          <w:rStyle w:val="26"/>
          <w:rFonts w:hint="eastAsia"/>
        </w:rPr>
        <w:t>.</w:t>
      </w:r>
      <w:r>
        <w:rPr>
          <w:rStyle w:val="26"/>
        </w:rPr>
        <w:t>stringify()</w:t>
      </w:r>
      <w:r>
        <w:rPr>
          <w:rStyle w:val="26"/>
          <w:rFonts w:hint="eastAsia"/>
        </w:rPr>
        <w:t>方法的第三个参数用于控制输出结果中的</w:t>
      </w:r>
      <w:r>
        <w:rPr>
          <w:rStyle w:val="26"/>
          <w:rFonts w:hint="eastAsia"/>
          <w:i/>
        </w:rPr>
        <w:t>空白符和缩进</w:t>
      </w:r>
      <w:r>
        <w:rPr>
          <w:rStyle w:val="26"/>
          <w:rFonts w:hint="eastAsia"/>
        </w:rPr>
        <w:t>。</w:t>
      </w:r>
    </w:p>
    <w:p>
      <w:pPr>
        <w:rPr>
          <w:rStyle w:val="26"/>
        </w:rPr>
      </w:pPr>
    </w:p>
    <w:p>
      <w:pPr>
        <w:ind w:firstLine="420"/>
        <w:rPr>
          <w:rStyle w:val="26"/>
        </w:rPr>
      </w:pPr>
      <w:r>
        <w:rPr>
          <w:rFonts w:hint="eastAsia"/>
          <w:color w:val="00B0F0"/>
        </w:rPr>
        <w:t>如果第三个参数为数值</w:t>
      </w:r>
      <w:r>
        <w:rPr>
          <w:rFonts w:hint="eastAsia"/>
        </w:rPr>
        <w:t>，表示每个级别缩进的空格数；同时，我们可以知道，只要传入有效控制缩进的参数值，结果就会包含换行符。注意：最大缩进数为1</w:t>
      </w:r>
      <w:r>
        <w:t>0</w:t>
      </w:r>
      <w:r>
        <w:rPr>
          <w:rFonts w:hint="eastAsia"/>
        </w:rPr>
        <w:t>，所有大于1</w:t>
      </w:r>
      <w:r>
        <w:t>0</w:t>
      </w:r>
      <w:r>
        <w:rPr>
          <w:rFonts w:hint="eastAsia"/>
        </w:rPr>
        <w:t>的值都会被自动转换为1</w:t>
      </w:r>
      <w:r>
        <w:t xml:space="preserve">0 </w:t>
      </w:r>
      <w:r>
        <w:rPr>
          <w:rFonts w:hint="eastAsia"/>
        </w:rPr>
        <w:t>。</w:t>
      </w:r>
    </w:p>
    <w:p/>
    <w:p>
      <w:pPr>
        <w:ind w:firstLine="420" w:firstLineChars="200"/>
      </w:pPr>
      <w:r>
        <w:rPr>
          <w:rFonts w:hint="eastAsia"/>
          <w:color w:val="00B0F0"/>
        </w:rPr>
        <w:t>如果第三个参数是一个字符串而非数值</w:t>
      </w:r>
      <w:r>
        <w:rPr>
          <w:rFonts w:hint="eastAsia"/>
        </w:rPr>
        <w:t>，那么这个字符串将在JSON字符串中被用作缩进字符（不再使用空格）。在缩进参数为字符串时，可以将缩进参数设置为制表符或者两个短下划线之类的任意字符。同样缩进字符串最长不能超过1</w:t>
      </w:r>
      <w:r>
        <w:t>0</w:t>
      </w:r>
      <w:r>
        <w:rPr>
          <w:rFonts w:hint="eastAsia"/>
        </w:rPr>
        <w:t>个字符长。当超过1</w:t>
      </w:r>
      <w:r>
        <w:t>0</w:t>
      </w:r>
      <w:r>
        <w:rPr>
          <w:rFonts w:hint="eastAsia"/>
        </w:rPr>
        <w:t>个字符长时将会只出现前1</w:t>
      </w:r>
      <w:r>
        <w:t>0</w:t>
      </w:r>
      <w:r>
        <w:rPr>
          <w:rFonts w:hint="eastAsia"/>
        </w:rPr>
        <w:t>个字符。</w:t>
      </w:r>
    </w:p>
    <w:p>
      <w:pPr>
        <w:ind w:firstLine="420" w:firstLineChars="200"/>
      </w:pPr>
    </w:p>
    <w:p>
      <w:pPr>
        <w:pStyle w:val="5"/>
      </w:pPr>
      <w:r>
        <w:rPr>
          <w:rFonts w:hint="eastAsia"/>
        </w:rPr>
        <w:t>3</w:t>
      </w:r>
      <w:r>
        <w:t>.toJSON()</w:t>
      </w:r>
      <w:r>
        <w:rPr>
          <w:rFonts w:hint="eastAsia"/>
        </w:rPr>
        <w:t>方法</w:t>
      </w:r>
    </w:p>
    <w:p>
      <w:pPr>
        <w:ind w:firstLine="420" w:firstLineChars="200"/>
      </w:pPr>
      <w:r>
        <w:rPr>
          <w:rFonts w:hint="eastAsia"/>
          <w:u w:val="dashDotDotHeavy" w:color="FF0000"/>
        </w:rPr>
        <w:t>在</w:t>
      </w:r>
      <w:r>
        <w:rPr>
          <w:rFonts w:hint="eastAsia"/>
          <w:color w:val="00B0F0"/>
          <w:u w:val="dashDotDotHeavy" w:color="FF0000"/>
        </w:rPr>
        <w:t>JSON</w:t>
      </w:r>
      <w:r>
        <w:rPr>
          <w:color w:val="00B0F0"/>
          <w:u w:val="dashDotDotHeavy" w:color="FF0000"/>
        </w:rPr>
        <w:t>.stringify()</w:t>
      </w:r>
      <w:r>
        <w:rPr>
          <w:rFonts w:hint="eastAsia"/>
          <w:u w:val="dashDotDotHeavy" w:color="FF0000"/>
        </w:rPr>
        <w:t>方法</w:t>
      </w:r>
      <w:r>
        <w:rPr>
          <w:rFonts w:hint="eastAsia"/>
          <w:color w:val="00B0F0"/>
          <w:u w:val="dashDotDotHeavy" w:color="FF0000"/>
        </w:rPr>
        <w:t>不能满足</w:t>
      </w:r>
      <w:r>
        <w:rPr>
          <w:rFonts w:hint="eastAsia"/>
          <w:u w:val="dashDotDotHeavy" w:color="FF0000"/>
        </w:rPr>
        <w:t>对某些对象进行</w:t>
      </w:r>
      <w:r>
        <w:rPr>
          <w:rFonts w:hint="eastAsia"/>
          <w:color w:val="00B0F0"/>
          <w:u w:val="dashDotDotHeavy" w:color="FF0000"/>
        </w:rPr>
        <w:t>自定义序列化的需求</w:t>
      </w:r>
      <w:r>
        <w:rPr>
          <w:rFonts w:hint="eastAsia"/>
          <w:u w:val="dashDotDotHeavy" w:color="FF0000"/>
        </w:rPr>
        <w:t>情况下，</w:t>
      </w:r>
      <w:r>
        <w:rPr>
          <w:rFonts w:hint="eastAsia"/>
          <w:highlight w:val="darkGray"/>
          <w:u w:val="dashDotDotHeavy" w:color="FF0000"/>
        </w:rPr>
        <w:t>可以给对象定义toJSON</w:t>
      </w:r>
      <w:r>
        <w:rPr>
          <w:highlight w:val="darkGray"/>
          <w:u w:val="dashDotDotHeavy" w:color="FF0000"/>
        </w:rPr>
        <w:t>()</w:t>
      </w:r>
      <w:r>
        <w:rPr>
          <w:rFonts w:hint="eastAsia"/>
          <w:highlight w:val="darkGray"/>
          <w:u w:val="dashDotDotHeavy" w:color="FF0000"/>
        </w:rPr>
        <w:t>方法，返回其自身的JSON格式</w:t>
      </w:r>
      <w:r>
        <w:rPr>
          <w:rFonts w:hint="eastAsia"/>
          <w:u w:val="dashDotDotHeavy" w:color="FF0000"/>
        </w:rPr>
        <w:t>。</w:t>
      </w:r>
      <w:r>
        <w:t>。原生 Date 对象有一个 toJSON()方法， 能够将JavaScript的Date 对象自动转换成ISO 8601日期字符串（与在Date 对象上调用toISOString() 的结果完全一样）。</w:t>
      </w:r>
      <w:r>
        <w:rPr>
          <w:rFonts w:hint="eastAsia"/>
        </w:rPr>
        <w:t>可以为任何对象添加toJSON</w:t>
      </w:r>
      <w:r>
        <w:t>()</w:t>
      </w:r>
      <w:r>
        <w:rPr>
          <w:rFonts w:hint="eastAsia"/>
        </w:rPr>
        <w:t>方法,如：</w:t>
      </w:r>
    </w:p>
    <w:p>
      <w:pPr>
        <w:widowControl w:val="0"/>
        <w:autoSpaceDE w:val="0"/>
        <w:autoSpaceDN w:val="0"/>
        <w:adjustRightInd w:val="0"/>
        <w:ind w:left="1680" w:leftChars="800"/>
        <w:rPr>
          <w:rFonts w:ascii="Consolas" w:hAnsi="Consolas" w:cs="Consolas"/>
          <w:kern w:val="0"/>
          <w:sz w:val="22"/>
        </w:rPr>
      </w:pPr>
      <w:r>
        <w:rPr>
          <w:rFonts w:ascii="Consolas" w:hAnsi="Consolas" w:cs="Consolas"/>
          <w:i/>
          <w:iCs/>
          <w:kern w:val="0"/>
          <w:sz w:val="22"/>
        </w:rPr>
        <w:t xml:space="preserve">var </w:t>
      </w:r>
      <w:r>
        <w:rPr>
          <w:rFonts w:ascii="Consolas" w:hAnsi="Consolas" w:cs="Consolas"/>
          <w:kern w:val="0"/>
          <w:sz w:val="22"/>
        </w:rPr>
        <w:t>book = {</w:t>
      </w:r>
    </w:p>
    <w:p>
      <w:pPr>
        <w:widowControl w:val="0"/>
        <w:autoSpaceDE w:val="0"/>
        <w:autoSpaceDN w:val="0"/>
        <w:adjustRightInd w:val="0"/>
        <w:ind w:left="1680" w:leftChars="8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"title": "Professional JavaScript",</w:t>
      </w:r>
    </w:p>
    <w:p>
      <w:pPr>
        <w:widowControl w:val="0"/>
        <w:autoSpaceDE w:val="0"/>
        <w:autoSpaceDN w:val="0"/>
        <w:adjustRightInd w:val="0"/>
        <w:ind w:left="1680" w:leftChars="8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"authors": [</w:t>
      </w:r>
    </w:p>
    <w:p>
      <w:pPr>
        <w:widowControl w:val="0"/>
        <w:autoSpaceDE w:val="0"/>
        <w:autoSpaceDN w:val="0"/>
        <w:adjustRightInd w:val="0"/>
        <w:ind w:left="1680" w:leftChars="8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"Nicholas C. Zakas"</w:t>
      </w:r>
    </w:p>
    <w:p>
      <w:pPr>
        <w:widowControl w:val="0"/>
        <w:autoSpaceDE w:val="0"/>
        <w:autoSpaceDN w:val="0"/>
        <w:adjustRightInd w:val="0"/>
        <w:ind w:left="1680" w:leftChars="8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w:t>
      </w:r>
    </w:p>
    <w:p>
      <w:pPr>
        <w:widowControl w:val="0"/>
        <w:autoSpaceDE w:val="0"/>
        <w:autoSpaceDN w:val="0"/>
        <w:adjustRightInd w:val="0"/>
        <w:ind w:left="2940" w:leftChars="1400" w:firstLine="420"/>
        <w:rPr>
          <w:rFonts w:ascii="Consolas" w:hAnsi="Consolas" w:cs="Consolas"/>
          <w:kern w:val="0"/>
          <w:sz w:val="22"/>
        </w:rPr>
      </w:pPr>
      <w:r>
        <w:rPr>
          <w:rFonts w:ascii="Consolas" w:hAnsi="Consolas" w:cs="Consolas"/>
          <w:kern w:val="0"/>
          <w:sz w:val="22"/>
        </w:rPr>
        <w:t xml:space="preserve"> edition: 3,</w:t>
      </w:r>
    </w:p>
    <w:p>
      <w:pPr>
        <w:widowControl w:val="0"/>
        <w:autoSpaceDE w:val="0"/>
        <w:autoSpaceDN w:val="0"/>
        <w:adjustRightInd w:val="0"/>
        <w:ind w:left="1680" w:leftChars="8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 xml:space="preserve"> year: 2011,</w:t>
      </w:r>
    </w:p>
    <w:p>
      <w:pPr>
        <w:widowControl w:val="0"/>
        <w:autoSpaceDE w:val="0"/>
        <w:autoSpaceDN w:val="0"/>
        <w:adjustRightInd w:val="0"/>
        <w:ind w:left="1680" w:leftChars="8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 xml:space="preserve">toJSON: </w:t>
      </w:r>
      <w:r>
        <w:rPr>
          <w:rFonts w:ascii="Consolas" w:hAnsi="Consolas" w:cs="Consolas"/>
          <w:i/>
          <w:iCs/>
          <w:kern w:val="0"/>
          <w:sz w:val="22"/>
        </w:rPr>
        <w:t>function</w:t>
      </w:r>
      <w:r>
        <w:rPr>
          <w:rFonts w:ascii="Consolas" w:hAnsi="Consolas" w:cs="Consolas"/>
          <w:kern w:val="0"/>
          <w:sz w:val="22"/>
        </w:rPr>
        <w:t xml:space="preserve">(){ </w:t>
      </w:r>
    </w:p>
    <w:p>
      <w:pPr>
        <w:widowControl w:val="0"/>
        <w:autoSpaceDE w:val="0"/>
        <w:autoSpaceDN w:val="0"/>
        <w:adjustRightInd w:val="0"/>
        <w:ind w:left="1680" w:leftChars="8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 xml:space="preserve">return </w:t>
      </w:r>
      <w:r>
        <w:rPr>
          <w:rFonts w:ascii="Consolas" w:hAnsi="Consolas" w:cs="Consolas"/>
          <w:i/>
          <w:iCs/>
          <w:kern w:val="0"/>
          <w:sz w:val="22"/>
        </w:rPr>
        <w:t>this</w:t>
      </w:r>
      <w:r>
        <w:rPr>
          <w:rFonts w:ascii="Consolas" w:hAnsi="Consolas" w:cs="Consolas"/>
          <w:kern w:val="0"/>
          <w:sz w:val="22"/>
        </w:rPr>
        <w:t>.title;</w:t>
      </w:r>
    </w:p>
    <w:p>
      <w:pPr>
        <w:widowControl w:val="0"/>
        <w:autoSpaceDE w:val="0"/>
        <w:autoSpaceDN w:val="0"/>
        <w:adjustRightInd w:val="0"/>
        <w:ind w:left="4200" w:leftChars="2000"/>
        <w:rPr>
          <w:rFonts w:ascii="Consolas" w:hAnsi="Consolas" w:cs="Consolas"/>
          <w:kern w:val="0"/>
          <w:sz w:val="22"/>
        </w:rPr>
      </w:pPr>
      <w:r>
        <w:rPr>
          <w:rFonts w:ascii="Consolas" w:hAnsi="Consolas" w:cs="Consolas"/>
          <w:kern w:val="0"/>
          <w:sz w:val="22"/>
        </w:rPr>
        <w:t xml:space="preserve"> }</w:t>
      </w:r>
    </w:p>
    <w:p>
      <w:pPr>
        <w:widowControl w:val="0"/>
        <w:autoSpaceDE w:val="0"/>
        <w:autoSpaceDN w:val="0"/>
        <w:adjustRightInd w:val="0"/>
        <w:ind w:left="1680" w:leftChars="8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w:t>
      </w:r>
    </w:p>
    <w:p>
      <w:pPr>
        <w:ind w:left="1680" w:leftChars="800" w:firstLine="440" w:firstLineChars="200"/>
      </w:pPr>
      <w:r>
        <w:rPr>
          <w:rFonts w:ascii="Consolas" w:hAnsi="Consolas" w:cs="Consolas"/>
          <w:i/>
          <w:iCs/>
          <w:kern w:val="0"/>
          <w:sz w:val="22"/>
        </w:rPr>
        <w:t xml:space="preserve">var </w:t>
      </w:r>
      <w:r>
        <w:rPr>
          <w:rFonts w:ascii="Consolas" w:hAnsi="Consolas" w:cs="Consolas"/>
          <w:kern w:val="0"/>
          <w:sz w:val="22"/>
        </w:rPr>
        <w:t>jsonText = JSON.stringify(book);</w:t>
      </w:r>
    </w:p>
    <w:p>
      <w:pPr>
        <w:ind w:firstLine="420"/>
        <w:rPr>
          <w:rFonts w:ascii="宋体" w:hAnsi="宋体" w:eastAsia="宋体"/>
        </w:rPr>
      </w:pPr>
      <w:r>
        <w:rPr>
          <w:rFonts w:ascii="宋体" w:hAnsi="宋体" w:eastAsia="宋体"/>
        </w:rPr>
        <w:t>以上代码</w:t>
      </w:r>
      <w:r>
        <w:rPr>
          <w:rFonts w:ascii="宋体" w:hAnsi="宋体" w:eastAsia="宋体"/>
          <w:u w:val="dotDash" w:color="FF0000"/>
        </w:rPr>
        <w:t>在 book 对象上定义了一个 toJSON()方法</w:t>
      </w:r>
      <w:r>
        <w:rPr>
          <w:rFonts w:ascii="宋体" w:hAnsi="宋体" w:eastAsia="宋体"/>
        </w:rPr>
        <w:t>，该方法返回图书的书名。与 Date 对象类似，这个对象也将被序列化为一个简单的字符串而非对象。</w:t>
      </w:r>
      <w:r>
        <w:rPr>
          <w:rFonts w:ascii="宋体" w:hAnsi="宋体" w:eastAsia="宋体"/>
          <w:color w:val="FF0000"/>
        </w:rPr>
        <w:t>可以让toJSON()方法返回任何值</w:t>
      </w:r>
      <w:r>
        <w:rPr>
          <w:rFonts w:ascii="宋体" w:hAnsi="宋体" w:eastAsia="宋体"/>
        </w:rPr>
        <w:t>，它都能正常工作。比如，可以让这个方法返回 undefined，此时如果包含它的对象嵌入在另一个对象中，会导致 它的值变成 null，而如果它是顶级对象，结果就是 undefined。</w:t>
      </w:r>
      <w:r>
        <w:rPr>
          <w:rFonts w:ascii="宋体" w:hAnsi="宋体" w:eastAsia="宋体"/>
          <w:color w:val="FF0000"/>
        </w:rPr>
        <w:t>toJSON()可以作为函数过滤器的补充</w:t>
      </w:r>
      <w:r>
        <w:rPr>
          <w:rFonts w:ascii="宋体" w:hAnsi="宋体" w:eastAsia="宋体"/>
        </w:rPr>
        <w:t>，因此理解序列化的内部顺序十分重要。</w:t>
      </w:r>
    </w:p>
    <w:p>
      <w:pPr>
        <w:ind w:firstLine="420"/>
        <w:rPr>
          <w:rFonts w:ascii="宋体" w:hAnsi="宋体" w:eastAsia="宋体"/>
        </w:rPr>
      </w:pPr>
      <w:r>
        <w:rPr>
          <w:rFonts w:ascii="宋体" w:hAnsi="宋体" w:eastAsia="宋体"/>
        </w:rPr>
        <w:t xml:space="preserve">假设把一个对象传入 JSON.stringify()，序列化该对象的顺序如下。 </w:t>
      </w:r>
    </w:p>
    <w:p>
      <w:pPr>
        <w:ind w:firstLine="420"/>
        <w:rPr>
          <w:rFonts w:ascii="宋体" w:hAnsi="宋体" w:eastAsia="宋体"/>
          <w:color w:val="FF0000"/>
        </w:rPr>
      </w:pPr>
      <w:r>
        <w:rPr>
          <w:rFonts w:ascii="宋体" w:hAnsi="宋体" w:eastAsia="宋体"/>
        </w:rPr>
        <w:t xml:space="preserve">(1) </w:t>
      </w:r>
      <w:r>
        <w:rPr>
          <w:rFonts w:ascii="宋体" w:hAnsi="宋体" w:eastAsia="宋体"/>
          <w:color w:val="FF0000"/>
        </w:rPr>
        <w:t xml:space="preserve">如果存在 </w:t>
      </w:r>
      <w:commentRangeStart w:id="3"/>
      <w:r>
        <w:rPr>
          <w:rFonts w:ascii="宋体" w:hAnsi="宋体" w:eastAsia="宋体"/>
          <w:color w:val="FF0000"/>
        </w:rPr>
        <w:t>toJSON()</w:t>
      </w:r>
      <w:commentRangeEnd w:id="3"/>
      <w:r>
        <w:rPr>
          <w:rStyle w:val="31"/>
        </w:rPr>
        <w:commentReference w:id="3"/>
      </w:r>
      <w:r>
        <w:rPr>
          <w:rFonts w:ascii="宋体" w:hAnsi="宋体" w:eastAsia="宋体"/>
          <w:color w:val="FF0000"/>
        </w:rPr>
        <w:t xml:space="preserve">方法而且能通过它取得有效的值，则调用该方法。否则，返回对象本身。 </w:t>
      </w:r>
    </w:p>
    <w:p>
      <w:pPr>
        <w:ind w:firstLine="420"/>
        <w:rPr>
          <w:rFonts w:ascii="宋体" w:hAnsi="宋体" w:eastAsia="宋体"/>
        </w:rPr>
      </w:pPr>
      <w:r>
        <w:rPr>
          <w:rFonts w:ascii="宋体" w:hAnsi="宋体" w:eastAsia="宋体"/>
        </w:rPr>
        <w:t xml:space="preserve">(2) </w:t>
      </w:r>
      <w:r>
        <w:rPr>
          <w:rFonts w:ascii="宋体" w:hAnsi="宋体" w:eastAsia="宋体"/>
          <w:u w:val="single"/>
        </w:rPr>
        <w:t>如果提供了第二个参数，应用这个函数过滤器</w:t>
      </w:r>
      <w:r>
        <w:rPr>
          <w:rFonts w:ascii="宋体" w:hAnsi="宋体" w:eastAsia="宋体"/>
        </w:rPr>
        <w:t>。</w:t>
      </w:r>
      <w:r>
        <w:rPr>
          <w:rFonts w:ascii="宋体" w:hAnsi="宋体" w:eastAsia="宋体"/>
          <w:color w:val="FF0000"/>
        </w:rPr>
        <w:t>传入函数过滤器的值是</w:t>
      </w:r>
      <w:r>
        <w:rPr>
          <w:rFonts w:ascii="宋体" w:hAnsi="宋体" w:eastAsia="宋体"/>
          <w:color w:val="00B050"/>
        </w:rPr>
        <w:t>第(1)步返回的值。</w:t>
      </w:r>
      <w:r>
        <w:rPr>
          <w:rFonts w:ascii="宋体" w:hAnsi="宋体" w:eastAsia="宋体"/>
        </w:rPr>
        <w:t xml:space="preserve"> </w:t>
      </w:r>
    </w:p>
    <w:p>
      <w:pPr>
        <w:ind w:firstLine="420"/>
        <w:rPr>
          <w:rFonts w:ascii="宋体" w:hAnsi="宋体" w:eastAsia="宋体"/>
        </w:rPr>
      </w:pPr>
      <w:r>
        <w:rPr>
          <w:rFonts w:ascii="宋体" w:hAnsi="宋体" w:eastAsia="宋体"/>
        </w:rPr>
        <w:t xml:space="preserve">(3) 对第(2)步返回的每个值进行相应的序列化。 </w:t>
      </w:r>
    </w:p>
    <w:p>
      <w:pPr>
        <w:ind w:firstLine="420"/>
        <w:rPr>
          <w:rFonts w:ascii="宋体" w:hAnsi="宋体" w:eastAsia="宋体"/>
        </w:rPr>
      </w:pPr>
      <w:r>
        <w:rPr>
          <w:rFonts w:ascii="宋体" w:hAnsi="宋体" w:eastAsia="宋体"/>
        </w:rPr>
        <w:t xml:space="preserve">(4) 如果提供了第三个参数，执行相应的格式化。 </w:t>
      </w:r>
    </w:p>
    <w:p>
      <w:pPr>
        <w:ind w:firstLine="420"/>
        <w:rPr>
          <w:rFonts w:ascii="宋体" w:hAnsi="宋体" w:eastAsia="宋体"/>
        </w:rPr>
      </w:pPr>
      <w:r>
        <w:rPr>
          <w:rFonts w:ascii="宋体" w:hAnsi="宋体" w:eastAsia="宋体"/>
        </w:rPr>
        <w:t>无论是考虑定义 toJSON()方法，还是考虑使用函数过滤器，亦或需要同时使用两者，理解这个顺 序都是至关重要的。</w:t>
      </w:r>
    </w:p>
    <w:p/>
    <w:p/>
    <w:p>
      <w:pPr>
        <w:pStyle w:val="4"/>
      </w:pPr>
      <w:bookmarkStart w:id="147" w:name="_Toc501479850"/>
      <w:r>
        <w:rPr>
          <w:rFonts w:hint="eastAsia"/>
        </w:rPr>
        <w:t>1</w:t>
      </w:r>
      <w:r>
        <w:t xml:space="preserve">8.2.3 </w:t>
      </w:r>
      <w:r>
        <w:rPr>
          <w:rFonts w:hint="eastAsia"/>
        </w:rPr>
        <w:t>解析选项</w:t>
      </w:r>
      <w:bookmarkEnd w:id="147"/>
    </w:p>
    <w:p>
      <w:pPr>
        <w:ind w:firstLine="420" w:firstLineChars="200"/>
      </w:pPr>
      <w:r>
        <w:rPr>
          <w:rFonts w:hint="eastAsia"/>
        </w:rPr>
        <w:t>JSON</w:t>
      </w:r>
      <w:r>
        <w:t>.parse()</w:t>
      </w:r>
      <w:r>
        <w:rPr>
          <w:rFonts w:hint="eastAsia"/>
        </w:rPr>
        <w:t>方法也可以接受另外一个参数，该参数是个函数，将会在每个键值对上调用。为区别stringify</w:t>
      </w:r>
      <w:r>
        <w:t>()</w:t>
      </w:r>
      <w:r>
        <w:rPr>
          <w:rFonts w:hint="eastAsia"/>
        </w:rPr>
        <w:t>的</w:t>
      </w:r>
      <w:r>
        <w:rPr>
          <w:rFonts w:hint="eastAsia"/>
          <w:color w:val="FF0000"/>
        </w:rPr>
        <w:t>过滤函数</w:t>
      </w:r>
      <w:r>
        <w:rPr>
          <w:rFonts w:hint="eastAsia"/>
        </w:rPr>
        <w:t>，该函数被称为</w:t>
      </w:r>
      <w:r>
        <w:rPr>
          <w:rFonts w:hint="eastAsia"/>
          <w:color w:val="FF0000"/>
        </w:rPr>
        <w:t>还原函数，但实际上这两个函数的签名是相通的，</w:t>
      </w:r>
      <w:r>
        <w:rPr>
          <w:rFonts w:hint="eastAsia"/>
        </w:rPr>
        <w:t>他们都需要接收两个参数</w:t>
      </w:r>
      <w:r>
        <w:rPr>
          <w:rFonts w:hint="eastAsia"/>
          <w:color w:val="FF0000"/>
        </w:rPr>
        <w:t>，一个是键，一个是值，并且都返回一个值。</w:t>
      </w:r>
    </w:p>
    <w:p>
      <w:r>
        <w:tab/>
      </w:r>
      <w:r>
        <w:rPr>
          <w:rFonts w:hint="eastAsia"/>
        </w:rPr>
        <w:t>如果还原函数返回undefined，则表示从结果中删除相对应的键；如果返回其他值，则将该值插入到结果中。在将日期字符串转换成Date对象时，需要用到还原函数。</w:t>
      </w:r>
    </w:p>
    <w:p>
      <w:r>
        <w:tab/>
      </w:r>
      <w:r>
        <w:tab/>
      </w:r>
      <w:r>
        <w:rPr>
          <w:rFonts w:hint="eastAsia"/>
          <w:highlight w:val="yellow"/>
        </w:rPr>
        <w:t>待完善（5</w:t>
      </w:r>
      <w:r>
        <w:rPr>
          <w:highlight w:val="yellow"/>
        </w:rPr>
        <w:t>88</w:t>
      </w:r>
      <w:r>
        <w:rPr>
          <w:rFonts w:hint="eastAsia"/>
          <w:highlight w:val="yellow"/>
        </w:rPr>
        <w:t>页）</w:t>
      </w:r>
    </w:p>
    <w:p/>
    <w:p/>
    <w:p/>
    <w:p/>
    <w:p>
      <w:pPr>
        <w:pStyle w:val="3"/>
      </w:pPr>
      <w:bookmarkStart w:id="148" w:name="_Toc501479851"/>
      <w:r>
        <w:rPr>
          <w:rFonts w:hint="eastAsia"/>
        </w:rPr>
        <w:t>1</w:t>
      </w:r>
      <w:r>
        <w:t xml:space="preserve">8.3 </w:t>
      </w:r>
      <w:r>
        <w:rPr>
          <w:rFonts w:hint="eastAsia"/>
        </w:rPr>
        <w:t>小结</w:t>
      </w:r>
      <w:bookmarkEnd w:id="148"/>
    </w:p>
    <w:p>
      <w:pPr>
        <w:ind w:firstLine="420" w:firstLineChars="200"/>
      </w:pPr>
      <w:r>
        <w:t>JSON 是一个轻量级的数据格式，可以简化表示复杂数据结构的工作量。</w:t>
      </w:r>
      <w:r>
        <w:rPr>
          <w:color w:val="FF0000"/>
        </w:rPr>
        <w:t>JSON 使用 JavaScript 语法的子集表示对象、数组、字符串、数值、布尔值和 null</w:t>
      </w:r>
      <w:r>
        <w:t>。即使 XML 也能表示同样复杂的数据结果，但 JSON 没有那么烦琐，而且在 JavaScript 中使用更便利。</w:t>
      </w:r>
      <w:r>
        <w:tab/>
      </w:r>
      <w:r>
        <w:t xml:space="preserve">ECMAScript 5 定义了一个原生的 JSON 对象，可以用来将对象序列化为 JSON 字符串或者将 JSON 数据解析为 JavaScript 对象。JSON.stringify()和 JSON.parse()方法分别用来实现上述两项功能。 这两个方法都有一些选项，通过它们可以改变过滤的方式，或者改变序列化的过程。 </w:t>
      </w:r>
    </w:p>
    <w:p>
      <w:pPr>
        <w:ind w:firstLine="420" w:firstLineChars="200"/>
      </w:pPr>
      <w:r>
        <w:t>原生的 JSON 对象也得到了很多浏览器的支持，比如 IE8+、Firefox 3.5+、Safari 4+、Opera 10.5 和 Chrome。</w:t>
      </w:r>
    </w:p>
    <w:p/>
    <w:p/>
    <w:p/>
    <w:p>
      <w:pPr>
        <w:pStyle w:val="2"/>
      </w:pPr>
      <w:bookmarkStart w:id="149" w:name="_Toc501479852"/>
      <w:r>
        <w:rPr>
          <w:rFonts w:hint="eastAsia"/>
        </w:rPr>
        <w:t>十九、Ajax与Comet</w:t>
      </w:r>
      <w:bookmarkEnd w:id="149"/>
    </w:p>
    <w:p>
      <w:r>
        <w:tab/>
      </w:r>
      <w:r>
        <w:rPr>
          <w:color w:val="FF0000"/>
        </w:rPr>
        <w:t>Ajax</w:t>
      </w:r>
      <w:r>
        <w:rPr>
          <w:rFonts w:hint="eastAsia"/>
          <w:color w:val="FF0000"/>
        </w:rPr>
        <w:t>技术的核心是XMLH</w:t>
      </w:r>
      <w:r>
        <w:rPr>
          <w:color w:val="FF0000"/>
        </w:rPr>
        <w:t>ttp</w:t>
      </w:r>
      <w:r>
        <w:rPr>
          <w:rFonts w:hint="eastAsia"/>
          <w:color w:val="FF0000"/>
        </w:rPr>
        <w:t>Request（简称XHR）。</w:t>
      </w:r>
      <w:r>
        <w:t>Ajax</w:t>
      </w:r>
      <w:r>
        <w:rPr>
          <w:rFonts w:hint="eastAsia"/>
        </w:rPr>
        <w:t>技术可以异步从服务器获取信息，而无需刷新页面。</w:t>
      </w:r>
      <w:r>
        <w:t>这种技术就是无须刷新页面即可从服务器取得数 据，但不一定是 XML 数据。</w:t>
      </w:r>
    </w:p>
    <w:p>
      <w:pPr>
        <w:ind w:firstLine="420" w:firstLineChars="200"/>
      </w:pPr>
      <w:r>
        <w:rPr>
          <w:rFonts w:hint="eastAsia"/>
          <w:color w:val="FF0000"/>
        </w:rPr>
        <w:t>远程脚本</w:t>
      </w:r>
    </w:p>
    <w:p/>
    <w:p>
      <w:pPr>
        <w:pStyle w:val="3"/>
      </w:pPr>
      <w:bookmarkStart w:id="150" w:name="_Toc501479853"/>
      <w:r>
        <w:rPr>
          <w:rFonts w:hint="eastAsia"/>
        </w:rPr>
        <w:t>1</w:t>
      </w:r>
      <w:r>
        <w:t>9.1 XMLhttpRequest</w:t>
      </w:r>
      <w:r>
        <w:rPr>
          <w:rFonts w:hint="eastAsia"/>
        </w:rPr>
        <w:t>对象(</w:t>
      </w:r>
      <w:r>
        <w:t>XHR)</w:t>
      </w:r>
      <w:bookmarkEnd w:id="150"/>
    </w:p>
    <w:p>
      <w:r>
        <w:tab/>
      </w:r>
      <w:r>
        <w:t>IE5</w:t>
      </w:r>
      <w:r>
        <w:rPr>
          <w:rFonts w:hint="eastAsia"/>
        </w:rPr>
        <w:t>是第一款引入XHR对象的浏览器。</w:t>
      </w:r>
      <w:r>
        <w:t>在 IE5 中，XHR 对象是通过 MSXML 库中的一个 ActiveX 对象实现的。因此，在 IE 中可能会遇到三种不同版本的 XHR 对象，即 MSXML2.XMLHttp、 MSXML2.XMLHttp.3.0 和 MXSML2.XMLHttp.6.0。要使用 MSXML 库中的 XHR 对象，</w:t>
      </w:r>
      <w:r>
        <w:rPr>
          <w:rFonts w:hint="eastAsia"/>
        </w:rPr>
        <w:t>需编写一个函数如：</w:t>
      </w:r>
    </w:p>
    <w:p>
      <w:pPr>
        <w:widowControl w:val="0"/>
        <w:autoSpaceDE w:val="0"/>
        <w:autoSpaceDN w:val="0"/>
        <w:adjustRightInd w:val="0"/>
        <w:ind w:left="420" w:leftChars="200"/>
        <w:rPr>
          <w:rFonts w:ascii="Consolas" w:hAnsi="Consolas" w:cs="Consolas"/>
          <w:kern w:val="0"/>
          <w:sz w:val="22"/>
        </w:rPr>
      </w:pPr>
      <w:r>
        <w:rPr>
          <w:rFonts w:ascii="Consolas" w:hAnsi="Consolas" w:cs="Consolas"/>
          <w:kern w:val="0"/>
          <w:sz w:val="22"/>
        </w:rPr>
        <w:t>//适用于 IE7 之前的版本</w:t>
      </w:r>
    </w:p>
    <w:p>
      <w:pPr>
        <w:widowControl w:val="0"/>
        <w:autoSpaceDE w:val="0"/>
        <w:autoSpaceDN w:val="0"/>
        <w:adjustRightInd w:val="0"/>
        <w:ind w:left="420" w:leftChars="200"/>
        <w:rPr>
          <w:rFonts w:ascii="Consolas" w:hAnsi="Consolas" w:cs="Consolas"/>
          <w:kern w:val="0"/>
          <w:sz w:val="22"/>
        </w:rPr>
      </w:pPr>
      <w:r>
        <w:rPr>
          <w:rFonts w:ascii="Consolas" w:hAnsi="Consolas" w:cs="Consolas"/>
          <w:i/>
          <w:iCs/>
          <w:kern w:val="0"/>
          <w:sz w:val="22"/>
        </w:rPr>
        <w:t xml:space="preserve">function </w:t>
      </w:r>
      <w:r>
        <w:rPr>
          <w:rFonts w:ascii="Consolas" w:hAnsi="Consolas" w:cs="Consolas"/>
          <w:kern w:val="0"/>
          <w:sz w:val="22"/>
        </w:rPr>
        <w:t>createXHR(){</w:t>
      </w:r>
    </w:p>
    <w:p>
      <w:pPr>
        <w:widowControl w:val="0"/>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 xml:space="preserve">if (typeof </w:t>
      </w:r>
      <w:r>
        <w:rPr>
          <w:rFonts w:ascii="Consolas" w:hAnsi="Consolas" w:cs="Consolas"/>
          <w:i/>
          <w:iCs/>
          <w:kern w:val="0"/>
          <w:sz w:val="22"/>
        </w:rPr>
        <w:t>arguments</w:t>
      </w:r>
      <w:r>
        <w:rPr>
          <w:rFonts w:ascii="Consolas" w:hAnsi="Consolas" w:cs="Consolas"/>
          <w:kern w:val="0"/>
          <w:sz w:val="22"/>
        </w:rPr>
        <w:t>.callee.activeXString != "string"){</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i/>
          <w:iCs/>
          <w:kern w:val="0"/>
          <w:sz w:val="22"/>
        </w:rPr>
        <w:t xml:space="preserve">var </w:t>
      </w:r>
      <w:r>
        <w:rPr>
          <w:rFonts w:ascii="Consolas" w:hAnsi="Consolas" w:cs="Consolas"/>
          <w:kern w:val="0"/>
          <w:sz w:val="22"/>
        </w:rPr>
        <w:t xml:space="preserve">versions = ["MSXML2.XMLHttp.6.0", </w:t>
      </w:r>
    </w:p>
    <w:p>
      <w:pPr>
        <w:widowControl w:val="0"/>
        <w:autoSpaceDE w:val="0"/>
        <w:autoSpaceDN w:val="0"/>
        <w:adjustRightInd w:val="0"/>
        <w:ind w:left="3360" w:leftChars="1600"/>
        <w:rPr>
          <w:rFonts w:ascii="Consolas" w:hAnsi="Consolas" w:cs="Consolas"/>
          <w:kern w:val="0"/>
          <w:sz w:val="22"/>
        </w:rPr>
      </w:pPr>
      <w:r>
        <w:rPr>
          <w:rFonts w:ascii="Consolas" w:hAnsi="Consolas" w:cs="Consolas"/>
          <w:kern w:val="0"/>
          <w:sz w:val="22"/>
        </w:rPr>
        <w:t>"MSXML2.XMLHttp.3.0",</w:t>
      </w:r>
    </w:p>
    <w:p>
      <w:pPr>
        <w:widowControl w:val="0"/>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"MSXML2.XMLHttp"],</w:t>
      </w:r>
    </w:p>
    <w:p>
      <w:pPr>
        <w:widowControl w:val="0"/>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i, len;</w:t>
      </w:r>
    </w:p>
    <w:p>
      <w:pPr>
        <w:widowControl w:val="0"/>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for (i=0,len=versions.length; i &lt; len; i++){</w:t>
      </w:r>
    </w:p>
    <w:p>
      <w:pPr>
        <w:widowControl w:val="0"/>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try {</w:t>
      </w:r>
    </w:p>
    <w:p>
      <w:pPr>
        <w:widowControl w:val="0"/>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new ActiveXObject(versions[i]);</w:t>
      </w:r>
    </w:p>
    <w:p>
      <w:pPr>
        <w:widowControl w:val="0"/>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i/>
          <w:iCs/>
          <w:kern w:val="0"/>
          <w:sz w:val="22"/>
        </w:rPr>
        <w:t>arguments</w:t>
      </w:r>
      <w:r>
        <w:rPr>
          <w:rFonts w:ascii="Consolas" w:hAnsi="Consolas" w:cs="Consolas"/>
          <w:kern w:val="0"/>
          <w:sz w:val="22"/>
        </w:rPr>
        <w:t>.callee.activeXString = versions[i];</w:t>
      </w:r>
    </w:p>
    <w:p>
      <w:pPr>
        <w:widowControl w:val="0"/>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break;</w:t>
      </w:r>
    </w:p>
    <w:p>
      <w:pPr>
        <w:widowControl w:val="0"/>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 catch (ex){</w:t>
      </w:r>
    </w:p>
    <w:p>
      <w:pPr>
        <w:widowControl w:val="0"/>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//跳过</w:t>
      </w:r>
    </w:p>
    <w:p>
      <w:pPr>
        <w:widowControl w:val="0"/>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w:t>
      </w:r>
    </w:p>
    <w:p>
      <w:pPr>
        <w:widowControl w:val="0"/>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w:t>
      </w:r>
    </w:p>
    <w:p>
      <w:pPr>
        <w:widowControl w:val="0"/>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w:t>
      </w:r>
    </w:p>
    <w:p>
      <w:pPr>
        <w:widowControl w:val="0"/>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return new ActiveXObject(</w:t>
      </w:r>
      <w:r>
        <w:rPr>
          <w:rFonts w:ascii="Consolas" w:hAnsi="Consolas" w:cs="Consolas"/>
          <w:i/>
          <w:iCs/>
          <w:kern w:val="0"/>
          <w:sz w:val="22"/>
        </w:rPr>
        <w:t>arguments</w:t>
      </w:r>
      <w:r>
        <w:rPr>
          <w:rFonts w:ascii="Consolas" w:hAnsi="Consolas" w:cs="Consolas"/>
          <w:kern w:val="0"/>
          <w:sz w:val="22"/>
        </w:rPr>
        <w:t>.callee.activeXString);</w:t>
      </w:r>
    </w:p>
    <w:p>
      <w:pPr>
        <w:ind w:left="420" w:leftChars="200"/>
      </w:pPr>
      <w:r>
        <w:rPr>
          <w:rFonts w:ascii="Consolas" w:hAnsi="Consolas" w:cs="Consolas"/>
          <w:kern w:val="0"/>
          <w:sz w:val="22"/>
        </w:rPr>
        <w:t>}</w:t>
      </w:r>
    </w:p>
    <w:p/>
    <w:p/>
    <w:p/>
    <w:p/>
    <w:p/>
    <w:p/>
    <w:p/>
    <w:p/>
    <w:p/>
    <w:p/>
    <w:p/>
    <w:p/>
    <w:p>
      <w:r>
        <w:rPr>
          <w:rFonts w:hint="eastAsia"/>
        </w:rPr>
        <w:t>创建XHR对象的语法：var</w:t>
      </w:r>
      <w:r>
        <w:t xml:space="preserve"> xhr = new XMLHttpRequest();</w:t>
      </w:r>
    </w:p>
    <w:p>
      <w:pPr>
        <w:ind w:firstLine="420" w:firstLineChars="200"/>
      </w:pPr>
      <w:r>
        <w:t>在这个 createXHR()函数中加入对原生 XHR 对象的支持。</w:t>
      </w:r>
      <w:r>
        <w:rPr>
          <w:rFonts w:hint="eastAsia"/>
        </w:rPr>
        <w:t>例子：</w:t>
      </w:r>
    </w:p>
    <w:p>
      <w:pPr>
        <w:widowControl w:val="0"/>
        <w:autoSpaceDE w:val="0"/>
        <w:autoSpaceDN w:val="0"/>
        <w:adjustRightInd w:val="0"/>
        <w:ind w:left="210" w:firstLine="420"/>
        <w:rPr>
          <w:rFonts w:ascii="Consolas" w:hAnsi="Consolas" w:cs="Consolas"/>
          <w:kern w:val="0"/>
          <w:sz w:val="22"/>
        </w:rPr>
      </w:pPr>
      <w:r>
        <w:rPr>
          <w:rFonts w:ascii="Consolas" w:hAnsi="Consolas" w:cs="Consolas"/>
          <w:i/>
          <w:iCs/>
          <w:kern w:val="0"/>
          <w:sz w:val="22"/>
        </w:rPr>
        <w:t xml:space="preserve">function </w:t>
      </w:r>
      <w:r>
        <w:rPr>
          <w:rFonts w:ascii="Consolas" w:hAnsi="Consolas" w:cs="Consolas"/>
          <w:kern w:val="0"/>
          <w:sz w:val="22"/>
        </w:rPr>
        <w:t>createXHR() {</w:t>
      </w:r>
    </w:p>
    <w:p>
      <w:pPr>
        <w:widowControl w:val="0"/>
        <w:autoSpaceDE w:val="0"/>
        <w:autoSpaceDN w:val="0"/>
        <w:adjustRightInd w:val="0"/>
        <w:ind w:left="630" w:leftChars="300"/>
        <w:rPr>
          <w:rFonts w:ascii="Consolas" w:hAnsi="Consolas" w:cs="Consolas"/>
          <w:kern w:val="0"/>
          <w:sz w:val="22"/>
        </w:rPr>
      </w:pPr>
      <w:r>
        <w:rPr>
          <w:rFonts w:ascii="Consolas" w:hAnsi="Consolas" w:cs="Consolas"/>
          <w:kern w:val="0"/>
          <w:sz w:val="22"/>
        </w:rPr>
        <w:t xml:space="preserve">    if(typeof XMLHttpRequest != "undefined") {</w:t>
      </w:r>
    </w:p>
    <w:p>
      <w:pPr>
        <w:widowControl w:val="0"/>
        <w:autoSpaceDE w:val="0"/>
        <w:autoSpaceDN w:val="0"/>
        <w:adjustRightInd w:val="0"/>
        <w:ind w:left="630" w:leftChars="300"/>
        <w:rPr>
          <w:rFonts w:ascii="Consolas" w:hAnsi="Consolas" w:cs="Consolas"/>
          <w:kern w:val="0"/>
          <w:sz w:val="22"/>
        </w:rPr>
      </w:pPr>
      <w:r>
        <w:rPr>
          <w:rFonts w:ascii="Consolas" w:hAnsi="Consolas" w:cs="Consolas"/>
          <w:kern w:val="0"/>
          <w:sz w:val="22"/>
        </w:rPr>
        <w:t xml:space="preserve">        return new XMLHttpRequest();</w:t>
      </w:r>
    </w:p>
    <w:p>
      <w:pPr>
        <w:widowControl w:val="0"/>
        <w:autoSpaceDE w:val="0"/>
        <w:autoSpaceDN w:val="0"/>
        <w:adjustRightInd w:val="0"/>
        <w:ind w:left="630" w:leftChars="300"/>
        <w:rPr>
          <w:rFonts w:ascii="Consolas" w:hAnsi="Consolas" w:cs="Consolas"/>
          <w:kern w:val="0"/>
          <w:sz w:val="22"/>
        </w:rPr>
      </w:pPr>
      <w:r>
        <w:rPr>
          <w:rFonts w:ascii="Consolas" w:hAnsi="Consolas" w:cs="Consolas"/>
          <w:kern w:val="0"/>
          <w:sz w:val="22"/>
        </w:rPr>
        <w:t xml:space="preserve">    } else if(typeof ActiveXObject != "undefined") {</w:t>
      </w:r>
    </w:p>
    <w:p>
      <w:pPr>
        <w:widowControl w:val="0"/>
        <w:autoSpaceDE w:val="0"/>
        <w:autoSpaceDN w:val="0"/>
        <w:adjustRightInd w:val="0"/>
        <w:ind w:left="630" w:leftChars="300"/>
        <w:rPr>
          <w:rFonts w:ascii="Consolas" w:hAnsi="Consolas" w:cs="Consolas"/>
          <w:kern w:val="0"/>
          <w:sz w:val="22"/>
        </w:rPr>
      </w:pPr>
      <w:r>
        <w:rPr>
          <w:rFonts w:ascii="Consolas" w:hAnsi="Consolas" w:cs="Consolas"/>
          <w:kern w:val="0"/>
          <w:sz w:val="22"/>
        </w:rPr>
        <w:t xml:space="preserve">        if(typeof </w:t>
      </w:r>
      <w:r>
        <w:rPr>
          <w:rFonts w:ascii="Consolas" w:hAnsi="Consolas" w:cs="Consolas"/>
          <w:i/>
          <w:iCs/>
          <w:kern w:val="0"/>
          <w:sz w:val="22"/>
        </w:rPr>
        <w:t>arguments</w:t>
      </w:r>
      <w:r>
        <w:rPr>
          <w:rFonts w:ascii="Consolas" w:hAnsi="Consolas" w:cs="Consolas"/>
          <w:kern w:val="0"/>
          <w:sz w:val="22"/>
        </w:rPr>
        <w:t>.callee.activeXString != "string") {</w:t>
      </w:r>
    </w:p>
    <w:p>
      <w:pPr>
        <w:widowControl w:val="0"/>
        <w:autoSpaceDE w:val="0"/>
        <w:autoSpaceDN w:val="0"/>
        <w:adjustRightInd w:val="0"/>
        <w:ind w:left="630" w:leftChars="300"/>
        <w:rPr>
          <w:rFonts w:ascii="Consolas" w:hAnsi="Consolas" w:cs="Consolas"/>
          <w:kern w:val="0"/>
          <w:sz w:val="22"/>
        </w:rPr>
      </w:pPr>
      <w:r>
        <w:rPr>
          <w:rFonts w:ascii="Consolas" w:hAnsi="Consolas" w:cs="Consolas"/>
          <w:kern w:val="0"/>
          <w:sz w:val="22"/>
        </w:rPr>
        <w:t xml:space="preserve">            </w:t>
      </w:r>
      <w:r>
        <w:rPr>
          <w:rFonts w:ascii="Consolas" w:hAnsi="Consolas" w:cs="Consolas"/>
          <w:i/>
          <w:iCs/>
          <w:kern w:val="0"/>
          <w:sz w:val="22"/>
        </w:rPr>
        <w:t xml:space="preserve">var </w:t>
      </w:r>
      <w:r>
        <w:rPr>
          <w:rFonts w:ascii="Consolas" w:hAnsi="Consolas" w:cs="Consolas"/>
          <w:kern w:val="0"/>
          <w:sz w:val="22"/>
        </w:rPr>
        <w:t>versions = ["MSXML2.XMLHttp.6.0", "MSXML2.XMLHttp.3.0",</w:t>
      </w:r>
    </w:p>
    <w:p>
      <w:pPr>
        <w:widowControl w:val="0"/>
        <w:autoSpaceDE w:val="0"/>
        <w:autoSpaceDN w:val="0"/>
        <w:adjustRightInd w:val="0"/>
        <w:ind w:left="630" w:leftChars="300"/>
        <w:rPr>
          <w:rFonts w:ascii="Consolas" w:hAnsi="Consolas" w:cs="Consolas"/>
          <w:kern w:val="0"/>
          <w:sz w:val="22"/>
        </w:rPr>
      </w:pPr>
      <w:r>
        <w:rPr>
          <w:rFonts w:ascii="Consolas" w:hAnsi="Consolas" w:cs="Consolas"/>
          <w:kern w:val="0"/>
          <w:sz w:val="22"/>
        </w:rPr>
        <w:t xml:space="preserve">                    "MSXML2.XMLHttp"</w:t>
      </w:r>
    </w:p>
    <w:p>
      <w:pPr>
        <w:widowControl w:val="0"/>
        <w:autoSpaceDE w:val="0"/>
        <w:autoSpaceDN w:val="0"/>
        <w:adjustRightInd w:val="0"/>
        <w:ind w:left="630" w:leftChars="300"/>
        <w:rPr>
          <w:rFonts w:ascii="Consolas" w:hAnsi="Consolas" w:cs="Consolas"/>
          <w:kern w:val="0"/>
          <w:sz w:val="22"/>
        </w:rPr>
      </w:pPr>
      <w:r>
        <w:rPr>
          <w:rFonts w:ascii="Consolas" w:hAnsi="Consolas" w:cs="Consolas"/>
          <w:kern w:val="0"/>
          <w:sz w:val="22"/>
        </w:rPr>
        <w:t xml:space="preserve">                ],</w:t>
      </w:r>
    </w:p>
    <w:p>
      <w:pPr>
        <w:widowControl w:val="0"/>
        <w:autoSpaceDE w:val="0"/>
        <w:autoSpaceDN w:val="0"/>
        <w:adjustRightInd w:val="0"/>
        <w:ind w:left="630" w:leftChars="300"/>
        <w:rPr>
          <w:rFonts w:ascii="Consolas" w:hAnsi="Consolas" w:cs="Consolas"/>
          <w:kern w:val="0"/>
          <w:sz w:val="22"/>
        </w:rPr>
      </w:pPr>
      <w:r>
        <w:rPr>
          <w:rFonts w:ascii="Consolas" w:hAnsi="Consolas" w:cs="Consolas"/>
          <w:kern w:val="0"/>
          <w:sz w:val="22"/>
        </w:rPr>
        <w:t xml:space="preserve">                i, len;</w:t>
      </w:r>
    </w:p>
    <w:p>
      <w:pPr>
        <w:widowControl w:val="0"/>
        <w:autoSpaceDE w:val="0"/>
        <w:autoSpaceDN w:val="0"/>
        <w:adjustRightInd w:val="0"/>
        <w:ind w:left="630" w:leftChars="300"/>
        <w:rPr>
          <w:rFonts w:ascii="Consolas" w:hAnsi="Consolas" w:cs="Consolas"/>
          <w:kern w:val="0"/>
          <w:sz w:val="22"/>
        </w:rPr>
      </w:pPr>
      <w:r>
        <w:rPr>
          <w:rFonts w:ascii="Consolas" w:hAnsi="Consolas" w:cs="Consolas"/>
          <w:kern w:val="0"/>
          <w:sz w:val="22"/>
        </w:rPr>
        <w:t xml:space="preserve">            for(i = 0, len = versions.length; i &lt; len; i++) {</w:t>
      </w:r>
    </w:p>
    <w:p>
      <w:pPr>
        <w:widowControl w:val="0"/>
        <w:autoSpaceDE w:val="0"/>
        <w:autoSpaceDN w:val="0"/>
        <w:adjustRightInd w:val="0"/>
        <w:ind w:left="630" w:leftChars="300"/>
        <w:rPr>
          <w:rFonts w:ascii="Consolas" w:hAnsi="Consolas" w:cs="Consolas"/>
          <w:kern w:val="0"/>
          <w:sz w:val="22"/>
        </w:rPr>
      </w:pPr>
      <w:r>
        <w:rPr>
          <w:rFonts w:ascii="Consolas" w:hAnsi="Consolas" w:cs="Consolas"/>
          <w:kern w:val="0"/>
          <w:sz w:val="22"/>
        </w:rPr>
        <w:t xml:space="preserve">                try {</w:t>
      </w:r>
    </w:p>
    <w:p>
      <w:pPr>
        <w:widowControl w:val="0"/>
        <w:autoSpaceDE w:val="0"/>
        <w:autoSpaceDN w:val="0"/>
        <w:adjustRightInd w:val="0"/>
        <w:ind w:left="630" w:leftChars="300"/>
        <w:rPr>
          <w:rFonts w:ascii="Consolas" w:hAnsi="Consolas" w:cs="Consolas"/>
          <w:kern w:val="0"/>
          <w:sz w:val="22"/>
        </w:rPr>
      </w:pPr>
      <w:r>
        <w:rPr>
          <w:rFonts w:ascii="Consolas" w:hAnsi="Consolas" w:cs="Consolas"/>
          <w:kern w:val="0"/>
          <w:sz w:val="22"/>
        </w:rPr>
        <w:t xml:space="preserve">                    new ActiveXObject(versions[i]);</w:t>
      </w:r>
    </w:p>
    <w:p>
      <w:pPr>
        <w:widowControl w:val="0"/>
        <w:autoSpaceDE w:val="0"/>
        <w:autoSpaceDN w:val="0"/>
        <w:adjustRightInd w:val="0"/>
        <w:ind w:left="630" w:leftChars="300"/>
        <w:rPr>
          <w:rFonts w:ascii="Consolas" w:hAnsi="Consolas" w:cs="Consolas"/>
          <w:kern w:val="0"/>
          <w:sz w:val="22"/>
        </w:rPr>
      </w:pPr>
      <w:r>
        <w:rPr>
          <w:rFonts w:ascii="Consolas" w:hAnsi="Consolas" w:cs="Consolas"/>
          <w:kern w:val="0"/>
          <w:sz w:val="22"/>
        </w:rPr>
        <w:t xml:space="preserve">                    </w:t>
      </w:r>
      <w:r>
        <w:rPr>
          <w:rFonts w:ascii="Consolas" w:hAnsi="Consolas" w:cs="Consolas"/>
          <w:i/>
          <w:iCs/>
          <w:kern w:val="0"/>
          <w:sz w:val="22"/>
        </w:rPr>
        <w:t>arguments</w:t>
      </w:r>
      <w:r>
        <w:rPr>
          <w:rFonts w:ascii="Consolas" w:hAnsi="Consolas" w:cs="Consolas"/>
          <w:kern w:val="0"/>
          <w:sz w:val="22"/>
        </w:rPr>
        <w:t>.callee.activeXString = versions[i];</w:t>
      </w:r>
    </w:p>
    <w:p>
      <w:pPr>
        <w:widowControl w:val="0"/>
        <w:autoSpaceDE w:val="0"/>
        <w:autoSpaceDN w:val="0"/>
        <w:adjustRightInd w:val="0"/>
        <w:ind w:left="630" w:leftChars="300"/>
        <w:rPr>
          <w:rFonts w:ascii="Consolas" w:hAnsi="Consolas" w:cs="Consolas"/>
          <w:kern w:val="0"/>
          <w:sz w:val="22"/>
        </w:rPr>
      </w:pPr>
      <w:r>
        <w:rPr>
          <w:rFonts w:ascii="Consolas" w:hAnsi="Consolas" w:cs="Consolas"/>
          <w:kern w:val="0"/>
          <w:sz w:val="22"/>
        </w:rPr>
        <w:t xml:space="preserve">                    break;</w:t>
      </w:r>
    </w:p>
    <w:p>
      <w:pPr>
        <w:widowControl w:val="0"/>
        <w:autoSpaceDE w:val="0"/>
        <w:autoSpaceDN w:val="0"/>
        <w:adjustRightInd w:val="0"/>
        <w:ind w:left="630" w:leftChars="300"/>
        <w:rPr>
          <w:rFonts w:ascii="Consolas" w:hAnsi="Consolas" w:cs="Consolas"/>
          <w:kern w:val="0"/>
          <w:sz w:val="22"/>
        </w:rPr>
      </w:pPr>
      <w:r>
        <w:rPr>
          <w:rFonts w:ascii="Consolas" w:hAnsi="Consolas" w:cs="Consolas"/>
          <w:kern w:val="0"/>
          <w:sz w:val="22"/>
        </w:rPr>
        <w:t xml:space="preserve">                } catch(ex) {</w:t>
      </w:r>
    </w:p>
    <w:p>
      <w:pPr>
        <w:widowControl w:val="0"/>
        <w:autoSpaceDE w:val="0"/>
        <w:autoSpaceDN w:val="0"/>
        <w:adjustRightInd w:val="0"/>
        <w:ind w:left="630" w:leftChars="300"/>
        <w:rPr>
          <w:rFonts w:ascii="Consolas" w:hAnsi="Consolas" w:cs="Consolas"/>
          <w:kern w:val="0"/>
          <w:sz w:val="22"/>
        </w:rPr>
      </w:pPr>
      <w:r>
        <w:rPr>
          <w:rFonts w:ascii="Consolas" w:hAnsi="Consolas" w:cs="Consolas"/>
          <w:kern w:val="0"/>
          <w:sz w:val="22"/>
        </w:rPr>
        <w:t xml:space="preserve">                    //跳过</w:t>
      </w:r>
    </w:p>
    <w:p>
      <w:pPr>
        <w:widowControl w:val="0"/>
        <w:autoSpaceDE w:val="0"/>
        <w:autoSpaceDN w:val="0"/>
        <w:adjustRightInd w:val="0"/>
        <w:ind w:left="630" w:leftChars="300"/>
        <w:rPr>
          <w:rFonts w:ascii="Consolas" w:hAnsi="Consolas" w:cs="Consolas"/>
          <w:kern w:val="0"/>
          <w:sz w:val="22"/>
        </w:rPr>
      </w:pPr>
      <w:r>
        <w:rPr>
          <w:rFonts w:ascii="Consolas" w:hAnsi="Consolas" w:cs="Consolas"/>
          <w:kern w:val="0"/>
          <w:sz w:val="22"/>
        </w:rPr>
        <w:t xml:space="preserve">                }</w:t>
      </w:r>
    </w:p>
    <w:p>
      <w:pPr>
        <w:widowControl w:val="0"/>
        <w:autoSpaceDE w:val="0"/>
        <w:autoSpaceDN w:val="0"/>
        <w:adjustRightInd w:val="0"/>
        <w:ind w:left="630" w:leftChars="300"/>
        <w:rPr>
          <w:rFonts w:ascii="Consolas" w:hAnsi="Consolas" w:cs="Consolas"/>
          <w:kern w:val="0"/>
          <w:sz w:val="22"/>
        </w:rPr>
      </w:pPr>
      <w:r>
        <w:rPr>
          <w:rFonts w:ascii="Consolas" w:hAnsi="Consolas" w:cs="Consolas"/>
          <w:kern w:val="0"/>
          <w:sz w:val="22"/>
        </w:rPr>
        <w:t xml:space="preserve">            }</w:t>
      </w:r>
    </w:p>
    <w:p>
      <w:pPr>
        <w:widowControl w:val="0"/>
        <w:autoSpaceDE w:val="0"/>
        <w:autoSpaceDN w:val="0"/>
        <w:adjustRightInd w:val="0"/>
        <w:ind w:left="630" w:leftChars="300"/>
        <w:rPr>
          <w:rFonts w:ascii="Consolas" w:hAnsi="Consolas" w:cs="Consolas"/>
          <w:kern w:val="0"/>
          <w:sz w:val="22"/>
        </w:rPr>
      </w:pPr>
      <w:r>
        <w:rPr>
          <w:rFonts w:ascii="Consolas" w:hAnsi="Consolas" w:cs="Consolas"/>
          <w:kern w:val="0"/>
          <w:sz w:val="22"/>
        </w:rPr>
        <w:t xml:space="preserve">        }</w:t>
      </w:r>
    </w:p>
    <w:p>
      <w:pPr>
        <w:widowControl w:val="0"/>
        <w:autoSpaceDE w:val="0"/>
        <w:autoSpaceDN w:val="0"/>
        <w:adjustRightInd w:val="0"/>
        <w:ind w:left="630" w:leftChars="300"/>
        <w:rPr>
          <w:rFonts w:ascii="Consolas" w:hAnsi="Consolas" w:cs="Consolas"/>
          <w:kern w:val="0"/>
          <w:sz w:val="22"/>
        </w:rPr>
      </w:pPr>
      <w:r>
        <w:rPr>
          <w:rFonts w:ascii="Consolas" w:hAnsi="Consolas" w:cs="Consolas"/>
          <w:kern w:val="0"/>
          <w:sz w:val="22"/>
        </w:rPr>
        <w:t xml:space="preserve">        return newActiveXObject(</w:t>
      </w:r>
      <w:r>
        <w:rPr>
          <w:rFonts w:ascii="Consolas" w:hAnsi="Consolas" w:cs="Consolas"/>
          <w:i/>
          <w:iCs/>
          <w:kern w:val="0"/>
          <w:sz w:val="22"/>
        </w:rPr>
        <w:t>arguments</w:t>
      </w:r>
      <w:r>
        <w:rPr>
          <w:rFonts w:ascii="Consolas" w:hAnsi="Consolas" w:cs="Consolas"/>
          <w:kern w:val="0"/>
          <w:sz w:val="22"/>
        </w:rPr>
        <w:t>.callee.activeXString);</w:t>
      </w:r>
    </w:p>
    <w:p>
      <w:pPr>
        <w:widowControl w:val="0"/>
        <w:autoSpaceDE w:val="0"/>
        <w:autoSpaceDN w:val="0"/>
        <w:adjustRightInd w:val="0"/>
        <w:ind w:left="630" w:leftChars="300"/>
        <w:rPr>
          <w:rFonts w:ascii="Consolas" w:hAnsi="Consolas" w:cs="Consolas"/>
          <w:kern w:val="0"/>
          <w:sz w:val="22"/>
        </w:rPr>
      </w:pPr>
      <w:r>
        <w:rPr>
          <w:rFonts w:ascii="Consolas" w:hAnsi="Consolas" w:cs="Consolas"/>
          <w:kern w:val="0"/>
          <w:sz w:val="22"/>
        </w:rPr>
        <w:t xml:space="preserve">    } else {</w:t>
      </w:r>
    </w:p>
    <w:p>
      <w:pPr>
        <w:widowControl w:val="0"/>
        <w:autoSpaceDE w:val="0"/>
        <w:autoSpaceDN w:val="0"/>
        <w:adjustRightInd w:val="0"/>
        <w:ind w:left="630" w:leftChars="300"/>
        <w:rPr>
          <w:rFonts w:ascii="Consolas" w:hAnsi="Consolas" w:cs="Consolas"/>
          <w:kern w:val="0"/>
          <w:sz w:val="22"/>
        </w:rPr>
      </w:pPr>
      <w:r>
        <w:rPr>
          <w:rFonts w:ascii="Consolas" w:hAnsi="Consolas" w:cs="Consolas"/>
          <w:kern w:val="0"/>
          <w:sz w:val="22"/>
        </w:rPr>
        <w:t xml:space="preserve">        throw new Error("No XHR object available.");</w:t>
      </w:r>
    </w:p>
    <w:p>
      <w:pPr>
        <w:widowControl w:val="0"/>
        <w:autoSpaceDE w:val="0"/>
        <w:autoSpaceDN w:val="0"/>
        <w:adjustRightInd w:val="0"/>
        <w:ind w:left="630" w:leftChars="300"/>
        <w:rPr>
          <w:rFonts w:ascii="Consolas" w:hAnsi="Consolas" w:cs="Consolas"/>
          <w:kern w:val="0"/>
          <w:sz w:val="22"/>
        </w:rPr>
      </w:pPr>
      <w:r>
        <w:rPr>
          <w:rFonts w:ascii="Consolas" w:hAnsi="Consolas" w:cs="Consolas"/>
          <w:kern w:val="0"/>
          <w:sz w:val="22"/>
        </w:rPr>
        <w:t xml:space="preserve">    }</w:t>
      </w:r>
    </w:p>
    <w:p>
      <w:pPr>
        <w:ind w:left="630" w:leftChars="300"/>
      </w:pPr>
      <w:r>
        <w:rPr>
          <w:rFonts w:ascii="Consolas" w:hAnsi="Consolas" w:cs="Consolas"/>
          <w:kern w:val="0"/>
          <w:sz w:val="22"/>
        </w:rPr>
        <w:t>}</w:t>
      </w:r>
    </w:p>
    <w:p>
      <w:pPr>
        <w:ind w:firstLine="420" w:firstLineChars="200"/>
      </w:pPr>
      <w:r>
        <w:t>v</w:t>
      </w:r>
      <w:r>
        <w:rPr>
          <w:rFonts w:hint="eastAsia"/>
        </w:rPr>
        <w:t>ar</w:t>
      </w:r>
      <w:r>
        <w:t xml:space="preserve"> xhr = new createXHR();</w:t>
      </w:r>
    </w:p>
    <w:p>
      <w:r>
        <w:tab/>
      </w:r>
    </w:p>
    <w:p>
      <w:pPr>
        <w:ind w:firstLine="420"/>
      </w:pPr>
      <w:r>
        <w:rPr>
          <w:rFonts w:hint="eastAsia"/>
        </w:rPr>
        <w:t>通过调用以上方法，我们可以调用createXHR</w:t>
      </w:r>
      <w:r>
        <w:t>()</w:t>
      </w:r>
      <w:r>
        <w:rPr>
          <w:rFonts w:hint="eastAsia"/>
        </w:rPr>
        <w:t>方法。</w:t>
      </w:r>
      <w:r>
        <w:t>由于其他浏览器中对 XHR 的实现与 IE 最早的实现是兼容的，因此就可以在所有浏览器中都以相同方式使用上面创建的 xhr 对象。</w:t>
      </w:r>
    </w:p>
    <w:p/>
    <w:p>
      <w:pPr>
        <w:pStyle w:val="4"/>
      </w:pPr>
      <w:bookmarkStart w:id="151" w:name="_Toc501479854"/>
      <w:r>
        <w:rPr>
          <w:rFonts w:hint="eastAsia"/>
        </w:rPr>
        <w:t>1</w:t>
      </w:r>
      <w:r>
        <w:t xml:space="preserve">9.1.1 XHR </w:t>
      </w:r>
      <w:r>
        <w:rPr>
          <w:rFonts w:hint="eastAsia"/>
        </w:rPr>
        <w:t>用法</w:t>
      </w:r>
      <w:bookmarkEnd w:id="151"/>
    </w:p>
    <w:p>
      <w:r>
        <w:tab/>
      </w:r>
      <w:r>
        <w:rPr>
          <w:rFonts w:hint="eastAsia"/>
        </w:rPr>
        <w:t>在使用XHR对象时，首先调用的第一个方法是</w:t>
      </w:r>
      <w:r>
        <w:rPr>
          <w:rFonts w:hint="eastAsia"/>
          <w:color w:val="FF0000"/>
        </w:rPr>
        <w:t>open</w:t>
      </w:r>
      <w:r>
        <w:rPr>
          <w:color w:val="FF0000"/>
        </w:rPr>
        <w:t>()</w:t>
      </w:r>
      <w:r>
        <w:rPr>
          <w:rFonts w:hint="eastAsia"/>
        </w:rPr>
        <w:t>，此方法</w:t>
      </w:r>
      <w:r>
        <w:rPr>
          <w:rFonts w:hint="eastAsia"/>
          <w:u w:val="single"/>
        </w:rPr>
        <w:t>接收三个参数</w:t>
      </w:r>
      <w:r>
        <w:rPr>
          <w:rFonts w:hint="eastAsia"/>
        </w:rPr>
        <w:t>：</w:t>
      </w:r>
      <w:r>
        <w:rPr>
          <w:rFonts w:hint="eastAsia"/>
          <w:color w:val="FF0000"/>
        </w:rPr>
        <w:t>要发送的请求的类型、请求的URL和表示是否异步发送请求的布尔值</w:t>
      </w:r>
      <w:r>
        <w:rPr>
          <w:rFonts w:hint="eastAsia"/>
        </w:rPr>
        <w:t>。</w:t>
      </w:r>
    </w:p>
    <w:p>
      <w:r>
        <w:tab/>
      </w:r>
      <w:r>
        <w:rPr>
          <w:rFonts w:hint="eastAsia"/>
          <w:highlight w:val="yellow"/>
        </w:rPr>
        <w:t>例如</w:t>
      </w:r>
      <w:r>
        <w:rPr>
          <w:rFonts w:hint="eastAsia"/>
        </w:rPr>
        <w:t>：</w:t>
      </w:r>
      <w:r>
        <w:t>xhr.open("get", "example.php", false);</w:t>
      </w:r>
    </w:p>
    <w:p>
      <w:pPr>
        <w:ind w:firstLine="420"/>
      </w:pPr>
      <w:r>
        <w:t>说明两点：一是 URL 相对于执行代码的当前页面（当然也可以使用绝对路径）；二是调用 open()方法并不会真正发送请求， 而只是启动一个请求以备发送。</w:t>
      </w:r>
    </w:p>
    <w:p/>
    <w:p>
      <w:pPr>
        <w:ind w:firstLine="420"/>
        <w:rPr>
          <w:u w:val="wave" w:color="FF0000"/>
        </w:rPr>
      </w:pPr>
      <w:r>
        <w:rPr>
          <w:u w:val="wave" w:color="FF0000"/>
        </w:rPr>
        <w:t>只能向同一个域中使用相同端口和协议的 URL 发送请求。如果 URL 与启动请求 的页面有任何差别，都会引发安全错误。</w:t>
      </w:r>
    </w:p>
    <w:p>
      <w:pPr>
        <w:ind w:firstLine="420" w:firstLineChars="200"/>
      </w:pPr>
      <w:r>
        <w:rPr>
          <w:u w:val="dashDotHeavy" w:color="002060"/>
        </w:rPr>
        <w:t>open(</w:t>
      </w:r>
      <w:r>
        <w:rPr>
          <w:rFonts w:hint="eastAsia"/>
          <w:u w:val="dashDotHeavy" w:color="002060"/>
        </w:rPr>
        <w:t>)</w:t>
      </w:r>
      <w:r>
        <w:rPr>
          <w:u w:val="dashDotHeavy" w:color="002060"/>
        </w:rPr>
        <w:t xml:space="preserve"> </w:t>
      </w:r>
      <w:r>
        <w:rPr>
          <w:rFonts w:hint="eastAsia"/>
          <w:u w:val="dashDotHeavy" w:color="002060"/>
        </w:rPr>
        <w:t>方法接收三参数，请求类型、请求URL和是否异步标志</w:t>
      </w:r>
      <w:r>
        <w:rPr>
          <w:rFonts w:hint="eastAsia"/>
        </w:rPr>
        <w:t>。</w:t>
      </w:r>
    </w:p>
    <w:p>
      <w:pPr>
        <w:ind w:firstLine="420" w:firstLineChars="200"/>
      </w:pPr>
      <w:r>
        <w:t>open()</w:t>
      </w:r>
      <w:r>
        <w:rPr>
          <w:rFonts w:hint="eastAsia"/>
        </w:rPr>
        <w:t>方法只能启动请求，</w:t>
      </w:r>
      <w:r>
        <w:t xml:space="preserve">XHR </w:t>
      </w:r>
      <w:r>
        <w:rPr>
          <w:rFonts w:hint="eastAsia"/>
        </w:rPr>
        <w:t>对象要发送请求则需调用send</w:t>
      </w:r>
      <w:r>
        <w:t>()</w:t>
      </w:r>
      <w:r>
        <w:rPr>
          <w:rFonts w:hint="eastAsia"/>
        </w:rPr>
        <w:t>方法。</w:t>
      </w:r>
      <w:r>
        <w:rPr>
          <w:color w:val="FF0000"/>
        </w:rPr>
        <w:t>s</w:t>
      </w:r>
      <w:r>
        <w:rPr>
          <w:rFonts w:hint="eastAsia"/>
          <w:color w:val="FF0000"/>
        </w:rPr>
        <w:t>end</w:t>
      </w:r>
      <w:r>
        <w:rPr>
          <w:color w:val="FF0000"/>
        </w:rPr>
        <w:t xml:space="preserve">()  </w:t>
      </w:r>
      <w:r>
        <w:rPr>
          <w:color w:val="FF0000"/>
        </w:rPr>
        <w:tab/>
      </w:r>
      <w:r>
        <w:rPr>
          <w:rFonts w:hint="eastAsia"/>
          <w:color w:val="FF0000"/>
        </w:rPr>
        <w:t>方法接收一个参数，即作为请求主体发送的数据</w:t>
      </w:r>
      <w:r>
        <w:rPr>
          <w:rFonts w:hint="eastAsia"/>
        </w:rPr>
        <w:t>。如果不需要通过请求主体发送数据，则必须传入null，这对个别浏览器是必须的。调用send</w:t>
      </w:r>
      <w:r>
        <w:t>()</w:t>
      </w:r>
      <w:r>
        <w:rPr>
          <w:rFonts w:hint="eastAsia"/>
        </w:rPr>
        <w:t>方法，请求被分配。</w:t>
      </w:r>
    </w:p>
    <w:p>
      <w:pPr>
        <w:ind w:firstLine="420" w:firstLineChars="200"/>
      </w:pPr>
      <w:r>
        <w:t xml:space="preserve">请求是同步的，JavaScript 代码会等到服务器响应之后再继续执行。在收到响应后，响应 的数据会自动填充 </w:t>
      </w:r>
      <w:r>
        <w:rPr>
          <w:color w:val="FF0000"/>
        </w:rPr>
        <w:t>XHR 对象的属性</w:t>
      </w:r>
      <w:r>
        <w:t>，相关的属性简介如下。</w:t>
      </w:r>
    </w:p>
    <w:p>
      <w:pPr>
        <w:pStyle w:val="41"/>
        <w:numPr>
          <w:ilvl w:val="0"/>
          <w:numId w:val="39"/>
        </w:numPr>
        <w:ind w:firstLineChars="0"/>
      </w:pPr>
      <w:r>
        <w:rPr>
          <w:rFonts w:hint="eastAsia"/>
          <w:color w:val="FF0000"/>
        </w:rPr>
        <w:t>responseText：</w:t>
      </w:r>
      <w:r>
        <w:rPr>
          <w:rFonts w:hint="eastAsia"/>
        </w:rPr>
        <w:t>作为响应主体被返回的文本；</w:t>
      </w:r>
    </w:p>
    <w:p>
      <w:pPr>
        <w:pStyle w:val="41"/>
        <w:numPr>
          <w:ilvl w:val="0"/>
          <w:numId w:val="39"/>
        </w:numPr>
        <w:ind w:firstLineChars="0"/>
      </w:pPr>
      <w:r>
        <w:rPr>
          <w:rFonts w:hint="eastAsia"/>
          <w:color w:val="FF0000"/>
        </w:rPr>
        <w:t>responseXML</w:t>
      </w:r>
      <w:r>
        <w:rPr>
          <w:rFonts w:hint="eastAsia"/>
        </w:rPr>
        <w:t>：如果相应的内容类型是：“text</w:t>
      </w:r>
      <w:r>
        <w:t>/xml</w:t>
      </w:r>
      <w:r>
        <w:rPr>
          <w:rFonts w:hint="eastAsia"/>
        </w:rPr>
        <w:t>”或“application/</w:t>
      </w:r>
      <w:r>
        <w:t>xml</w:t>
      </w:r>
      <w:r>
        <w:rPr>
          <w:rFonts w:hint="eastAsia"/>
        </w:rPr>
        <w:t>”，这个属性中将包含着相应数据的XML</w:t>
      </w:r>
      <w:r>
        <w:t xml:space="preserve"> DOM</w:t>
      </w:r>
      <w:r>
        <w:rPr>
          <w:rFonts w:hint="eastAsia"/>
        </w:rPr>
        <w:t>数据；</w:t>
      </w:r>
    </w:p>
    <w:p>
      <w:pPr>
        <w:pStyle w:val="41"/>
        <w:numPr>
          <w:ilvl w:val="0"/>
          <w:numId w:val="39"/>
        </w:numPr>
        <w:ind w:firstLineChars="0"/>
      </w:pPr>
      <w:r>
        <w:rPr>
          <w:rFonts w:hint="eastAsia"/>
          <w:color w:val="FF0000"/>
        </w:rPr>
        <w:t>status</w:t>
      </w:r>
      <w:r>
        <w:rPr>
          <w:rFonts w:hint="eastAsia"/>
        </w:rPr>
        <w:t xml:space="preserve">：响应的http状态； </w:t>
      </w:r>
    </w:p>
    <w:p>
      <w:pPr>
        <w:pStyle w:val="41"/>
        <w:numPr>
          <w:ilvl w:val="0"/>
          <w:numId w:val="39"/>
        </w:numPr>
        <w:ind w:firstLineChars="0"/>
      </w:pPr>
      <w:r>
        <w:rPr>
          <w:rFonts w:hint="eastAsia"/>
          <w:color w:val="FF0000"/>
        </w:rPr>
        <w:t>statusText</w:t>
      </w:r>
      <w:r>
        <w:rPr>
          <w:rFonts w:hint="eastAsia"/>
        </w:rPr>
        <w:t>：HTTP状态说明。</w:t>
      </w:r>
    </w:p>
    <w:p>
      <w:pPr>
        <w:ind w:firstLine="420"/>
      </w:pPr>
      <w:r>
        <w:rPr>
          <w:rFonts w:hint="eastAsia"/>
        </w:rPr>
        <w:t>在接收到响应后，首先检查status属性，以确定响应是否成功返回。</w:t>
      </w:r>
      <w:r>
        <w:rPr>
          <w:rFonts w:hint="eastAsia"/>
          <w:u w:val="double" w:color="FF0000"/>
        </w:rPr>
        <w:t>一般来说，可以将HTTP状态代码为2</w:t>
      </w:r>
      <w:r>
        <w:rPr>
          <w:u w:val="double" w:color="FF0000"/>
        </w:rPr>
        <w:t>00</w:t>
      </w:r>
      <w:r>
        <w:rPr>
          <w:rFonts w:hint="eastAsia"/>
          <w:u w:val="double" w:color="FF0000"/>
        </w:rPr>
        <w:t>作为成功的标志</w:t>
      </w:r>
      <w:r>
        <w:rPr>
          <w:rFonts w:hint="eastAsia"/>
        </w:rPr>
        <w:t>。此时responseText属性的内容已经就绪，在内容类型正确的情况下，responseXML也应该能访问了</w:t>
      </w:r>
      <w:r>
        <w:rPr>
          <w:rFonts w:hint="eastAsia"/>
          <w:u w:val="wave" w:color="00B050"/>
        </w:rPr>
        <w:t>状态码为3</w:t>
      </w:r>
      <w:r>
        <w:rPr>
          <w:u w:val="wave" w:color="00B050"/>
        </w:rPr>
        <w:t>04</w:t>
      </w:r>
      <w:r>
        <w:rPr>
          <w:rFonts w:hint="eastAsia"/>
          <w:u w:val="wave" w:color="00B050"/>
        </w:rPr>
        <w:t>表示请求的资源并未被修改</w:t>
      </w:r>
      <w:r>
        <w:rPr>
          <w:rFonts w:hint="eastAsia"/>
        </w:rPr>
        <w:t>。可直接使用浏览器缓存的版本。</w:t>
      </w:r>
    </w:p>
    <w:p>
      <w:pPr>
        <w:ind w:firstLine="420" w:firstLineChars="200"/>
      </w:pPr>
      <w:r>
        <w:rPr>
          <w:rFonts w:hint="eastAsia"/>
        </w:rPr>
        <w:t>假如我们通过检测status来决定下一步操作，不要依赖statusText。</w:t>
      </w:r>
      <w:r>
        <w:rPr>
          <w:rFonts w:hint="eastAsia"/>
          <w:color w:val="0070C0"/>
          <w:u w:val="single"/>
        </w:rPr>
        <w:t>无论内容类型是什么，响应主体的内容都会保存在responseText属性中；对于非XML数据而言，responseXML属性的值将为null。</w:t>
      </w:r>
    </w:p>
    <w:p/>
    <w:p>
      <w:pPr>
        <w:ind w:left="420" w:hanging="420" w:hangingChars="200"/>
      </w:pPr>
      <w:r>
        <w:tab/>
      </w:r>
      <w:r>
        <w:rPr>
          <w:rFonts w:hint="eastAsia"/>
        </w:rPr>
        <w:t>一般情况下，我们需要发送异步请求，才能让JavaScript继续执行而不必响应</w:t>
      </w:r>
    </w:p>
    <w:p>
      <w:pPr>
        <w:ind w:left="420" w:hanging="420" w:hangingChars="200"/>
        <w:rPr>
          <w:u w:val="single"/>
        </w:rPr>
      </w:pPr>
      <w:r>
        <w:rPr>
          <w:rFonts w:hint="eastAsia"/>
        </w:rPr>
        <w:t>待。在异步情况下，我们可以检测</w:t>
      </w:r>
      <w:r>
        <w:rPr>
          <w:rFonts w:hint="eastAsia"/>
          <w:color w:val="FF0000"/>
        </w:rPr>
        <w:t>XHR对象</w:t>
      </w:r>
      <w:r>
        <w:rPr>
          <w:rFonts w:hint="eastAsia"/>
          <w:color w:val="0070C0"/>
        </w:rPr>
        <w:t>的readyState属性</w:t>
      </w:r>
      <w:r>
        <w:rPr>
          <w:rFonts w:hint="eastAsia"/>
        </w:rPr>
        <w:t>，</w:t>
      </w:r>
      <w:r>
        <w:rPr>
          <w:rFonts w:hint="eastAsia"/>
          <w:u w:val="single"/>
        </w:rPr>
        <w:t>该属性表示请求/响过程</w:t>
      </w:r>
    </w:p>
    <w:p>
      <w:pPr>
        <w:ind w:left="420" w:hanging="420" w:hangingChars="200"/>
        <w:rPr>
          <w:u w:val="single"/>
        </w:rPr>
      </w:pPr>
      <w:r>
        <w:rPr>
          <w:rFonts w:hint="eastAsia"/>
          <w:u w:val="single"/>
        </w:rPr>
        <w:t>的当前活动阶段。readyState属性有如下可取值：</w:t>
      </w:r>
    </w:p>
    <w:p>
      <w:pPr>
        <w:pStyle w:val="41"/>
        <w:numPr>
          <w:ilvl w:val="0"/>
          <w:numId w:val="40"/>
        </w:numPr>
        <w:ind w:firstLineChars="0"/>
      </w:pPr>
      <w:r>
        <w:t xml:space="preserve">0 </w:t>
      </w:r>
      <w:r>
        <w:rPr>
          <w:rFonts w:hint="eastAsia"/>
        </w:rPr>
        <w:t>：未初始化。尚未调用open</w:t>
      </w:r>
      <w:r>
        <w:t>()</w:t>
      </w:r>
      <w:r>
        <w:rPr>
          <w:rFonts w:hint="eastAsia"/>
        </w:rPr>
        <w:t>方法；</w:t>
      </w:r>
    </w:p>
    <w:p>
      <w:pPr>
        <w:pStyle w:val="41"/>
        <w:numPr>
          <w:ilvl w:val="0"/>
          <w:numId w:val="40"/>
        </w:numPr>
        <w:ind w:firstLineChars="0"/>
      </w:pPr>
      <w:r>
        <w:t xml:space="preserve">1 </w:t>
      </w:r>
      <w:r>
        <w:rPr>
          <w:rFonts w:hint="eastAsia"/>
        </w:rPr>
        <w:t>：启动。 已调用open</w:t>
      </w:r>
      <w:r>
        <w:t>()</w:t>
      </w:r>
      <w:r>
        <w:rPr>
          <w:rFonts w:hint="eastAsia"/>
        </w:rPr>
        <w:t>方法，尚未调用send</w:t>
      </w:r>
      <w:r>
        <w:t>()</w:t>
      </w:r>
      <w:r>
        <w:rPr>
          <w:rFonts w:hint="eastAsia"/>
        </w:rPr>
        <w:t>方法；</w:t>
      </w:r>
    </w:p>
    <w:p>
      <w:pPr>
        <w:pStyle w:val="41"/>
        <w:numPr>
          <w:ilvl w:val="0"/>
          <w:numId w:val="40"/>
        </w:numPr>
        <w:ind w:firstLineChars="0"/>
      </w:pPr>
      <w:r>
        <w:rPr>
          <w:rFonts w:hint="eastAsia"/>
        </w:rPr>
        <w:t>2</w:t>
      </w:r>
      <w:r>
        <w:t xml:space="preserve"> </w:t>
      </w:r>
      <w:r>
        <w:rPr>
          <w:rFonts w:hint="eastAsia"/>
        </w:rPr>
        <w:t>：发送。已调用send</w:t>
      </w:r>
      <w:r>
        <w:t>()</w:t>
      </w:r>
      <w:r>
        <w:rPr>
          <w:rFonts w:hint="eastAsia"/>
        </w:rPr>
        <w:t>方法，但尚未接收到响应；</w:t>
      </w:r>
    </w:p>
    <w:p>
      <w:pPr>
        <w:pStyle w:val="41"/>
        <w:numPr>
          <w:ilvl w:val="0"/>
          <w:numId w:val="40"/>
        </w:numPr>
        <w:ind w:firstLineChars="0"/>
      </w:pPr>
      <w:r>
        <w:rPr>
          <w:rFonts w:hint="eastAsia"/>
        </w:rPr>
        <w:t>3</w:t>
      </w:r>
      <w:r>
        <w:t xml:space="preserve"> </w:t>
      </w:r>
      <w:r>
        <w:rPr>
          <w:rFonts w:hint="eastAsia"/>
        </w:rPr>
        <w:t>：接收。已接收到部分响应数据；</w:t>
      </w:r>
    </w:p>
    <w:p>
      <w:pPr>
        <w:pStyle w:val="41"/>
        <w:numPr>
          <w:ilvl w:val="0"/>
          <w:numId w:val="40"/>
        </w:numPr>
        <w:ind w:firstLineChars="0"/>
      </w:pPr>
      <w:r>
        <w:rPr>
          <w:rFonts w:hint="eastAsia"/>
        </w:rPr>
        <w:t>4</w:t>
      </w:r>
      <w:r>
        <w:t xml:space="preserve"> </w:t>
      </w:r>
      <w:r>
        <w:rPr>
          <w:rFonts w:hint="eastAsia"/>
        </w:rPr>
        <w:t>：完成。已接收全部响应数据，并且可以在客户端使用。</w:t>
      </w:r>
    </w:p>
    <w:p>
      <w:pPr>
        <w:ind w:left="420"/>
      </w:pPr>
      <w:r>
        <w:rPr>
          <w:rFonts w:hint="eastAsia"/>
        </w:rPr>
        <w:t>只要readyState属性的值由一个值变为另一个值，都会触发一次</w:t>
      </w:r>
      <w:r>
        <w:rPr>
          <w:rStyle w:val="44"/>
          <w:rFonts w:hint="eastAsia"/>
        </w:rPr>
        <w:t>readystatechange</w:t>
      </w:r>
      <w:r>
        <w:rPr>
          <w:rFonts w:hint="eastAsia"/>
        </w:rPr>
        <w:t>事</w:t>
      </w:r>
    </w:p>
    <w:p>
      <w:r>
        <w:rPr>
          <w:rFonts w:hint="eastAsia"/>
        </w:rPr>
        <w:t>件。可通过检测这个readystatechange事件来检测每次状态变化后的readyState属性的值。</w:t>
      </w:r>
    </w:p>
    <w:p>
      <w:r>
        <w:tab/>
      </w:r>
      <w:r>
        <w:t>通常，我们只对 readyState 值为 4 的阶 段感兴趣，因为这时所有数据都已经就绪。</w:t>
      </w:r>
      <w:r>
        <w:rPr>
          <w:highlight w:val="lightGray"/>
          <w:u w:val="single"/>
        </w:rPr>
        <w:t xml:space="preserve">不过，必须在调用 open()之前指定 </w:t>
      </w:r>
      <w:r>
        <w:rPr>
          <w:rStyle w:val="44"/>
          <w:highlight w:val="lightGray"/>
        </w:rPr>
        <w:t>onreadystatechange</w:t>
      </w:r>
      <w:r>
        <w:rPr>
          <w:highlight w:val="lightGray"/>
          <w:u w:val="single"/>
        </w:rPr>
        <w:t xml:space="preserve"> 事件处理程序才能确保跨浏览器兼容性。</w:t>
      </w:r>
    </w:p>
    <w:p>
      <w:pPr>
        <w:widowControl w:val="0"/>
        <w:autoSpaceDE w:val="0"/>
        <w:autoSpaceDN w:val="0"/>
        <w:adjustRightInd w:val="0"/>
        <w:ind w:left="630" w:leftChars="300"/>
        <w:rPr>
          <w:rFonts w:ascii="Consolas" w:hAnsi="Consolas" w:cs="Consolas"/>
          <w:kern w:val="0"/>
          <w:sz w:val="22"/>
        </w:rPr>
      </w:pPr>
      <w:r>
        <w:rPr>
          <w:rFonts w:ascii="Consolas" w:hAnsi="Consolas" w:cs="Consolas"/>
          <w:i/>
          <w:iCs/>
          <w:kern w:val="0"/>
          <w:sz w:val="22"/>
        </w:rPr>
        <w:t xml:space="preserve">var </w:t>
      </w:r>
      <w:r>
        <w:rPr>
          <w:rFonts w:ascii="Consolas" w:hAnsi="Consolas" w:cs="Consolas"/>
          <w:kern w:val="0"/>
          <w:sz w:val="22"/>
        </w:rPr>
        <w:t>xhr = createXHR();</w:t>
      </w:r>
    </w:p>
    <w:p>
      <w:pPr>
        <w:widowControl w:val="0"/>
        <w:autoSpaceDE w:val="0"/>
        <w:autoSpaceDN w:val="0"/>
        <w:adjustRightInd w:val="0"/>
        <w:ind w:left="630" w:leftChars="300"/>
        <w:rPr>
          <w:rFonts w:ascii="Consolas" w:hAnsi="Consolas" w:cs="Consolas"/>
          <w:kern w:val="0"/>
          <w:sz w:val="22"/>
        </w:rPr>
      </w:pPr>
      <w:r>
        <w:rPr>
          <w:rFonts w:ascii="Consolas" w:hAnsi="Consolas" w:cs="Consolas"/>
          <w:kern w:val="0"/>
          <w:sz w:val="22"/>
        </w:rPr>
        <w:t xml:space="preserve">xhr.onreadystatechange = </w:t>
      </w:r>
      <w:r>
        <w:rPr>
          <w:rFonts w:ascii="Consolas" w:hAnsi="Consolas" w:cs="Consolas"/>
          <w:i/>
          <w:iCs/>
          <w:kern w:val="0"/>
          <w:sz w:val="22"/>
        </w:rPr>
        <w:t>function</w:t>
      </w:r>
      <w:r>
        <w:rPr>
          <w:rFonts w:ascii="Consolas" w:hAnsi="Consolas" w:cs="Consolas"/>
          <w:kern w:val="0"/>
          <w:sz w:val="22"/>
        </w:rPr>
        <w:t>(){</w:t>
      </w:r>
    </w:p>
    <w:p>
      <w:pPr>
        <w:widowControl w:val="0"/>
        <w:autoSpaceDE w:val="0"/>
        <w:autoSpaceDN w:val="0"/>
        <w:adjustRightInd w:val="0"/>
        <w:ind w:left="630" w:leftChars="3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if (xhr.readyState == 4){</w:t>
      </w:r>
    </w:p>
    <w:p>
      <w:pPr>
        <w:widowControl w:val="0"/>
        <w:autoSpaceDE w:val="0"/>
        <w:autoSpaceDN w:val="0"/>
        <w:adjustRightInd w:val="0"/>
        <w:ind w:left="630" w:leftChars="3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 xml:space="preserve">if ((xhr.status &gt;= 200 &amp;&amp; xhr.status &lt; 300) </w:t>
      </w:r>
    </w:p>
    <w:p>
      <w:pPr>
        <w:widowControl w:val="0"/>
        <w:autoSpaceDE w:val="0"/>
        <w:autoSpaceDN w:val="0"/>
        <w:adjustRightInd w:val="0"/>
        <w:ind w:left="1890" w:leftChars="900" w:firstLine="210"/>
        <w:rPr>
          <w:rFonts w:ascii="Consolas" w:hAnsi="Consolas" w:cs="Consolas"/>
          <w:kern w:val="0"/>
          <w:sz w:val="22"/>
        </w:rPr>
      </w:pPr>
      <w:r>
        <w:rPr>
          <w:rFonts w:ascii="Consolas" w:hAnsi="Consolas" w:cs="Consolas"/>
          <w:kern w:val="0"/>
          <w:sz w:val="22"/>
        </w:rPr>
        <w:t>|| xhr.status == 304){</w:t>
      </w:r>
    </w:p>
    <w:p>
      <w:pPr>
        <w:widowControl w:val="0"/>
        <w:autoSpaceDE w:val="0"/>
        <w:autoSpaceDN w:val="0"/>
        <w:adjustRightInd w:val="0"/>
        <w:ind w:left="1680" w:leftChars="800" w:firstLine="210"/>
        <w:rPr>
          <w:rFonts w:ascii="Consolas" w:hAnsi="Consolas" w:cs="Consolas"/>
          <w:kern w:val="0"/>
          <w:sz w:val="22"/>
        </w:rPr>
      </w:pPr>
      <w:r>
        <w:rPr>
          <w:rFonts w:ascii="Consolas" w:hAnsi="Consolas" w:cs="Consolas"/>
          <w:kern w:val="0"/>
          <w:sz w:val="22"/>
        </w:rPr>
        <w:t xml:space="preserve"> alert(xhr.responseText);</w:t>
      </w:r>
    </w:p>
    <w:p>
      <w:pPr>
        <w:widowControl w:val="0"/>
        <w:autoSpaceDE w:val="0"/>
        <w:autoSpaceDN w:val="0"/>
        <w:adjustRightInd w:val="0"/>
        <w:ind w:left="630" w:leftChars="3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 else {</w:t>
      </w:r>
    </w:p>
    <w:p>
      <w:pPr>
        <w:widowControl w:val="0"/>
        <w:autoSpaceDE w:val="0"/>
        <w:autoSpaceDN w:val="0"/>
        <w:adjustRightInd w:val="0"/>
        <w:ind w:left="1890" w:leftChars="900" w:firstLine="210"/>
        <w:rPr>
          <w:rFonts w:ascii="Consolas" w:hAnsi="Consolas" w:cs="Consolas"/>
          <w:kern w:val="0"/>
          <w:sz w:val="22"/>
        </w:rPr>
      </w:pPr>
      <w:r>
        <w:rPr>
          <w:rFonts w:ascii="Consolas" w:hAnsi="Consolas" w:cs="Consolas"/>
          <w:kern w:val="0"/>
          <w:sz w:val="22"/>
        </w:rPr>
        <w:t xml:space="preserve"> alert("Request was unsuccessful: " + xhr.status);</w:t>
      </w:r>
    </w:p>
    <w:p>
      <w:pPr>
        <w:widowControl w:val="0"/>
        <w:autoSpaceDE w:val="0"/>
        <w:autoSpaceDN w:val="0"/>
        <w:adjustRightInd w:val="0"/>
        <w:ind w:left="1470" w:leftChars="700" w:firstLine="210"/>
        <w:rPr>
          <w:rFonts w:ascii="Consolas" w:hAnsi="Consolas" w:cs="Consolas"/>
          <w:kern w:val="0"/>
          <w:sz w:val="22"/>
        </w:rPr>
      </w:pPr>
      <w:r>
        <w:rPr>
          <w:rFonts w:ascii="Consolas" w:hAnsi="Consolas" w:cs="Consolas"/>
          <w:kern w:val="0"/>
          <w:sz w:val="22"/>
        </w:rPr>
        <w:t xml:space="preserve"> }</w:t>
      </w:r>
    </w:p>
    <w:p>
      <w:pPr>
        <w:widowControl w:val="0"/>
        <w:autoSpaceDE w:val="0"/>
        <w:autoSpaceDN w:val="0"/>
        <w:adjustRightInd w:val="0"/>
        <w:ind w:left="1050" w:leftChars="500" w:firstLine="210"/>
        <w:rPr>
          <w:rFonts w:ascii="Consolas" w:hAnsi="Consolas" w:cs="Consolas"/>
          <w:kern w:val="0"/>
          <w:sz w:val="22"/>
        </w:rPr>
      </w:pPr>
      <w:r>
        <w:rPr>
          <w:rFonts w:ascii="Consolas" w:hAnsi="Consolas" w:cs="Consolas"/>
          <w:kern w:val="0"/>
          <w:sz w:val="22"/>
        </w:rPr>
        <w:t xml:space="preserve"> }</w:t>
      </w:r>
    </w:p>
    <w:p>
      <w:pPr>
        <w:widowControl w:val="0"/>
        <w:autoSpaceDE w:val="0"/>
        <w:autoSpaceDN w:val="0"/>
        <w:adjustRightInd w:val="0"/>
        <w:ind w:left="630" w:leftChars="300" w:firstLine="210"/>
        <w:rPr>
          <w:rFonts w:ascii="Consolas" w:hAnsi="Consolas" w:cs="Consolas"/>
          <w:kern w:val="0"/>
          <w:sz w:val="22"/>
        </w:rPr>
      </w:pPr>
      <w:r>
        <w:rPr>
          <w:rFonts w:ascii="Consolas" w:hAnsi="Consolas" w:cs="Consolas"/>
          <w:kern w:val="0"/>
          <w:sz w:val="22"/>
        </w:rPr>
        <w:t>};</w:t>
      </w:r>
    </w:p>
    <w:p>
      <w:pPr>
        <w:widowControl w:val="0"/>
        <w:autoSpaceDE w:val="0"/>
        <w:autoSpaceDN w:val="0"/>
        <w:adjustRightInd w:val="0"/>
        <w:ind w:left="630" w:leftChars="300"/>
        <w:rPr>
          <w:rFonts w:ascii="Consolas" w:hAnsi="Consolas" w:cs="Consolas"/>
          <w:kern w:val="0"/>
          <w:sz w:val="22"/>
        </w:rPr>
      </w:pPr>
      <w:r>
        <w:rPr>
          <w:rFonts w:ascii="Consolas" w:hAnsi="Consolas" w:cs="Consolas"/>
          <w:kern w:val="0"/>
          <w:sz w:val="22"/>
        </w:rPr>
        <w:t>xhr.open("get", "example.txt", true);</w:t>
      </w:r>
      <w:r>
        <w:rPr>
          <w:rFonts w:hint="eastAsia" w:ascii="Consolas" w:hAnsi="Consolas" w:cs="Consolas"/>
          <w:kern w:val="0"/>
          <w:sz w:val="22"/>
        </w:rPr>
        <w:t xml:space="preserve"> </w:t>
      </w:r>
      <w:r>
        <w:rPr>
          <w:rFonts w:ascii="Consolas" w:hAnsi="Consolas" w:cs="Consolas"/>
          <w:kern w:val="0"/>
          <w:sz w:val="22"/>
        </w:rPr>
        <w:t xml:space="preserve">      xhr.send(null);</w:t>
      </w:r>
    </w:p>
    <w:p>
      <w:pPr>
        <w:widowControl w:val="0"/>
        <w:autoSpaceDE w:val="0"/>
        <w:autoSpaceDN w:val="0"/>
        <w:adjustRightInd w:val="0"/>
        <w:ind w:firstLine="420" w:firstLineChars="200"/>
      </w:pPr>
      <w:r>
        <w:t>以上代码利用 DOM 0 级方法为 XHR 对象添加了事件处理程序，原因是并非所有浏览器都支持 DOM 2 级方法。与其他事件处理程序不同，这里没有向 onreadystatechange 事件处理程序中传递 event 对象； 必须通过 XHR 对象本身来确定下一步该怎么做</w:t>
      </w:r>
      <w:r>
        <w:rPr>
          <w:rFonts w:hint="eastAsia"/>
        </w:rPr>
        <w:t>。</w:t>
      </w:r>
    </w:p>
    <w:p>
      <w:pPr>
        <w:widowControl w:val="0"/>
        <w:autoSpaceDE w:val="0"/>
        <w:autoSpaceDN w:val="0"/>
        <w:adjustRightInd w:val="0"/>
        <w:ind w:firstLine="440" w:firstLineChars="200"/>
        <w:rPr>
          <w:rFonts w:ascii="Consolas" w:hAnsi="Consolas" w:cs="Consolas"/>
          <w:kern w:val="0"/>
          <w:sz w:val="22"/>
        </w:rPr>
      </w:pPr>
    </w:p>
    <w:p>
      <w:r>
        <w:tab/>
      </w:r>
      <w:r>
        <w:t>这个例子在 onreadystatechange 事件处理程序中使用了 xhr 对象，没有使用 this 对象，原因是 onreadystatechange 事件处理程序的作用域问题。如果使用 this 对象，在有的浏览器中会导致函数执行失败，或者导致错误发生。因此，使</w:t>
      </w:r>
      <w:r>
        <w:rPr>
          <w:u w:val="single"/>
        </w:rPr>
        <w:t>用 实际的 XHR 对象实例变量是较为可靠的一种方式</w:t>
      </w:r>
      <w:r>
        <w:t>。</w:t>
      </w:r>
    </w:p>
    <w:p/>
    <w:p>
      <w:pPr>
        <w:ind w:left="420"/>
      </w:pPr>
      <w:r>
        <w:t>另外，</w:t>
      </w:r>
      <w:r>
        <w:rPr>
          <w:color w:val="00B0F0"/>
        </w:rPr>
        <w:t xml:space="preserve">在接收到响应之前还可以调用 </w:t>
      </w:r>
      <w:r>
        <w:rPr>
          <w:color w:val="00B0F0"/>
          <w:u w:val="double" w:color="FF0000"/>
        </w:rPr>
        <w:t>abort()</w:t>
      </w:r>
      <w:r>
        <w:rPr>
          <w:color w:val="00B0F0"/>
        </w:rPr>
        <w:t>方法来取消异步请求，</w:t>
      </w:r>
      <w:r>
        <w:t xml:space="preserve">如下所示： </w:t>
      </w:r>
    </w:p>
    <w:p>
      <w:pPr>
        <w:ind w:left="1260" w:firstLine="840"/>
      </w:pPr>
      <w:r>
        <w:t xml:space="preserve">xhr.abort(); </w:t>
      </w:r>
    </w:p>
    <w:p>
      <w:pPr>
        <w:ind w:firstLine="420"/>
      </w:pPr>
      <w:r>
        <w:rPr>
          <w:u w:val="single"/>
        </w:rPr>
        <w:t>调用这个方法后，XHR 对象会停止触发事件，而且也不再允许访问任何与响应有关的对象属性</w:t>
      </w:r>
      <w:r>
        <w:t>。</w:t>
      </w:r>
      <w:r>
        <w:rPr>
          <w:u w:val="double" w:color="002060"/>
        </w:rPr>
        <w:t>在终止请求之后，还应该对 XHR 对象进行</w:t>
      </w:r>
      <w:r>
        <w:rPr>
          <w:color w:val="00B0F0"/>
          <w:u w:val="double" w:color="002060"/>
        </w:rPr>
        <w:t>解引用操作</w:t>
      </w:r>
      <w:r>
        <w:t>。由于内存原因，不建议重用 XHR 对象。</w:t>
      </w:r>
    </w:p>
    <w:p>
      <w:pPr>
        <w:ind w:firstLine="420"/>
      </w:pPr>
    </w:p>
    <w:p>
      <w:pPr>
        <w:pStyle w:val="4"/>
      </w:pPr>
      <w:bookmarkStart w:id="152" w:name="_Toc501479855"/>
      <w:r>
        <w:rPr>
          <w:rFonts w:hint="eastAsia"/>
        </w:rPr>
        <w:t>1</w:t>
      </w:r>
      <w:r>
        <w:t>9.1.2 HTTP</w:t>
      </w:r>
      <w:r>
        <w:rPr>
          <w:rFonts w:hint="eastAsia"/>
        </w:rPr>
        <w:t>头部信息</w:t>
      </w:r>
      <w:bookmarkEnd w:id="152"/>
    </w:p>
    <w:p>
      <w:r>
        <w:tab/>
      </w:r>
      <w:r>
        <w:rPr>
          <w:rFonts w:hint="eastAsia"/>
        </w:rPr>
        <w:t>每个HTTP请求或响应都会带有相应的头部信息。XHR对象提供了操作这两种头部（请求头部和响应头部）信息的方法。</w:t>
      </w:r>
    </w:p>
    <w:p>
      <w:r>
        <w:tab/>
      </w:r>
      <w:r>
        <w:rPr>
          <w:rFonts w:hint="eastAsia"/>
        </w:rPr>
        <w:t>默认情况下，发送XHR请求时还会发送的头部信息</w:t>
      </w:r>
    </w:p>
    <w:p>
      <w:pPr>
        <w:pStyle w:val="41"/>
        <w:numPr>
          <w:ilvl w:val="0"/>
          <w:numId w:val="41"/>
        </w:numPr>
        <w:ind w:firstLineChars="0"/>
      </w:pPr>
      <w:r>
        <w:t>Accept</w:t>
      </w:r>
      <w:r>
        <w:rPr>
          <w:rFonts w:hint="eastAsia"/>
        </w:rPr>
        <w:t>：浏览器能够处理的内容类型；</w:t>
      </w:r>
    </w:p>
    <w:p>
      <w:pPr>
        <w:pStyle w:val="41"/>
        <w:numPr>
          <w:ilvl w:val="0"/>
          <w:numId w:val="41"/>
        </w:numPr>
        <w:ind w:firstLineChars="0"/>
      </w:pPr>
      <w:r>
        <w:rPr>
          <w:rFonts w:hint="eastAsia"/>
        </w:rPr>
        <w:t>Accept</w:t>
      </w:r>
      <w:r>
        <w:t>-Charset :</w:t>
      </w:r>
      <w:r>
        <w:rPr>
          <w:rFonts w:hint="eastAsia"/>
        </w:rPr>
        <w:t>浏览器能显示的字符集；</w:t>
      </w:r>
    </w:p>
    <w:p>
      <w:pPr>
        <w:pStyle w:val="41"/>
        <w:numPr>
          <w:ilvl w:val="0"/>
          <w:numId w:val="41"/>
        </w:numPr>
        <w:ind w:firstLineChars="0"/>
      </w:pPr>
      <w:r>
        <w:rPr>
          <w:rFonts w:hint="eastAsia"/>
        </w:rPr>
        <w:t>Accept</w:t>
      </w:r>
      <w:r>
        <w:t>-Ecoding:</w:t>
      </w:r>
      <w:r>
        <w:rPr>
          <w:rFonts w:hint="eastAsia"/>
        </w:rPr>
        <w:t>浏览器能够处理的压缩编码；</w:t>
      </w:r>
    </w:p>
    <w:p>
      <w:pPr>
        <w:pStyle w:val="41"/>
        <w:numPr>
          <w:ilvl w:val="0"/>
          <w:numId w:val="41"/>
        </w:numPr>
        <w:ind w:firstLineChars="0"/>
      </w:pPr>
      <w:r>
        <w:rPr>
          <w:rFonts w:hint="eastAsia"/>
        </w:rPr>
        <w:t>Accept</w:t>
      </w:r>
      <w:r>
        <w:t>-Language</w:t>
      </w:r>
      <w:r>
        <w:rPr>
          <w:rFonts w:hint="eastAsia"/>
        </w:rPr>
        <w:t>：浏览器当前设置的语言；</w:t>
      </w:r>
    </w:p>
    <w:p>
      <w:pPr>
        <w:pStyle w:val="41"/>
        <w:numPr>
          <w:ilvl w:val="0"/>
          <w:numId w:val="41"/>
        </w:numPr>
        <w:ind w:firstLineChars="0"/>
      </w:pPr>
      <w:r>
        <w:rPr>
          <w:rFonts w:hint="eastAsia"/>
        </w:rPr>
        <w:t>Connection：浏览器与服务器之间的连接类型；</w:t>
      </w:r>
    </w:p>
    <w:p>
      <w:pPr>
        <w:pStyle w:val="41"/>
        <w:numPr>
          <w:ilvl w:val="0"/>
          <w:numId w:val="41"/>
        </w:numPr>
        <w:ind w:firstLineChars="0"/>
      </w:pPr>
      <w:r>
        <w:rPr>
          <w:rFonts w:hint="eastAsia"/>
        </w:rPr>
        <w:t>Cookie：当前页面设置的任何Cookie；</w:t>
      </w:r>
    </w:p>
    <w:p>
      <w:pPr>
        <w:pStyle w:val="41"/>
        <w:numPr>
          <w:ilvl w:val="0"/>
          <w:numId w:val="41"/>
        </w:numPr>
        <w:ind w:firstLineChars="0"/>
      </w:pPr>
      <w:r>
        <w:rPr>
          <w:rFonts w:hint="eastAsia"/>
        </w:rPr>
        <w:t>Host：发出请求的页面的所在域；</w:t>
      </w:r>
    </w:p>
    <w:p>
      <w:pPr>
        <w:pStyle w:val="41"/>
        <w:numPr>
          <w:ilvl w:val="0"/>
          <w:numId w:val="41"/>
        </w:numPr>
        <w:ind w:firstLineChars="0"/>
      </w:pPr>
      <w:r>
        <w:rPr>
          <w:rFonts w:hint="eastAsia"/>
        </w:rPr>
        <w:t>Referer</w:t>
      </w:r>
      <w:r>
        <w:t>:</w:t>
      </w:r>
      <w:r>
        <w:rPr>
          <w:rFonts w:hint="eastAsia"/>
        </w:rPr>
        <w:t>发出请求的页面的URI；</w:t>
      </w:r>
      <w:r>
        <w:t>注意，HTTP 规范将这个头部字段拼写错了，而为保证与规 范一致，也只能将错就错了。（这个英文单词的正确拼法应该是 referrer。）</w:t>
      </w:r>
    </w:p>
    <w:p>
      <w:pPr>
        <w:pStyle w:val="41"/>
        <w:numPr>
          <w:ilvl w:val="0"/>
          <w:numId w:val="41"/>
        </w:numPr>
        <w:ind w:firstLineChars="0"/>
      </w:pPr>
      <w:r>
        <w:rPr>
          <w:rFonts w:hint="eastAsia"/>
        </w:rPr>
        <w:t>User-Agent：浏览器的用户代理字符串</w:t>
      </w:r>
    </w:p>
    <w:p/>
    <w:p>
      <w:pPr>
        <w:rPr>
          <w:u w:val="double" w:color="FF0000"/>
        </w:rPr>
      </w:pPr>
      <w:r>
        <w:rPr>
          <w:rFonts w:hint="eastAsia"/>
        </w:rPr>
        <w:t>使用</w:t>
      </w:r>
      <w:r>
        <w:rPr>
          <w:rFonts w:hint="eastAsia"/>
          <w:color w:val="00B0F0"/>
        </w:rPr>
        <w:t>setRequestHeader</w:t>
      </w:r>
      <w:r>
        <w:rPr>
          <w:color w:val="00B0F0"/>
        </w:rPr>
        <w:t>()</w:t>
      </w:r>
      <w:r>
        <w:rPr>
          <w:rFonts w:hint="eastAsia"/>
        </w:rPr>
        <w:t>方法可以</w:t>
      </w:r>
      <w:r>
        <w:rPr>
          <w:rFonts w:hint="eastAsia"/>
          <w:color w:val="00B0F0"/>
        </w:rPr>
        <w:t>设置自定义的请求头部信息</w:t>
      </w:r>
      <w:r>
        <w:rPr>
          <w:rFonts w:hint="eastAsia"/>
        </w:rPr>
        <w:t>。该方法接收两个参数：头部字段的名称和头部字段的值。</w:t>
      </w:r>
      <w:r>
        <w:rPr>
          <w:rFonts w:hint="eastAsia"/>
          <w:u w:val="double" w:color="FF0000"/>
        </w:rPr>
        <w:t>要成功发送请求头部信息，就必须在调用open</w:t>
      </w:r>
      <w:r>
        <w:rPr>
          <w:u w:val="double" w:color="FF0000"/>
        </w:rPr>
        <w:t>()</w:t>
      </w:r>
      <w:r>
        <w:rPr>
          <w:rFonts w:hint="eastAsia"/>
          <w:u w:val="double" w:color="FF0000"/>
        </w:rPr>
        <w:t>方法之后且在调用send</w:t>
      </w:r>
      <w:r>
        <w:rPr>
          <w:u w:val="double" w:color="FF0000"/>
        </w:rPr>
        <w:t>()</w:t>
      </w:r>
      <w:r>
        <w:rPr>
          <w:rFonts w:hint="eastAsia"/>
          <w:u w:val="double" w:color="FF0000"/>
        </w:rPr>
        <w:t>方法之前调用setRequestHeader</w:t>
      </w:r>
      <w:r>
        <w:rPr>
          <w:u w:val="double" w:color="FF0000"/>
        </w:rPr>
        <w:t>()</w:t>
      </w:r>
      <w:r>
        <w:rPr>
          <w:rFonts w:hint="eastAsia"/>
          <w:u w:val="double" w:color="FF0000"/>
        </w:rPr>
        <w:t>方法。</w:t>
      </w:r>
    </w:p>
    <w:p>
      <w:r>
        <w:tab/>
      </w:r>
      <w:r>
        <w:rPr>
          <w:rFonts w:hint="eastAsia"/>
        </w:rPr>
        <w:t>服务器在接收到自定义的头部信息后，可以进行相应的后续操作。</w:t>
      </w:r>
      <w:r>
        <w:rPr>
          <w:rFonts w:hint="eastAsia"/>
          <w:highlight w:val="lightGray"/>
        </w:rPr>
        <w:t>一般最好使用自定义的头部信息，</w:t>
      </w:r>
      <w:r>
        <w:rPr>
          <w:rFonts w:hint="eastAsia"/>
        </w:rPr>
        <w:t>不建议使用浏览器正常发送的头部字段。否则有可能影响服务器的响应。</w:t>
      </w:r>
    </w:p>
    <w:p>
      <w:pPr>
        <w:rPr>
          <w:rStyle w:val="26"/>
        </w:rPr>
      </w:pPr>
      <w:r>
        <w:tab/>
      </w:r>
      <w:r>
        <w:rPr>
          <w:rStyle w:val="26"/>
          <w:rFonts w:hint="eastAsia"/>
        </w:rPr>
        <w:t>调用</w:t>
      </w:r>
      <w:r>
        <w:rPr>
          <w:rStyle w:val="26"/>
        </w:rPr>
        <w:t>getResponseHeader()</w:t>
      </w:r>
      <w:r>
        <w:rPr>
          <w:rStyle w:val="26"/>
          <w:rFonts w:hint="eastAsia"/>
        </w:rPr>
        <w:t>方法并传入头部字段名称，可以取得相应的响应头部信息。调用getAllResponseHeaders</w:t>
      </w:r>
      <w:r>
        <w:rPr>
          <w:rStyle w:val="26"/>
        </w:rPr>
        <w:t>()</w:t>
      </w:r>
      <w:r>
        <w:rPr>
          <w:rStyle w:val="26"/>
          <w:rFonts w:hint="eastAsia"/>
        </w:rPr>
        <w:t>可以获得一个包含所有头部信息的长字符串。</w:t>
      </w:r>
    </w:p>
    <w:p/>
    <w:p>
      <w:r>
        <w:tab/>
      </w:r>
      <w:r>
        <w:rPr>
          <w:rFonts w:hint="eastAsia"/>
        </w:rPr>
        <w:t>在服务端也可以利用头部信息向浏览器发送额外的、结构化的数据。</w:t>
      </w:r>
      <w:r>
        <w:t>。在没有自定义信息的情况 下，getAllResponseHeaders()方法通常会返回的多行文本内容</w:t>
      </w:r>
    </w:p>
    <w:p/>
    <w:p>
      <w:pPr>
        <w:pStyle w:val="4"/>
      </w:pPr>
      <w:bookmarkStart w:id="153" w:name="_Toc501479856"/>
      <w:r>
        <w:rPr>
          <w:rFonts w:hint="eastAsia"/>
        </w:rPr>
        <w:t>1</w:t>
      </w:r>
      <w:r>
        <w:t>9.1.3 Get</w:t>
      </w:r>
      <w:r>
        <w:rPr>
          <w:rFonts w:hint="eastAsia"/>
        </w:rPr>
        <w:t>请求</w:t>
      </w:r>
      <w:bookmarkEnd w:id="153"/>
    </w:p>
    <w:p>
      <w:pPr>
        <w:rPr>
          <w:rStyle w:val="26"/>
        </w:rPr>
      </w:pPr>
      <w:r>
        <w:tab/>
      </w:r>
      <w:r>
        <w:t>Get</w:t>
      </w:r>
      <w:r>
        <w:rPr>
          <w:rFonts w:hint="eastAsia"/>
        </w:rPr>
        <w:t>是最常见的请求类型，最常用于向服务器查询某些信息。必要时可以将查询字符串参数追加到URL的末尾。</w:t>
      </w:r>
      <w:r>
        <w:rPr>
          <w:rFonts w:hint="eastAsia"/>
          <w:color w:val="00B0F0"/>
        </w:rPr>
        <w:t>对XHR而言，位于传入open</w:t>
      </w:r>
      <w:r>
        <w:rPr>
          <w:color w:val="00B0F0"/>
        </w:rPr>
        <w:t>()</w:t>
      </w:r>
      <w:r>
        <w:rPr>
          <w:rFonts w:hint="eastAsia"/>
          <w:color w:val="00B0F0"/>
        </w:rPr>
        <w:t>方法的URL末尾的查询字符串必须经过正确编码。即</w:t>
      </w:r>
      <w:r>
        <w:rPr>
          <w:rStyle w:val="26"/>
          <w:rFonts w:hint="eastAsia"/>
        </w:rPr>
        <w:t>通过open</w:t>
      </w:r>
      <w:r>
        <w:rPr>
          <w:rStyle w:val="26"/>
        </w:rPr>
        <w:t>()</w:t>
      </w:r>
      <w:r>
        <w:rPr>
          <w:rStyle w:val="26"/>
          <w:rFonts w:hint="eastAsia"/>
        </w:rPr>
        <w:t>方法传参必须经过正确编码。</w:t>
      </w:r>
    </w:p>
    <w:p>
      <w:r>
        <w:rPr>
          <w:color w:val="00B0F0"/>
        </w:rPr>
        <w:tab/>
      </w:r>
      <w:r>
        <w:rPr>
          <w:rFonts w:hint="eastAsia"/>
        </w:rPr>
        <w:t>使用GET请求经常会发生一个错误，就是查询的字符串格式有问题。查询字符串中的每个参数名称和值都必须经过encodeURIComponent</w:t>
      </w:r>
      <w:r>
        <w:t>()</w:t>
      </w:r>
      <w:r>
        <w:rPr>
          <w:rFonts w:hint="eastAsia"/>
        </w:rPr>
        <w:t xml:space="preserve">方法进行编码。然后才能方法到URL的末尾。且所有的名-值之间有 </w:t>
      </w:r>
      <w:r>
        <w:t xml:space="preserve">&amp; </w:t>
      </w:r>
      <w:r>
        <w:rPr>
          <w:rFonts w:hint="eastAsia"/>
        </w:rPr>
        <w:t>分隔，而路径和参数间使用问号分隔。可以使用下列方法进行编码组合向URL末尾追加查询参数：</w:t>
      </w:r>
    </w:p>
    <w:p>
      <w:r>
        <mc:AlternateContent>
          <mc:Choice Requires="wps">
            <w:drawing>
              <wp:anchor distT="0" distB="0" distL="114300" distR="114300" simplePos="0" relativeHeight="251689984" behindDoc="0" locked="0" layoutInCell="1" allowOverlap="1">
                <wp:simplePos x="0" y="0"/>
                <wp:positionH relativeFrom="column">
                  <wp:posOffset>224155</wp:posOffset>
                </wp:positionH>
                <wp:positionV relativeFrom="paragraph">
                  <wp:posOffset>33655</wp:posOffset>
                </wp:positionV>
                <wp:extent cx="5009515" cy="1320165"/>
                <wp:effectExtent l="0" t="0" r="20320" b="13970"/>
                <wp:wrapNone/>
                <wp:docPr id="10" name="矩形 10"/>
                <wp:cNvGraphicFramePr/>
                <a:graphic xmlns:a="http://schemas.openxmlformats.org/drawingml/2006/main">
                  <a:graphicData uri="http://schemas.microsoft.com/office/word/2010/wordprocessingShape">
                    <wps:wsp>
                      <wps:cNvSpPr/>
                      <wps:spPr>
                        <a:xfrm>
                          <a:off x="0" y="0"/>
                          <a:ext cx="5009322" cy="1319917"/>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rPr>
                                <w:b/>
                                <w:color w:val="535353" w:themeColor="accent3" w:themeShade="80"/>
                              </w:rPr>
                            </w:pPr>
                            <w:r>
                              <w:rPr>
                                <w:b/>
                                <w:color w:val="535353" w:themeColor="accent3" w:themeShade="80"/>
                              </w:rPr>
                              <w:t xml:space="preserve">function addURLParam(url, name, value) { </w:t>
                            </w:r>
                          </w:p>
                          <w:p>
                            <w:pPr>
                              <w:ind w:left="420" w:firstLine="420"/>
                              <w:rPr>
                                <w:b/>
                                <w:color w:val="535353" w:themeColor="accent3" w:themeShade="80"/>
                              </w:rPr>
                            </w:pPr>
                            <w:r>
                              <w:rPr>
                                <w:b/>
                                <w:color w:val="535353" w:themeColor="accent3" w:themeShade="80"/>
                              </w:rPr>
                              <w:t xml:space="preserve">url += (url.indexOf("?") == -1 ? "?" : "&amp;"); </w:t>
                            </w:r>
                          </w:p>
                          <w:p>
                            <w:pPr>
                              <w:ind w:left="420" w:firstLine="420"/>
                              <w:rPr>
                                <w:b/>
                                <w:color w:val="535353" w:themeColor="accent3" w:themeShade="80"/>
                              </w:rPr>
                            </w:pPr>
                            <w:r>
                              <w:rPr>
                                <w:b/>
                                <w:color w:val="535353" w:themeColor="accent3" w:themeShade="80"/>
                              </w:rPr>
                              <w:t>url += encodeURIComponent(name) + "=" + encodeURIComponent(value);</w:t>
                            </w:r>
                          </w:p>
                          <w:p>
                            <w:pPr>
                              <w:ind w:left="420" w:firstLine="420"/>
                              <w:rPr>
                                <w:b/>
                                <w:color w:val="535353" w:themeColor="accent3" w:themeShade="80"/>
                              </w:rPr>
                            </w:pPr>
                            <w:r>
                              <w:rPr>
                                <w:b/>
                                <w:color w:val="535353" w:themeColor="accent3" w:themeShade="80"/>
                              </w:rPr>
                              <w:t xml:space="preserve">return url; </w:t>
                            </w:r>
                          </w:p>
                          <w:p>
                            <w:pPr>
                              <w:rPr>
                                <w:b/>
                                <w:color w:val="535353" w:themeColor="accent3" w:themeShade="80"/>
                              </w:rPr>
                            </w:pPr>
                            <w:r>
                              <w:rPr>
                                <w:b/>
                                <w:color w:val="535353" w:themeColor="accent3" w:themeShade="80"/>
                              </w:rPr>
                              <w: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65pt;margin-top:2.65pt;height:103.95pt;width:394.45pt;z-index:251689984;v-text-anchor:middle;mso-width-relative:page;mso-height-relative:page;" fillcolor="#E2F0D9 [665]" filled="t" stroked="t" coordsize="21600,21600" o:gfxdata="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Ox2GJPYAAAACAEAAA8AAAAA&#10;AAAAAQAgAAAAIgAAAGRycy9kb3ducmV2LnhtbFBLAQIUABQAAAAIAIdO4kDdg7SMhgIAAA4FAAAO&#10;AAAAAAAAAAEAIAAAACcBAABkcnMvZTJvRG9jLnhtbFBLBQYAAAAABgAGAFkBAAAfBgAAAAA=&#10;">
                <v:fill on="t" focussize="0,0"/>
                <v:stroke weight="1pt" color="#2F528F [3204]" miterlimit="8" joinstyle="miter"/>
                <v:imagedata o:title=""/>
                <o:lock v:ext="edit" aspectratio="f"/>
                <v:textbox>
                  <w:txbxContent>
                    <w:p>
                      <w:pPr>
                        <w:rPr>
                          <w:b/>
                          <w:color w:val="535353" w:themeColor="accent3" w:themeShade="80"/>
                        </w:rPr>
                      </w:pPr>
                      <w:r>
                        <w:rPr>
                          <w:b/>
                          <w:color w:val="535353" w:themeColor="accent3" w:themeShade="80"/>
                        </w:rPr>
                        <w:t xml:space="preserve">function addURLParam(url, name, value) { </w:t>
                      </w:r>
                    </w:p>
                    <w:p>
                      <w:pPr>
                        <w:ind w:left="420" w:firstLine="420"/>
                        <w:rPr>
                          <w:b/>
                          <w:color w:val="535353" w:themeColor="accent3" w:themeShade="80"/>
                        </w:rPr>
                      </w:pPr>
                      <w:r>
                        <w:rPr>
                          <w:b/>
                          <w:color w:val="535353" w:themeColor="accent3" w:themeShade="80"/>
                        </w:rPr>
                        <w:t xml:space="preserve">url += (url.indexOf("?") == -1 ? "?" : "&amp;"); </w:t>
                      </w:r>
                    </w:p>
                    <w:p>
                      <w:pPr>
                        <w:ind w:left="420" w:firstLine="420"/>
                        <w:rPr>
                          <w:b/>
                          <w:color w:val="535353" w:themeColor="accent3" w:themeShade="80"/>
                        </w:rPr>
                      </w:pPr>
                      <w:r>
                        <w:rPr>
                          <w:b/>
                          <w:color w:val="535353" w:themeColor="accent3" w:themeShade="80"/>
                        </w:rPr>
                        <w:t>url += encodeURIComponent(name) + "=" + encodeURIComponent(value);</w:t>
                      </w:r>
                    </w:p>
                    <w:p>
                      <w:pPr>
                        <w:ind w:left="420" w:firstLine="420"/>
                        <w:rPr>
                          <w:b/>
                          <w:color w:val="535353" w:themeColor="accent3" w:themeShade="80"/>
                        </w:rPr>
                      </w:pPr>
                      <w:r>
                        <w:rPr>
                          <w:b/>
                          <w:color w:val="535353" w:themeColor="accent3" w:themeShade="80"/>
                        </w:rPr>
                        <w:t xml:space="preserve">return url; </w:t>
                      </w:r>
                    </w:p>
                    <w:p>
                      <w:pPr>
                        <w:rPr>
                          <w:b/>
                          <w:color w:val="535353" w:themeColor="accent3" w:themeShade="80"/>
                        </w:rPr>
                      </w:pPr>
                      <w:r>
                        <w:rPr>
                          <w:b/>
                          <w:color w:val="535353" w:themeColor="accent3" w:themeShade="80"/>
                        </w:rPr>
                        <w:t>}</w:t>
                      </w:r>
                    </w:p>
                    <w:p>
                      <w:pPr>
                        <w:jc w:val="center"/>
                      </w:pPr>
                    </w:p>
                  </w:txbxContent>
                </v:textbox>
              </v:rect>
            </w:pict>
          </mc:Fallback>
        </mc:AlternateContent>
      </w:r>
    </w:p>
    <w:p/>
    <w:p/>
    <w:p/>
    <w:p/>
    <w:p/>
    <w:p/>
    <w:p/>
    <w:p/>
    <w:p>
      <w:pPr>
        <w:pStyle w:val="4"/>
      </w:pPr>
      <w:bookmarkStart w:id="154" w:name="_Toc501479857"/>
      <w:r>
        <w:rPr>
          <w:rFonts w:hint="eastAsia"/>
        </w:rPr>
        <w:t>1</w:t>
      </w:r>
      <w:r>
        <w:t>9.1.4 POST</w:t>
      </w:r>
      <w:r>
        <w:rPr>
          <w:rFonts w:hint="eastAsia"/>
        </w:rPr>
        <w:t>请求</w:t>
      </w:r>
      <w:bookmarkEnd w:id="154"/>
    </w:p>
    <w:p>
      <w:r>
        <w:tab/>
      </w:r>
      <w:r>
        <w:rPr>
          <w:rFonts w:hint="eastAsia"/>
        </w:rPr>
        <w:t>使用频率仅次于Get的是POST请求，通常用于向服务器发送应该被保存的数据。POST请求应当把数据作为请求的主体提交，这点与Get请求传统上是不一样的。POST请求的主体可以包含非常多的数据，且格式不限。在open</w:t>
      </w:r>
      <w:r>
        <w:t>()</w:t>
      </w:r>
      <w:r>
        <w:rPr>
          <w:rFonts w:hint="eastAsia"/>
        </w:rPr>
        <w:t>方法的第一个参数传入“post”，就可以初始化一个POST请求。</w:t>
      </w:r>
    </w:p>
    <w:p>
      <w:r>
        <w:tab/>
      </w:r>
      <w:r>
        <w:t>POST</w:t>
      </w:r>
      <w:r>
        <w:rPr>
          <w:rFonts w:hint="eastAsia"/>
        </w:rPr>
        <w:t>请求初始化成功后，通过send</w:t>
      </w:r>
      <w:r>
        <w:t>()</w:t>
      </w:r>
      <w:r>
        <w:rPr>
          <w:rFonts w:hint="eastAsia"/>
        </w:rPr>
        <w:t>方法发送信息，可以向该方法中传入XML</w:t>
      </w:r>
      <w:r>
        <w:t xml:space="preserve"> DOM</w:t>
      </w:r>
      <w:r>
        <w:rPr>
          <w:rFonts w:hint="eastAsia"/>
        </w:rPr>
        <w:t>文档，传入的文档经序列化后将作为请求的主体被提交到服务器。也可以向服务器发送字符串。</w:t>
      </w:r>
    </w:p>
    <w:p>
      <w:r>
        <w:tab/>
      </w:r>
      <w:r>
        <w:rPr>
          <w:rFonts w:hint="eastAsia"/>
        </w:rPr>
        <w:t>默认情况下，服务器对POST请求和提交Web表单的请求是不同的。服务端必须有程序来读取发送过来的原始数据，并从中提取有用的数据。</w:t>
      </w:r>
    </w:p>
    <w:p/>
    <w:p>
      <w:r>
        <w:tab/>
      </w:r>
      <w:r>
        <w:t>我们可以使用 XHR 来模仿表单提交：首先将 Content-Type 头部信息设置为 application/x-www-form-urlencoded，也就是表单提交时的内容类型，其次是以适当的格式创建一个字符串。</w:t>
      </w:r>
      <w:r>
        <w:rPr>
          <w:u w:val="single"/>
        </w:rPr>
        <w:t>POST数据的格式与查询字符串格式相同</w:t>
      </w:r>
      <w:r>
        <w:t>。如果</w:t>
      </w:r>
      <w:r>
        <w:rPr>
          <w:u w:val="single"/>
        </w:rPr>
        <w:t>需要将页面中表单的数据进行序列化，然后再通过 XHR 发送到服务器，那么就可以使用</w:t>
      </w:r>
      <w:r>
        <w:rPr>
          <w:rStyle w:val="26"/>
          <w:u w:val="single"/>
        </w:rPr>
        <w:t>serialize()</w:t>
      </w:r>
      <w:r>
        <w:rPr>
          <w:u w:val="single"/>
        </w:rPr>
        <w:t>函数来创建这个字符串</w:t>
      </w:r>
      <w:r>
        <w:t>：</w:t>
      </w:r>
    </w:p>
    <w:p/>
    <w:p/>
    <w:p>
      <w:pPr>
        <w:ind w:firstLine="420"/>
      </w:pPr>
      <w:r>
        <w:t>如果不设置 Content-Type 头部信息，那么发送给服务器的数据就不会出现在$_POST 超级全局变量中。这时候，要访问同样的数据，就必须借助</w:t>
      </w:r>
      <w:r>
        <w:rPr>
          <w:color w:val="00B0F0"/>
        </w:rPr>
        <w:t>$HTTP_RAW_POST_DATA</w:t>
      </w:r>
      <w:r>
        <w:t>。</w:t>
      </w:r>
    </w:p>
    <w:p/>
    <w:p>
      <w:r>
        <w:tab/>
      </w:r>
      <w:r>
        <w:t>与 GET 请求相比，POST 请求消耗的资源会更多一些。从性能角度来看，以发送 相同的数据计，GET 请求的速度最多可达到 POST 请求的两倍。</w:t>
      </w:r>
    </w:p>
    <w:p/>
    <w:p>
      <w:pPr>
        <w:pStyle w:val="3"/>
      </w:pPr>
      <w:bookmarkStart w:id="155" w:name="_Toc501479858"/>
      <w:r>
        <w:rPr>
          <w:rFonts w:hint="eastAsia"/>
        </w:rPr>
        <w:t>1</w:t>
      </w:r>
      <w:r>
        <w:t>9.2 XMLHttpRequest 2</w:t>
      </w:r>
      <w:r>
        <w:rPr>
          <w:rFonts w:hint="eastAsia"/>
        </w:rPr>
        <w:t>级</w:t>
      </w:r>
      <w:bookmarkEnd w:id="155"/>
    </w:p>
    <w:p>
      <w:pPr>
        <w:ind w:firstLine="420"/>
      </w:pPr>
      <w:r>
        <w:t>XMLHttpRequest 1级只是把已有的XHR对象的实现细节描述了出来。XMLHttpRequest2级则进一步</w:t>
      </w:r>
      <w:r>
        <w:rPr>
          <w:rFonts w:hint="eastAsia"/>
        </w:rPr>
        <w:t>发展了</w:t>
      </w:r>
      <w:r>
        <w:t xml:space="preserve"> XHR。并非所有浏览器都完整地实现了 XMLHttpRequest 2 级规范，但所有浏览器都实现了它规</w:t>
      </w:r>
      <w:r>
        <w:rPr>
          <w:rFonts w:hint="eastAsia"/>
        </w:rPr>
        <w:t>定的部分内容。</w:t>
      </w:r>
    </w:p>
    <w:p/>
    <w:p>
      <w:pPr>
        <w:pStyle w:val="4"/>
      </w:pPr>
      <w:bookmarkStart w:id="156" w:name="_Toc501479859"/>
      <w:r>
        <w:rPr>
          <w:rFonts w:hint="eastAsia"/>
        </w:rPr>
        <w:t>1</w:t>
      </w:r>
      <w:r>
        <w:t>9.2.1 FormData</w:t>
      </w:r>
      <w:bookmarkEnd w:id="156"/>
    </w:p>
    <w:p>
      <w:r>
        <w:tab/>
      </w:r>
      <w:r>
        <w:rPr>
          <w:rFonts w:hint="eastAsia"/>
        </w:rPr>
        <w:t>表单数据的序列化。XML</w:t>
      </w:r>
      <w:r>
        <w:t xml:space="preserve">HttpRequest 2 </w:t>
      </w:r>
      <w:r>
        <w:rPr>
          <w:rFonts w:hint="eastAsia"/>
        </w:rPr>
        <w:t>级定义了FormData类型</w:t>
      </w:r>
      <w:r>
        <w:t>。FormData 为序列化表单以及创建与表单格式相同的数据（用于通过 XHR 传输）提供了便利。</w:t>
      </w:r>
    </w:p>
    <w:p>
      <w:r>
        <w:tab/>
      </w:r>
      <w:r>
        <w:t>var data = new FormData();</w:t>
      </w:r>
    </w:p>
    <w:p>
      <w:r>
        <w:tab/>
      </w:r>
    </w:p>
    <w:p>
      <w:r>
        <w:tab/>
      </w:r>
      <w:r>
        <w:rPr>
          <w:color w:val="00B0F0"/>
        </w:rPr>
        <w:t>append</w:t>
      </w:r>
      <w:r>
        <w:rPr>
          <w:rFonts w:hint="eastAsia"/>
          <w:color w:val="00B0F0"/>
        </w:rPr>
        <w:t>(</w:t>
      </w:r>
      <w:r>
        <w:rPr>
          <w:color w:val="00B0F0"/>
        </w:rPr>
        <w:t>)</w:t>
      </w:r>
      <w:r>
        <w:rPr>
          <w:rFonts w:hint="eastAsia"/>
        </w:rPr>
        <w:t>方法，该方法接收两个参数：键和值；分别对应表单字段的名字和字段中包含的值。通过这种方法可以向表单添加任意多键值对。通过向FormData构造函数中传入表单元素也可以用表单元素的预先填入键值对,即</w:t>
      </w:r>
      <w:r>
        <w:rPr>
          <w:rFonts w:hint="eastAsia"/>
          <w:color w:val="ED7D31" w:themeColor="accent2"/>
          <w:u w:val="single"/>
          <w14:textFill>
            <w14:solidFill>
              <w14:schemeClr w14:val="accent2"/>
            </w14:solidFill>
          </w14:textFill>
        </w:rPr>
        <w:t>可以预先向FormData的构造方法传入表单元素初始化表单</w:t>
      </w:r>
      <w:r>
        <w:rPr>
          <w:rFonts w:hint="eastAsia"/>
        </w:rPr>
        <w:t>：</w:t>
      </w:r>
    </w:p>
    <w:p>
      <w:r>
        <w:tab/>
      </w:r>
      <w:r>
        <w:t>var data = new FormData(</w:t>
      </w:r>
      <w:r>
        <w:rPr>
          <w:color w:val="00B0F0"/>
        </w:rPr>
        <w:t>document.forms[0]</w:t>
      </w:r>
      <w:r>
        <w:t>);</w:t>
      </w:r>
    </w:p>
    <w:p>
      <w:r>
        <w:tab/>
      </w:r>
    </w:p>
    <w:p>
      <w:r>
        <w:rPr>
          <w:rFonts w:hint="eastAsia"/>
        </w:rPr>
        <w:t>创建了FormData的实例之后，可以直接传给XHR的send(</w:t>
      </w:r>
      <w:r>
        <w:t>)</w:t>
      </w:r>
      <w:r>
        <w:rPr>
          <w:rFonts w:hint="eastAsia"/>
        </w:rPr>
        <w:t>方法。</w:t>
      </w:r>
    </w:p>
    <w:p>
      <w:r>
        <w:tab/>
      </w:r>
      <w:r>
        <w:t>xhr.send(data);</w:t>
      </w:r>
    </w:p>
    <w:p/>
    <w:p>
      <w:pPr>
        <w:ind w:firstLine="420"/>
      </w:pPr>
      <w:r>
        <w:rPr>
          <w:rFonts w:hint="eastAsia"/>
        </w:rPr>
        <w:t>使用F</w:t>
      </w:r>
      <w:r>
        <w:t>o</w:t>
      </w:r>
      <w:r>
        <w:rPr>
          <w:rFonts w:hint="eastAsia"/>
        </w:rPr>
        <w:t>rmData可以不必明确在XHR对象上设置请求头部。XHR对象能够识别传入的数据类型是FormData的实例，并配置适当的头部信息。</w:t>
      </w:r>
    </w:p>
    <w:p/>
    <w:p>
      <w:pPr>
        <w:pStyle w:val="4"/>
      </w:pPr>
      <w:bookmarkStart w:id="157" w:name="_Toc501479860"/>
      <w:r>
        <w:rPr>
          <w:rFonts w:hint="eastAsia"/>
        </w:rPr>
        <w:t>1</w:t>
      </w:r>
      <w:r>
        <w:t xml:space="preserve">9.2.2 </w:t>
      </w:r>
      <w:r>
        <w:rPr>
          <w:rFonts w:hint="eastAsia"/>
        </w:rPr>
        <w:t>超时设定</w:t>
      </w:r>
      <w:bookmarkEnd w:id="157"/>
    </w:p>
    <w:p>
      <w:r>
        <w:tab/>
      </w:r>
      <w:r>
        <w:t xml:space="preserve">IE8 </w:t>
      </w:r>
      <w:r>
        <w:rPr>
          <w:rFonts w:hint="eastAsia"/>
        </w:rPr>
        <w:t>为XHR对象添加了一个timeout属性，表示请求在等待响应多少毫秒之后就会终止。再给timeout设置一个数值后如果浏览器在规定的时间内还没有接受到响应就会触发timeout事件，进而调出ontimeout事件处理程序。</w:t>
      </w:r>
    </w:p>
    <w:p>
      <w:pPr>
        <w:ind w:left="420" w:leftChars="200"/>
      </w:pPr>
      <w:r>
        <w:t xml:space="preserve">xhr.timeout = 1000; //将超时设置为 1 秒钟（仅适用于 IE8+） </w:t>
      </w:r>
    </w:p>
    <w:p>
      <w:pPr>
        <w:ind w:left="420" w:leftChars="200"/>
      </w:pPr>
      <w:r>
        <w:t>xhr.ontimeout = function(){ alert("Request did not return in a second."); };</w:t>
      </w:r>
    </w:p>
    <w:p>
      <w:r>
        <w:tab/>
      </w:r>
    </w:p>
    <w:p>
      <w:pPr>
        <w:ind w:firstLine="420"/>
      </w:pPr>
      <w:r>
        <w:t>请求终止时，会调用 ontimeout 事件处理程序。但此时 readyState 可能已经改变为 4 了，这意味着会调用 onreadystatechange 事件处理程序。可是，如果在超时终止 请求之后再访问 status 属性，就会导致错误。为避免浏览器报告错误，可以将检查 status 属性的语句封装在一个 try-catch 语句当中。</w:t>
      </w:r>
    </w:p>
    <w:p/>
    <w:p>
      <w:pPr>
        <w:pStyle w:val="4"/>
      </w:pPr>
      <w:bookmarkStart w:id="158" w:name="_Toc501479861"/>
      <w:r>
        <w:rPr>
          <w:rFonts w:hint="eastAsia"/>
        </w:rPr>
        <w:t>1</w:t>
      </w:r>
      <w:r>
        <w:t xml:space="preserve">9.2.3 overrideMineType() </w:t>
      </w:r>
      <w:r>
        <w:rPr>
          <w:rFonts w:hint="eastAsia"/>
        </w:rPr>
        <w:t>方法</w:t>
      </w:r>
      <w:bookmarkEnd w:id="158"/>
    </w:p>
    <w:p>
      <w:r>
        <w:tab/>
      </w:r>
      <w:r>
        <w:rPr>
          <w:color w:val="ED7D31" w:themeColor="accent2"/>
          <w:highlight w:val="lightGray"/>
          <w:u w:val="single"/>
          <w14:textFill>
            <w14:solidFill>
              <w14:schemeClr w14:val="accent2"/>
            </w14:solidFill>
          </w14:textFill>
        </w:rPr>
        <w:t>overrideMimeType</w:t>
      </w:r>
      <w:r>
        <w:rPr>
          <w:rFonts w:hint="eastAsia"/>
          <w:color w:val="ED7D31" w:themeColor="accent2"/>
          <w:highlight w:val="lightGray"/>
          <w:u w:val="single"/>
          <w14:textFill>
            <w14:solidFill>
              <w14:schemeClr w14:val="accent2"/>
            </w14:solidFill>
          </w14:textFill>
        </w:rPr>
        <w:t>(</w:t>
      </w:r>
      <w:r>
        <w:rPr>
          <w:color w:val="ED7D31" w:themeColor="accent2"/>
          <w:highlight w:val="lightGray"/>
          <w:u w:val="single"/>
          <w14:textFill>
            <w14:solidFill>
              <w14:schemeClr w14:val="accent2"/>
            </w14:solidFill>
          </w14:textFill>
        </w:rPr>
        <w:t>)</w:t>
      </w:r>
      <w:r>
        <w:rPr>
          <w:rFonts w:hint="eastAsia"/>
          <w:highlight w:val="lightGray"/>
          <w:u w:val="single"/>
        </w:rPr>
        <w:t>方法用于重写XHR响应的Mime类型</w:t>
      </w:r>
      <w:r>
        <w:rPr>
          <w:rFonts w:hint="eastAsia"/>
        </w:rPr>
        <w:t>。</w:t>
      </w:r>
      <w:r>
        <w:t>这个方法后来也被纳入了 XMLHttpRequest 2 级规范。因为返回响应的 MIME 类型决定了 XHR 对象如何处理它，所 以提供一种方法能够重写服务器返回的 MIME 类型是很有用的。</w:t>
      </w:r>
    </w:p>
    <w:p>
      <w:r>
        <w:tab/>
      </w:r>
      <w:r>
        <w:t xml:space="preserve">服务器返回的MIME类型text/plain，但数据中实际包含的是XML。根据MIME类型，即使数据是 XML，responseXML属性中仍然是null。通过调用 overrideMimeType()方法，可以保证把响应当作 XML 而非纯文本来处理。 </w:t>
      </w:r>
    </w:p>
    <w:p>
      <w:pPr>
        <w:ind w:left="1050" w:leftChars="500"/>
      </w:pPr>
      <w:r>
        <w:t xml:space="preserve">var xhr = createXHR(); </w:t>
      </w:r>
    </w:p>
    <w:p>
      <w:pPr>
        <w:ind w:left="1050" w:leftChars="500"/>
      </w:pPr>
      <w:r>
        <w:t xml:space="preserve">xhr.open("get", "text.php", true); </w:t>
      </w:r>
    </w:p>
    <w:p>
      <w:pPr>
        <w:ind w:left="1050" w:leftChars="500"/>
      </w:pPr>
      <w:r>
        <w:t xml:space="preserve">xhr.overrideMimeType("text/xml"); </w:t>
      </w:r>
    </w:p>
    <w:p>
      <w:pPr>
        <w:ind w:left="1050" w:leftChars="500"/>
      </w:pPr>
      <w:r>
        <w:t xml:space="preserve">xhr.send(null); </w:t>
      </w:r>
    </w:p>
    <w:p>
      <w:pPr>
        <w:ind w:firstLine="420"/>
      </w:pPr>
      <w:r>
        <w:t>这个例子强迫XHR对象将响应当作XML而非纯文本来处理。</w:t>
      </w:r>
      <w:r>
        <w:rPr>
          <w:rFonts w:hint="eastAsia"/>
        </w:rPr>
        <w:t>调用</w:t>
      </w:r>
      <w:r>
        <w:t xml:space="preserve">overrideMimeType()必须在 send()方法之前，才能保证重写响应的 MIME 类型。 </w:t>
      </w:r>
    </w:p>
    <w:p>
      <w:pPr>
        <w:ind w:firstLine="420"/>
      </w:pPr>
      <w:r>
        <w:t>支持 overrideMimeType()方法的浏览器有 Firefox、Safari 4+、Opera 10.5 和 Chrome。</w:t>
      </w:r>
    </w:p>
    <w:p/>
    <w:p>
      <w:pPr>
        <w:pStyle w:val="3"/>
      </w:pPr>
      <w:bookmarkStart w:id="159" w:name="_Toc501479862"/>
      <w:r>
        <w:rPr>
          <w:rFonts w:hint="eastAsia"/>
        </w:rPr>
        <w:t>1</w:t>
      </w:r>
      <w:r>
        <w:t xml:space="preserve">9.3 </w:t>
      </w:r>
      <w:r>
        <w:rPr>
          <w:rFonts w:hint="eastAsia"/>
        </w:rPr>
        <w:t xml:space="preserve">进度事件 </w:t>
      </w:r>
      <w:r>
        <w:t>(</w:t>
      </w:r>
      <w:r>
        <w:rPr>
          <w:rFonts w:hint="eastAsia"/>
          <w:color w:val="ED7D31" w:themeColor="accent2"/>
          <w14:textFill>
            <w14:solidFill>
              <w14:schemeClr w14:val="accent2"/>
            </w14:solidFill>
          </w14:textFill>
        </w:rPr>
        <w:t>待完善。。。</w:t>
      </w:r>
      <w:r>
        <w:t>)</w:t>
      </w:r>
      <w:bookmarkEnd w:id="159"/>
    </w:p>
    <w:p>
      <w:r>
        <w:tab/>
      </w:r>
      <w:r>
        <w:t>Progress Events 规范是 W3C 的一个工作草案，定义了与客户端服务器通信有关的事件。这些事件最 早其实只针对 XHR 操作，但目前也被其他 API 借鉴。</w:t>
      </w:r>
    </w:p>
    <w:p>
      <w:pPr>
        <w:ind w:firstLine="420"/>
      </w:pPr>
      <w:r>
        <w:t xml:space="preserve">有以下 6 个进度事件。 </w:t>
      </w:r>
    </w:p>
    <w:p>
      <w:pPr>
        <w:pStyle w:val="41"/>
        <w:numPr>
          <w:ilvl w:val="0"/>
          <w:numId w:val="42"/>
        </w:numPr>
        <w:ind w:firstLineChars="0"/>
      </w:pPr>
      <w:r>
        <w:t xml:space="preserve">loadstart：在接收到响应数据的第一个字节时触发。 </w:t>
      </w:r>
    </w:p>
    <w:p>
      <w:pPr>
        <w:pStyle w:val="41"/>
        <w:numPr>
          <w:ilvl w:val="0"/>
          <w:numId w:val="42"/>
        </w:numPr>
        <w:ind w:firstLineChars="0"/>
      </w:pPr>
      <w:r>
        <w:t xml:space="preserve">progress：在接收响应期间持续不断地触发。 </w:t>
      </w:r>
    </w:p>
    <w:p>
      <w:pPr>
        <w:pStyle w:val="41"/>
        <w:numPr>
          <w:ilvl w:val="0"/>
          <w:numId w:val="42"/>
        </w:numPr>
        <w:ind w:firstLineChars="0"/>
      </w:pPr>
      <w:r>
        <w:t xml:space="preserve">error：在请求发生错误时触发。 </w:t>
      </w:r>
    </w:p>
    <w:p>
      <w:pPr>
        <w:pStyle w:val="41"/>
        <w:numPr>
          <w:ilvl w:val="0"/>
          <w:numId w:val="42"/>
        </w:numPr>
        <w:ind w:firstLineChars="0"/>
      </w:pPr>
      <w:r>
        <w:t xml:space="preserve">abort：在因为调用 abort()方法而终止连接时触发。 </w:t>
      </w:r>
    </w:p>
    <w:p>
      <w:pPr>
        <w:pStyle w:val="41"/>
        <w:numPr>
          <w:ilvl w:val="0"/>
          <w:numId w:val="42"/>
        </w:numPr>
        <w:ind w:firstLineChars="0"/>
      </w:pPr>
      <w:r>
        <w:t xml:space="preserve">load：在接收到完整的响应数据时触发。 </w:t>
      </w:r>
    </w:p>
    <w:p>
      <w:pPr>
        <w:pStyle w:val="41"/>
        <w:numPr>
          <w:ilvl w:val="0"/>
          <w:numId w:val="42"/>
        </w:numPr>
        <w:ind w:firstLineChars="0"/>
      </w:pPr>
      <w:r>
        <w:t xml:space="preserve">loadend：在通信完成或者触发 error、abort 或 load 事件后触发。 </w:t>
      </w:r>
    </w:p>
    <w:p>
      <w:pPr>
        <w:ind w:firstLine="420"/>
      </w:pPr>
    </w:p>
    <w:p>
      <w:pPr>
        <w:ind w:firstLine="420"/>
      </w:pPr>
      <w:r>
        <w:t>每个请求都从触发 loadstart 事件开始，接下来是一或多个 progress 事件，然后触发 error、 abort 或 load 事件中的一个，最后以触发 loadend 事件结束。 支持前 5 个事件的浏览器有 Firefox 3.5+、Safari 4+、Chrome、iOS 版 Safari 和 Android 版 WebKit。 Opera（从第 11 版开始）、IE 8+只支持 load 事件。目前还没有浏览器支持 loadend 事件。</w:t>
      </w:r>
    </w:p>
    <w:p/>
    <w:p/>
    <w:p/>
    <w:p>
      <w:pPr>
        <w:pStyle w:val="3"/>
        <w:rPr>
          <w:sz w:val="24"/>
        </w:rPr>
      </w:pPr>
      <w:bookmarkStart w:id="160" w:name="_Toc501479863"/>
      <w:r>
        <w:rPr>
          <w:rFonts w:hint="eastAsia"/>
        </w:rPr>
        <w:t>1</w:t>
      </w:r>
      <w:r>
        <w:t xml:space="preserve">9.4 </w:t>
      </w:r>
      <w:r>
        <w:rPr>
          <w:rFonts w:hint="eastAsia"/>
        </w:rPr>
        <w:t>跨资源共享（</w:t>
      </w:r>
      <w:r>
        <w:t>CORS</w:t>
      </w:r>
      <w:r>
        <w:rPr>
          <w:rFonts w:hint="eastAsia"/>
        </w:rPr>
        <w:t>）</w:t>
      </w:r>
      <w:r>
        <w:rPr>
          <w:rFonts w:hint="eastAsia"/>
          <w:sz w:val="24"/>
        </w:rPr>
        <w:t>待完善</w:t>
      </w:r>
      <w:bookmarkEnd w:id="160"/>
    </w:p>
    <w:p/>
    <w:p>
      <w:pPr>
        <w:pStyle w:val="3"/>
      </w:pPr>
      <w:bookmarkStart w:id="161" w:name="_Toc501479864"/>
      <w:r>
        <w:rPr>
          <w:rFonts w:hint="eastAsia"/>
        </w:rPr>
        <w:t>1</w:t>
      </w:r>
      <w:r>
        <w:t xml:space="preserve">9.5 </w:t>
      </w:r>
      <w:r>
        <w:rPr>
          <w:rFonts w:hint="eastAsia"/>
        </w:rPr>
        <w:t>其他跨域技术</w:t>
      </w:r>
      <w:r>
        <w:rPr>
          <w:rFonts w:hint="eastAsia"/>
          <w:sz w:val="24"/>
        </w:rPr>
        <w:t>(待完善</w:t>
      </w:r>
      <w:r>
        <w:rPr>
          <w:sz w:val="24"/>
        </w:rPr>
        <w:t>)</w:t>
      </w:r>
      <w:bookmarkEnd w:id="161"/>
    </w:p>
    <w:p/>
    <w:p>
      <w:pPr>
        <w:pStyle w:val="4"/>
      </w:pPr>
      <w:bookmarkStart w:id="162" w:name="_Toc501479865"/>
      <w:r>
        <w:t xml:space="preserve">19.5.1 </w:t>
      </w:r>
      <w:r>
        <w:rPr>
          <w:rFonts w:hint="eastAsia"/>
        </w:rPr>
        <w:t>图像P</w:t>
      </w:r>
      <w:r>
        <w:t>ing</w:t>
      </w:r>
      <w:bookmarkEnd w:id="162"/>
    </w:p>
    <w:p/>
    <w:p/>
    <w:p/>
    <w:p/>
    <w:p/>
    <w:p/>
    <w:p/>
    <w:p/>
    <w:p>
      <w:pPr>
        <w:pStyle w:val="2"/>
      </w:pPr>
      <w:bookmarkStart w:id="163" w:name="_Toc501479866"/>
      <w:r>
        <w:rPr>
          <w:rFonts w:hint="eastAsia"/>
        </w:rPr>
        <w:t>二十、高级技巧</w:t>
      </w:r>
      <w:bookmarkEnd w:id="163"/>
    </w:p>
    <w:p>
      <w:r>
        <w:tab/>
      </w:r>
      <w:r>
        <w:rPr>
          <w:rFonts w:hint="eastAsia"/>
        </w:rPr>
        <w:t>使用JavaScript编程，要么使用过程方法，要么使用面向对象方式。</w:t>
      </w:r>
    </w:p>
    <w:p>
      <w:pPr>
        <w:pStyle w:val="3"/>
      </w:pPr>
      <w:bookmarkStart w:id="164" w:name="_Toc501479867"/>
      <w:r>
        <w:rPr>
          <w:rFonts w:hint="eastAsia"/>
        </w:rPr>
        <w:t>2</w:t>
      </w:r>
      <w:r>
        <w:t xml:space="preserve">0.1 </w:t>
      </w:r>
      <w:r>
        <w:rPr>
          <w:rFonts w:hint="eastAsia"/>
        </w:rPr>
        <w:t>高级函数</w:t>
      </w:r>
      <w:bookmarkEnd w:id="164"/>
    </w:p>
    <w:p>
      <w:pPr>
        <w:ind w:firstLine="420"/>
      </w:pPr>
      <w:r>
        <w:rPr>
          <w:rFonts w:hint="eastAsia"/>
        </w:rPr>
        <w:t>所有函数都是对象，使用函数指针变得非常简单。以下函数的高级方法。</w:t>
      </w:r>
    </w:p>
    <w:p>
      <w:pPr>
        <w:ind w:firstLine="420"/>
      </w:pPr>
    </w:p>
    <w:p>
      <w:pPr>
        <w:pStyle w:val="4"/>
      </w:pPr>
      <w:bookmarkStart w:id="165" w:name="_Toc501479868"/>
      <w:r>
        <w:rPr>
          <w:rFonts w:hint="eastAsia"/>
        </w:rPr>
        <w:t>2</w:t>
      </w:r>
      <w:r>
        <w:t xml:space="preserve">0.1.1 </w:t>
      </w:r>
      <w:r>
        <w:rPr>
          <w:rFonts w:hint="eastAsia"/>
        </w:rPr>
        <w:t>安全的类型检查</w:t>
      </w:r>
      <w:bookmarkEnd w:id="165"/>
    </w:p>
    <w:p>
      <w:r>
        <w:tab/>
      </w:r>
      <w:r>
        <w:t>JavaScript</w:t>
      </w:r>
      <w:r>
        <w:rPr>
          <w:rFonts w:hint="eastAsia"/>
        </w:rPr>
        <w:t>的类型检测机制并非完全可靠。 在任何值上调用Object原生的toString</w:t>
      </w:r>
      <w:r>
        <w:t>()</w:t>
      </w:r>
      <w:r>
        <w:rPr>
          <w:rFonts w:hint="eastAsia"/>
        </w:rPr>
        <w:t>方法，都会返回一个</w:t>
      </w:r>
      <w:r>
        <w:t>[object NativeConstructorName]</w:t>
      </w:r>
      <w:r>
        <w:rPr>
          <w:rFonts w:hint="eastAsia"/>
        </w:rPr>
        <w:t>格式的字符串。每个类在内部都有一个[</w:t>
      </w:r>
      <w:r>
        <w:t>[Class]]</w:t>
      </w:r>
      <w:r>
        <w:rPr>
          <w:rFonts w:hint="eastAsia"/>
        </w:rPr>
        <w:t>属性，这个属性指定了上述字符串的构造函数名。下面方式，较多应用于检测原生对象。</w:t>
      </w:r>
    </w:p>
    <w:p>
      <w:r>
        <w:tab/>
      </w:r>
      <w:r>
        <w:rPr>
          <w:rFonts w:hint="eastAsia"/>
        </w:rPr>
        <w:t>例如：</w:t>
      </w:r>
      <w:r>
        <w:rPr>
          <w:rStyle w:val="26"/>
        </w:rPr>
        <w:t>Object.prototype.toString.call(value)</w:t>
      </w:r>
      <w:r>
        <w:rPr>
          <w:rStyle w:val="26"/>
          <w:rFonts w:hint="eastAsia"/>
        </w:rPr>
        <w:t>；</w:t>
      </w:r>
    </w:p>
    <w:p>
      <w:r>
        <w:rPr>
          <w:rFonts w:hint="eastAsia"/>
        </w:rPr>
        <w:t>该方法返回[</w:t>
      </w:r>
      <w:r>
        <w:t>Object NativeConstructorName]</w:t>
      </w:r>
    </w:p>
    <w:p>
      <w:r>
        <w:tab/>
      </w:r>
      <w:r>
        <w:rPr>
          <w:rFonts w:hint="eastAsia"/>
        </w:rPr>
        <w:t>若是数组则[</w:t>
      </w:r>
      <w:r>
        <w:t>Object Array]</w:t>
      </w:r>
      <w:r>
        <w:rPr>
          <w:rFonts w:hint="eastAsia"/>
        </w:rPr>
        <w:t>；</w:t>
      </w:r>
    </w:p>
    <w:p>
      <w:r>
        <w:tab/>
      </w:r>
      <w:r>
        <w:rPr>
          <w:rFonts w:hint="eastAsia"/>
        </w:rPr>
        <w:t>若是正则表达式则[</w:t>
      </w:r>
      <w:r>
        <w:t>Object RegExp]</w:t>
      </w:r>
      <w:r>
        <w:rPr>
          <w:rFonts w:hint="eastAsia"/>
        </w:rPr>
        <w:t>；</w:t>
      </w:r>
    </w:p>
    <w:p>
      <w:pPr>
        <w:ind w:firstLine="420"/>
      </w:pPr>
      <w:r>
        <w:rPr>
          <w:rFonts w:hint="eastAsia"/>
        </w:rPr>
        <w:t>若是函数则[</w:t>
      </w:r>
      <w:r>
        <w:t>Object Function]’</w:t>
      </w:r>
    </w:p>
    <w:p>
      <w:pPr>
        <w:ind w:firstLine="420"/>
      </w:pPr>
    </w:p>
    <w:p>
      <w:pPr>
        <w:ind w:firstLine="420"/>
      </w:pPr>
      <w:r>
        <w:t>要注意，对于在 IE 中以 COM 对象形式实现的任何函数，isFunction()都将返回 false（因 为它们并非原生的 JavaScript 函数</w:t>
      </w:r>
      <w:r>
        <w:rPr>
          <w:rFonts w:hint="eastAsia"/>
        </w:rPr>
        <w:t>）；</w:t>
      </w:r>
    </w:p>
    <w:p>
      <w:pPr>
        <w:ind w:firstLine="420"/>
      </w:pPr>
      <w:r>
        <w:rPr>
          <w:color w:val="ED7D31" w:themeColor="accent2"/>
          <w14:textFill>
            <w14:solidFill>
              <w14:schemeClr w14:val="accent2"/>
            </w14:solidFill>
          </w14:textFill>
        </w:rPr>
        <w:t>Object 的 toString()方法不能检测非原生构造函数的构造函数名</w:t>
      </w:r>
      <w:r>
        <w:t>。因此，开发人员定义的任何构造函数都将返回[object Object]。</w:t>
      </w:r>
    </w:p>
    <w:p>
      <w:pPr>
        <w:ind w:firstLine="420"/>
      </w:pPr>
    </w:p>
    <w:p>
      <w:pPr>
        <w:ind w:firstLine="420"/>
        <w:rPr>
          <w:color w:val="FF0000"/>
        </w:rPr>
      </w:pPr>
      <w:r>
        <w:rPr>
          <w:color w:val="FF0000"/>
        </w:rPr>
        <w:t>请注意，Object.prototpye.toString()本身也可能会被修改。本节讨论的 技巧假设 Object.prototpye.toString()是未被修改过的原生版本。</w:t>
      </w:r>
    </w:p>
    <w:p/>
    <w:p/>
    <w:p>
      <w:pPr>
        <w:pStyle w:val="4"/>
      </w:pPr>
      <w:bookmarkStart w:id="166" w:name="_Toc501479869"/>
      <w:r>
        <w:rPr>
          <w:rFonts w:hint="eastAsia"/>
        </w:rPr>
        <w:t>2</w:t>
      </w:r>
      <w:r>
        <w:t>0.1.2</w:t>
      </w:r>
      <w:r>
        <w:rPr>
          <w:rFonts w:hint="eastAsia"/>
        </w:rPr>
        <w:t xml:space="preserve"> 作用域安全的构造函数</w:t>
      </w:r>
      <w:bookmarkEnd w:id="166"/>
    </w:p>
    <w:p>
      <w:r>
        <w:tab/>
      </w:r>
      <w:r>
        <w:rPr>
          <w:rFonts w:hint="eastAsia"/>
        </w:rPr>
        <w:t>构造函数一般是使用new操作符来调用的函数。当使用new来调用时，构造函数内会用到的this对象会指向新创建的的对象实例。</w:t>
      </w:r>
    </w:p>
    <w:p>
      <w:pPr>
        <w:widowControl w:val="0"/>
        <w:autoSpaceDE w:val="0"/>
        <w:autoSpaceDN w:val="0"/>
        <w:adjustRightInd w:val="0"/>
        <w:rPr>
          <w:rFonts w:ascii="Consolas" w:hAnsi="Consolas" w:cs="Consolas"/>
          <w:kern w:val="0"/>
          <w:sz w:val="22"/>
        </w:rPr>
      </w:pPr>
      <w:r>
        <w:rPr>
          <w:rFonts w:ascii="Consolas" w:hAnsi="Consolas" w:cs="Consolas"/>
          <w:i/>
          <w:iCs/>
          <w:kern w:val="0"/>
          <w:sz w:val="22"/>
        </w:rPr>
        <w:t xml:space="preserve">function </w:t>
      </w:r>
      <w:r>
        <w:rPr>
          <w:rFonts w:ascii="Consolas" w:hAnsi="Consolas" w:cs="Consolas"/>
          <w:kern w:val="0"/>
          <w:sz w:val="22"/>
        </w:rPr>
        <w:t>Person(</w:t>
      </w:r>
      <w:r>
        <w:rPr>
          <w:rFonts w:ascii="Consolas" w:hAnsi="Consolas" w:cs="Consolas"/>
          <w:i/>
          <w:iCs/>
          <w:kern w:val="0"/>
          <w:sz w:val="22"/>
        </w:rPr>
        <w:t>name</w:t>
      </w:r>
      <w:r>
        <w:rPr>
          <w:rFonts w:ascii="Consolas" w:hAnsi="Consolas" w:cs="Consolas"/>
          <w:kern w:val="0"/>
          <w:sz w:val="22"/>
        </w:rPr>
        <w:t xml:space="preserve">, </w:t>
      </w:r>
      <w:r>
        <w:rPr>
          <w:rFonts w:ascii="Consolas" w:hAnsi="Consolas" w:cs="Consolas"/>
          <w:i/>
          <w:iCs/>
          <w:kern w:val="0"/>
          <w:sz w:val="22"/>
        </w:rPr>
        <w:t>age</w:t>
      </w:r>
      <w:r>
        <w:rPr>
          <w:rFonts w:ascii="Consolas" w:hAnsi="Consolas" w:cs="Consolas"/>
          <w:kern w:val="0"/>
          <w:sz w:val="22"/>
        </w:rPr>
        <w:t xml:space="preserve">, </w:t>
      </w:r>
      <w:r>
        <w:rPr>
          <w:rFonts w:ascii="Consolas" w:hAnsi="Consolas" w:cs="Consolas"/>
          <w:i/>
          <w:iCs/>
          <w:kern w:val="0"/>
          <w:sz w:val="22"/>
        </w:rPr>
        <w:t>job</w:t>
      </w:r>
      <w:r>
        <w:rPr>
          <w:rFonts w:ascii="Consolas" w:hAnsi="Consolas" w:cs="Consolas"/>
          <w:kern w:val="0"/>
          <w:sz w:val="22"/>
        </w:rPr>
        <w:t>){</w:t>
      </w:r>
    </w:p>
    <w:p>
      <w:pPr>
        <w:widowControl w:val="0"/>
        <w:autoSpaceDE w:val="0"/>
        <w:autoSpaceDN w:val="0"/>
        <w:adjustRightInd w:val="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i/>
          <w:iCs/>
          <w:kern w:val="0"/>
          <w:sz w:val="22"/>
        </w:rPr>
        <w:t>this</w:t>
      </w:r>
      <w:r>
        <w:rPr>
          <w:rFonts w:ascii="Consolas" w:hAnsi="Consolas" w:cs="Consolas"/>
          <w:kern w:val="0"/>
          <w:sz w:val="22"/>
        </w:rPr>
        <w:t>.name = name;</w:t>
      </w:r>
    </w:p>
    <w:p>
      <w:pPr>
        <w:widowControl w:val="0"/>
        <w:autoSpaceDE w:val="0"/>
        <w:autoSpaceDN w:val="0"/>
        <w:adjustRightInd w:val="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i/>
          <w:iCs/>
          <w:kern w:val="0"/>
          <w:sz w:val="22"/>
        </w:rPr>
        <w:t>this</w:t>
      </w:r>
      <w:r>
        <w:rPr>
          <w:rFonts w:ascii="Consolas" w:hAnsi="Consolas" w:cs="Consolas"/>
          <w:kern w:val="0"/>
          <w:sz w:val="22"/>
        </w:rPr>
        <w:t>.age = age;</w:t>
      </w:r>
    </w:p>
    <w:p>
      <w:pPr>
        <w:widowControl w:val="0"/>
        <w:autoSpaceDE w:val="0"/>
        <w:autoSpaceDN w:val="0"/>
        <w:adjustRightInd w:val="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i/>
          <w:iCs/>
          <w:kern w:val="0"/>
          <w:sz w:val="22"/>
        </w:rPr>
        <w:t>this</w:t>
      </w:r>
      <w:r>
        <w:rPr>
          <w:rFonts w:ascii="Consolas" w:hAnsi="Consolas" w:cs="Consolas"/>
          <w:kern w:val="0"/>
          <w:sz w:val="22"/>
        </w:rPr>
        <w:t>.job = job;</w:t>
      </w:r>
    </w:p>
    <w:p>
      <w:pPr>
        <w:widowControl w:val="0"/>
        <w:autoSpaceDE w:val="0"/>
        <w:autoSpaceDN w:val="0"/>
        <w:adjustRightInd w:val="0"/>
        <w:rPr>
          <w:rFonts w:ascii="Consolas" w:hAnsi="Consolas" w:cs="Consolas"/>
          <w:kern w:val="0"/>
          <w:sz w:val="22"/>
        </w:rPr>
      </w:pPr>
      <w:r>
        <w:rPr>
          <w:rFonts w:ascii="Consolas" w:hAnsi="Consolas" w:cs="Consolas"/>
          <w:kern w:val="0"/>
          <w:sz w:val="22"/>
        </w:rPr>
        <w:t>}</w:t>
      </w:r>
    </w:p>
    <w:p>
      <w:r>
        <w:rPr>
          <w:rFonts w:ascii="Consolas" w:hAnsi="Consolas" w:cs="Consolas"/>
          <w:i/>
          <w:iCs/>
          <w:kern w:val="0"/>
          <w:sz w:val="22"/>
        </w:rPr>
        <w:t xml:space="preserve">var </w:t>
      </w:r>
      <w:r>
        <w:rPr>
          <w:rFonts w:ascii="Consolas" w:hAnsi="Consolas" w:cs="Consolas"/>
          <w:kern w:val="0"/>
          <w:sz w:val="22"/>
        </w:rPr>
        <w:t>person = new Person("Nicholas", 29, "Software Engineer");</w:t>
      </w:r>
    </w:p>
    <w:p>
      <w:r>
        <w:rPr>
          <w:rFonts w:hint="eastAsia"/>
        </w:rPr>
        <w:t>如上例，当使用new操作时，this指向当前创建的对象实例；但当只通过Person</w:t>
      </w:r>
      <w:r>
        <w:t>()</w:t>
      </w:r>
      <w:r>
        <w:rPr>
          <w:rFonts w:hint="eastAsia"/>
        </w:rPr>
        <w:t>来调用则this指向全局对象window上，错误的增加了对象的属性。为了能安全增加对象的属性，就需要创建一个作用域安全的构造函数。</w:t>
      </w:r>
    </w:p>
    <w:p>
      <w:r>
        <w:tab/>
      </w:r>
      <w:r>
        <w:rPr>
          <w:rFonts w:hint="eastAsia"/>
          <w:color w:val="ED7D31" w:themeColor="accent2"/>
          <w14:textFill>
            <w14:solidFill>
              <w14:schemeClr w14:val="accent2"/>
            </w14:solidFill>
          </w14:textFill>
        </w:rPr>
        <w:t>作用域安全的构造函数</w:t>
      </w:r>
      <w:r>
        <w:rPr>
          <w:rFonts w:hint="eastAsia"/>
        </w:rPr>
        <w:t>在进行任何更改前，</w:t>
      </w:r>
      <w:r>
        <w:rPr>
          <w:rFonts w:hint="eastAsia"/>
          <w:u w:val="single"/>
        </w:rPr>
        <w:t>首先确认this对象是正确类型的实例</w:t>
      </w:r>
      <w:r>
        <w:rPr>
          <w:rFonts w:hint="eastAsia"/>
        </w:rPr>
        <w:t>。如果不是，那么会创建新的实例并返回。如下：</w:t>
      </w:r>
    </w:p>
    <w:p>
      <w:pPr>
        <w:widowControl w:val="0"/>
        <w:autoSpaceDE w:val="0"/>
        <w:autoSpaceDN w:val="0"/>
        <w:adjustRightInd w:val="0"/>
        <w:ind w:left="1260" w:leftChars="600"/>
        <w:rPr>
          <w:rFonts w:ascii="Consolas" w:hAnsi="Consolas" w:cs="Consolas"/>
          <w:kern w:val="0"/>
          <w:sz w:val="22"/>
        </w:rPr>
      </w:pPr>
      <w:r>
        <w:rPr>
          <w:rFonts w:ascii="Consolas" w:hAnsi="Consolas" w:cs="Consolas"/>
          <w:i/>
          <w:iCs/>
          <w:kern w:val="0"/>
          <w:sz w:val="22"/>
        </w:rPr>
        <w:t xml:space="preserve">function </w:t>
      </w:r>
      <w:r>
        <w:rPr>
          <w:rFonts w:ascii="Consolas" w:hAnsi="Consolas" w:cs="Consolas"/>
          <w:kern w:val="0"/>
          <w:sz w:val="22"/>
        </w:rPr>
        <w:t>Person(</w:t>
      </w:r>
      <w:r>
        <w:rPr>
          <w:rFonts w:ascii="Consolas" w:hAnsi="Consolas" w:cs="Consolas"/>
          <w:i/>
          <w:iCs/>
          <w:kern w:val="0"/>
          <w:sz w:val="22"/>
        </w:rPr>
        <w:t>name</w:t>
      </w:r>
      <w:r>
        <w:rPr>
          <w:rFonts w:ascii="Consolas" w:hAnsi="Consolas" w:cs="Consolas"/>
          <w:kern w:val="0"/>
          <w:sz w:val="22"/>
        </w:rPr>
        <w:t xml:space="preserve">, </w:t>
      </w:r>
      <w:r>
        <w:rPr>
          <w:rFonts w:ascii="Consolas" w:hAnsi="Consolas" w:cs="Consolas"/>
          <w:i/>
          <w:iCs/>
          <w:kern w:val="0"/>
          <w:sz w:val="22"/>
        </w:rPr>
        <w:t>age</w:t>
      </w:r>
      <w:r>
        <w:rPr>
          <w:rFonts w:ascii="Consolas" w:hAnsi="Consolas" w:cs="Consolas"/>
          <w:kern w:val="0"/>
          <w:sz w:val="22"/>
        </w:rPr>
        <w:t xml:space="preserve">, </w:t>
      </w:r>
      <w:r>
        <w:rPr>
          <w:rFonts w:ascii="Consolas" w:hAnsi="Consolas" w:cs="Consolas"/>
          <w:i/>
          <w:iCs/>
          <w:kern w:val="0"/>
          <w:sz w:val="22"/>
        </w:rPr>
        <w:t>job</w:t>
      </w:r>
      <w:r>
        <w:rPr>
          <w:rFonts w:ascii="Consolas" w:hAnsi="Consolas" w:cs="Consolas"/>
          <w:kern w:val="0"/>
          <w:sz w:val="22"/>
        </w:rPr>
        <w:t>){</w:t>
      </w:r>
    </w:p>
    <w:p>
      <w:pPr>
        <w:widowControl w:val="0"/>
        <w:autoSpaceDE w:val="0"/>
        <w:autoSpaceDN w:val="0"/>
        <w:adjustRightInd w:val="0"/>
        <w:ind w:left="1260" w:leftChars="6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if (</w:t>
      </w:r>
      <w:r>
        <w:rPr>
          <w:rFonts w:ascii="Consolas" w:hAnsi="Consolas" w:cs="Consolas"/>
          <w:i/>
          <w:iCs/>
          <w:kern w:val="0"/>
          <w:sz w:val="22"/>
        </w:rPr>
        <w:t xml:space="preserve">this </w:t>
      </w:r>
      <w:r>
        <w:rPr>
          <w:rFonts w:ascii="Consolas" w:hAnsi="Consolas" w:cs="Consolas"/>
          <w:kern w:val="0"/>
          <w:sz w:val="22"/>
        </w:rPr>
        <w:t>instanceof Person){</w:t>
      </w:r>
    </w:p>
    <w:p>
      <w:pPr>
        <w:widowControl w:val="0"/>
        <w:autoSpaceDE w:val="0"/>
        <w:autoSpaceDN w:val="0"/>
        <w:adjustRightInd w:val="0"/>
        <w:ind w:left="1260" w:leftChars="6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i/>
          <w:iCs/>
          <w:kern w:val="0"/>
          <w:sz w:val="22"/>
        </w:rPr>
        <w:t>this</w:t>
      </w:r>
      <w:r>
        <w:rPr>
          <w:rFonts w:ascii="Consolas" w:hAnsi="Consolas" w:cs="Consolas"/>
          <w:kern w:val="0"/>
          <w:sz w:val="22"/>
        </w:rPr>
        <w:t>.name = name;</w:t>
      </w:r>
    </w:p>
    <w:p>
      <w:pPr>
        <w:widowControl w:val="0"/>
        <w:autoSpaceDE w:val="0"/>
        <w:autoSpaceDN w:val="0"/>
        <w:adjustRightInd w:val="0"/>
        <w:ind w:left="1260" w:leftChars="6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i/>
          <w:iCs/>
          <w:kern w:val="0"/>
          <w:sz w:val="22"/>
        </w:rPr>
        <w:t>this</w:t>
      </w:r>
      <w:r>
        <w:rPr>
          <w:rFonts w:ascii="Consolas" w:hAnsi="Consolas" w:cs="Consolas"/>
          <w:kern w:val="0"/>
          <w:sz w:val="22"/>
        </w:rPr>
        <w:t>.age = age;</w:t>
      </w:r>
    </w:p>
    <w:p>
      <w:pPr>
        <w:widowControl w:val="0"/>
        <w:autoSpaceDE w:val="0"/>
        <w:autoSpaceDN w:val="0"/>
        <w:adjustRightInd w:val="0"/>
        <w:ind w:left="1260" w:leftChars="6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i/>
          <w:iCs/>
          <w:kern w:val="0"/>
          <w:sz w:val="22"/>
        </w:rPr>
        <w:t>this</w:t>
      </w:r>
      <w:r>
        <w:rPr>
          <w:rFonts w:ascii="Consolas" w:hAnsi="Consolas" w:cs="Consolas"/>
          <w:kern w:val="0"/>
          <w:sz w:val="22"/>
        </w:rPr>
        <w:t>.job = job;</w:t>
      </w:r>
    </w:p>
    <w:p>
      <w:pPr>
        <w:widowControl w:val="0"/>
        <w:autoSpaceDE w:val="0"/>
        <w:autoSpaceDN w:val="0"/>
        <w:adjustRightInd w:val="0"/>
        <w:ind w:left="1260" w:leftChars="6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 else {</w:t>
      </w:r>
    </w:p>
    <w:p>
      <w:pPr>
        <w:widowControl w:val="0"/>
        <w:autoSpaceDE w:val="0"/>
        <w:autoSpaceDN w:val="0"/>
        <w:adjustRightInd w:val="0"/>
        <w:ind w:left="1260" w:leftChars="6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return new Person(name, age, job);</w:t>
      </w:r>
    </w:p>
    <w:p>
      <w:pPr>
        <w:widowControl w:val="0"/>
        <w:autoSpaceDE w:val="0"/>
        <w:autoSpaceDN w:val="0"/>
        <w:adjustRightInd w:val="0"/>
        <w:ind w:left="1260" w:leftChars="6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w:t>
      </w:r>
    </w:p>
    <w:p>
      <w:pPr>
        <w:ind w:left="1260" w:leftChars="600"/>
      </w:pPr>
      <w:r>
        <w:rPr>
          <w:rFonts w:ascii="Consolas" w:hAnsi="Consolas" w:cs="Consolas"/>
          <w:kern w:val="0"/>
          <w:sz w:val="22"/>
        </w:rPr>
        <w:t xml:space="preserve">}  </w:t>
      </w:r>
    </w:p>
    <w:p>
      <w:pPr>
        <w:ind w:firstLine="420"/>
      </w:pPr>
      <w:r>
        <w:rPr>
          <w:rFonts w:hint="eastAsia"/>
        </w:rPr>
        <w:t>从上例可以看出，调用构造函数时，无论是否使用new操作符都会返回一个对象的新实例，避免在全局对象上意外增加属性。</w:t>
      </w:r>
    </w:p>
    <w:p>
      <w:pPr>
        <w:ind w:firstLine="420"/>
      </w:pPr>
      <w:r>
        <w:rPr>
          <w:rFonts w:hint="eastAsia"/>
        </w:rPr>
        <w:t>需要注意的是，</w:t>
      </w:r>
      <w:r>
        <w:rPr>
          <w:rFonts w:hint="eastAsia"/>
          <w:color w:val="FF0000"/>
        </w:rPr>
        <w:t>使用作用域安全的构造函数模式，就锁定了可以调用的构造函数的环境</w:t>
      </w:r>
      <w:r>
        <w:rPr>
          <w:rFonts w:hint="eastAsia"/>
        </w:rPr>
        <w:t>。如果使用</w:t>
      </w:r>
      <w:commentRangeStart w:id="4"/>
      <w:r>
        <w:rPr>
          <w:rFonts w:hint="eastAsia"/>
        </w:rPr>
        <w:t>构造函数窃取模式</w:t>
      </w:r>
      <w:commentRangeEnd w:id="4"/>
      <w:r>
        <w:rPr>
          <w:rStyle w:val="31"/>
        </w:rPr>
        <w:commentReference w:id="4"/>
      </w:r>
      <w:r>
        <w:rPr>
          <w:rFonts w:hint="eastAsia"/>
        </w:rPr>
        <w:t>的继承且不使用原型链，这个继承可能会被破坏。</w:t>
      </w:r>
    </w:p>
    <w:p>
      <w:pPr>
        <w:widowControl w:val="0"/>
        <w:autoSpaceDE w:val="0"/>
        <w:autoSpaceDN w:val="0"/>
        <w:adjustRightInd w:val="0"/>
        <w:ind w:left="1050" w:leftChars="500"/>
        <w:rPr>
          <w:rFonts w:ascii="Consolas" w:hAnsi="Consolas" w:cs="Consolas"/>
          <w:kern w:val="0"/>
          <w:sz w:val="22"/>
        </w:rPr>
      </w:pPr>
      <w:r>
        <w:rPr>
          <w:rFonts w:ascii="Consolas" w:hAnsi="Consolas" w:cs="Consolas"/>
          <w:i/>
          <w:iCs/>
          <w:kern w:val="0"/>
          <w:sz w:val="22"/>
        </w:rPr>
        <w:t xml:space="preserve">function </w:t>
      </w:r>
      <w:r>
        <w:rPr>
          <w:rFonts w:ascii="Consolas" w:hAnsi="Consolas" w:cs="Consolas"/>
          <w:kern w:val="0"/>
          <w:sz w:val="22"/>
        </w:rPr>
        <w:t>Polygon(</w:t>
      </w:r>
      <w:r>
        <w:rPr>
          <w:rFonts w:ascii="Consolas" w:hAnsi="Consolas" w:cs="Consolas"/>
          <w:i/>
          <w:iCs/>
          <w:kern w:val="0"/>
          <w:sz w:val="22"/>
        </w:rPr>
        <w:t>sides</w:t>
      </w:r>
      <w:r>
        <w:rPr>
          <w:rFonts w:ascii="Consolas" w:hAnsi="Consolas" w:cs="Consolas"/>
          <w:kern w:val="0"/>
          <w:sz w:val="22"/>
        </w:rPr>
        <w:t>){</w:t>
      </w:r>
    </w:p>
    <w:p>
      <w:pPr>
        <w:widowControl w:val="0"/>
        <w:autoSpaceDE w:val="0"/>
        <w:autoSpaceDN w:val="0"/>
        <w:adjustRightInd w:val="0"/>
        <w:ind w:left="1050" w:leftChars="5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if (</w:t>
      </w:r>
      <w:r>
        <w:rPr>
          <w:rFonts w:ascii="Consolas" w:hAnsi="Consolas" w:cs="Consolas"/>
          <w:i/>
          <w:iCs/>
          <w:kern w:val="0"/>
          <w:sz w:val="22"/>
        </w:rPr>
        <w:t xml:space="preserve">this </w:t>
      </w:r>
      <w:r>
        <w:rPr>
          <w:rFonts w:ascii="Consolas" w:hAnsi="Consolas" w:cs="Consolas"/>
          <w:kern w:val="0"/>
          <w:sz w:val="22"/>
        </w:rPr>
        <w:t>instanceof Polygon) {</w:t>
      </w:r>
    </w:p>
    <w:p>
      <w:pPr>
        <w:widowControl w:val="0"/>
        <w:autoSpaceDE w:val="0"/>
        <w:autoSpaceDN w:val="0"/>
        <w:adjustRightInd w:val="0"/>
        <w:ind w:left="1050" w:leftChars="5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i/>
          <w:iCs/>
          <w:kern w:val="0"/>
          <w:sz w:val="22"/>
        </w:rPr>
        <w:t>this</w:t>
      </w:r>
      <w:r>
        <w:rPr>
          <w:rFonts w:ascii="Consolas" w:hAnsi="Consolas" w:cs="Consolas"/>
          <w:kern w:val="0"/>
          <w:sz w:val="22"/>
        </w:rPr>
        <w:t>.sides = sides;</w:t>
      </w:r>
    </w:p>
    <w:p>
      <w:pPr>
        <w:widowControl w:val="0"/>
        <w:autoSpaceDE w:val="0"/>
        <w:autoSpaceDN w:val="0"/>
        <w:adjustRightInd w:val="0"/>
        <w:ind w:left="1050" w:leftChars="5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i/>
          <w:iCs/>
          <w:kern w:val="0"/>
          <w:sz w:val="22"/>
        </w:rPr>
        <w:t>this</w:t>
      </w:r>
      <w:r>
        <w:rPr>
          <w:rFonts w:ascii="Consolas" w:hAnsi="Consolas" w:cs="Consolas"/>
          <w:kern w:val="0"/>
          <w:sz w:val="22"/>
        </w:rPr>
        <w:t xml:space="preserve">.getArea = </w:t>
      </w:r>
      <w:r>
        <w:rPr>
          <w:rFonts w:ascii="Consolas" w:hAnsi="Consolas" w:cs="Consolas"/>
          <w:i/>
          <w:iCs/>
          <w:kern w:val="0"/>
          <w:sz w:val="22"/>
        </w:rPr>
        <w:t>function</w:t>
      </w:r>
      <w:r>
        <w:rPr>
          <w:rFonts w:ascii="Consolas" w:hAnsi="Consolas" w:cs="Consolas"/>
          <w:kern w:val="0"/>
          <w:sz w:val="22"/>
        </w:rPr>
        <w:t xml:space="preserve">(){ </w:t>
      </w:r>
    </w:p>
    <w:p>
      <w:pPr>
        <w:widowControl w:val="0"/>
        <w:autoSpaceDE w:val="0"/>
        <w:autoSpaceDN w:val="0"/>
        <w:adjustRightInd w:val="0"/>
        <w:ind w:left="1050" w:leftChars="5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return 0;</w:t>
      </w:r>
    </w:p>
    <w:p>
      <w:pPr>
        <w:widowControl w:val="0"/>
        <w:autoSpaceDE w:val="0"/>
        <w:autoSpaceDN w:val="0"/>
        <w:adjustRightInd w:val="0"/>
        <w:ind w:left="1050" w:leftChars="5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w:t>
      </w:r>
    </w:p>
    <w:p>
      <w:pPr>
        <w:widowControl w:val="0"/>
        <w:autoSpaceDE w:val="0"/>
        <w:autoSpaceDN w:val="0"/>
        <w:adjustRightInd w:val="0"/>
        <w:ind w:left="1050" w:leftChars="5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 else {</w:t>
      </w:r>
    </w:p>
    <w:p>
      <w:pPr>
        <w:widowControl w:val="0"/>
        <w:autoSpaceDE w:val="0"/>
        <w:autoSpaceDN w:val="0"/>
        <w:adjustRightInd w:val="0"/>
        <w:ind w:left="1050" w:leftChars="5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return new Polygon(sides);</w:t>
      </w:r>
    </w:p>
    <w:p>
      <w:pPr>
        <w:widowControl w:val="0"/>
        <w:autoSpaceDE w:val="0"/>
        <w:autoSpaceDN w:val="0"/>
        <w:adjustRightInd w:val="0"/>
        <w:ind w:left="1050" w:leftChars="5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w:t>
      </w:r>
    </w:p>
    <w:p>
      <w:pPr>
        <w:widowControl w:val="0"/>
        <w:autoSpaceDE w:val="0"/>
        <w:autoSpaceDN w:val="0"/>
        <w:adjustRightInd w:val="0"/>
        <w:ind w:left="1050" w:leftChars="500"/>
        <w:rPr>
          <w:rFonts w:ascii="Consolas" w:hAnsi="Consolas" w:cs="Consolas"/>
          <w:kern w:val="0"/>
          <w:sz w:val="22"/>
        </w:rPr>
      </w:pPr>
      <w:r>
        <w:rPr>
          <w:rFonts w:ascii="Consolas" w:hAnsi="Consolas" w:cs="Consolas"/>
          <w:kern w:val="0"/>
          <w:sz w:val="22"/>
        </w:rPr>
        <w:t>}</w:t>
      </w:r>
    </w:p>
    <w:p>
      <w:pPr>
        <w:widowControl w:val="0"/>
        <w:autoSpaceDE w:val="0"/>
        <w:autoSpaceDN w:val="0"/>
        <w:adjustRightInd w:val="0"/>
        <w:ind w:left="1050" w:leftChars="500"/>
        <w:rPr>
          <w:rFonts w:ascii="Consolas" w:hAnsi="Consolas" w:cs="Consolas"/>
          <w:kern w:val="0"/>
          <w:sz w:val="22"/>
        </w:rPr>
      </w:pPr>
    </w:p>
    <w:p>
      <w:pPr>
        <w:widowControl w:val="0"/>
        <w:autoSpaceDE w:val="0"/>
        <w:autoSpaceDN w:val="0"/>
        <w:adjustRightInd w:val="0"/>
        <w:ind w:left="1050" w:leftChars="500"/>
        <w:rPr>
          <w:rFonts w:ascii="Consolas" w:hAnsi="Consolas" w:cs="Consolas"/>
          <w:kern w:val="0"/>
          <w:sz w:val="22"/>
        </w:rPr>
      </w:pPr>
      <w:r>
        <w:rPr>
          <w:rFonts w:ascii="Consolas" w:hAnsi="Consolas" w:cs="Consolas"/>
          <w:i/>
          <w:iCs/>
          <w:kern w:val="0"/>
          <w:sz w:val="22"/>
        </w:rPr>
        <w:t xml:space="preserve">function </w:t>
      </w:r>
      <w:r>
        <w:rPr>
          <w:rFonts w:ascii="Consolas" w:hAnsi="Consolas" w:cs="Consolas"/>
          <w:kern w:val="0"/>
          <w:sz w:val="22"/>
        </w:rPr>
        <w:t>Rectangle(</w:t>
      </w:r>
      <w:r>
        <w:rPr>
          <w:rFonts w:ascii="Consolas" w:hAnsi="Consolas" w:cs="Consolas"/>
          <w:i/>
          <w:iCs/>
          <w:kern w:val="0"/>
          <w:sz w:val="22"/>
        </w:rPr>
        <w:t>width</w:t>
      </w:r>
      <w:r>
        <w:rPr>
          <w:rFonts w:ascii="Consolas" w:hAnsi="Consolas" w:cs="Consolas"/>
          <w:kern w:val="0"/>
          <w:sz w:val="22"/>
        </w:rPr>
        <w:t xml:space="preserve">, </w:t>
      </w:r>
      <w:r>
        <w:rPr>
          <w:rFonts w:ascii="Consolas" w:hAnsi="Consolas" w:cs="Consolas"/>
          <w:i/>
          <w:iCs/>
          <w:kern w:val="0"/>
          <w:sz w:val="22"/>
        </w:rPr>
        <w:t>height</w:t>
      </w:r>
      <w:r>
        <w:rPr>
          <w:rFonts w:ascii="Consolas" w:hAnsi="Consolas" w:cs="Consolas"/>
          <w:kern w:val="0"/>
          <w:sz w:val="22"/>
        </w:rPr>
        <w:t>){</w:t>
      </w:r>
    </w:p>
    <w:p>
      <w:pPr>
        <w:widowControl w:val="0"/>
        <w:autoSpaceDE w:val="0"/>
        <w:autoSpaceDN w:val="0"/>
        <w:adjustRightInd w:val="0"/>
        <w:ind w:left="1050" w:leftChars="5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Polygon.call(</w:t>
      </w:r>
      <w:r>
        <w:rPr>
          <w:rFonts w:ascii="Consolas" w:hAnsi="Consolas" w:cs="Consolas"/>
          <w:i/>
          <w:iCs/>
          <w:kern w:val="0"/>
          <w:sz w:val="22"/>
        </w:rPr>
        <w:t>this</w:t>
      </w:r>
      <w:r>
        <w:rPr>
          <w:rFonts w:ascii="Consolas" w:hAnsi="Consolas" w:cs="Consolas"/>
          <w:kern w:val="0"/>
          <w:sz w:val="22"/>
        </w:rPr>
        <w:t>, 2);</w:t>
      </w:r>
    </w:p>
    <w:p>
      <w:pPr>
        <w:widowControl w:val="0"/>
        <w:autoSpaceDE w:val="0"/>
        <w:autoSpaceDN w:val="0"/>
        <w:adjustRightInd w:val="0"/>
        <w:ind w:left="1050" w:leftChars="5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i/>
          <w:iCs/>
          <w:kern w:val="0"/>
          <w:sz w:val="22"/>
        </w:rPr>
        <w:t>this</w:t>
      </w:r>
      <w:r>
        <w:rPr>
          <w:rFonts w:ascii="Consolas" w:hAnsi="Consolas" w:cs="Consolas"/>
          <w:kern w:val="0"/>
          <w:sz w:val="22"/>
        </w:rPr>
        <w:t>.width = width;</w:t>
      </w:r>
    </w:p>
    <w:p>
      <w:pPr>
        <w:widowControl w:val="0"/>
        <w:autoSpaceDE w:val="0"/>
        <w:autoSpaceDN w:val="0"/>
        <w:adjustRightInd w:val="0"/>
        <w:ind w:left="1050" w:leftChars="500" w:firstLine="21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i/>
          <w:iCs/>
          <w:kern w:val="0"/>
          <w:sz w:val="22"/>
        </w:rPr>
        <w:t>this</w:t>
      </w:r>
      <w:r>
        <w:rPr>
          <w:rFonts w:ascii="Consolas" w:hAnsi="Consolas" w:cs="Consolas"/>
          <w:kern w:val="0"/>
          <w:sz w:val="22"/>
        </w:rPr>
        <w:t>.height = height;</w:t>
      </w:r>
    </w:p>
    <w:p>
      <w:pPr>
        <w:widowControl w:val="0"/>
        <w:autoSpaceDE w:val="0"/>
        <w:autoSpaceDN w:val="0"/>
        <w:adjustRightInd w:val="0"/>
        <w:ind w:left="1050" w:leftChars="5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i/>
          <w:iCs/>
          <w:kern w:val="0"/>
          <w:sz w:val="22"/>
        </w:rPr>
        <w:t>this</w:t>
      </w:r>
      <w:r>
        <w:rPr>
          <w:rFonts w:ascii="Consolas" w:hAnsi="Consolas" w:cs="Consolas"/>
          <w:kern w:val="0"/>
          <w:sz w:val="22"/>
        </w:rPr>
        <w:t xml:space="preserve">.getArea = </w:t>
      </w:r>
      <w:r>
        <w:rPr>
          <w:rFonts w:ascii="Consolas" w:hAnsi="Consolas" w:cs="Consolas"/>
          <w:i/>
          <w:iCs/>
          <w:kern w:val="0"/>
          <w:sz w:val="22"/>
        </w:rPr>
        <w:t>function</w:t>
      </w:r>
      <w:r>
        <w:rPr>
          <w:rFonts w:ascii="Consolas" w:hAnsi="Consolas" w:cs="Consolas"/>
          <w:kern w:val="0"/>
          <w:sz w:val="22"/>
        </w:rPr>
        <w:t>(){</w:t>
      </w:r>
    </w:p>
    <w:p>
      <w:pPr>
        <w:widowControl w:val="0"/>
        <w:autoSpaceDE w:val="0"/>
        <w:autoSpaceDN w:val="0"/>
        <w:adjustRightInd w:val="0"/>
        <w:ind w:left="1050" w:leftChars="5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 xml:space="preserve">return </w:t>
      </w:r>
      <w:r>
        <w:rPr>
          <w:rFonts w:ascii="Consolas" w:hAnsi="Consolas" w:cs="Consolas"/>
          <w:i/>
          <w:iCs/>
          <w:kern w:val="0"/>
          <w:sz w:val="22"/>
        </w:rPr>
        <w:t>this</w:t>
      </w:r>
      <w:r>
        <w:rPr>
          <w:rFonts w:ascii="Consolas" w:hAnsi="Consolas" w:cs="Consolas"/>
          <w:kern w:val="0"/>
          <w:sz w:val="22"/>
        </w:rPr>
        <w:t xml:space="preserve">.width * </w:t>
      </w:r>
      <w:r>
        <w:rPr>
          <w:rFonts w:ascii="Consolas" w:hAnsi="Consolas" w:cs="Consolas"/>
          <w:i/>
          <w:iCs/>
          <w:kern w:val="0"/>
          <w:sz w:val="22"/>
        </w:rPr>
        <w:t>this</w:t>
      </w:r>
      <w:r>
        <w:rPr>
          <w:rFonts w:ascii="Consolas" w:hAnsi="Consolas" w:cs="Consolas"/>
          <w:kern w:val="0"/>
          <w:sz w:val="22"/>
        </w:rPr>
        <w:t>.height;</w:t>
      </w:r>
    </w:p>
    <w:p>
      <w:pPr>
        <w:widowControl w:val="0"/>
        <w:autoSpaceDE w:val="0"/>
        <w:autoSpaceDN w:val="0"/>
        <w:adjustRightInd w:val="0"/>
        <w:ind w:left="1050" w:leftChars="5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w:t>
      </w:r>
    </w:p>
    <w:p>
      <w:pPr>
        <w:widowControl w:val="0"/>
        <w:autoSpaceDE w:val="0"/>
        <w:autoSpaceDN w:val="0"/>
        <w:adjustRightInd w:val="0"/>
        <w:ind w:left="1050" w:leftChars="500"/>
        <w:rPr>
          <w:rFonts w:ascii="Consolas" w:hAnsi="Consolas" w:cs="Consolas"/>
          <w:kern w:val="0"/>
          <w:sz w:val="22"/>
        </w:rPr>
      </w:pPr>
      <w:r>
        <w:rPr>
          <w:rFonts w:ascii="Consolas" w:hAnsi="Consolas" w:cs="Consolas"/>
          <w:kern w:val="0"/>
          <w:sz w:val="22"/>
        </w:rPr>
        <w:t>}</w:t>
      </w:r>
    </w:p>
    <w:p>
      <w:pPr>
        <w:widowControl w:val="0"/>
        <w:autoSpaceDE w:val="0"/>
        <w:autoSpaceDN w:val="0"/>
        <w:adjustRightInd w:val="0"/>
        <w:ind w:left="1050" w:leftChars="500"/>
        <w:rPr>
          <w:rFonts w:ascii="Consolas" w:hAnsi="Consolas" w:cs="Consolas"/>
          <w:kern w:val="0"/>
          <w:sz w:val="22"/>
        </w:rPr>
      </w:pPr>
      <w:r>
        <w:rPr>
          <w:rFonts w:ascii="Consolas" w:hAnsi="Consolas" w:cs="Consolas"/>
          <w:i/>
          <w:iCs/>
          <w:kern w:val="0"/>
          <w:sz w:val="22"/>
        </w:rPr>
        <w:t xml:space="preserve">var rect </w:t>
      </w:r>
      <w:r>
        <w:rPr>
          <w:rFonts w:ascii="Consolas" w:hAnsi="Consolas" w:cs="Consolas"/>
          <w:kern w:val="0"/>
          <w:sz w:val="22"/>
        </w:rPr>
        <w:t>= new Rectangle(5, 10);</w:t>
      </w:r>
    </w:p>
    <w:p>
      <w:pPr>
        <w:widowControl w:val="0"/>
        <w:autoSpaceDE w:val="0"/>
        <w:autoSpaceDN w:val="0"/>
        <w:adjustRightInd w:val="0"/>
        <w:ind w:left="1050" w:leftChars="500"/>
        <w:rPr>
          <w:rFonts w:ascii="Consolas" w:hAnsi="Consolas" w:cs="Consolas"/>
          <w:kern w:val="0"/>
          <w:sz w:val="22"/>
        </w:rPr>
      </w:pPr>
      <w:r>
        <w:rPr>
          <w:rFonts w:ascii="Consolas" w:hAnsi="Consolas" w:cs="Consolas"/>
          <w:kern w:val="0"/>
          <w:sz w:val="22"/>
        </w:rPr>
        <w:t>alert(</w:t>
      </w:r>
      <w:r>
        <w:rPr>
          <w:rFonts w:ascii="Consolas" w:hAnsi="Consolas" w:cs="Consolas"/>
          <w:i/>
          <w:iCs/>
          <w:kern w:val="0"/>
          <w:sz w:val="22"/>
        </w:rPr>
        <w:t>rect</w:t>
      </w:r>
      <w:r>
        <w:rPr>
          <w:rFonts w:ascii="Consolas" w:hAnsi="Consolas" w:cs="Consolas"/>
          <w:kern w:val="0"/>
          <w:sz w:val="22"/>
        </w:rPr>
        <w:t>.sides); //undefined</w:t>
      </w:r>
    </w:p>
    <w:p>
      <w:pPr>
        <w:widowControl w:val="0"/>
        <w:autoSpaceDE w:val="0"/>
        <w:autoSpaceDN w:val="0"/>
        <w:adjustRightInd w:val="0"/>
        <w:ind w:left="1050" w:leftChars="500"/>
        <w:rPr>
          <w:rFonts w:ascii="Consolas" w:hAnsi="Consolas" w:cs="Consolas"/>
          <w:kern w:val="0"/>
          <w:sz w:val="22"/>
        </w:rPr>
      </w:pPr>
      <w:r>
        <w:rPr>
          <w:rFonts w:ascii="Consolas" w:hAnsi="Consolas" w:cs="Consolas"/>
          <w:kern w:val="0"/>
          <w:sz w:val="22"/>
        </w:rPr>
        <w:t>ScopeSafeConstructorsExample03.htm</w:t>
      </w:r>
    </w:p>
    <w:p>
      <w:pPr>
        <w:widowControl w:val="0"/>
        <w:autoSpaceDE w:val="0"/>
        <w:autoSpaceDN w:val="0"/>
        <w:adjustRightInd w:val="0"/>
        <w:ind w:firstLine="420"/>
        <w:rPr>
          <w:rFonts w:ascii="Consolas" w:hAnsi="Consolas" w:cs="Consolas"/>
          <w:kern w:val="0"/>
          <w:sz w:val="22"/>
        </w:rPr>
      </w:pPr>
      <w:r>
        <w:rPr>
          <w:rFonts w:ascii="Consolas" w:hAnsi="Consolas" w:cs="Consolas"/>
          <w:kern w:val="0"/>
          <w:sz w:val="22"/>
        </w:rPr>
        <w:t>在这段代码中，Polygon 构造函数是作用域安全的，然而 Rectangle 构造函数则不是。新创建一个 Rectangle 实例之后，这个实例应该通过 Polygon.call()来继承 Polygon 的 sides 属性。但是，由于 Polygon 构造函数是作用域安全的，</w:t>
      </w:r>
      <w:r>
        <w:rPr>
          <w:rFonts w:ascii="Consolas" w:hAnsi="Consolas" w:cs="Consolas"/>
          <w:i/>
          <w:iCs/>
          <w:kern w:val="0"/>
          <w:sz w:val="22"/>
        </w:rPr>
        <w:t xml:space="preserve">this </w:t>
      </w:r>
      <w:r>
        <w:rPr>
          <w:rFonts w:ascii="Consolas" w:hAnsi="Consolas" w:cs="Consolas"/>
          <w:kern w:val="0"/>
          <w:sz w:val="22"/>
        </w:rPr>
        <w:t xml:space="preserve">对象并非 Polygon 的实例，所以会创建并返回一个新的 Polygon 对象。Rectangle 构造函数中的 </w:t>
      </w:r>
      <w:r>
        <w:rPr>
          <w:rFonts w:ascii="Consolas" w:hAnsi="Consolas" w:cs="Consolas"/>
          <w:i/>
          <w:iCs/>
          <w:kern w:val="0"/>
          <w:sz w:val="22"/>
        </w:rPr>
        <w:t xml:space="preserve">this </w:t>
      </w:r>
      <w:r>
        <w:rPr>
          <w:rFonts w:ascii="Consolas" w:hAnsi="Consolas" w:cs="Consolas"/>
          <w:kern w:val="0"/>
          <w:sz w:val="22"/>
        </w:rPr>
        <w:t>对象并没有得到增长，同时 Polygon.call()返回</w:t>
      </w:r>
    </w:p>
    <w:p>
      <w:r>
        <w:rPr>
          <w:rFonts w:ascii="Consolas" w:hAnsi="Consolas" w:cs="Consolas"/>
          <w:kern w:val="0"/>
          <w:sz w:val="22"/>
        </w:rPr>
        <w:t>的值也没有用到，所以 Rectangle 实例中就不会有 sides 属性。</w:t>
      </w:r>
    </w:p>
    <w:p>
      <w:r>
        <w:tab/>
      </w:r>
      <w:r>
        <w:rPr>
          <w:rFonts w:hint="eastAsia"/>
          <w:color w:val="FF0000"/>
        </w:rPr>
        <w:t>如果构造函数窃取结合原型链或寄生组合</w:t>
      </w:r>
      <w:r>
        <w:rPr>
          <w:rFonts w:hint="eastAsia"/>
        </w:rPr>
        <w:t>则可以解决破坏继承这个问题。</w:t>
      </w:r>
    </w:p>
    <w:p>
      <w:pPr>
        <w:widowControl w:val="0"/>
        <w:autoSpaceDE w:val="0"/>
        <w:autoSpaceDN w:val="0"/>
        <w:adjustRightInd w:val="0"/>
        <w:ind w:left="1680" w:leftChars="800"/>
        <w:rPr>
          <w:rFonts w:ascii="Consolas" w:hAnsi="Consolas" w:cs="Consolas"/>
          <w:kern w:val="0"/>
          <w:sz w:val="22"/>
        </w:rPr>
      </w:pPr>
      <w:r>
        <w:rPr>
          <w:rFonts w:ascii="Consolas" w:hAnsi="Consolas" w:cs="Consolas"/>
          <w:i/>
          <w:iCs/>
          <w:kern w:val="0"/>
          <w:sz w:val="22"/>
        </w:rPr>
        <w:t xml:space="preserve">function </w:t>
      </w:r>
      <w:r>
        <w:rPr>
          <w:rFonts w:ascii="Consolas" w:hAnsi="Consolas" w:cs="Consolas"/>
          <w:kern w:val="0"/>
          <w:sz w:val="22"/>
        </w:rPr>
        <w:t>Polygon(</w:t>
      </w:r>
      <w:r>
        <w:rPr>
          <w:rFonts w:ascii="Consolas" w:hAnsi="Consolas" w:cs="Consolas"/>
          <w:i/>
          <w:iCs/>
          <w:kern w:val="0"/>
          <w:sz w:val="22"/>
        </w:rPr>
        <w:t>sides</w:t>
      </w:r>
      <w:r>
        <w:rPr>
          <w:rFonts w:ascii="Consolas" w:hAnsi="Consolas" w:cs="Consolas"/>
          <w:kern w:val="0"/>
          <w:sz w:val="22"/>
        </w:rPr>
        <w:t>){</w:t>
      </w:r>
    </w:p>
    <w:p>
      <w:pPr>
        <w:widowControl w:val="0"/>
        <w:autoSpaceDE w:val="0"/>
        <w:autoSpaceDN w:val="0"/>
        <w:adjustRightInd w:val="0"/>
        <w:ind w:left="1680" w:leftChars="8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if (</w:t>
      </w:r>
      <w:r>
        <w:rPr>
          <w:rFonts w:ascii="Consolas" w:hAnsi="Consolas" w:cs="Consolas"/>
          <w:i/>
          <w:iCs/>
          <w:kern w:val="0"/>
          <w:sz w:val="22"/>
        </w:rPr>
        <w:t xml:space="preserve">this </w:t>
      </w:r>
      <w:r>
        <w:rPr>
          <w:rFonts w:ascii="Consolas" w:hAnsi="Consolas" w:cs="Consolas"/>
          <w:kern w:val="0"/>
          <w:sz w:val="22"/>
        </w:rPr>
        <w:t>instanceof Polygon) {</w:t>
      </w:r>
    </w:p>
    <w:p>
      <w:pPr>
        <w:widowControl w:val="0"/>
        <w:autoSpaceDE w:val="0"/>
        <w:autoSpaceDN w:val="0"/>
        <w:adjustRightInd w:val="0"/>
        <w:ind w:left="1680" w:leftChars="8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i/>
          <w:iCs/>
          <w:kern w:val="0"/>
          <w:sz w:val="22"/>
        </w:rPr>
        <w:t>this</w:t>
      </w:r>
      <w:r>
        <w:rPr>
          <w:rFonts w:ascii="Consolas" w:hAnsi="Consolas" w:cs="Consolas"/>
          <w:kern w:val="0"/>
          <w:sz w:val="22"/>
        </w:rPr>
        <w:t>.sides = sides;</w:t>
      </w:r>
    </w:p>
    <w:p>
      <w:pPr>
        <w:widowControl w:val="0"/>
        <w:autoSpaceDE w:val="0"/>
        <w:autoSpaceDN w:val="0"/>
        <w:adjustRightInd w:val="0"/>
        <w:ind w:left="1680" w:leftChars="8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i/>
          <w:iCs/>
          <w:kern w:val="0"/>
          <w:sz w:val="22"/>
        </w:rPr>
        <w:t>this</w:t>
      </w:r>
      <w:r>
        <w:rPr>
          <w:rFonts w:ascii="Consolas" w:hAnsi="Consolas" w:cs="Consolas"/>
          <w:kern w:val="0"/>
          <w:sz w:val="22"/>
        </w:rPr>
        <w:t xml:space="preserve">.getArea = </w:t>
      </w:r>
      <w:r>
        <w:rPr>
          <w:rFonts w:ascii="Consolas" w:hAnsi="Consolas" w:cs="Consolas"/>
          <w:i/>
          <w:iCs/>
          <w:kern w:val="0"/>
          <w:sz w:val="22"/>
        </w:rPr>
        <w:t>function</w:t>
      </w:r>
      <w:r>
        <w:rPr>
          <w:rFonts w:ascii="Consolas" w:hAnsi="Consolas" w:cs="Consolas"/>
          <w:kern w:val="0"/>
          <w:sz w:val="22"/>
        </w:rPr>
        <w:t>(){</w:t>
      </w:r>
    </w:p>
    <w:p>
      <w:pPr>
        <w:widowControl w:val="0"/>
        <w:autoSpaceDE w:val="0"/>
        <w:autoSpaceDN w:val="0"/>
        <w:adjustRightInd w:val="0"/>
        <w:ind w:left="1680" w:leftChars="8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return 0;</w:t>
      </w:r>
    </w:p>
    <w:p>
      <w:pPr>
        <w:widowControl w:val="0"/>
        <w:autoSpaceDE w:val="0"/>
        <w:autoSpaceDN w:val="0"/>
        <w:adjustRightInd w:val="0"/>
        <w:ind w:left="1680" w:leftChars="8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w:t>
      </w:r>
    </w:p>
    <w:p>
      <w:pPr>
        <w:widowControl w:val="0"/>
        <w:autoSpaceDE w:val="0"/>
        <w:autoSpaceDN w:val="0"/>
        <w:adjustRightInd w:val="0"/>
        <w:ind w:left="1680" w:leftChars="8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 else {</w:t>
      </w:r>
    </w:p>
    <w:p>
      <w:pPr>
        <w:widowControl w:val="0"/>
        <w:autoSpaceDE w:val="0"/>
        <w:autoSpaceDN w:val="0"/>
        <w:adjustRightInd w:val="0"/>
        <w:ind w:left="1680" w:leftChars="800" w:firstLine="42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return new Polygon(sides);</w:t>
      </w:r>
    </w:p>
    <w:p>
      <w:pPr>
        <w:widowControl w:val="0"/>
        <w:autoSpaceDE w:val="0"/>
        <w:autoSpaceDN w:val="0"/>
        <w:adjustRightInd w:val="0"/>
        <w:ind w:left="1680" w:leftChars="8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w:t>
      </w:r>
    </w:p>
    <w:p>
      <w:pPr>
        <w:widowControl w:val="0"/>
        <w:autoSpaceDE w:val="0"/>
        <w:autoSpaceDN w:val="0"/>
        <w:adjustRightInd w:val="0"/>
        <w:ind w:left="1680" w:leftChars="800"/>
        <w:rPr>
          <w:rFonts w:ascii="Consolas" w:hAnsi="Consolas" w:cs="Consolas"/>
          <w:kern w:val="0"/>
          <w:sz w:val="22"/>
        </w:rPr>
      </w:pPr>
      <w:r>
        <w:rPr>
          <w:rFonts w:ascii="Consolas" w:hAnsi="Consolas" w:cs="Consolas"/>
          <w:kern w:val="0"/>
          <w:sz w:val="22"/>
        </w:rPr>
        <w:t>}</w:t>
      </w:r>
    </w:p>
    <w:p>
      <w:pPr>
        <w:widowControl w:val="0"/>
        <w:autoSpaceDE w:val="0"/>
        <w:autoSpaceDN w:val="0"/>
        <w:adjustRightInd w:val="0"/>
        <w:ind w:left="1680" w:leftChars="800"/>
        <w:rPr>
          <w:rFonts w:ascii="Consolas" w:hAnsi="Consolas" w:cs="Consolas"/>
          <w:kern w:val="0"/>
          <w:sz w:val="22"/>
        </w:rPr>
      </w:pPr>
      <w:r>
        <w:rPr>
          <w:rFonts w:ascii="Consolas" w:hAnsi="Consolas" w:cs="Consolas"/>
          <w:i/>
          <w:iCs/>
          <w:kern w:val="0"/>
          <w:sz w:val="22"/>
        </w:rPr>
        <w:t xml:space="preserve">function </w:t>
      </w:r>
      <w:r>
        <w:rPr>
          <w:rFonts w:ascii="Consolas" w:hAnsi="Consolas" w:cs="Consolas"/>
          <w:kern w:val="0"/>
          <w:sz w:val="22"/>
        </w:rPr>
        <w:t>Rectangle(</w:t>
      </w:r>
      <w:r>
        <w:rPr>
          <w:rFonts w:ascii="Consolas" w:hAnsi="Consolas" w:cs="Consolas"/>
          <w:i/>
          <w:iCs/>
          <w:kern w:val="0"/>
          <w:sz w:val="22"/>
        </w:rPr>
        <w:t>width</w:t>
      </w:r>
      <w:r>
        <w:rPr>
          <w:rFonts w:ascii="Consolas" w:hAnsi="Consolas" w:cs="Consolas"/>
          <w:kern w:val="0"/>
          <w:sz w:val="22"/>
        </w:rPr>
        <w:t xml:space="preserve">, </w:t>
      </w:r>
      <w:r>
        <w:rPr>
          <w:rFonts w:ascii="Consolas" w:hAnsi="Consolas" w:cs="Consolas"/>
          <w:i/>
          <w:iCs/>
          <w:kern w:val="0"/>
          <w:sz w:val="22"/>
        </w:rPr>
        <w:t>height</w:t>
      </w:r>
      <w:r>
        <w:rPr>
          <w:rFonts w:ascii="Consolas" w:hAnsi="Consolas" w:cs="Consolas"/>
          <w:kern w:val="0"/>
          <w:sz w:val="22"/>
        </w:rPr>
        <w:t>){</w:t>
      </w:r>
    </w:p>
    <w:p>
      <w:pPr>
        <w:widowControl w:val="0"/>
        <w:autoSpaceDE w:val="0"/>
        <w:autoSpaceDN w:val="0"/>
        <w:adjustRightInd w:val="0"/>
        <w:ind w:left="1680" w:leftChars="8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Polygon.call(</w:t>
      </w:r>
      <w:r>
        <w:rPr>
          <w:rFonts w:ascii="Consolas" w:hAnsi="Consolas" w:cs="Consolas"/>
          <w:i/>
          <w:iCs/>
          <w:kern w:val="0"/>
          <w:sz w:val="22"/>
        </w:rPr>
        <w:t>this</w:t>
      </w:r>
      <w:r>
        <w:rPr>
          <w:rFonts w:ascii="Consolas" w:hAnsi="Consolas" w:cs="Consolas"/>
          <w:kern w:val="0"/>
          <w:sz w:val="22"/>
        </w:rPr>
        <w:t>, 2);</w:t>
      </w:r>
    </w:p>
    <w:p>
      <w:pPr>
        <w:widowControl w:val="0"/>
        <w:autoSpaceDE w:val="0"/>
        <w:autoSpaceDN w:val="0"/>
        <w:adjustRightInd w:val="0"/>
        <w:ind w:left="1680" w:leftChars="8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i/>
          <w:iCs/>
          <w:kern w:val="0"/>
          <w:sz w:val="22"/>
        </w:rPr>
        <w:t>this</w:t>
      </w:r>
      <w:r>
        <w:rPr>
          <w:rFonts w:ascii="Consolas" w:hAnsi="Consolas" w:cs="Consolas"/>
          <w:kern w:val="0"/>
          <w:sz w:val="22"/>
        </w:rPr>
        <w:t>.width = width;</w:t>
      </w:r>
    </w:p>
    <w:p>
      <w:pPr>
        <w:widowControl w:val="0"/>
        <w:autoSpaceDE w:val="0"/>
        <w:autoSpaceDN w:val="0"/>
        <w:adjustRightInd w:val="0"/>
        <w:ind w:left="1680" w:leftChars="8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i/>
          <w:iCs/>
          <w:kern w:val="0"/>
          <w:sz w:val="22"/>
        </w:rPr>
        <w:t>this</w:t>
      </w:r>
      <w:r>
        <w:rPr>
          <w:rFonts w:ascii="Consolas" w:hAnsi="Consolas" w:cs="Consolas"/>
          <w:kern w:val="0"/>
          <w:sz w:val="22"/>
        </w:rPr>
        <w:t>.height = height;</w:t>
      </w:r>
    </w:p>
    <w:p>
      <w:pPr>
        <w:widowControl w:val="0"/>
        <w:autoSpaceDE w:val="0"/>
        <w:autoSpaceDN w:val="0"/>
        <w:adjustRightInd w:val="0"/>
        <w:ind w:left="1680" w:leftChars="8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i/>
          <w:iCs/>
          <w:kern w:val="0"/>
          <w:sz w:val="22"/>
        </w:rPr>
        <w:t>this</w:t>
      </w:r>
      <w:r>
        <w:rPr>
          <w:rFonts w:ascii="Consolas" w:hAnsi="Consolas" w:cs="Consolas"/>
          <w:kern w:val="0"/>
          <w:sz w:val="22"/>
        </w:rPr>
        <w:t xml:space="preserve">.getArea = </w:t>
      </w:r>
      <w:r>
        <w:rPr>
          <w:rFonts w:ascii="Consolas" w:hAnsi="Consolas" w:cs="Consolas"/>
          <w:i/>
          <w:iCs/>
          <w:kern w:val="0"/>
          <w:sz w:val="22"/>
        </w:rPr>
        <w:t>function</w:t>
      </w:r>
      <w:r>
        <w:rPr>
          <w:rFonts w:ascii="Consolas" w:hAnsi="Consolas" w:cs="Consolas"/>
          <w:kern w:val="0"/>
          <w:sz w:val="22"/>
        </w:rPr>
        <w:t>(){</w:t>
      </w:r>
    </w:p>
    <w:p>
      <w:pPr>
        <w:widowControl w:val="0"/>
        <w:autoSpaceDE w:val="0"/>
        <w:autoSpaceDN w:val="0"/>
        <w:adjustRightInd w:val="0"/>
        <w:ind w:left="1680" w:leftChars="8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 xml:space="preserve">return </w:t>
      </w:r>
      <w:r>
        <w:rPr>
          <w:rFonts w:ascii="Consolas" w:hAnsi="Consolas" w:cs="Consolas"/>
          <w:i/>
          <w:iCs/>
          <w:kern w:val="0"/>
          <w:sz w:val="22"/>
        </w:rPr>
        <w:t>this</w:t>
      </w:r>
      <w:r>
        <w:rPr>
          <w:rFonts w:ascii="Consolas" w:hAnsi="Consolas" w:cs="Consolas"/>
          <w:kern w:val="0"/>
          <w:sz w:val="22"/>
        </w:rPr>
        <w:t xml:space="preserve">.width * </w:t>
      </w:r>
      <w:r>
        <w:rPr>
          <w:rFonts w:ascii="Consolas" w:hAnsi="Consolas" w:cs="Consolas"/>
          <w:i/>
          <w:iCs/>
          <w:kern w:val="0"/>
          <w:sz w:val="22"/>
        </w:rPr>
        <w:t>this</w:t>
      </w:r>
      <w:r>
        <w:rPr>
          <w:rFonts w:ascii="Consolas" w:hAnsi="Consolas" w:cs="Consolas"/>
          <w:kern w:val="0"/>
          <w:sz w:val="22"/>
        </w:rPr>
        <w:t>.height;</w:t>
      </w:r>
    </w:p>
    <w:p>
      <w:pPr>
        <w:widowControl w:val="0"/>
        <w:autoSpaceDE w:val="0"/>
        <w:autoSpaceDN w:val="0"/>
        <w:adjustRightInd w:val="0"/>
        <w:ind w:left="1680" w:leftChars="80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w:t>
      </w:r>
    </w:p>
    <w:p>
      <w:pPr>
        <w:widowControl w:val="0"/>
        <w:autoSpaceDE w:val="0"/>
        <w:autoSpaceDN w:val="0"/>
        <w:adjustRightInd w:val="0"/>
        <w:ind w:left="1680" w:leftChars="800"/>
        <w:rPr>
          <w:rFonts w:ascii="Consolas" w:hAnsi="Consolas" w:cs="Consolas"/>
          <w:kern w:val="0"/>
          <w:sz w:val="22"/>
        </w:rPr>
      </w:pPr>
      <w:r>
        <w:rPr>
          <w:rFonts w:ascii="Consolas" w:hAnsi="Consolas" w:cs="Consolas"/>
          <w:kern w:val="0"/>
          <w:sz w:val="22"/>
        </w:rPr>
        <w:t>}</w:t>
      </w:r>
    </w:p>
    <w:p>
      <w:pPr>
        <w:widowControl w:val="0"/>
        <w:autoSpaceDE w:val="0"/>
        <w:autoSpaceDN w:val="0"/>
        <w:adjustRightInd w:val="0"/>
        <w:ind w:left="1680" w:leftChars="800"/>
        <w:rPr>
          <w:rFonts w:ascii="Consolas" w:hAnsi="Consolas" w:cs="Consolas"/>
          <w:kern w:val="0"/>
          <w:sz w:val="22"/>
        </w:rPr>
      </w:pPr>
      <w:commentRangeStart w:id="5"/>
      <w:r>
        <w:rPr>
          <w:rFonts w:ascii="Consolas" w:hAnsi="Consolas" w:cs="Consolas"/>
          <w:kern w:val="0"/>
          <w:sz w:val="22"/>
        </w:rPr>
        <w:t>Rectangle.prototype = new Polygon();</w:t>
      </w:r>
      <w:commentRangeEnd w:id="5"/>
      <w:r>
        <w:rPr>
          <w:rStyle w:val="31"/>
        </w:rPr>
        <w:commentReference w:id="5"/>
      </w:r>
    </w:p>
    <w:p>
      <w:pPr>
        <w:widowControl w:val="0"/>
        <w:autoSpaceDE w:val="0"/>
        <w:autoSpaceDN w:val="0"/>
        <w:adjustRightInd w:val="0"/>
        <w:ind w:left="1680" w:leftChars="800"/>
        <w:rPr>
          <w:rFonts w:ascii="Consolas" w:hAnsi="Consolas" w:cs="Consolas"/>
          <w:kern w:val="0"/>
          <w:sz w:val="22"/>
        </w:rPr>
      </w:pPr>
      <w:r>
        <w:rPr>
          <w:rFonts w:ascii="Consolas" w:hAnsi="Consolas" w:cs="Consolas"/>
          <w:i/>
          <w:iCs/>
          <w:kern w:val="0"/>
          <w:sz w:val="22"/>
        </w:rPr>
        <w:t xml:space="preserve">var rect </w:t>
      </w:r>
      <w:r>
        <w:rPr>
          <w:rFonts w:ascii="Consolas" w:hAnsi="Consolas" w:cs="Consolas"/>
          <w:kern w:val="0"/>
          <w:sz w:val="22"/>
        </w:rPr>
        <w:t>= new Rectangle(5, 10);</w:t>
      </w:r>
    </w:p>
    <w:p>
      <w:pPr>
        <w:ind w:left="1680" w:leftChars="800"/>
      </w:pPr>
      <w:r>
        <w:rPr>
          <w:rFonts w:ascii="Consolas" w:hAnsi="Consolas" w:cs="Consolas"/>
          <w:kern w:val="0"/>
          <w:sz w:val="22"/>
        </w:rPr>
        <w:t>alert(</w:t>
      </w:r>
      <w:r>
        <w:rPr>
          <w:rFonts w:ascii="Consolas" w:hAnsi="Consolas" w:cs="Consolas"/>
          <w:i/>
          <w:iCs/>
          <w:kern w:val="0"/>
          <w:sz w:val="22"/>
        </w:rPr>
        <w:t>rect</w:t>
      </w:r>
      <w:r>
        <w:rPr>
          <w:rFonts w:ascii="Consolas" w:hAnsi="Consolas" w:cs="Consolas"/>
          <w:kern w:val="0"/>
          <w:sz w:val="22"/>
        </w:rPr>
        <w:t>.sides); //2</w:t>
      </w:r>
    </w:p>
    <w:p>
      <w:pPr>
        <w:ind w:firstLine="420"/>
      </w:pPr>
      <w:r>
        <w:t>上面这段重写的代码中，一个Rectangle实例也同时是一个Polygon实例，所以Polygon.call() 会照原意执行，最终为 Rectangle 实例添加了 sides 属性。</w:t>
      </w:r>
    </w:p>
    <w:p>
      <w:r>
        <w:tab/>
      </w:r>
      <w:r>
        <w:rPr>
          <w:rFonts w:hint="eastAsia"/>
        </w:rPr>
        <w:t>多个程序员在同一个页面中写JavaScript代码的环境中，作用域构造函数就有用，除非单纯的基于构造函数窃取来实现继承，推荐作用域安全构造函数作为最佳实践</w:t>
      </w:r>
    </w:p>
    <w:p/>
    <w:p>
      <w:pPr>
        <w:pStyle w:val="4"/>
        <w:rPr>
          <w:sz w:val="15"/>
        </w:rPr>
      </w:pPr>
      <w:bookmarkStart w:id="167" w:name="_Toc501479870"/>
      <w:r>
        <w:rPr>
          <w:rFonts w:hint="eastAsia"/>
        </w:rPr>
        <w:t>2</w:t>
      </w:r>
      <w:r>
        <w:t xml:space="preserve">0.1.3 </w:t>
      </w:r>
      <w:r>
        <w:rPr>
          <w:rFonts w:hint="eastAsia"/>
        </w:rPr>
        <w:t>惰性载入函数</w:t>
      </w:r>
      <w:r>
        <w:rPr>
          <w:rFonts w:hint="eastAsia"/>
          <w:sz w:val="15"/>
        </w:rPr>
        <w:t>（适用于执行一次便可确定最终结构，无须重复执行相同代码）</w:t>
      </w:r>
      <w:bookmarkEnd w:id="167"/>
    </w:p>
    <w:p>
      <w:r>
        <w:tab/>
      </w:r>
      <w:r>
        <w:rPr>
          <w:rFonts w:hint="eastAsia"/>
          <w:color w:val="FF0000"/>
        </w:rPr>
        <w:t>惰性载入</w:t>
      </w:r>
      <w:r>
        <w:rPr>
          <w:rFonts w:hint="eastAsia"/>
          <w:u w:val="single"/>
        </w:rPr>
        <w:t>表示函数执行的分支仅会执行一次</w:t>
      </w:r>
      <w:r>
        <w:rPr>
          <w:rFonts w:hint="eastAsia"/>
        </w:rPr>
        <w:t>。有两种实现惰性载入的方式：</w:t>
      </w:r>
    </w:p>
    <w:p>
      <w:r>
        <w:tab/>
      </w:r>
      <w:r>
        <w:rPr>
          <w:rFonts w:hint="eastAsia"/>
          <w:color w:val="1F4E79" w:themeColor="accent5" w:themeShade="80"/>
        </w:rPr>
        <w:t>第一种</w:t>
      </w:r>
      <w:r>
        <w:rPr>
          <w:rFonts w:hint="eastAsia"/>
        </w:rPr>
        <w:t>是</w:t>
      </w:r>
      <w:r>
        <w:rPr>
          <w:rFonts w:hint="eastAsia"/>
          <w:u w:val="dashedHeavy" w:color="FF0000"/>
        </w:rPr>
        <w:t>在函数被调用时再</w:t>
      </w:r>
      <w:r>
        <w:rPr>
          <w:rFonts w:hint="eastAsia"/>
          <w:highlight w:val="lightGray"/>
          <w:u w:val="dashedHeavy" w:color="FF0000"/>
        </w:rPr>
        <w:t>处理函数</w:t>
      </w:r>
      <w:r>
        <w:rPr>
          <w:rFonts w:hint="eastAsia"/>
        </w:rPr>
        <w:t>。在第一次执行的过程中，</w:t>
      </w:r>
      <w:r>
        <w:rPr>
          <w:rFonts w:hint="eastAsia"/>
          <w:highlight w:val="lightGray"/>
        </w:rPr>
        <w:t>该函数会被覆盖为另外一种按合适的方式执行的函数</w:t>
      </w:r>
      <w:r>
        <w:rPr>
          <w:rFonts w:hint="eastAsia"/>
        </w:rPr>
        <w:t>，这样任何对原函数的调用都不用在经过执行的分支。</w:t>
      </w:r>
    </w:p>
    <w:p>
      <w:pPr>
        <w:ind w:left="840" w:leftChars="400"/>
      </w:pPr>
      <w:r>
        <w:t>function createXHR() {</w:t>
      </w:r>
    </w:p>
    <w:p>
      <w:pPr>
        <w:ind w:left="840" w:leftChars="400"/>
      </w:pPr>
      <w:r>
        <w:t xml:space="preserve">    if(typeof XMLHttpRequest != "undefined") {</w:t>
      </w:r>
    </w:p>
    <w:p>
      <w:pPr>
        <w:ind w:left="840" w:leftChars="400"/>
      </w:pPr>
      <w:r>
        <w:t xml:space="preserve">        createXHR = function() {</w:t>
      </w:r>
    </w:p>
    <w:p>
      <w:pPr>
        <w:ind w:left="840" w:leftChars="400"/>
      </w:pPr>
      <w:r>
        <w:t xml:space="preserve">            return new XMLHttpRequest();</w:t>
      </w:r>
    </w:p>
    <w:p>
      <w:pPr>
        <w:ind w:left="840" w:leftChars="400"/>
      </w:pPr>
      <w:r>
        <w:t xml:space="preserve">        };</w:t>
      </w:r>
    </w:p>
    <w:p>
      <w:pPr>
        <w:ind w:left="840" w:leftChars="400"/>
      </w:pPr>
      <w:r>
        <w:t xml:space="preserve">    } else if(typeof ActiveXObject != "undefined") {</w:t>
      </w:r>
    </w:p>
    <w:p>
      <w:pPr>
        <w:ind w:left="840" w:leftChars="400"/>
      </w:pPr>
      <w:r>
        <w:t xml:space="preserve">        createXHR = function() {</w:t>
      </w:r>
    </w:p>
    <w:p>
      <w:pPr>
        <w:ind w:left="840" w:leftChars="400"/>
      </w:pPr>
      <w:r>
        <w:t xml:space="preserve">            if(typeof arguments.callee.activeXString != "string") {</w:t>
      </w:r>
    </w:p>
    <w:p>
      <w:pPr>
        <w:ind w:left="840" w:leftChars="400"/>
      </w:pPr>
      <w:r>
        <w:t xml:space="preserve">                var versions = ["MSXML2.XMLHttp.6.0", "MSXML2.XMLHttp.3.0",</w:t>
      </w:r>
    </w:p>
    <w:p>
      <w:pPr>
        <w:ind w:left="840" w:leftChars="400"/>
      </w:pPr>
      <w:r>
        <w:t xml:space="preserve">                        "MSXML2.XMLHttp"</w:t>
      </w:r>
    </w:p>
    <w:p>
      <w:pPr>
        <w:ind w:left="840" w:leftChars="400"/>
      </w:pPr>
      <w:r>
        <w:t xml:space="preserve">                    ],</w:t>
      </w:r>
    </w:p>
    <w:p>
      <w:pPr>
        <w:ind w:left="840" w:leftChars="400"/>
      </w:pPr>
      <w:r>
        <w:t xml:space="preserve">                    i, len;</w:t>
      </w:r>
    </w:p>
    <w:p>
      <w:pPr>
        <w:ind w:left="840" w:leftChars="400"/>
      </w:pPr>
      <w:r>
        <w:t xml:space="preserve">                for(i = 0, len = versions.length; i &lt; len; i++) {</w:t>
      </w:r>
    </w:p>
    <w:p>
      <w:pPr>
        <w:ind w:left="840" w:leftChars="400"/>
      </w:pPr>
      <w:r>
        <w:t xml:space="preserve">                    try {</w:t>
      </w:r>
    </w:p>
    <w:p>
      <w:pPr>
        <w:ind w:left="840" w:leftChars="400"/>
      </w:pPr>
      <w:r>
        <w:t xml:space="preserve">                        new ActiveXObject(versions[i]);</w:t>
      </w:r>
    </w:p>
    <w:p>
      <w:pPr>
        <w:ind w:left="840" w:leftChars="400"/>
      </w:pPr>
      <w:r>
        <w:t xml:space="preserve">                        arguments.callee.activeXString = versions[i];</w:t>
      </w:r>
    </w:p>
    <w:p>
      <w:pPr>
        <w:ind w:left="840" w:leftChars="400"/>
      </w:pPr>
      <w:r>
        <w:t xml:space="preserve">                        break;</w:t>
      </w:r>
    </w:p>
    <w:p>
      <w:pPr>
        <w:ind w:left="840" w:leftChars="400"/>
      </w:pPr>
      <w:r>
        <w:t xml:space="preserve">                    } catch(ex) {</w:t>
      </w:r>
    </w:p>
    <w:p>
      <w:pPr>
        <w:ind w:left="840" w:leftChars="400"/>
      </w:pPr>
      <w:r>
        <w:t xml:space="preserve">                        //skip</w:t>
      </w:r>
    </w:p>
    <w:p>
      <w:pPr>
        <w:ind w:left="840" w:leftChars="400"/>
      </w:pPr>
      <w:r>
        <w:t xml:space="preserve">                    }</w:t>
      </w:r>
    </w:p>
    <w:p>
      <w:pPr>
        <w:ind w:left="840" w:leftChars="400"/>
      </w:pPr>
      <w:r>
        <w:t xml:space="preserve">                }</w:t>
      </w:r>
    </w:p>
    <w:p>
      <w:pPr>
        <w:ind w:left="840" w:leftChars="400"/>
      </w:pPr>
      <w:r>
        <w:t xml:space="preserve">            }</w:t>
      </w:r>
    </w:p>
    <w:p>
      <w:pPr>
        <w:ind w:left="840" w:leftChars="400"/>
      </w:pPr>
      <w:r>
        <w:t xml:space="preserve">            return new ActiveXObject(arguments.callee.activeXString);</w:t>
      </w:r>
    </w:p>
    <w:p>
      <w:pPr>
        <w:ind w:left="840" w:leftChars="400"/>
      </w:pPr>
      <w:r>
        <w:t xml:space="preserve">        };</w:t>
      </w:r>
    </w:p>
    <w:p>
      <w:pPr>
        <w:ind w:left="840" w:leftChars="400"/>
      </w:pPr>
      <w:r>
        <w:t xml:space="preserve">    } else {</w:t>
      </w:r>
    </w:p>
    <w:p>
      <w:pPr>
        <w:ind w:left="840" w:leftChars="400"/>
      </w:pPr>
      <w:r>
        <w:t xml:space="preserve">        createXHR = function() {</w:t>
      </w:r>
    </w:p>
    <w:p>
      <w:pPr>
        <w:ind w:left="840" w:leftChars="400"/>
      </w:pPr>
      <w:r>
        <w:t xml:space="preserve">            throw new Error("No XHR object available.");</w:t>
      </w:r>
    </w:p>
    <w:p>
      <w:pPr>
        <w:ind w:left="840" w:leftChars="400"/>
      </w:pPr>
      <w:r>
        <w:t xml:space="preserve">        };</w:t>
      </w:r>
    </w:p>
    <w:p>
      <w:pPr>
        <w:ind w:left="840" w:leftChars="400"/>
      </w:pPr>
      <w:r>
        <w:t xml:space="preserve">    }</w:t>
      </w:r>
    </w:p>
    <w:p>
      <w:pPr>
        <w:ind w:left="840" w:leftChars="400"/>
      </w:pPr>
      <w:r>
        <w:t xml:space="preserve">    return createXHR();</w:t>
      </w:r>
    </w:p>
    <w:p>
      <w:pPr>
        <w:ind w:left="840" w:leftChars="400"/>
      </w:pPr>
      <w:r>
        <w:t>}</w:t>
      </w:r>
    </w:p>
    <w:p>
      <w:r>
        <w:tab/>
      </w:r>
      <w:r>
        <w:rPr>
          <w:rFonts w:hint="eastAsia"/>
        </w:rPr>
        <w:t>以createXHR（）函数为例，在条件语句的每个分支都给createXHR变量赋值function</w:t>
      </w:r>
      <w:r>
        <w:t>(){};</w:t>
      </w:r>
      <w:r>
        <w:rPr>
          <w:rFonts w:hint="eastAsia"/>
        </w:rPr>
        <w:t>进而覆盖原有函数，下一次调用就会直接执行调用被分配的函数，而不用在执行if语句。</w:t>
      </w:r>
    </w:p>
    <w:p/>
    <w:p>
      <w:r>
        <w:tab/>
      </w:r>
      <w:r>
        <w:rPr>
          <w:rFonts w:hint="eastAsia"/>
        </w:rPr>
        <w:t>第二种实现惰性载入的方式是</w:t>
      </w:r>
      <w:r>
        <w:rPr>
          <w:rFonts w:hint="eastAsia"/>
          <w:u w:val="dashedHeavy" w:color="FF0000"/>
        </w:rPr>
        <w:t>在函数声明时就指定适当的函数</w:t>
      </w:r>
      <w:r>
        <w:rPr>
          <w:rFonts w:hint="eastAsia"/>
        </w:rPr>
        <w:t>。第一次调用就不会损失性能，在代码在加载时会损失一点性能。</w:t>
      </w:r>
    </w:p>
    <w:p>
      <w:pPr>
        <w:widowControl w:val="0"/>
        <w:autoSpaceDE w:val="0"/>
        <w:autoSpaceDN w:val="0"/>
        <w:adjustRightInd w:val="0"/>
        <w:rPr>
          <w:rFonts w:ascii="Consolas" w:hAnsi="Consolas" w:cs="Consolas"/>
          <w:kern w:val="0"/>
          <w:sz w:val="22"/>
        </w:rPr>
      </w:pPr>
      <w:r>
        <w:rPr>
          <w:rFonts w:ascii="Consolas" w:hAnsi="Consolas" w:cs="Consolas"/>
          <w:i/>
          <w:iCs/>
          <w:kern w:val="0"/>
          <w:sz w:val="22"/>
        </w:rPr>
        <w:t xml:space="preserve">var </w:t>
      </w:r>
      <w:r>
        <w:rPr>
          <w:rFonts w:ascii="Consolas" w:hAnsi="Consolas" w:cs="Consolas"/>
          <w:kern w:val="0"/>
          <w:sz w:val="22"/>
        </w:rPr>
        <w:t>createXHR = (</w:t>
      </w:r>
      <w:r>
        <w:rPr>
          <w:rFonts w:ascii="Consolas" w:hAnsi="Consolas" w:cs="Consolas"/>
          <w:i/>
          <w:iCs/>
          <w:kern w:val="0"/>
          <w:sz w:val="22"/>
        </w:rPr>
        <w:t>function</w:t>
      </w:r>
      <w:r>
        <w:rPr>
          <w:rFonts w:ascii="Consolas" w:hAnsi="Consolas" w:cs="Consolas"/>
          <w:kern w:val="0"/>
          <w:sz w:val="22"/>
        </w:rPr>
        <w:t>() {</w:t>
      </w:r>
    </w:p>
    <w:p>
      <w:pPr>
        <w:widowControl w:val="0"/>
        <w:autoSpaceDE w:val="0"/>
        <w:autoSpaceDN w:val="0"/>
        <w:adjustRightInd w:val="0"/>
        <w:rPr>
          <w:rFonts w:ascii="Consolas" w:hAnsi="Consolas" w:cs="Consolas"/>
          <w:kern w:val="0"/>
          <w:sz w:val="22"/>
        </w:rPr>
      </w:pPr>
      <w:r>
        <w:rPr>
          <w:rFonts w:ascii="Consolas" w:hAnsi="Consolas" w:cs="Consolas"/>
          <w:kern w:val="0"/>
          <w:sz w:val="22"/>
        </w:rPr>
        <w:t xml:space="preserve">    if(typeof XMLHttpRequest != "undefined") {</w:t>
      </w:r>
    </w:p>
    <w:p>
      <w:pPr>
        <w:widowControl w:val="0"/>
        <w:autoSpaceDE w:val="0"/>
        <w:autoSpaceDN w:val="0"/>
        <w:adjustRightInd w:val="0"/>
        <w:rPr>
          <w:rFonts w:ascii="Consolas" w:hAnsi="Consolas" w:cs="Consolas"/>
          <w:kern w:val="0"/>
          <w:sz w:val="22"/>
        </w:rPr>
      </w:pPr>
      <w:r>
        <w:rPr>
          <w:rFonts w:ascii="Consolas" w:hAnsi="Consolas" w:cs="Consolas"/>
          <w:kern w:val="0"/>
          <w:sz w:val="22"/>
        </w:rPr>
        <w:t xml:space="preserve">        return </w:t>
      </w:r>
      <w:r>
        <w:rPr>
          <w:rFonts w:ascii="Consolas" w:hAnsi="Consolas" w:cs="Consolas"/>
          <w:i/>
          <w:iCs/>
          <w:kern w:val="0"/>
          <w:sz w:val="22"/>
        </w:rPr>
        <w:t>function</w:t>
      </w:r>
      <w:r>
        <w:rPr>
          <w:rFonts w:ascii="Consolas" w:hAnsi="Consolas" w:cs="Consolas"/>
          <w:kern w:val="0"/>
          <w:sz w:val="22"/>
        </w:rPr>
        <w:t>() {</w:t>
      </w:r>
    </w:p>
    <w:p>
      <w:pPr>
        <w:widowControl w:val="0"/>
        <w:autoSpaceDE w:val="0"/>
        <w:autoSpaceDN w:val="0"/>
        <w:adjustRightInd w:val="0"/>
        <w:rPr>
          <w:rFonts w:ascii="Consolas" w:hAnsi="Consolas" w:cs="Consolas"/>
          <w:kern w:val="0"/>
          <w:sz w:val="22"/>
        </w:rPr>
      </w:pPr>
      <w:r>
        <w:rPr>
          <w:rFonts w:ascii="Consolas" w:hAnsi="Consolas" w:cs="Consolas"/>
          <w:kern w:val="0"/>
          <w:sz w:val="22"/>
        </w:rPr>
        <w:t xml:space="preserve">            return new XMLHttpRequest();</w:t>
      </w:r>
    </w:p>
    <w:p>
      <w:pPr>
        <w:widowControl w:val="0"/>
        <w:autoSpaceDE w:val="0"/>
        <w:autoSpaceDN w:val="0"/>
        <w:adjustRightInd w:val="0"/>
        <w:rPr>
          <w:rFonts w:ascii="Consolas" w:hAnsi="Consolas" w:cs="Consolas"/>
          <w:kern w:val="0"/>
          <w:sz w:val="22"/>
        </w:rPr>
      </w:pPr>
      <w:r>
        <w:rPr>
          <w:rFonts w:ascii="Consolas" w:hAnsi="Consolas" w:cs="Consolas"/>
          <w:kern w:val="0"/>
          <w:sz w:val="22"/>
        </w:rPr>
        <w:t xml:space="preserve">        };</w:t>
      </w:r>
    </w:p>
    <w:p>
      <w:pPr>
        <w:widowControl w:val="0"/>
        <w:autoSpaceDE w:val="0"/>
        <w:autoSpaceDN w:val="0"/>
        <w:adjustRightInd w:val="0"/>
        <w:rPr>
          <w:rFonts w:ascii="Consolas" w:hAnsi="Consolas" w:cs="Consolas"/>
          <w:kern w:val="0"/>
          <w:sz w:val="22"/>
        </w:rPr>
      </w:pPr>
      <w:r>
        <w:rPr>
          <w:rFonts w:ascii="Consolas" w:hAnsi="Consolas" w:cs="Consolas"/>
          <w:kern w:val="0"/>
          <w:sz w:val="22"/>
        </w:rPr>
        <w:t xml:space="preserve">    } else if(typeof ActiveXObject != "undefined") {</w:t>
      </w:r>
    </w:p>
    <w:p>
      <w:pPr>
        <w:widowControl w:val="0"/>
        <w:autoSpaceDE w:val="0"/>
        <w:autoSpaceDN w:val="0"/>
        <w:adjustRightInd w:val="0"/>
        <w:rPr>
          <w:rFonts w:ascii="Consolas" w:hAnsi="Consolas" w:cs="Consolas"/>
          <w:kern w:val="0"/>
          <w:sz w:val="22"/>
        </w:rPr>
      </w:pPr>
      <w:r>
        <w:rPr>
          <w:rFonts w:ascii="Consolas" w:hAnsi="Consolas" w:cs="Consolas"/>
          <w:kern w:val="0"/>
          <w:sz w:val="22"/>
        </w:rPr>
        <w:t xml:space="preserve">        return </w:t>
      </w:r>
      <w:r>
        <w:rPr>
          <w:rFonts w:ascii="Consolas" w:hAnsi="Consolas" w:cs="Consolas"/>
          <w:i/>
          <w:iCs/>
          <w:kern w:val="0"/>
          <w:sz w:val="22"/>
        </w:rPr>
        <w:t>function</w:t>
      </w:r>
      <w:r>
        <w:rPr>
          <w:rFonts w:ascii="Consolas" w:hAnsi="Consolas" w:cs="Consolas"/>
          <w:kern w:val="0"/>
          <w:sz w:val="22"/>
        </w:rPr>
        <w:t>() {</w:t>
      </w:r>
    </w:p>
    <w:p>
      <w:pPr>
        <w:widowControl w:val="0"/>
        <w:autoSpaceDE w:val="0"/>
        <w:autoSpaceDN w:val="0"/>
        <w:adjustRightInd w:val="0"/>
        <w:rPr>
          <w:rFonts w:ascii="Consolas" w:hAnsi="Consolas" w:cs="Consolas"/>
          <w:kern w:val="0"/>
          <w:sz w:val="22"/>
        </w:rPr>
      </w:pPr>
      <w:r>
        <w:rPr>
          <w:rFonts w:ascii="Consolas" w:hAnsi="Consolas" w:cs="Consolas"/>
          <w:kern w:val="0"/>
          <w:sz w:val="22"/>
        </w:rPr>
        <w:t xml:space="preserve">            if(typeof </w:t>
      </w:r>
      <w:r>
        <w:rPr>
          <w:rFonts w:ascii="Consolas" w:hAnsi="Consolas" w:cs="Consolas"/>
          <w:i/>
          <w:iCs/>
          <w:kern w:val="0"/>
          <w:sz w:val="22"/>
        </w:rPr>
        <w:t>arguments</w:t>
      </w:r>
      <w:r>
        <w:rPr>
          <w:rFonts w:ascii="Consolas" w:hAnsi="Consolas" w:cs="Consolas"/>
          <w:kern w:val="0"/>
          <w:sz w:val="22"/>
        </w:rPr>
        <w:t>.callee.activeXString != "string") {</w:t>
      </w:r>
    </w:p>
    <w:p>
      <w:pPr>
        <w:widowControl w:val="0"/>
        <w:autoSpaceDE w:val="0"/>
        <w:autoSpaceDN w:val="0"/>
        <w:adjustRightInd w:val="0"/>
        <w:rPr>
          <w:rFonts w:ascii="Consolas" w:hAnsi="Consolas" w:cs="Consolas"/>
          <w:kern w:val="0"/>
          <w:sz w:val="22"/>
        </w:rPr>
      </w:pPr>
      <w:r>
        <w:rPr>
          <w:rFonts w:ascii="Consolas" w:hAnsi="Consolas" w:cs="Consolas"/>
          <w:kern w:val="0"/>
          <w:sz w:val="22"/>
        </w:rPr>
        <w:t xml:space="preserve">                </w:t>
      </w:r>
      <w:r>
        <w:rPr>
          <w:rFonts w:ascii="Consolas" w:hAnsi="Consolas" w:cs="Consolas"/>
          <w:i/>
          <w:iCs/>
          <w:kern w:val="0"/>
          <w:sz w:val="22"/>
        </w:rPr>
        <w:t xml:space="preserve">var </w:t>
      </w:r>
      <w:r>
        <w:rPr>
          <w:rFonts w:ascii="Consolas" w:hAnsi="Consolas" w:cs="Consolas"/>
          <w:kern w:val="0"/>
          <w:sz w:val="22"/>
        </w:rPr>
        <w:t xml:space="preserve">versions = ["MSXML2.XMLHttp.6.0", </w:t>
      </w:r>
    </w:p>
    <w:p>
      <w:pPr>
        <w:widowControl w:val="0"/>
        <w:autoSpaceDE w:val="0"/>
        <w:autoSpaceDN w:val="0"/>
        <w:adjustRightInd w:val="0"/>
        <w:ind w:left="3360" w:firstLine="420"/>
        <w:rPr>
          <w:rFonts w:ascii="Consolas" w:hAnsi="Consolas" w:cs="Consolas"/>
          <w:kern w:val="0"/>
          <w:sz w:val="22"/>
        </w:rPr>
      </w:pPr>
      <w:r>
        <w:rPr>
          <w:rFonts w:ascii="Consolas" w:hAnsi="Consolas" w:cs="Consolas"/>
          <w:kern w:val="0"/>
          <w:sz w:val="22"/>
        </w:rPr>
        <w:t>"MSXML2.XMLHttp.3.0",</w:t>
      </w:r>
    </w:p>
    <w:p>
      <w:pPr>
        <w:widowControl w:val="0"/>
        <w:autoSpaceDE w:val="0"/>
        <w:autoSpaceDN w:val="0"/>
        <w:adjustRightInd w:val="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 xml:space="preserve">        "MSXML2.XMLHttp"</w:t>
      </w:r>
    </w:p>
    <w:p>
      <w:pPr>
        <w:widowControl w:val="0"/>
        <w:autoSpaceDE w:val="0"/>
        <w:autoSpaceDN w:val="0"/>
        <w:adjustRightInd w:val="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 xml:space="preserve">  ],</w:t>
      </w:r>
    </w:p>
    <w:p>
      <w:pPr>
        <w:widowControl w:val="0"/>
        <w:autoSpaceDE w:val="0"/>
        <w:autoSpaceDN w:val="0"/>
        <w:adjustRightInd w:val="0"/>
        <w:rPr>
          <w:rFonts w:ascii="Consolas" w:hAnsi="Consolas" w:cs="Consolas"/>
          <w:kern w:val="0"/>
          <w:sz w:val="22"/>
        </w:rPr>
      </w:pPr>
      <w:r>
        <w:rPr>
          <w:rFonts w:ascii="Consolas" w:hAnsi="Consolas" w:cs="Consolas"/>
          <w:kern w:val="0"/>
          <w:sz w:val="22"/>
        </w:rPr>
        <w:t xml:space="preserve">                    i, len;</w:t>
      </w:r>
    </w:p>
    <w:p>
      <w:pPr>
        <w:widowControl w:val="0"/>
        <w:autoSpaceDE w:val="0"/>
        <w:autoSpaceDN w:val="0"/>
        <w:adjustRightInd w:val="0"/>
        <w:rPr>
          <w:rFonts w:ascii="Consolas" w:hAnsi="Consolas" w:cs="Consolas"/>
          <w:kern w:val="0"/>
          <w:sz w:val="22"/>
        </w:rPr>
      </w:pPr>
      <w:r>
        <w:rPr>
          <w:rFonts w:ascii="Consolas" w:hAnsi="Consolas" w:cs="Consolas"/>
          <w:kern w:val="0"/>
          <w:sz w:val="22"/>
        </w:rPr>
        <w:t xml:space="preserve">                for(i = 0, len = versions.length; i &lt; len; i++) {</w:t>
      </w:r>
    </w:p>
    <w:p>
      <w:pPr>
        <w:widowControl w:val="0"/>
        <w:autoSpaceDE w:val="0"/>
        <w:autoSpaceDN w:val="0"/>
        <w:adjustRightInd w:val="0"/>
        <w:rPr>
          <w:rFonts w:ascii="Consolas" w:hAnsi="Consolas" w:cs="Consolas"/>
          <w:kern w:val="0"/>
          <w:sz w:val="22"/>
        </w:rPr>
      </w:pPr>
      <w:r>
        <w:rPr>
          <w:rFonts w:ascii="Consolas" w:hAnsi="Consolas" w:cs="Consolas"/>
          <w:kern w:val="0"/>
          <w:sz w:val="22"/>
        </w:rPr>
        <w:t xml:space="preserve">                    try {</w:t>
      </w:r>
    </w:p>
    <w:p>
      <w:pPr>
        <w:widowControl w:val="0"/>
        <w:autoSpaceDE w:val="0"/>
        <w:autoSpaceDN w:val="0"/>
        <w:adjustRightInd w:val="0"/>
        <w:rPr>
          <w:rFonts w:ascii="Consolas" w:hAnsi="Consolas" w:cs="Consolas"/>
          <w:kern w:val="0"/>
          <w:sz w:val="22"/>
        </w:rPr>
      </w:pPr>
      <w:r>
        <w:rPr>
          <w:rFonts w:ascii="Consolas" w:hAnsi="Consolas" w:cs="Consolas"/>
          <w:kern w:val="0"/>
          <w:sz w:val="22"/>
        </w:rPr>
        <w:t xml:space="preserve">                        new ActiveXObject(versions[i]);</w:t>
      </w:r>
    </w:p>
    <w:p>
      <w:pPr>
        <w:widowControl w:val="0"/>
        <w:autoSpaceDE w:val="0"/>
        <w:autoSpaceDN w:val="0"/>
        <w:adjustRightInd w:val="0"/>
        <w:rPr>
          <w:rFonts w:ascii="Consolas" w:hAnsi="Consolas" w:cs="Consolas"/>
          <w:kern w:val="0"/>
          <w:sz w:val="22"/>
        </w:rPr>
      </w:pPr>
      <w:r>
        <w:rPr>
          <w:rFonts w:ascii="Consolas" w:hAnsi="Consolas" w:cs="Consolas"/>
          <w:kern w:val="0"/>
          <w:sz w:val="22"/>
        </w:rPr>
        <w:t xml:space="preserve">                        </w:t>
      </w:r>
      <w:r>
        <w:rPr>
          <w:rFonts w:ascii="Consolas" w:hAnsi="Consolas" w:cs="Consolas"/>
          <w:i/>
          <w:iCs/>
          <w:kern w:val="0"/>
          <w:sz w:val="22"/>
        </w:rPr>
        <w:t>arguments</w:t>
      </w:r>
      <w:r>
        <w:rPr>
          <w:rFonts w:ascii="Consolas" w:hAnsi="Consolas" w:cs="Consolas"/>
          <w:kern w:val="0"/>
          <w:sz w:val="22"/>
        </w:rPr>
        <w:t>.callee.activeXString = versions[i];</w:t>
      </w:r>
    </w:p>
    <w:p>
      <w:pPr>
        <w:widowControl w:val="0"/>
        <w:autoSpaceDE w:val="0"/>
        <w:autoSpaceDN w:val="0"/>
        <w:adjustRightInd w:val="0"/>
        <w:rPr>
          <w:rFonts w:ascii="Consolas" w:hAnsi="Consolas" w:cs="Consolas"/>
          <w:kern w:val="0"/>
          <w:sz w:val="22"/>
        </w:rPr>
      </w:pPr>
      <w:r>
        <w:rPr>
          <w:rFonts w:ascii="Consolas" w:hAnsi="Consolas" w:cs="Consolas"/>
          <w:kern w:val="0"/>
          <w:sz w:val="22"/>
        </w:rPr>
        <w:t xml:space="preserve">                        break;</w:t>
      </w:r>
    </w:p>
    <w:p>
      <w:pPr>
        <w:widowControl w:val="0"/>
        <w:autoSpaceDE w:val="0"/>
        <w:autoSpaceDN w:val="0"/>
        <w:adjustRightInd w:val="0"/>
        <w:rPr>
          <w:rFonts w:ascii="Consolas" w:hAnsi="Consolas" w:cs="Consolas"/>
          <w:kern w:val="0"/>
          <w:sz w:val="22"/>
        </w:rPr>
      </w:pPr>
      <w:r>
        <w:rPr>
          <w:rFonts w:ascii="Consolas" w:hAnsi="Consolas" w:cs="Consolas"/>
          <w:kern w:val="0"/>
          <w:sz w:val="22"/>
        </w:rPr>
        <w:t xml:space="preserve">                    } catch(ex) {</w:t>
      </w:r>
    </w:p>
    <w:p>
      <w:pPr>
        <w:widowControl w:val="0"/>
        <w:autoSpaceDE w:val="0"/>
        <w:autoSpaceDN w:val="0"/>
        <w:adjustRightInd w:val="0"/>
        <w:rPr>
          <w:rFonts w:ascii="Consolas" w:hAnsi="Consolas" w:cs="Consolas"/>
          <w:kern w:val="0"/>
          <w:sz w:val="22"/>
        </w:rPr>
      </w:pPr>
      <w:r>
        <w:rPr>
          <w:rFonts w:ascii="Consolas" w:hAnsi="Consolas" w:cs="Consolas"/>
          <w:kern w:val="0"/>
          <w:sz w:val="22"/>
        </w:rPr>
        <w:t xml:space="preserve">                        //skip</w:t>
      </w:r>
    </w:p>
    <w:p>
      <w:pPr>
        <w:widowControl w:val="0"/>
        <w:autoSpaceDE w:val="0"/>
        <w:autoSpaceDN w:val="0"/>
        <w:adjustRightInd w:val="0"/>
        <w:rPr>
          <w:rFonts w:ascii="Consolas" w:hAnsi="Consolas" w:cs="Consolas"/>
          <w:kern w:val="0"/>
          <w:sz w:val="22"/>
        </w:rPr>
      </w:pPr>
      <w:r>
        <w:rPr>
          <w:rFonts w:ascii="Consolas" w:hAnsi="Consolas" w:cs="Consolas"/>
          <w:kern w:val="0"/>
          <w:sz w:val="22"/>
        </w:rPr>
        <w:t xml:space="preserve">                    }</w:t>
      </w:r>
    </w:p>
    <w:p>
      <w:pPr>
        <w:widowControl w:val="0"/>
        <w:autoSpaceDE w:val="0"/>
        <w:autoSpaceDN w:val="0"/>
        <w:adjustRightInd w:val="0"/>
        <w:rPr>
          <w:rFonts w:ascii="Consolas" w:hAnsi="Consolas" w:cs="Consolas"/>
          <w:kern w:val="0"/>
          <w:sz w:val="22"/>
        </w:rPr>
      </w:pPr>
      <w:r>
        <w:rPr>
          <w:rFonts w:ascii="Consolas" w:hAnsi="Consolas" w:cs="Consolas"/>
          <w:kern w:val="0"/>
          <w:sz w:val="22"/>
        </w:rPr>
        <w:t xml:space="preserve">                }</w:t>
      </w:r>
    </w:p>
    <w:p>
      <w:pPr>
        <w:widowControl w:val="0"/>
        <w:autoSpaceDE w:val="0"/>
        <w:autoSpaceDN w:val="0"/>
        <w:adjustRightInd w:val="0"/>
        <w:rPr>
          <w:rFonts w:ascii="Consolas" w:hAnsi="Consolas" w:cs="Consolas"/>
          <w:kern w:val="0"/>
          <w:sz w:val="22"/>
        </w:rPr>
      </w:pPr>
      <w:r>
        <w:rPr>
          <w:rFonts w:ascii="Consolas" w:hAnsi="Consolas" w:cs="Consolas"/>
          <w:kern w:val="0"/>
          <w:sz w:val="22"/>
        </w:rPr>
        <w:t xml:space="preserve">            }</w:t>
      </w:r>
    </w:p>
    <w:p>
      <w:pPr>
        <w:widowControl w:val="0"/>
        <w:autoSpaceDE w:val="0"/>
        <w:autoSpaceDN w:val="0"/>
        <w:adjustRightInd w:val="0"/>
        <w:rPr>
          <w:rFonts w:ascii="Consolas" w:hAnsi="Consolas" w:cs="Consolas"/>
          <w:kern w:val="0"/>
          <w:sz w:val="22"/>
        </w:rPr>
      </w:pPr>
      <w:r>
        <w:rPr>
          <w:rFonts w:ascii="Consolas" w:hAnsi="Consolas" w:cs="Consolas"/>
          <w:kern w:val="0"/>
          <w:sz w:val="22"/>
        </w:rPr>
        <w:t xml:space="preserve">            return new ActiveXObject(</w:t>
      </w:r>
      <w:r>
        <w:rPr>
          <w:rFonts w:ascii="Consolas" w:hAnsi="Consolas" w:cs="Consolas"/>
          <w:i/>
          <w:iCs/>
          <w:kern w:val="0"/>
          <w:sz w:val="22"/>
        </w:rPr>
        <w:t>arguments</w:t>
      </w:r>
      <w:r>
        <w:rPr>
          <w:rFonts w:ascii="Consolas" w:hAnsi="Consolas" w:cs="Consolas"/>
          <w:kern w:val="0"/>
          <w:sz w:val="22"/>
        </w:rPr>
        <w:t>.callee.activeXString);</w:t>
      </w:r>
    </w:p>
    <w:p>
      <w:pPr>
        <w:widowControl w:val="0"/>
        <w:autoSpaceDE w:val="0"/>
        <w:autoSpaceDN w:val="0"/>
        <w:adjustRightInd w:val="0"/>
        <w:rPr>
          <w:rFonts w:ascii="Consolas" w:hAnsi="Consolas" w:cs="Consolas"/>
          <w:kern w:val="0"/>
          <w:sz w:val="22"/>
        </w:rPr>
      </w:pPr>
      <w:r>
        <w:rPr>
          <w:rFonts w:ascii="Consolas" w:hAnsi="Consolas" w:cs="Consolas"/>
          <w:kern w:val="0"/>
          <w:sz w:val="22"/>
        </w:rPr>
        <w:t xml:space="preserve">        };</w:t>
      </w:r>
    </w:p>
    <w:p>
      <w:pPr>
        <w:widowControl w:val="0"/>
        <w:autoSpaceDE w:val="0"/>
        <w:autoSpaceDN w:val="0"/>
        <w:adjustRightInd w:val="0"/>
        <w:rPr>
          <w:rFonts w:ascii="Consolas" w:hAnsi="Consolas" w:cs="Consolas"/>
          <w:kern w:val="0"/>
          <w:sz w:val="22"/>
        </w:rPr>
      </w:pPr>
      <w:r>
        <w:rPr>
          <w:rFonts w:ascii="Consolas" w:hAnsi="Consolas" w:cs="Consolas"/>
          <w:kern w:val="0"/>
          <w:sz w:val="22"/>
        </w:rPr>
        <w:t xml:space="preserve">    } else {</w:t>
      </w:r>
    </w:p>
    <w:p>
      <w:pPr>
        <w:widowControl w:val="0"/>
        <w:autoSpaceDE w:val="0"/>
        <w:autoSpaceDN w:val="0"/>
        <w:adjustRightInd w:val="0"/>
        <w:rPr>
          <w:rFonts w:ascii="Consolas" w:hAnsi="Consolas" w:cs="Consolas"/>
          <w:kern w:val="0"/>
          <w:sz w:val="22"/>
        </w:rPr>
      </w:pPr>
      <w:r>
        <w:rPr>
          <w:rFonts w:ascii="Consolas" w:hAnsi="Consolas" w:cs="Consolas"/>
          <w:kern w:val="0"/>
          <w:sz w:val="22"/>
        </w:rPr>
        <w:t xml:space="preserve">        return </w:t>
      </w:r>
      <w:r>
        <w:rPr>
          <w:rFonts w:ascii="Consolas" w:hAnsi="Consolas" w:cs="Consolas"/>
          <w:i/>
          <w:iCs/>
          <w:kern w:val="0"/>
          <w:sz w:val="22"/>
        </w:rPr>
        <w:t>function</w:t>
      </w:r>
      <w:r>
        <w:rPr>
          <w:rFonts w:ascii="Consolas" w:hAnsi="Consolas" w:cs="Consolas"/>
          <w:kern w:val="0"/>
          <w:sz w:val="22"/>
        </w:rPr>
        <w:t>() {</w:t>
      </w:r>
    </w:p>
    <w:p>
      <w:pPr>
        <w:widowControl w:val="0"/>
        <w:autoSpaceDE w:val="0"/>
        <w:autoSpaceDN w:val="0"/>
        <w:adjustRightInd w:val="0"/>
        <w:rPr>
          <w:rFonts w:ascii="Consolas" w:hAnsi="Consolas" w:cs="Consolas"/>
          <w:kern w:val="0"/>
          <w:sz w:val="22"/>
        </w:rPr>
      </w:pPr>
      <w:r>
        <w:rPr>
          <w:rFonts w:ascii="Consolas" w:hAnsi="Consolas" w:cs="Consolas"/>
          <w:kern w:val="0"/>
          <w:sz w:val="22"/>
        </w:rPr>
        <w:t xml:space="preserve">            throw new Error("No XHR object available.");</w:t>
      </w:r>
    </w:p>
    <w:p>
      <w:pPr>
        <w:widowControl w:val="0"/>
        <w:autoSpaceDE w:val="0"/>
        <w:autoSpaceDN w:val="0"/>
        <w:adjustRightInd w:val="0"/>
        <w:rPr>
          <w:rFonts w:ascii="Consolas" w:hAnsi="Consolas" w:cs="Consolas"/>
          <w:kern w:val="0"/>
          <w:sz w:val="22"/>
        </w:rPr>
      </w:pPr>
      <w:r>
        <w:rPr>
          <w:rFonts w:ascii="Consolas" w:hAnsi="Consolas" w:cs="Consolas"/>
          <w:kern w:val="0"/>
          <w:sz w:val="22"/>
        </w:rPr>
        <w:t xml:space="preserve">        };</w:t>
      </w:r>
    </w:p>
    <w:p>
      <w:pPr>
        <w:widowControl w:val="0"/>
        <w:autoSpaceDE w:val="0"/>
        <w:autoSpaceDN w:val="0"/>
        <w:adjustRightInd w:val="0"/>
        <w:rPr>
          <w:rFonts w:ascii="Consolas" w:hAnsi="Consolas" w:cs="Consolas"/>
          <w:kern w:val="0"/>
          <w:sz w:val="22"/>
        </w:rPr>
      </w:pPr>
      <w:r>
        <w:rPr>
          <w:rFonts w:ascii="Consolas" w:hAnsi="Consolas" w:cs="Consolas"/>
          <w:kern w:val="0"/>
          <w:sz w:val="22"/>
        </w:rPr>
        <w:t xml:space="preserve">    }</w:t>
      </w:r>
    </w:p>
    <w:p>
      <w:r>
        <w:rPr>
          <w:rFonts w:ascii="Consolas" w:hAnsi="Consolas" w:cs="Consolas"/>
          <w:kern w:val="0"/>
          <w:sz w:val="22"/>
        </w:rPr>
        <w:t>})();</w:t>
      </w:r>
    </w:p>
    <w:p>
      <w:pPr>
        <w:ind w:firstLine="420"/>
      </w:pPr>
      <w:r>
        <w:rPr>
          <w:rFonts w:hint="eastAsia"/>
        </w:rPr>
        <w:t>此例是创建一个匿名的自执行函数，用以确定应该使用哪个函数实现。实现的逻辑是不一样的，</w:t>
      </w:r>
      <w:r>
        <w:t>不一样的地方就是第一行代码（使用 var 定义函数）、新增了自执行的匿名函数，</w:t>
      </w:r>
      <w:r>
        <w:rPr>
          <w:rFonts w:hint="eastAsia"/>
        </w:rPr>
        <w:t>每个分支都返回正确的函数定义，以便赋值给createXHR</w:t>
      </w:r>
      <w:r>
        <w:t>()</w:t>
      </w:r>
      <w:r>
        <w:rPr>
          <w:rFonts w:hint="eastAsia"/>
        </w:rPr>
        <w:t>。</w:t>
      </w:r>
    </w:p>
    <w:p/>
    <w:p>
      <w:r>
        <w:tab/>
      </w:r>
      <w:r>
        <w:rPr>
          <w:rFonts w:hint="eastAsia"/>
        </w:rPr>
        <w:t>惰性载入函数的优点是只在执行分支代码是损耗一点性能。具体使用哪种惰性方法要具体对待。</w:t>
      </w:r>
    </w:p>
    <w:p>
      <w:pPr>
        <w:pStyle w:val="4"/>
      </w:pPr>
      <w:bookmarkStart w:id="168" w:name="_Toc501479871"/>
      <w:r>
        <w:rPr>
          <w:rFonts w:hint="eastAsia"/>
        </w:rPr>
        <w:t>2</w:t>
      </w:r>
      <w:r>
        <w:t xml:space="preserve">0.1.4 </w:t>
      </w:r>
      <w:r>
        <w:rPr>
          <w:rFonts w:hint="eastAsia"/>
        </w:rPr>
        <w:t>函数绑定</w:t>
      </w:r>
      <w:r>
        <w:rPr>
          <w:rFonts w:hint="eastAsia"/>
          <w:color w:val="FF0000"/>
          <w:sz w:val="15"/>
        </w:rPr>
        <w:t>（不太熟悉需要深入看下</w:t>
      </w:r>
      <w:r>
        <w:rPr>
          <w:color w:val="FF0000"/>
          <w:sz w:val="15"/>
        </w:rPr>
        <w:t>…</w:t>
      </w:r>
      <w:r>
        <w:rPr>
          <w:rFonts w:hint="eastAsia"/>
          <w:color w:val="FF0000"/>
          <w:sz w:val="15"/>
        </w:rPr>
        <w:t>）</w:t>
      </w:r>
      <w:bookmarkEnd w:id="168"/>
    </w:p>
    <w:p>
      <w:r>
        <w:tab/>
      </w:r>
      <w:r>
        <w:rPr>
          <w:rFonts w:hint="eastAsia"/>
          <w:color w:val="00B0F0"/>
        </w:rPr>
        <w:t>函数绑定会创建另外一个函数，可以在特定的环境中以指定参数调用另外一个函数</w:t>
      </w:r>
      <w:r>
        <w:rPr>
          <w:rFonts w:hint="eastAsia"/>
        </w:rPr>
        <w:t>。该技巧常常和回调函数与事件处理程序一起使用，以便</w:t>
      </w:r>
      <w:r>
        <w:rPr>
          <w:rFonts w:hint="eastAsia"/>
          <w:color w:val="00B0F0"/>
        </w:rPr>
        <w:t>将函数作为变量传递的同时保留代码的执行环境</w:t>
      </w:r>
      <w:r>
        <w:rPr>
          <w:rFonts w:hint="eastAsia"/>
        </w:rPr>
        <w:t>。如：</w:t>
      </w:r>
    </w:p>
    <w:p>
      <w:pPr>
        <w:widowControl w:val="0"/>
        <w:autoSpaceDE w:val="0"/>
        <w:autoSpaceDN w:val="0"/>
        <w:adjustRightInd w:val="0"/>
        <w:ind w:left="1050" w:leftChars="500"/>
        <w:rPr>
          <w:rFonts w:ascii="Consolas" w:hAnsi="Consolas" w:cs="Consolas"/>
          <w:kern w:val="0"/>
          <w:sz w:val="22"/>
        </w:rPr>
      </w:pPr>
      <w:r>
        <w:rPr>
          <w:rFonts w:ascii="Consolas" w:hAnsi="Consolas" w:cs="Consolas"/>
          <w:i/>
          <w:iCs/>
          <w:kern w:val="0"/>
          <w:sz w:val="22"/>
        </w:rPr>
        <w:t xml:space="preserve">var </w:t>
      </w:r>
      <w:r>
        <w:rPr>
          <w:rFonts w:ascii="Consolas" w:hAnsi="Consolas" w:cs="Consolas"/>
          <w:kern w:val="0"/>
          <w:sz w:val="22"/>
        </w:rPr>
        <w:t>handler = {</w:t>
      </w:r>
    </w:p>
    <w:p>
      <w:pPr>
        <w:widowControl w:val="0"/>
        <w:autoSpaceDE w:val="0"/>
        <w:autoSpaceDN w:val="0"/>
        <w:adjustRightInd w:val="0"/>
        <w:ind w:left="1050" w:leftChars="500"/>
        <w:rPr>
          <w:rFonts w:ascii="Consolas" w:hAnsi="Consolas" w:cs="Consolas"/>
          <w:kern w:val="0"/>
          <w:sz w:val="22"/>
        </w:rPr>
      </w:pPr>
      <w:r>
        <w:rPr>
          <w:rFonts w:ascii="Consolas" w:hAnsi="Consolas" w:cs="Consolas"/>
          <w:kern w:val="0"/>
          <w:sz w:val="22"/>
        </w:rPr>
        <w:t xml:space="preserve">     message: "Event handled",</w:t>
      </w:r>
    </w:p>
    <w:p>
      <w:pPr>
        <w:widowControl w:val="0"/>
        <w:autoSpaceDE w:val="0"/>
        <w:autoSpaceDN w:val="0"/>
        <w:adjustRightInd w:val="0"/>
        <w:ind w:left="1050" w:leftChars="500"/>
        <w:rPr>
          <w:rFonts w:ascii="Consolas" w:hAnsi="Consolas" w:cs="Consolas"/>
          <w:kern w:val="0"/>
          <w:sz w:val="22"/>
        </w:rPr>
      </w:pPr>
      <w:r>
        <w:rPr>
          <w:rFonts w:ascii="Consolas" w:hAnsi="Consolas" w:cs="Consolas"/>
          <w:kern w:val="0"/>
          <w:sz w:val="22"/>
        </w:rPr>
        <w:t xml:space="preserve">     handleClick: </w:t>
      </w:r>
      <w:r>
        <w:rPr>
          <w:rFonts w:ascii="Consolas" w:hAnsi="Consolas" w:cs="Consolas"/>
          <w:i/>
          <w:iCs/>
          <w:kern w:val="0"/>
          <w:sz w:val="22"/>
        </w:rPr>
        <w:t>function</w:t>
      </w:r>
      <w:r>
        <w:rPr>
          <w:rFonts w:ascii="Consolas" w:hAnsi="Consolas" w:cs="Consolas"/>
          <w:kern w:val="0"/>
          <w:sz w:val="22"/>
        </w:rPr>
        <w:t>(</w:t>
      </w:r>
      <w:r>
        <w:rPr>
          <w:rFonts w:ascii="Consolas" w:hAnsi="Consolas" w:cs="Consolas"/>
          <w:i/>
          <w:iCs/>
          <w:kern w:val="0"/>
          <w:sz w:val="22"/>
        </w:rPr>
        <w:t>event</w:t>
      </w:r>
      <w:r>
        <w:rPr>
          <w:rFonts w:ascii="Consolas" w:hAnsi="Consolas" w:cs="Consolas"/>
          <w:kern w:val="0"/>
          <w:sz w:val="22"/>
        </w:rPr>
        <w:t>) {</w:t>
      </w:r>
    </w:p>
    <w:p>
      <w:pPr>
        <w:widowControl w:val="0"/>
        <w:autoSpaceDE w:val="0"/>
        <w:autoSpaceDN w:val="0"/>
        <w:adjustRightInd w:val="0"/>
        <w:ind w:left="1050" w:leftChars="500"/>
        <w:rPr>
          <w:rFonts w:ascii="Consolas" w:hAnsi="Consolas" w:cs="Consolas"/>
          <w:kern w:val="0"/>
          <w:sz w:val="22"/>
        </w:rPr>
      </w:pPr>
      <w:r>
        <w:rPr>
          <w:rFonts w:ascii="Consolas" w:hAnsi="Consolas" w:cs="Consolas"/>
          <w:kern w:val="0"/>
          <w:sz w:val="22"/>
        </w:rPr>
        <w:t xml:space="preserve">         alert(</w:t>
      </w:r>
      <w:r>
        <w:rPr>
          <w:rFonts w:ascii="Consolas" w:hAnsi="Consolas" w:cs="Consolas"/>
          <w:i/>
          <w:iCs/>
          <w:kern w:val="0"/>
          <w:sz w:val="22"/>
        </w:rPr>
        <w:t>this</w:t>
      </w:r>
      <w:r>
        <w:rPr>
          <w:rFonts w:ascii="Consolas" w:hAnsi="Consolas" w:cs="Consolas"/>
          <w:kern w:val="0"/>
          <w:sz w:val="22"/>
        </w:rPr>
        <w:t>.message);</w:t>
      </w:r>
    </w:p>
    <w:p>
      <w:pPr>
        <w:widowControl w:val="0"/>
        <w:autoSpaceDE w:val="0"/>
        <w:autoSpaceDN w:val="0"/>
        <w:adjustRightInd w:val="0"/>
        <w:ind w:left="1050" w:leftChars="500"/>
        <w:rPr>
          <w:rFonts w:ascii="Consolas" w:hAnsi="Consolas" w:cs="Consolas"/>
          <w:kern w:val="0"/>
          <w:sz w:val="22"/>
        </w:rPr>
      </w:pPr>
      <w:r>
        <w:rPr>
          <w:rFonts w:ascii="Consolas" w:hAnsi="Consolas" w:cs="Consolas"/>
          <w:kern w:val="0"/>
          <w:sz w:val="22"/>
        </w:rPr>
        <w:t xml:space="preserve">     }</w:t>
      </w:r>
    </w:p>
    <w:p>
      <w:pPr>
        <w:widowControl w:val="0"/>
        <w:autoSpaceDE w:val="0"/>
        <w:autoSpaceDN w:val="0"/>
        <w:adjustRightInd w:val="0"/>
        <w:ind w:left="1050" w:leftChars="500"/>
        <w:rPr>
          <w:rFonts w:ascii="Consolas" w:hAnsi="Consolas" w:cs="Consolas"/>
          <w:kern w:val="0"/>
          <w:sz w:val="22"/>
        </w:rPr>
      </w:pPr>
      <w:r>
        <w:rPr>
          <w:rFonts w:ascii="Consolas" w:hAnsi="Consolas" w:cs="Consolas"/>
          <w:kern w:val="0"/>
          <w:sz w:val="22"/>
        </w:rPr>
        <w:t xml:space="preserve"> };</w:t>
      </w:r>
    </w:p>
    <w:p>
      <w:pPr>
        <w:widowControl w:val="0"/>
        <w:autoSpaceDE w:val="0"/>
        <w:autoSpaceDN w:val="0"/>
        <w:adjustRightInd w:val="0"/>
        <w:ind w:left="630" w:firstLine="420"/>
        <w:rPr>
          <w:rFonts w:ascii="Consolas" w:hAnsi="Consolas" w:cs="Consolas"/>
          <w:kern w:val="0"/>
          <w:sz w:val="22"/>
        </w:rPr>
      </w:pPr>
      <w:r>
        <w:rPr>
          <w:rFonts w:ascii="Consolas" w:hAnsi="Consolas" w:cs="Consolas"/>
          <w:kern w:val="0"/>
          <w:sz w:val="22"/>
        </w:rPr>
        <w:t xml:space="preserve"> </w:t>
      </w:r>
      <w:r>
        <w:rPr>
          <w:rFonts w:ascii="Consolas" w:hAnsi="Consolas" w:cs="Consolas"/>
          <w:i/>
          <w:iCs/>
          <w:kern w:val="0"/>
          <w:sz w:val="22"/>
        </w:rPr>
        <w:t xml:space="preserve">var </w:t>
      </w:r>
      <w:r>
        <w:rPr>
          <w:rFonts w:ascii="Consolas" w:hAnsi="Consolas" w:cs="Consolas"/>
          <w:kern w:val="0"/>
          <w:sz w:val="22"/>
        </w:rPr>
        <w:t xml:space="preserve">btn = </w:t>
      </w:r>
      <w:r>
        <w:rPr>
          <w:rFonts w:ascii="Consolas" w:hAnsi="Consolas" w:cs="Consolas"/>
          <w:i/>
          <w:iCs/>
          <w:kern w:val="0"/>
          <w:sz w:val="22"/>
        </w:rPr>
        <w:t>document</w:t>
      </w:r>
      <w:r>
        <w:rPr>
          <w:rFonts w:ascii="Consolas" w:hAnsi="Consolas" w:cs="Consolas"/>
          <w:kern w:val="0"/>
          <w:sz w:val="22"/>
        </w:rPr>
        <w:t>.getElementById("my-btn");</w:t>
      </w:r>
    </w:p>
    <w:p>
      <w:pPr>
        <w:widowControl w:val="0"/>
        <w:autoSpaceDE w:val="0"/>
        <w:autoSpaceDN w:val="0"/>
        <w:adjustRightInd w:val="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 xml:space="preserve">   EventUtil.addHandler(btn, "click", handler.handleClick);</w:t>
      </w:r>
    </w:p>
    <w:p>
      <w:pPr>
        <w:ind w:firstLine="420"/>
      </w:pPr>
      <w:r>
        <w:t>创建了一个叫做 handler 的对象。handler.handleClick()方法被分配为 一个 DOM 按钮的事件处理程序。当按下该按钮时，就调用该函数，显示一个警告框。虽然貌似警告框 应该显示 Event handled ，然而实际上显示的是 undefiend 。这个问题在于没有保存 handler.handleClick()的环境，所以 this 对象最后是指向了 DOM 按钮而非 handler（在 IE8 中，this指向 window。）</w:t>
      </w:r>
    </w:p>
    <w:p>
      <w:pPr>
        <w:widowControl w:val="0"/>
        <w:autoSpaceDE w:val="0"/>
        <w:autoSpaceDN w:val="0"/>
        <w:adjustRightInd w:val="0"/>
        <w:ind w:left="840" w:leftChars="400"/>
        <w:rPr>
          <w:rFonts w:ascii="Consolas" w:hAnsi="Consolas" w:cs="Consolas"/>
          <w:kern w:val="0"/>
          <w:sz w:val="22"/>
        </w:rPr>
      </w:pPr>
      <w:r>
        <w:rPr>
          <w:rFonts w:ascii="Consolas" w:hAnsi="Consolas" w:cs="Consolas"/>
          <w:i/>
          <w:iCs/>
          <w:kern w:val="0"/>
          <w:sz w:val="22"/>
        </w:rPr>
        <w:t xml:space="preserve">var </w:t>
      </w:r>
      <w:r>
        <w:rPr>
          <w:rFonts w:ascii="Consolas" w:hAnsi="Consolas" w:cs="Consolas"/>
          <w:kern w:val="0"/>
          <w:sz w:val="22"/>
        </w:rPr>
        <w:t>handler = {</w:t>
      </w:r>
    </w:p>
    <w:p>
      <w:pPr>
        <w:widowControl w:val="0"/>
        <w:autoSpaceDE w:val="0"/>
        <w:autoSpaceDN w:val="0"/>
        <w:adjustRightInd w:val="0"/>
        <w:ind w:left="840" w:leftChars="400"/>
        <w:rPr>
          <w:rFonts w:ascii="Consolas" w:hAnsi="Consolas" w:cs="Consolas"/>
          <w:kern w:val="0"/>
          <w:sz w:val="22"/>
        </w:rPr>
      </w:pPr>
      <w:r>
        <w:rPr>
          <w:rFonts w:ascii="Consolas" w:hAnsi="Consolas" w:cs="Consolas"/>
          <w:kern w:val="0"/>
          <w:sz w:val="22"/>
        </w:rPr>
        <w:t xml:space="preserve">     message: "Event handled",</w:t>
      </w:r>
    </w:p>
    <w:p>
      <w:pPr>
        <w:widowControl w:val="0"/>
        <w:autoSpaceDE w:val="0"/>
        <w:autoSpaceDN w:val="0"/>
        <w:adjustRightInd w:val="0"/>
        <w:ind w:left="840" w:leftChars="400"/>
        <w:rPr>
          <w:rFonts w:ascii="Consolas" w:hAnsi="Consolas" w:cs="Consolas"/>
          <w:kern w:val="0"/>
          <w:sz w:val="22"/>
        </w:rPr>
      </w:pPr>
      <w:r>
        <w:rPr>
          <w:rFonts w:ascii="Consolas" w:hAnsi="Consolas" w:cs="Consolas"/>
          <w:kern w:val="0"/>
          <w:sz w:val="22"/>
        </w:rPr>
        <w:t xml:space="preserve">     handleClick: </w:t>
      </w:r>
      <w:r>
        <w:rPr>
          <w:rFonts w:ascii="Consolas" w:hAnsi="Consolas" w:cs="Consolas"/>
          <w:i/>
          <w:iCs/>
          <w:kern w:val="0"/>
          <w:sz w:val="22"/>
        </w:rPr>
        <w:t>function</w:t>
      </w:r>
      <w:r>
        <w:rPr>
          <w:rFonts w:ascii="Consolas" w:hAnsi="Consolas" w:cs="Consolas"/>
          <w:kern w:val="0"/>
          <w:sz w:val="22"/>
        </w:rPr>
        <w:t>(</w:t>
      </w:r>
      <w:r>
        <w:rPr>
          <w:rFonts w:ascii="Consolas" w:hAnsi="Consolas" w:cs="Consolas"/>
          <w:i/>
          <w:iCs/>
          <w:kern w:val="0"/>
          <w:sz w:val="22"/>
        </w:rPr>
        <w:t>event</w:t>
      </w:r>
      <w:r>
        <w:rPr>
          <w:rFonts w:ascii="Consolas" w:hAnsi="Consolas" w:cs="Consolas"/>
          <w:kern w:val="0"/>
          <w:sz w:val="22"/>
        </w:rPr>
        <w:t>) {</w:t>
      </w:r>
    </w:p>
    <w:p>
      <w:pPr>
        <w:widowControl w:val="0"/>
        <w:autoSpaceDE w:val="0"/>
        <w:autoSpaceDN w:val="0"/>
        <w:adjustRightInd w:val="0"/>
        <w:ind w:left="840" w:leftChars="400"/>
        <w:rPr>
          <w:rFonts w:ascii="Consolas" w:hAnsi="Consolas" w:cs="Consolas"/>
          <w:kern w:val="0"/>
          <w:sz w:val="22"/>
        </w:rPr>
      </w:pPr>
      <w:r>
        <w:rPr>
          <w:rFonts w:ascii="Consolas" w:hAnsi="Consolas" w:cs="Consolas"/>
          <w:kern w:val="0"/>
          <w:sz w:val="22"/>
        </w:rPr>
        <w:t xml:space="preserve">         alert(</w:t>
      </w:r>
      <w:r>
        <w:rPr>
          <w:rFonts w:ascii="Consolas" w:hAnsi="Consolas" w:cs="Consolas"/>
          <w:i/>
          <w:iCs/>
          <w:kern w:val="0"/>
          <w:sz w:val="22"/>
        </w:rPr>
        <w:t>this</w:t>
      </w:r>
      <w:r>
        <w:rPr>
          <w:rFonts w:ascii="Consolas" w:hAnsi="Consolas" w:cs="Consolas"/>
          <w:kern w:val="0"/>
          <w:sz w:val="22"/>
        </w:rPr>
        <w:t>.message);</w:t>
      </w:r>
    </w:p>
    <w:p>
      <w:pPr>
        <w:widowControl w:val="0"/>
        <w:autoSpaceDE w:val="0"/>
        <w:autoSpaceDN w:val="0"/>
        <w:adjustRightInd w:val="0"/>
        <w:ind w:left="840" w:leftChars="400"/>
        <w:rPr>
          <w:rFonts w:ascii="Consolas" w:hAnsi="Consolas" w:cs="Consolas"/>
          <w:kern w:val="0"/>
          <w:sz w:val="22"/>
        </w:rPr>
      </w:pPr>
      <w:r>
        <w:rPr>
          <w:rFonts w:ascii="Consolas" w:hAnsi="Consolas" w:cs="Consolas"/>
          <w:kern w:val="0"/>
          <w:sz w:val="22"/>
        </w:rPr>
        <w:t xml:space="preserve">     }</w:t>
      </w:r>
    </w:p>
    <w:p>
      <w:pPr>
        <w:widowControl w:val="0"/>
        <w:autoSpaceDE w:val="0"/>
        <w:autoSpaceDN w:val="0"/>
        <w:adjustRightInd w:val="0"/>
        <w:ind w:left="840" w:leftChars="400"/>
        <w:rPr>
          <w:rFonts w:ascii="Consolas" w:hAnsi="Consolas" w:cs="Consolas"/>
          <w:kern w:val="0"/>
          <w:sz w:val="22"/>
        </w:rPr>
      </w:pPr>
      <w:r>
        <w:rPr>
          <w:rFonts w:ascii="Consolas" w:hAnsi="Consolas" w:cs="Consolas"/>
          <w:kern w:val="0"/>
          <w:sz w:val="22"/>
        </w:rPr>
        <w:t xml:space="preserve"> };</w:t>
      </w:r>
    </w:p>
    <w:p>
      <w:pPr>
        <w:widowControl w:val="0"/>
        <w:autoSpaceDE w:val="0"/>
        <w:autoSpaceDN w:val="0"/>
        <w:adjustRightInd w:val="0"/>
        <w:ind w:left="840" w:leftChars="400"/>
        <w:rPr>
          <w:rFonts w:ascii="Consolas" w:hAnsi="Consolas" w:cs="Consolas"/>
          <w:kern w:val="0"/>
          <w:sz w:val="22"/>
        </w:rPr>
      </w:pPr>
      <w:r>
        <w:rPr>
          <w:rFonts w:ascii="Consolas" w:hAnsi="Consolas" w:cs="Consolas"/>
          <w:kern w:val="0"/>
          <w:sz w:val="22"/>
        </w:rPr>
        <w:t xml:space="preserve"> </w:t>
      </w:r>
      <w:r>
        <w:rPr>
          <w:rFonts w:ascii="Consolas" w:hAnsi="Consolas" w:cs="Consolas"/>
          <w:i/>
          <w:iCs/>
          <w:kern w:val="0"/>
          <w:sz w:val="22"/>
        </w:rPr>
        <w:t xml:space="preserve">var </w:t>
      </w:r>
      <w:r>
        <w:rPr>
          <w:rFonts w:ascii="Consolas" w:hAnsi="Consolas" w:cs="Consolas"/>
          <w:kern w:val="0"/>
          <w:sz w:val="22"/>
        </w:rPr>
        <w:t xml:space="preserve">btn = </w:t>
      </w:r>
      <w:r>
        <w:rPr>
          <w:rFonts w:ascii="Consolas" w:hAnsi="Consolas" w:cs="Consolas"/>
          <w:i/>
          <w:iCs/>
          <w:kern w:val="0"/>
          <w:sz w:val="22"/>
        </w:rPr>
        <w:t>document</w:t>
      </w:r>
      <w:r>
        <w:rPr>
          <w:rFonts w:ascii="Consolas" w:hAnsi="Consolas" w:cs="Consolas"/>
          <w:kern w:val="0"/>
          <w:sz w:val="22"/>
        </w:rPr>
        <w:t>.getElementById("my-btn");</w:t>
      </w:r>
    </w:p>
    <w:p>
      <w:pPr>
        <w:widowControl w:val="0"/>
        <w:autoSpaceDE w:val="0"/>
        <w:autoSpaceDN w:val="0"/>
        <w:adjustRightInd w:val="0"/>
        <w:ind w:left="840" w:leftChars="400"/>
        <w:rPr>
          <w:rFonts w:ascii="Consolas" w:hAnsi="Consolas" w:cs="Consolas"/>
          <w:kern w:val="0"/>
          <w:sz w:val="22"/>
        </w:rPr>
      </w:pPr>
      <w:r>
        <w:rPr>
          <w:rFonts w:ascii="Consolas" w:hAnsi="Consolas" w:cs="Consolas"/>
          <w:kern w:val="0"/>
          <w:sz w:val="22"/>
        </w:rPr>
        <w:t xml:space="preserve"> EventUtil.addHandler(btn, "click", </w:t>
      </w:r>
      <w:r>
        <w:rPr>
          <w:rFonts w:ascii="Consolas" w:hAnsi="Consolas" w:cs="Consolas"/>
          <w:i/>
          <w:iCs/>
          <w:kern w:val="0"/>
          <w:sz w:val="22"/>
        </w:rPr>
        <w:t>function</w:t>
      </w:r>
      <w:r>
        <w:rPr>
          <w:rFonts w:ascii="Consolas" w:hAnsi="Consolas" w:cs="Consolas"/>
          <w:kern w:val="0"/>
          <w:sz w:val="22"/>
        </w:rPr>
        <w:t>(</w:t>
      </w:r>
      <w:r>
        <w:rPr>
          <w:rFonts w:ascii="Consolas" w:hAnsi="Consolas" w:cs="Consolas"/>
          <w:i/>
          <w:iCs/>
          <w:kern w:val="0"/>
          <w:sz w:val="22"/>
        </w:rPr>
        <w:t>event</w:t>
      </w:r>
      <w:r>
        <w:rPr>
          <w:rFonts w:ascii="Consolas" w:hAnsi="Consolas" w:cs="Consolas"/>
          <w:kern w:val="0"/>
          <w:sz w:val="22"/>
        </w:rPr>
        <w:t>) {</w:t>
      </w:r>
    </w:p>
    <w:p>
      <w:pPr>
        <w:widowControl w:val="0"/>
        <w:autoSpaceDE w:val="0"/>
        <w:autoSpaceDN w:val="0"/>
        <w:adjustRightInd w:val="0"/>
        <w:ind w:left="840" w:leftChars="400"/>
        <w:rPr>
          <w:rFonts w:ascii="Consolas" w:hAnsi="Consolas" w:cs="Consolas"/>
          <w:kern w:val="0"/>
          <w:sz w:val="22"/>
        </w:rPr>
      </w:pPr>
      <w:r>
        <w:rPr>
          <w:rFonts w:ascii="Consolas" w:hAnsi="Consolas" w:cs="Consolas"/>
          <w:kern w:val="0"/>
          <w:sz w:val="22"/>
        </w:rPr>
        <w:t xml:space="preserve">     handler.handleClick(</w:t>
      </w:r>
      <w:r>
        <w:rPr>
          <w:rFonts w:ascii="Consolas" w:hAnsi="Consolas" w:cs="Consolas"/>
          <w:i/>
          <w:iCs/>
          <w:kern w:val="0"/>
          <w:sz w:val="22"/>
        </w:rPr>
        <w:t>event</w:t>
      </w:r>
      <w:r>
        <w:rPr>
          <w:rFonts w:ascii="Consolas" w:hAnsi="Consolas" w:cs="Consolas"/>
          <w:kern w:val="0"/>
          <w:sz w:val="22"/>
        </w:rPr>
        <w:t>);</w:t>
      </w:r>
    </w:p>
    <w:p>
      <w:pPr>
        <w:ind w:left="840" w:leftChars="400"/>
      </w:pPr>
      <w:r>
        <w:rPr>
          <w:rFonts w:ascii="Consolas" w:hAnsi="Consolas" w:cs="Consolas"/>
          <w:kern w:val="0"/>
          <w:sz w:val="22"/>
        </w:rPr>
        <w:t xml:space="preserve"> });</w:t>
      </w:r>
    </w:p>
    <w:p>
      <w:r>
        <w:t>这个解决方案在 onclick 事件处理程序内使用了一个闭包直接调用 handler.handleClick()。 当然，这是特定于这段代码的解决方案。创建多个闭包可能会令代码变得难于理解和调试</w:t>
      </w:r>
      <w:r>
        <w:rPr>
          <w:rFonts w:hint="eastAsia"/>
        </w:rPr>
        <w:t>。</w:t>
      </w:r>
    </w:p>
    <w:p>
      <w:pPr>
        <w:ind w:firstLine="420"/>
        <w:rPr>
          <w:u w:val="single"/>
        </w:rPr>
      </w:pPr>
      <w:r>
        <w:rPr>
          <w:rFonts w:hint="eastAsia"/>
          <w:u w:val="single"/>
        </w:rPr>
        <w:t>JavaScript库实现了一个</w:t>
      </w:r>
      <w:r>
        <w:rPr>
          <w:rFonts w:hint="eastAsia"/>
          <w:color w:val="FF0000"/>
          <w:u w:val="single"/>
        </w:rPr>
        <w:t>可以将函数绑定到指定环境的函数</w:t>
      </w:r>
      <w:r>
        <w:rPr>
          <w:rFonts w:hint="eastAsia"/>
          <w:u w:val="single"/>
        </w:rPr>
        <w:t>，此函数一般叫</w:t>
      </w:r>
      <w:r>
        <w:rPr>
          <w:rFonts w:hint="eastAsia"/>
          <w:color w:val="FF0000"/>
          <w:u w:val="single"/>
        </w:rPr>
        <w:t>bind(</w:t>
      </w:r>
      <w:r>
        <w:rPr>
          <w:color w:val="FF0000"/>
          <w:u w:val="single"/>
        </w:rPr>
        <w:t>)</w:t>
      </w:r>
      <w:r>
        <w:rPr>
          <w:rFonts w:hint="eastAsia"/>
          <w:u w:val="single"/>
        </w:rPr>
        <w:t>。</w:t>
      </w:r>
    </w:p>
    <w:p>
      <w:r>
        <w:rPr>
          <w:rFonts w:hint="eastAsia"/>
        </w:rPr>
        <w:t>一个简单的</w:t>
      </w:r>
      <w:r>
        <w:rPr>
          <w:rFonts w:hint="eastAsia"/>
          <w:color w:val="FF0000"/>
        </w:rPr>
        <w:t>bind</w:t>
      </w:r>
      <w:r>
        <w:rPr>
          <w:color w:val="FF0000"/>
        </w:rPr>
        <w:t>()</w:t>
      </w:r>
      <w:r>
        <w:rPr>
          <w:rFonts w:hint="eastAsia"/>
        </w:rPr>
        <w:t>函数</w:t>
      </w:r>
      <w:r>
        <w:rPr>
          <w:rStyle w:val="44"/>
          <w:rFonts w:hint="eastAsia"/>
        </w:rPr>
        <w:t>接收一个函数和一个环境</w:t>
      </w:r>
      <w:r>
        <w:rPr>
          <w:rFonts w:hint="eastAsia"/>
        </w:rPr>
        <w:t>，并</w:t>
      </w:r>
      <w:r>
        <w:rPr>
          <w:rStyle w:val="44"/>
          <w:rFonts w:hint="eastAsia"/>
        </w:rPr>
        <w:t>返回一个在给定环境中调用给定函数的函数</w:t>
      </w:r>
      <w:r>
        <w:rPr>
          <w:rFonts w:hint="eastAsia"/>
        </w:rPr>
        <w:t>，并且</w:t>
      </w:r>
      <w:r>
        <w:rPr>
          <w:rStyle w:val="26"/>
          <w:rFonts w:hint="eastAsia"/>
        </w:rPr>
        <w:t>将所有参数原封不动传递过去</w:t>
      </w:r>
      <w:r>
        <w:rPr>
          <w:rFonts w:hint="eastAsia"/>
        </w:rPr>
        <w:t>。语法如下：</w:t>
      </w:r>
    </w:p>
    <w:p>
      <w:r>
        <w:tab/>
      </w:r>
      <w:r>
        <w:t xml:space="preserve">function bind(fn, context){ </w:t>
      </w:r>
    </w:p>
    <w:p>
      <w:pPr>
        <w:ind w:left="420" w:firstLine="420"/>
      </w:pPr>
      <w:r>
        <w:t xml:space="preserve">return function(){ </w:t>
      </w:r>
    </w:p>
    <w:p>
      <w:pPr>
        <w:ind w:left="840" w:firstLine="420"/>
      </w:pPr>
      <w:r>
        <w:t xml:space="preserve">return fn.apply(context, arguments); </w:t>
      </w:r>
    </w:p>
    <w:p>
      <w:pPr>
        <w:ind w:left="420" w:firstLine="420"/>
      </w:pPr>
      <w:r>
        <w:t>};</w:t>
      </w:r>
    </w:p>
    <w:p>
      <w:pPr>
        <w:ind w:firstLine="420"/>
      </w:pPr>
      <w:r>
        <w:t>}</w:t>
      </w:r>
    </w:p>
    <w:p>
      <w:pPr>
        <w:ind w:firstLine="420"/>
      </w:pPr>
      <w:r>
        <w:rPr>
          <w:rFonts w:hint="eastAsia"/>
        </w:rPr>
        <w:t>在bind</w:t>
      </w:r>
      <w:r>
        <w:t>()</w:t>
      </w:r>
      <w:r>
        <w:rPr>
          <w:rFonts w:hint="eastAsia"/>
        </w:rPr>
        <w:t>中创建了一个闭包，闭包使用apply</w:t>
      </w:r>
      <w:r>
        <w:t>()</w:t>
      </w:r>
      <w:r>
        <w:rPr>
          <w:rFonts w:hint="eastAsia"/>
        </w:rPr>
        <w:t>函数调用传入的函数，并给apply（）函数传递context对象和参数。需要注意的是，此处的arguments对象是内部对象的，而不是bind</w:t>
      </w:r>
      <w:r>
        <w:t>()</w:t>
      </w:r>
      <w:r>
        <w:rPr>
          <w:rFonts w:hint="eastAsia"/>
        </w:rPr>
        <w:t>方法的。当调用返回的函数时，它会在给定的环境中执行被传入的函数并给出所有参数。</w:t>
      </w:r>
      <w:r>
        <w:t>b</w:t>
      </w:r>
      <w:r>
        <w:rPr>
          <w:rFonts w:hint="eastAsia"/>
        </w:rPr>
        <w:t>ind</w:t>
      </w:r>
      <w:r>
        <w:t>()</w:t>
      </w:r>
      <w:r>
        <w:rPr>
          <w:rFonts w:hint="eastAsia"/>
        </w:rPr>
        <w:t>函数按以下方式使用</w:t>
      </w:r>
    </w:p>
    <w:p>
      <w:pPr>
        <w:widowControl w:val="0"/>
        <w:autoSpaceDE w:val="0"/>
        <w:autoSpaceDN w:val="0"/>
        <w:adjustRightInd w:val="0"/>
        <w:rPr>
          <w:rFonts w:ascii="Consolas" w:hAnsi="Consolas" w:cs="Consolas"/>
          <w:i/>
          <w:iCs/>
          <w:kern w:val="0"/>
          <w:sz w:val="22"/>
        </w:rPr>
      </w:pPr>
    </w:p>
    <w:p>
      <w:pPr>
        <w:widowControl w:val="0"/>
        <w:autoSpaceDE w:val="0"/>
        <w:autoSpaceDN w:val="0"/>
        <w:adjustRightInd w:val="0"/>
        <w:rPr>
          <w:rFonts w:ascii="Consolas" w:hAnsi="Consolas" w:cs="Consolas"/>
          <w:kern w:val="0"/>
          <w:sz w:val="22"/>
        </w:rPr>
      </w:pPr>
      <w:r>
        <w:rPr>
          <w:rFonts w:ascii="Consolas" w:hAnsi="Consolas" w:cs="Consolas"/>
          <w:i/>
          <w:iCs/>
          <w:kern w:val="0"/>
          <w:sz w:val="22"/>
        </w:rPr>
        <w:t xml:space="preserve">var </w:t>
      </w:r>
      <w:r>
        <w:rPr>
          <w:rFonts w:ascii="Consolas" w:hAnsi="Consolas" w:cs="Consolas"/>
          <w:kern w:val="0"/>
          <w:sz w:val="22"/>
        </w:rPr>
        <w:t>handler = {</w:t>
      </w:r>
    </w:p>
    <w:p>
      <w:pPr>
        <w:widowControl w:val="0"/>
        <w:autoSpaceDE w:val="0"/>
        <w:autoSpaceDN w:val="0"/>
        <w:adjustRightInd w:val="0"/>
        <w:rPr>
          <w:rFonts w:ascii="Consolas" w:hAnsi="Consolas" w:cs="Consolas"/>
          <w:kern w:val="0"/>
          <w:sz w:val="22"/>
        </w:rPr>
      </w:pPr>
      <w:r>
        <w:rPr>
          <w:rFonts w:ascii="Consolas" w:hAnsi="Consolas" w:cs="Consolas"/>
          <w:kern w:val="0"/>
          <w:sz w:val="22"/>
        </w:rPr>
        <w:t xml:space="preserve">     message: "Event handled",</w:t>
      </w:r>
    </w:p>
    <w:p>
      <w:pPr>
        <w:widowControl w:val="0"/>
        <w:autoSpaceDE w:val="0"/>
        <w:autoSpaceDN w:val="0"/>
        <w:adjustRightInd w:val="0"/>
        <w:rPr>
          <w:rFonts w:ascii="Consolas" w:hAnsi="Consolas" w:cs="Consolas"/>
          <w:kern w:val="0"/>
          <w:sz w:val="22"/>
        </w:rPr>
      </w:pPr>
      <w:r>
        <w:rPr>
          <w:rFonts w:ascii="Consolas" w:hAnsi="Consolas" w:cs="Consolas"/>
          <w:kern w:val="0"/>
          <w:sz w:val="22"/>
        </w:rPr>
        <w:t xml:space="preserve">     handleClick: </w:t>
      </w:r>
      <w:r>
        <w:rPr>
          <w:rFonts w:ascii="Consolas" w:hAnsi="Consolas" w:cs="Consolas"/>
          <w:i/>
          <w:iCs/>
          <w:kern w:val="0"/>
          <w:sz w:val="22"/>
        </w:rPr>
        <w:t>function</w:t>
      </w:r>
      <w:r>
        <w:rPr>
          <w:rFonts w:ascii="Consolas" w:hAnsi="Consolas" w:cs="Consolas"/>
          <w:kern w:val="0"/>
          <w:sz w:val="22"/>
        </w:rPr>
        <w:t>(</w:t>
      </w:r>
      <w:r>
        <w:rPr>
          <w:rFonts w:ascii="Consolas" w:hAnsi="Consolas" w:cs="Consolas"/>
          <w:i/>
          <w:iCs/>
          <w:kern w:val="0"/>
          <w:sz w:val="22"/>
        </w:rPr>
        <w:t>event</w:t>
      </w:r>
      <w:r>
        <w:rPr>
          <w:rFonts w:ascii="Consolas" w:hAnsi="Consolas" w:cs="Consolas"/>
          <w:kern w:val="0"/>
          <w:sz w:val="22"/>
        </w:rPr>
        <w:t>) {</w:t>
      </w:r>
    </w:p>
    <w:p>
      <w:pPr>
        <w:widowControl w:val="0"/>
        <w:autoSpaceDE w:val="0"/>
        <w:autoSpaceDN w:val="0"/>
        <w:adjustRightInd w:val="0"/>
        <w:rPr>
          <w:rFonts w:ascii="Consolas" w:hAnsi="Consolas" w:cs="Consolas"/>
          <w:kern w:val="0"/>
          <w:sz w:val="22"/>
        </w:rPr>
      </w:pPr>
      <w:r>
        <w:rPr>
          <w:rFonts w:ascii="Consolas" w:hAnsi="Consolas" w:cs="Consolas"/>
          <w:kern w:val="0"/>
          <w:sz w:val="22"/>
        </w:rPr>
        <w:t xml:space="preserve">         alert(</w:t>
      </w:r>
      <w:r>
        <w:rPr>
          <w:rFonts w:ascii="Consolas" w:hAnsi="Consolas" w:cs="Consolas"/>
          <w:i/>
          <w:iCs/>
          <w:kern w:val="0"/>
          <w:sz w:val="22"/>
        </w:rPr>
        <w:t>this</w:t>
      </w:r>
      <w:r>
        <w:rPr>
          <w:rFonts w:ascii="Consolas" w:hAnsi="Consolas" w:cs="Consolas"/>
          <w:kern w:val="0"/>
          <w:sz w:val="22"/>
        </w:rPr>
        <w:t>.message);</w:t>
      </w:r>
    </w:p>
    <w:p>
      <w:pPr>
        <w:widowControl w:val="0"/>
        <w:autoSpaceDE w:val="0"/>
        <w:autoSpaceDN w:val="0"/>
        <w:adjustRightInd w:val="0"/>
        <w:rPr>
          <w:rFonts w:ascii="Consolas" w:hAnsi="Consolas" w:cs="Consolas"/>
          <w:kern w:val="0"/>
          <w:sz w:val="22"/>
        </w:rPr>
      </w:pPr>
      <w:r>
        <w:rPr>
          <w:rFonts w:ascii="Consolas" w:hAnsi="Consolas" w:cs="Consolas"/>
          <w:kern w:val="0"/>
          <w:sz w:val="22"/>
        </w:rPr>
        <w:t xml:space="preserve">     }</w:t>
      </w:r>
    </w:p>
    <w:p>
      <w:pPr>
        <w:widowControl w:val="0"/>
        <w:autoSpaceDE w:val="0"/>
        <w:autoSpaceDN w:val="0"/>
        <w:adjustRightInd w:val="0"/>
        <w:rPr>
          <w:rFonts w:ascii="Consolas" w:hAnsi="Consolas" w:cs="Consolas"/>
          <w:kern w:val="0"/>
          <w:sz w:val="22"/>
        </w:rPr>
      </w:pPr>
      <w:r>
        <w:rPr>
          <w:rFonts w:ascii="Consolas" w:hAnsi="Consolas" w:cs="Consolas"/>
          <w:kern w:val="0"/>
          <w:sz w:val="22"/>
        </w:rPr>
        <w:t xml:space="preserve"> };</w:t>
      </w:r>
    </w:p>
    <w:p>
      <w:pPr>
        <w:widowControl w:val="0"/>
        <w:autoSpaceDE w:val="0"/>
        <w:autoSpaceDN w:val="0"/>
        <w:adjustRightInd w:val="0"/>
        <w:rPr>
          <w:rFonts w:ascii="Consolas" w:hAnsi="Consolas" w:cs="Consolas"/>
          <w:kern w:val="0"/>
          <w:sz w:val="22"/>
        </w:rPr>
      </w:pPr>
      <w:r>
        <w:rPr>
          <w:rFonts w:ascii="Consolas" w:hAnsi="Consolas" w:cs="Consolas"/>
          <w:kern w:val="0"/>
          <w:sz w:val="22"/>
        </w:rPr>
        <w:t xml:space="preserve"> </w:t>
      </w:r>
      <w:r>
        <w:rPr>
          <w:rFonts w:ascii="Consolas" w:hAnsi="Consolas" w:cs="Consolas"/>
          <w:i/>
          <w:iCs/>
          <w:kern w:val="0"/>
          <w:sz w:val="22"/>
        </w:rPr>
        <w:t xml:space="preserve">var </w:t>
      </w:r>
      <w:r>
        <w:rPr>
          <w:rFonts w:ascii="Consolas" w:hAnsi="Consolas" w:cs="Consolas"/>
          <w:kern w:val="0"/>
          <w:sz w:val="22"/>
        </w:rPr>
        <w:t xml:space="preserve">btn = </w:t>
      </w:r>
      <w:r>
        <w:rPr>
          <w:rFonts w:ascii="Consolas" w:hAnsi="Consolas" w:cs="Consolas"/>
          <w:i/>
          <w:iCs/>
          <w:kern w:val="0"/>
          <w:sz w:val="22"/>
        </w:rPr>
        <w:t>document</w:t>
      </w:r>
      <w:r>
        <w:rPr>
          <w:rFonts w:ascii="Consolas" w:hAnsi="Consolas" w:cs="Consolas"/>
          <w:kern w:val="0"/>
          <w:sz w:val="22"/>
        </w:rPr>
        <w:t>.getElementById("my-btn");</w:t>
      </w:r>
    </w:p>
    <w:p>
      <w:pPr>
        <w:rPr>
          <w:rFonts w:ascii="Consolas" w:hAnsi="Consolas" w:cs="Consolas"/>
          <w:i/>
          <w:iCs/>
          <w:kern w:val="0"/>
          <w:sz w:val="22"/>
        </w:rPr>
      </w:pPr>
      <w:r>
        <w:rPr>
          <w:rFonts w:ascii="Consolas" w:hAnsi="Consolas" w:cs="Consolas"/>
          <w:i/>
          <w:iCs/>
          <w:kern w:val="0"/>
          <w:sz w:val="22"/>
        </w:rPr>
        <w:t>EventUtil.addHandler(btn,"click",bind(handler.handleClick,handler));</w:t>
      </w:r>
    </w:p>
    <w:p/>
    <w:p>
      <w:pPr>
        <w:ind w:firstLine="420"/>
      </w:pPr>
      <w:r>
        <w:rPr>
          <w:rFonts w:hint="eastAsia"/>
        </w:rPr>
        <w:t>此例，</w:t>
      </w:r>
      <w:r>
        <w:t>我们用 bind()函数创建了一个保持了执行环境的函数，并将其传给 EventUtil. addHandler()。event 对象也被传给了该函数</w:t>
      </w:r>
    </w:p>
    <w:p>
      <w:r>
        <w:tab/>
      </w:r>
    </w:p>
    <w:p>
      <w:pPr>
        <w:ind w:firstLine="420"/>
      </w:pPr>
      <w:r>
        <w:rPr>
          <w:u w:val="dashLongHeavy" w:color="FF0000"/>
        </w:rPr>
        <w:t>ECMAScript 5 为所有函数定义了一个原生的 bind()方法，是可以直接在函数上调用这个方法。</w:t>
      </w:r>
      <w:r>
        <w:t>例如：</w:t>
      </w:r>
    </w:p>
    <w:p>
      <w:pPr>
        <w:widowControl w:val="0"/>
        <w:pBdr>
          <w:top w:val="single" w:color="auto" w:sz="4" w:space="1"/>
          <w:left w:val="single" w:color="auto" w:sz="4" w:space="4"/>
          <w:bottom w:val="single" w:color="auto" w:sz="4" w:space="1"/>
          <w:right w:val="single" w:color="auto" w:sz="4" w:space="4"/>
        </w:pBdr>
        <w:autoSpaceDE w:val="0"/>
        <w:autoSpaceDN w:val="0"/>
        <w:adjustRightInd w:val="0"/>
        <w:rPr>
          <w:rFonts w:ascii="Consolas" w:hAnsi="Consolas" w:cs="Consolas"/>
          <w:kern w:val="0"/>
          <w:sz w:val="22"/>
        </w:rPr>
      </w:pPr>
      <w:r>
        <w:rPr>
          <w:rFonts w:ascii="Consolas" w:hAnsi="Consolas" w:cs="Consolas"/>
          <w:i/>
          <w:iCs/>
          <w:kern w:val="0"/>
          <w:sz w:val="22"/>
        </w:rPr>
        <w:t xml:space="preserve">var </w:t>
      </w:r>
      <w:r>
        <w:rPr>
          <w:rFonts w:ascii="Consolas" w:hAnsi="Consolas" w:cs="Consolas"/>
          <w:kern w:val="0"/>
          <w:sz w:val="22"/>
        </w:rPr>
        <w:t>handler = {</w:t>
      </w:r>
    </w:p>
    <w:p>
      <w:pPr>
        <w:widowControl w:val="0"/>
        <w:pBdr>
          <w:top w:val="single" w:color="auto" w:sz="4" w:space="1"/>
          <w:left w:val="single" w:color="auto" w:sz="4" w:space="4"/>
          <w:bottom w:val="single" w:color="auto" w:sz="4" w:space="1"/>
          <w:right w:val="single" w:color="auto" w:sz="4" w:space="4"/>
        </w:pBdr>
        <w:autoSpaceDE w:val="0"/>
        <w:autoSpaceDN w:val="0"/>
        <w:adjustRightInd w:val="0"/>
        <w:rPr>
          <w:rFonts w:ascii="Consolas" w:hAnsi="Consolas" w:cs="Consolas"/>
          <w:kern w:val="0"/>
          <w:sz w:val="22"/>
        </w:rPr>
      </w:pPr>
      <w:r>
        <w:rPr>
          <w:rFonts w:ascii="Consolas" w:hAnsi="Consolas" w:cs="Consolas"/>
          <w:kern w:val="0"/>
          <w:sz w:val="22"/>
        </w:rPr>
        <w:t xml:space="preserve">       message: "Event handled",</w:t>
      </w:r>
    </w:p>
    <w:p>
      <w:pPr>
        <w:widowControl w:val="0"/>
        <w:pBdr>
          <w:top w:val="single" w:color="auto" w:sz="4" w:space="1"/>
          <w:left w:val="single" w:color="auto" w:sz="4" w:space="4"/>
          <w:bottom w:val="single" w:color="auto" w:sz="4" w:space="1"/>
          <w:right w:val="single" w:color="auto" w:sz="4" w:space="4"/>
        </w:pBdr>
        <w:autoSpaceDE w:val="0"/>
        <w:autoSpaceDN w:val="0"/>
        <w:adjustRightInd w:val="0"/>
        <w:rPr>
          <w:rFonts w:ascii="Consolas" w:hAnsi="Consolas" w:cs="Consolas"/>
          <w:kern w:val="0"/>
          <w:sz w:val="22"/>
        </w:rPr>
      </w:pPr>
      <w:r>
        <w:rPr>
          <w:rFonts w:ascii="Consolas" w:hAnsi="Consolas" w:cs="Consolas"/>
          <w:kern w:val="0"/>
          <w:sz w:val="22"/>
        </w:rPr>
        <w:t xml:space="preserve">       handleClick: </w:t>
      </w:r>
      <w:r>
        <w:rPr>
          <w:rFonts w:ascii="Consolas" w:hAnsi="Consolas" w:cs="Consolas"/>
          <w:i/>
          <w:iCs/>
          <w:kern w:val="0"/>
          <w:sz w:val="22"/>
        </w:rPr>
        <w:t>function</w:t>
      </w:r>
      <w:r>
        <w:rPr>
          <w:rFonts w:ascii="Consolas" w:hAnsi="Consolas" w:cs="Consolas"/>
          <w:kern w:val="0"/>
          <w:sz w:val="22"/>
        </w:rPr>
        <w:t>(</w:t>
      </w:r>
      <w:r>
        <w:rPr>
          <w:rFonts w:ascii="Consolas" w:hAnsi="Consolas" w:cs="Consolas"/>
          <w:i/>
          <w:iCs/>
          <w:kern w:val="0"/>
          <w:sz w:val="22"/>
        </w:rPr>
        <w:t>event</w:t>
      </w:r>
      <w:r>
        <w:rPr>
          <w:rFonts w:ascii="Consolas" w:hAnsi="Consolas" w:cs="Consolas"/>
          <w:kern w:val="0"/>
          <w:sz w:val="22"/>
        </w:rPr>
        <w:t>) {</w:t>
      </w:r>
    </w:p>
    <w:p>
      <w:pPr>
        <w:widowControl w:val="0"/>
        <w:pBdr>
          <w:top w:val="single" w:color="auto" w:sz="4" w:space="1"/>
          <w:left w:val="single" w:color="auto" w:sz="4" w:space="4"/>
          <w:bottom w:val="single" w:color="auto" w:sz="4" w:space="1"/>
          <w:right w:val="single" w:color="auto" w:sz="4" w:space="4"/>
        </w:pBdr>
        <w:autoSpaceDE w:val="0"/>
        <w:autoSpaceDN w:val="0"/>
        <w:adjustRightInd w:val="0"/>
        <w:rPr>
          <w:rFonts w:ascii="Consolas" w:hAnsi="Consolas" w:cs="Consolas"/>
          <w:kern w:val="0"/>
          <w:sz w:val="22"/>
        </w:rPr>
      </w:pPr>
      <w:r>
        <w:rPr>
          <w:rFonts w:ascii="Consolas" w:hAnsi="Consolas" w:cs="Consolas"/>
          <w:kern w:val="0"/>
          <w:sz w:val="22"/>
        </w:rPr>
        <w:t xml:space="preserve">                        alert(</w:t>
      </w:r>
      <w:r>
        <w:rPr>
          <w:rFonts w:ascii="Consolas" w:hAnsi="Consolas" w:cs="Consolas"/>
          <w:i/>
          <w:iCs/>
          <w:kern w:val="0"/>
          <w:sz w:val="22"/>
        </w:rPr>
        <w:t>this</w:t>
      </w:r>
      <w:r>
        <w:rPr>
          <w:rFonts w:ascii="Consolas" w:hAnsi="Consolas" w:cs="Consolas"/>
          <w:kern w:val="0"/>
          <w:sz w:val="22"/>
        </w:rPr>
        <w:t xml:space="preserve">.message + ":" + </w:t>
      </w:r>
      <w:r>
        <w:rPr>
          <w:rFonts w:ascii="Consolas" w:hAnsi="Consolas" w:cs="Consolas"/>
          <w:i/>
          <w:iCs/>
          <w:kern w:val="0"/>
          <w:sz w:val="22"/>
        </w:rPr>
        <w:t>event</w:t>
      </w:r>
      <w:r>
        <w:rPr>
          <w:rFonts w:ascii="Consolas" w:hAnsi="Consolas" w:cs="Consolas"/>
          <w:kern w:val="0"/>
          <w:sz w:val="22"/>
        </w:rPr>
        <w:t>.type);</w:t>
      </w:r>
    </w:p>
    <w:p>
      <w:pPr>
        <w:widowControl w:val="0"/>
        <w:pBdr>
          <w:top w:val="single" w:color="auto" w:sz="4" w:space="1"/>
          <w:left w:val="single" w:color="auto" w:sz="4" w:space="4"/>
          <w:bottom w:val="single" w:color="auto" w:sz="4" w:space="1"/>
          <w:right w:val="single" w:color="auto" w:sz="4" w:space="4"/>
        </w:pBdr>
        <w:autoSpaceDE w:val="0"/>
        <w:autoSpaceDN w:val="0"/>
        <w:adjustRightInd w:val="0"/>
        <w:rPr>
          <w:rFonts w:ascii="Consolas" w:hAnsi="Consolas" w:cs="Consolas"/>
          <w:kern w:val="0"/>
          <w:sz w:val="22"/>
        </w:rPr>
      </w:pPr>
      <w:r>
        <w:rPr>
          <w:rFonts w:ascii="Consolas" w:hAnsi="Consolas" w:cs="Consolas"/>
          <w:kern w:val="0"/>
          <w:sz w:val="22"/>
        </w:rPr>
        <w:t xml:space="preserve">                                }</w:t>
      </w:r>
    </w:p>
    <w:p>
      <w:pPr>
        <w:widowControl w:val="0"/>
        <w:pBdr>
          <w:top w:val="single" w:color="auto" w:sz="4" w:space="1"/>
          <w:left w:val="single" w:color="auto" w:sz="4" w:space="4"/>
          <w:bottom w:val="single" w:color="auto" w:sz="4" w:space="1"/>
          <w:right w:val="single" w:color="auto" w:sz="4" w:space="4"/>
        </w:pBdr>
        <w:autoSpaceDE w:val="0"/>
        <w:autoSpaceDN w:val="0"/>
        <w:adjustRightInd w:val="0"/>
        <w:rPr>
          <w:rFonts w:ascii="Consolas" w:hAnsi="Consolas" w:cs="Consolas"/>
          <w:kern w:val="0"/>
          <w:sz w:val="22"/>
        </w:rPr>
      </w:pPr>
      <w:r>
        <w:rPr>
          <w:rFonts w:ascii="Consolas" w:hAnsi="Consolas" w:cs="Consolas"/>
          <w:kern w:val="0"/>
          <w:sz w:val="22"/>
        </w:rPr>
        <w:t xml:space="preserve">                  };</w:t>
      </w:r>
    </w:p>
    <w:p>
      <w:pPr>
        <w:widowControl w:val="0"/>
        <w:pBdr>
          <w:top w:val="single" w:color="auto" w:sz="4" w:space="1"/>
          <w:left w:val="single" w:color="auto" w:sz="4" w:space="4"/>
          <w:bottom w:val="single" w:color="auto" w:sz="4" w:space="1"/>
          <w:right w:val="single" w:color="auto" w:sz="4" w:space="4"/>
        </w:pBdr>
        <w:autoSpaceDE w:val="0"/>
        <w:autoSpaceDN w:val="0"/>
        <w:adjustRightInd w:val="0"/>
        <w:rPr>
          <w:rFonts w:ascii="Consolas" w:hAnsi="Consolas" w:cs="Consolas"/>
          <w:kern w:val="0"/>
          <w:sz w:val="22"/>
        </w:rPr>
      </w:pPr>
      <w:r>
        <w:rPr>
          <w:rFonts w:ascii="Consolas" w:hAnsi="Consolas" w:cs="Consolas"/>
          <w:i/>
          <w:iCs/>
          <w:kern w:val="0"/>
          <w:sz w:val="22"/>
        </w:rPr>
        <w:t xml:space="preserve">var </w:t>
      </w:r>
      <w:r>
        <w:rPr>
          <w:rFonts w:ascii="Consolas" w:hAnsi="Consolas" w:cs="Consolas"/>
          <w:kern w:val="0"/>
          <w:sz w:val="22"/>
        </w:rPr>
        <w:t xml:space="preserve">btn = </w:t>
      </w:r>
      <w:r>
        <w:rPr>
          <w:rFonts w:ascii="Consolas" w:hAnsi="Consolas" w:cs="Consolas"/>
          <w:i/>
          <w:iCs/>
          <w:kern w:val="0"/>
          <w:sz w:val="22"/>
        </w:rPr>
        <w:t>document</w:t>
      </w:r>
      <w:r>
        <w:rPr>
          <w:rFonts w:ascii="Consolas" w:hAnsi="Consolas" w:cs="Consolas"/>
          <w:kern w:val="0"/>
          <w:sz w:val="22"/>
        </w:rPr>
        <w:t>.getElementById("my-btn");</w:t>
      </w:r>
    </w:p>
    <w:p>
      <w:pPr>
        <w:pBdr>
          <w:top w:val="single" w:color="auto" w:sz="4" w:space="1"/>
          <w:left w:val="single" w:color="auto" w:sz="4" w:space="4"/>
          <w:bottom w:val="single" w:color="auto" w:sz="4" w:space="1"/>
          <w:right w:val="single" w:color="auto" w:sz="4" w:space="4"/>
        </w:pBdr>
        <w:rPr>
          <w:rFonts w:ascii="Consolas" w:hAnsi="Consolas" w:cs="Consolas"/>
          <w:kern w:val="0"/>
          <w:sz w:val="22"/>
        </w:rPr>
      </w:pPr>
      <w:r>
        <w:rPr>
          <w:rFonts w:ascii="Consolas" w:hAnsi="Consolas" w:cs="Consolas"/>
          <w:kern w:val="0"/>
          <w:sz w:val="22"/>
        </w:rPr>
        <w:t>EventUtil.addHandler(btn,"click",</w:t>
      </w:r>
      <w:r>
        <w:rPr>
          <w:rFonts w:ascii="Consolas" w:hAnsi="Consolas" w:cs="Consolas"/>
          <w:color w:val="00B0F0"/>
          <w:kern w:val="0"/>
          <w:sz w:val="22"/>
        </w:rPr>
        <w:t>handler.handleClick.bind(handler)</w:t>
      </w:r>
      <w:r>
        <w:rPr>
          <w:rFonts w:ascii="Consolas" w:hAnsi="Consolas" w:cs="Consolas"/>
          <w:kern w:val="0"/>
          <w:sz w:val="22"/>
        </w:rPr>
        <w:t>);</w:t>
      </w:r>
    </w:p>
    <w:p>
      <w:r>
        <w:tab/>
      </w:r>
      <w:r>
        <w:rPr>
          <w:rFonts w:hint="eastAsia"/>
        </w:rPr>
        <w:t>原生bind</w:t>
      </w:r>
      <w:r>
        <w:t>()</w:t>
      </w:r>
      <w:r>
        <w:rPr>
          <w:rFonts w:hint="eastAsia"/>
        </w:rPr>
        <w:t>方法与自定义bind</w:t>
      </w:r>
      <w:r>
        <w:t>()</w:t>
      </w:r>
      <w:r>
        <w:rPr>
          <w:rFonts w:hint="eastAsia"/>
        </w:rPr>
        <w:t>方法类似，都要传入作为this值的对象。</w:t>
      </w:r>
    </w:p>
    <w:p>
      <w:r>
        <w:tab/>
      </w:r>
    </w:p>
    <w:p>
      <w:r>
        <w:tab/>
      </w:r>
      <w:r>
        <w:rPr>
          <w:rFonts w:hint="eastAsia"/>
        </w:rPr>
        <w:t>只要是将某个函数指针以值的形式进行传递，同时该函数必须在特定环境中进行执行，凸显被绑定函数的效用。他们主要用于事件处理程序以及setTimeout</w:t>
      </w:r>
      <w:r>
        <w:t>()</w:t>
      </w:r>
      <w:r>
        <w:rPr>
          <w:rFonts w:hint="eastAsia"/>
        </w:rPr>
        <w:t>和setInterval</w:t>
      </w:r>
      <w:r>
        <w:t>()</w:t>
      </w:r>
      <w:r>
        <w:rPr>
          <w:rFonts w:hint="eastAsia"/>
        </w:rPr>
        <w:t>。绑定函数比普通函数有更多开销，需要更多内存，也因多重函数调用而缓慢一些，最好在必要时使用。</w:t>
      </w:r>
    </w:p>
    <w:p>
      <w:pPr>
        <w:pStyle w:val="4"/>
      </w:pPr>
      <w:bookmarkStart w:id="169" w:name="_Toc501479872"/>
      <w:r>
        <w:rPr>
          <w:rFonts w:hint="eastAsia"/>
        </w:rPr>
        <w:t>2</w:t>
      </w:r>
      <w:r>
        <w:t xml:space="preserve">0.1.5 </w:t>
      </w:r>
      <w:r>
        <w:rPr>
          <w:rFonts w:hint="eastAsia"/>
        </w:rPr>
        <w:t>函数柯里化</w:t>
      </w:r>
      <w:r>
        <w:rPr>
          <w:rFonts w:hint="eastAsia"/>
          <w:sz w:val="13"/>
        </w:rPr>
        <w:t>(</w:t>
      </w:r>
      <w:r>
        <w:rPr>
          <w:sz w:val="13"/>
        </w:rPr>
        <w:t>622</w:t>
      </w:r>
      <w:r>
        <w:rPr>
          <w:rFonts w:hint="eastAsia"/>
          <w:sz w:val="13"/>
        </w:rPr>
        <w:t>页</w:t>
      </w:r>
      <w:r>
        <w:rPr>
          <w:sz w:val="13"/>
        </w:rPr>
        <w:t>)</w:t>
      </w:r>
      <w:bookmarkEnd w:id="169"/>
    </w:p>
    <w:p>
      <w:r>
        <w:tab/>
      </w:r>
      <w:r>
        <w:rPr>
          <w:rFonts w:hint="eastAsia"/>
        </w:rPr>
        <w:t>与函数绑定紧密相关的主题是</w:t>
      </w:r>
      <w:r>
        <w:rPr>
          <w:rFonts w:hint="eastAsia"/>
          <w:u w:val="wave" w:color="FF0000"/>
        </w:rPr>
        <w:t>函数柯里化</w:t>
      </w:r>
      <w:r>
        <w:rPr>
          <w:rFonts w:hint="eastAsia"/>
        </w:rPr>
        <w:t>。它</w:t>
      </w:r>
      <w:r>
        <w:rPr>
          <w:rFonts w:hint="eastAsia"/>
          <w:u w:val="single"/>
        </w:rPr>
        <w:t>用于创建已经设置好了</w:t>
      </w:r>
      <w:r>
        <w:rPr>
          <w:rFonts w:hint="eastAsia"/>
          <w:color w:val="00B0F0"/>
        </w:rPr>
        <w:t>一个或多个参数的函数</w:t>
      </w:r>
      <w:r>
        <w:rPr>
          <w:rFonts w:hint="eastAsia"/>
        </w:rPr>
        <w:t>。函数柯里化的基本方法与函数绑定是一样的：</w:t>
      </w:r>
      <w:r>
        <w:rPr>
          <w:rFonts w:hint="eastAsia"/>
          <w:color w:val="FF0000"/>
        </w:rPr>
        <w:t>使用一个闭包返回一个函数</w:t>
      </w:r>
      <w:r>
        <w:rPr>
          <w:rFonts w:hint="eastAsia"/>
        </w:rPr>
        <w:t>。两者区别在于：当函数被调用时，返回的函数还需要设置一些传入的参数。</w:t>
      </w:r>
    </w:p>
    <w:p/>
    <w:p>
      <w:r>
        <w:tab/>
      </w:r>
      <w:r>
        <w:rPr>
          <w:rFonts w:hint="eastAsia"/>
        </w:rPr>
        <w:t>柯里化函数通常由以下步骤动态创建：调用另一个函数，并为它传入要柯里化的函数和必要的参数。创建柯里化函数的通用方式：</w:t>
      </w:r>
    </w:p>
    <w:p>
      <w:pPr>
        <w:widowControl w:val="0"/>
        <w:pBdr>
          <w:top w:val="single" w:color="auto" w:sz="4" w:space="1"/>
          <w:left w:val="single" w:color="auto" w:sz="4" w:space="4"/>
          <w:bottom w:val="single" w:color="auto" w:sz="4" w:space="1"/>
          <w:right w:val="single" w:color="auto" w:sz="4" w:space="4"/>
        </w:pBdr>
        <w:autoSpaceDE w:val="0"/>
        <w:autoSpaceDN w:val="0"/>
        <w:adjustRightInd w:val="0"/>
        <w:rPr>
          <w:rFonts w:ascii="Consolas" w:hAnsi="Consolas" w:cs="Consolas"/>
          <w:kern w:val="0"/>
          <w:sz w:val="22"/>
        </w:rPr>
      </w:pPr>
      <w:r>
        <w:rPr>
          <w:rFonts w:ascii="Consolas" w:hAnsi="Consolas" w:cs="Consolas"/>
          <w:i/>
          <w:iCs/>
          <w:kern w:val="0"/>
          <w:sz w:val="22"/>
        </w:rPr>
        <w:t xml:space="preserve">function </w:t>
      </w:r>
      <w:r>
        <w:rPr>
          <w:rFonts w:ascii="Consolas" w:hAnsi="Consolas" w:cs="Consolas"/>
          <w:kern w:val="0"/>
          <w:sz w:val="22"/>
        </w:rPr>
        <w:t>curry(</w:t>
      </w:r>
      <w:r>
        <w:rPr>
          <w:rFonts w:ascii="Consolas" w:hAnsi="Consolas" w:cs="Consolas"/>
          <w:i/>
          <w:iCs/>
          <w:kern w:val="0"/>
          <w:sz w:val="22"/>
        </w:rPr>
        <w:t>fn</w:t>
      </w:r>
      <w:r>
        <w:rPr>
          <w:rFonts w:ascii="Consolas" w:hAnsi="Consolas" w:cs="Consolas"/>
          <w:kern w:val="0"/>
          <w:sz w:val="22"/>
        </w:rPr>
        <w:t>) {</w:t>
      </w:r>
    </w:p>
    <w:p>
      <w:pPr>
        <w:widowControl w:val="0"/>
        <w:pBdr>
          <w:top w:val="single" w:color="auto" w:sz="4" w:space="1"/>
          <w:left w:val="single" w:color="auto" w:sz="4" w:space="4"/>
          <w:bottom w:val="single" w:color="auto" w:sz="4" w:space="1"/>
          <w:right w:val="single" w:color="auto" w:sz="4" w:space="4"/>
        </w:pBdr>
        <w:autoSpaceDE w:val="0"/>
        <w:autoSpaceDN w:val="0"/>
        <w:adjustRightInd w:val="0"/>
        <w:rPr>
          <w:rFonts w:ascii="Consolas" w:hAnsi="Consolas" w:cs="Consolas"/>
          <w:kern w:val="0"/>
          <w:sz w:val="22"/>
        </w:rPr>
      </w:pPr>
      <w:r>
        <w:rPr>
          <w:rFonts w:ascii="Consolas" w:hAnsi="Consolas" w:cs="Consolas"/>
          <w:kern w:val="0"/>
          <w:sz w:val="22"/>
        </w:rPr>
        <w:t xml:space="preserve">    </w:t>
      </w:r>
      <w:r>
        <w:rPr>
          <w:rFonts w:ascii="Consolas" w:hAnsi="Consolas" w:cs="Consolas"/>
          <w:i/>
          <w:iCs/>
          <w:kern w:val="0"/>
          <w:sz w:val="22"/>
        </w:rPr>
        <w:t xml:space="preserve">var </w:t>
      </w:r>
      <w:r>
        <w:rPr>
          <w:rFonts w:ascii="Consolas" w:hAnsi="Consolas" w:cs="Consolas"/>
          <w:kern w:val="0"/>
          <w:sz w:val="22"/>
        </w:rPr>
        <w:t>args = Array.prototype.slice.call(</w:t>
      </w:r>
      <w:r>
        <w:rPr>
          <w:rFonts w:ascii="Consolas" w:hAnsi="Consolas" w:cs="Consolas"/>
          <w:i/>
          <w:iCs/>
          <w:kern w:val="0"/>
          <w:sz w:val="22"/>
        </w:rPr>
        <w:t>arguments</w:t>
      </w:r>
      <w:r>
        <w:rPr>
          <w:rFonts w:ascii="Consolas" w:hAnsi="Consolas" w:cs="Consolas"/>
          <w:kern w:val="0"/>
          <w:sz w:val="22"/>
        </w:rPr>
        <w:t>, 1);</w:t>
      </w:r>
    </w:p>
    <w:p>
      <w:pPr>
        <w:widowControl w:val="0"/>
        <w:pBdr>
          <w:top w:val="single" w:color="auto" w:sz="4" w:space="1"/>
          <w:left w:val="single" w:color="auto" w:sz="4" w:space="4"/>
          <w:bottom w:val="single" w:color="auto" w:sz="4" w:space="1"/>
          <w:right w:val="single" w:color="auto" w:sz="4" w:space="4"/>
        </w:pBdr>
        <w:autoSpaceDE w:val="0"/>
        <w:autoSpaceDN w:val="0"/>
        <w:adjustRightInd w:val="0"/>
        <w:rPr>
          <w:rFonts w:ascii="Consolas" w:hAnsi="Consolas" w:cs="Consolas"/>
          <w:kern w:val="0"/>
          <w:sz w:val="22"/>
        </w:rPr>
      </w:pPr>
      <w:r>
        <w:rPr>
          <w:rFonts w:ascii="Consolas" w:hAnsi="Consolas" w:cs="Consolas"/>
          <w:kern w:val="0"/>
          <w:sz w:val="22"/>
        </w:rPr>
        <w:t xml:space="preserve">    return </w:t>
      </w:r>
      <w:r>
        <w:rPr>
          <w:rFonts w:ascii="Consolas" w:hAnsi="Consolas" w:cs="Consolas"/>
          <w:i/>
          <w:iCs/>
          <w:kern w:val="0"/>
          <w:sz w:val="22"/>
        </w:rPr>
        <w:t>function</w:t>
      </w:r>
      <w:r>
        <w:rPr>
          <w:rFonts w:ascii="Consolas" w:hAnsi="Consolas" w:cs="Consolas"/>
          <w:kern w:val="0"/>
          <w:sz w:val="22"/>
        </w:rPr>
        <w:t>() {</w:t>
      </w:r>
    </w:p>
    <w:p>
      <w:pPr>
        <w:widowControl w:val="0"/>
        <w:pBdr>
          <w:top w:val="single" w:color="auto" w:sz="4" w:space="1"/>
          <w:left w:val="single" w:color="auto" w:sz="4" w:space="4"/>
          <w:bottom w:val="single" w:color="auto" w:sz="4" w:space="1"/>
          <w:right w:val="single" w:color="auto" w:sz="4" w:space="4"/>
        </w:pBdr>
        <w:autoSpaceDE w:val="0"/>
        <w:autoSpaceDN w:val="0"/>
        <w:adjustRightInd w:val="0"/>
        <w:rPr>
          <w:rFonts w:ascii="Consolas" w:hAnsi="Consolas" w:cs="Consolas"/>
          <w:kern w:val="0"/>
          <w:sz w:val="22"/>
        </w:rPr>
      </w:pPr>
      <w:r>
        <w:rPr>
          <w:rFonts w:ascii="Consolas" w:hAnsi="Consolas" w:cs="Consolas"/>
          <w:kern w:val="0"/>
          <w:sz w:val="22"/>
        </w:rPr>
        <w:t xml:space="preserve">        </w:t>
      </w:r>
      <w:r>
        <w:rPr>
          <w:rFonts w:ascii="Consolas" w:hAnsi="Consolas" w:cs="Consolas"/>
          <w:i/>
          <w:iCs/>
          <w:kern w:val="0"/>
          <w:sz w:val="22"/>
        </w:rPr>
        <w:t xml:space="preserve">var </w:t>
      </w:r>
      <w:r>
        <w:rPr>
          <w:rFonts w:ascii="Consolas" w:hAnsi="Consolas" w:cs="Consolas"/>
          <w:kern w:val="0"/>
          <w:sz w:val="22"/>
        </w:rPr>
        <w:t>innerArgs = Array.prototype.slice.call(</w:t>
      </w:r>
      <w:r>
        <w:rPr>
          <w:rFonts w:ascii="Consolas" w:hAnsi="Consolas" w:cs="Consolas"/>
          <w:i/>
          <w:iCs/>
          <w:kern w:val="0"/>
          <w:sz w:val="22"/>
        </w:rPr>
        <w:t>arguments</w:t>
      </w:r>
      <w:r>
        <w:rPr>
          <w:rFonts w:ascii="Consolas" w:hAnsi="Consolas" w:cs="Consolas"/>
          <w:kern w:val="0"/>
          <w:sz w:val="22"/>
        </w:rPr>
        <w:t>);</w:t>
      </w:r>
    </w:p>
    <w:p>
      <w:pPr>
        <w:widowControl w:val="0"/>
        <w:pBdr>
          <w:top w:val="single" w:color="auto" w:sz="4" w:space="1"/>
          <w:left w:val="single" w:color="auto" w:sz="4" w:space="4"/>
          <w:bottom w:val="single" w:color="auto" w:sz="4" w:space="1"/>
          <w:right w:val="single" w:color="auto" w:sz="4" w:space="4"/>
        </w:pBdr>
        <w:autoSpaceDE w:val="0"/>
        <w:autoSpaceDN w:val="0"/>
        <w:adjustRightInd w:val="0"/>
        <w:rPr>
          <w:rFonts w:ascii="Consolas" w:hAnsi="Consolas" w:cs="Consolas"/>
          <w:kern w:val="0"/>
          <w:sz w:val="22"/>
        </w:rPr>
      </w:pPr>
      <w:r>
        <w:rPr>
          <w:rFonts w:ascii="Consolas" w:hAnsi="Consolas" w:cs="Consolas"/>
          <w:kern w:val="0"/>
          <w:sz w:val="22"/>
        </w:rPr>
        <w:t xml:space="preserve">        </w:t>
      </w:r>
      <w:r>
        <w:rPr>
          <w:rFonts w:ascii="Consolas" w:hAnsi="Consolas" w:cs="Consolas"/>
          <w:i/>
          <w:iCs/>
          <w:kern w:val="0"/>
          <w:sz w:val="22"/>
        </w:rPr>
        <w:t xml:space="preserve">var </w:t>
      </w:r>
      <w:r>
        <w:rPr>
          <w:rFonts w:ascii="Consolas" w:hAnsi="Consolas" w:cs="Consolas"/>
          <w:kern w:val="0"/>
          <w:sz w:val="22"/>
        </w:rPr>
        <w:t>finalArgs = args.concat(innerArgs);</w:t>
      </w:r>
    </w:p>
    <w:p>
      <w:pPr>
        <w:widowControl w:val="0"/>
        <w:pBdr>
          <w:top w:val="single" w:color="auto" w:sz="4" w:space="1"/>
          <w:left w:val="single" w:color="auto" w:sz="4" w:space="4"/>
          <w:bottom w:val="single" w:color="auto" w:sz="4" w:space="1"/>
          <w:right w:val="single" w:color="auto" w:sz="4" w:space="4"/>
        </w:pBdr>
        <w:autoSpaceDE w:val="0"/>
        <w:autoSpaceDN w:val="0"/>
        <w:adjustRightInd w:val="0"/>
        <w:rPr>
          <w:rFonts w:ascii="Consolas" w:hAnsi="Consolas" w:cs="Consolas"/>
          <w:kern w:val="0"/>
          <w:sz w:val="22"/>
        </w:rPr>
      </w:pPr>
      <w:r>
        <w:rPr>
          <w:rFonts w:ascii="Consolas" w:hAnsi="Consolas" w:cs="Consolas"/>
          <w:kern w:val="0"/>
          <w:sz w:val="22"/>
        </w:rPr>
        <w:t xml:space="preserve">        return fn.apply(null, finalArgs);</w:t>
      </w:r>
    </w:p>
    <w:p>
      <w:pPr>
        <w:widowControl w:val="0"/>
        <w:pBdr>
          <w:top w:val="single" w:color="auto" w:sz="4" w:space="1"/>
          <w:left w:val="single" w:color="auto" w:sz="4" w:space="4"/>
          <w:bottom w:val="single" w:color="auto" w:sz="4" w:space="1"/>
          <w:right w:val="single" w:color="auto" w:sz="4" w:space="4"/>
        </w:pBdr>
        <w:autoSpaceDE w:val="0"/>
        <w:autoSpaceDN w:val="0"/>
        <w:adjustRightInd w:val="0"/>
        <w:rPr>
          <w:rFonts w:ascii="Consolas" w:hAnsi="Consolas" w:cs="Consolas"/>
          <w:kern w:val="0"/>
          <w:sz w:val="22"/>
        </w:rPr>
      </w:pPr>
      <w:r>
        <w:rPr>
          <w:rFonts w:ascii="Consolas" w:hAnsi="Consolas" w:cs="Consolas"/>
          <w:kern w:val="0"/>
          <w:sz w:val="22"/>
        </w:rPr>
        <w:t xml:space="preserve">    };</w:t>
      </w:r>
    </w:p>
    <w:p>
      <w:pPr>
        <w:pBdr>
          <w:top w:val="single" w:color="auto" w:sz="4" w:space="1"/>
          <w:left w:val="single" w:color="auto" w:sz="4" w:space="4"/>
          <w:bottom w:val="single" w:color="auto" w:sz="4" w:space="1"/>
          <w:right w:val="single" w:color="auto" w:sz="4" w:space="4"/>
        </w:pBdr>
      </w:pPr>
      <w:r>
        <w:rPr>
          <w:rFonts w:ascii="Consolas" w:hAnsi="Consolas" w:cs="Consolas"/>
          <w:kern w:val="0"/>
          <w:sz w:val="22"/>
        </w:rPr>
        <w:t>}</w:t>
      </w:r>
    </w:p>
    <w:p/>
    <w:p>
      <w:pPr>
        <w:pStyle w:val="3"/>
      </w:pPr>
      <w:r>
        <w:rPr>
          <w:rFonts w:hint="eastAsia"/>
        </w:rPr>
        <w:t>20.2、</w:t>
      </w:r>
      <w:r>
        <w:fldChar w:fldCharType="begin"/>
      </w:r>
      <w:r>
        <w:instrText xml:space="preserve"> HYPERLINK \l "_1._尊重对象所有权" </w:instrText>
      </w:r>
      <w:r>
        <w:fldChar w:fldCharType="separate"/>
      </w:r>
      <w:r>
        <w:rPr>
          <w:rStyle w:val="29"/>
          <w:rFonts w:hint="eastAsia"/>
        </w:rPr>
        <w:t>防篡改对象</w:t>
      </w:r>
      <w:r>
        <w:rPr>
          <w:rStyle w:val="29"/>
          <w:rFonts w:hint="eastAsia"/>
        </w:rPr>
        <w:fldChar w:fldCharType="end"/>
      </w:r>
    </w:p>
    <w:p>
      <w:r>
        <w:tab/>
      </w:r>
      <w:r>
        <w:rPr>
          <w:rFonts w:hint="eastAsia"/>
        </w:rPr>
        <w:t>任何对象都可以被在同一环境中运行的代码修改。因此要避免被篡改。</w:t>
      </w:r>
      <w:r>
        <w:t>ECMAScript5</w:t>
      </w:r>
      <w:r>
        <w:rPr>
          <w:rFonts w:hint="eastAsia"/>
        </w:rPr>
        <w:t>中定义了防篡改对象</w:t>
      </w:r>
      <w:r>
        <w:t>（tamper-proof object）</w:t>
      </w:r>
      <w:r>
        <w:rPr>
          <w:rFonts w:hint="eastAsia"/>
        </w:rPr>
        <w:t>。</w:t>
      </w:r>
    </w:p>
    <w:p>
      <w:r>
        <w:tab/>
      </w:r>
      <w:r>
        <w:rPr>
          <w:rFonts w:hint="eastAsia"/>
        </w:rPr>
        <w:t>通过手动设置对象的属性的</w:t>
      </w:r>
      <w:r>
        <w:t>[[Configurable]]、 [[Writable]]、 [[Enumerable]]、[[Value]]、[[Get]]以及[[Set]]特性，以改变属性的行为。 类似地，ECMAScript 5也增加了几个方法，通过它们可以指定对象的行为。</w:t>
      </w:r>
    </w:p>
    <w:p>
      <w:r>
        <w:tab/>
      </w:r>
      <w:r>
        <w:rPr>
          <w:rFonts w:hint="eastAsia"/>
        </w:rPr>
        <w:t>一旦把对象定义为防篡改，就无法撤销了。</w:t>
      </w:r>
    </w:p>
    <w:p/>
    <w:p/>
    <w:p/>
    <w:p/>
    <w:p/>
    <w:p/>
    <w:p>
      <w:pPr>
        <w:pStyle w:val="2"/>
      </w:pPr>
      <w:bookmarkStart w:id="170" w:name="_Toc501479873"/>
      <w:r>
        <w:rPr>
          <w:rFonts w:hint="eastAsia"/>
        </w:rPr>
        <w:t>二十一、</w:t>
      </w:r>
      <w:r>
        <w:t>离线应用与客户端存储</w:t>
      </w:r>
      <w:bookmarkEnd w:id="170"/>
    </w:p>
    <w:p>
      <w:pPr>
        <w:pStyle w:val="2"/>
      </w:pPr>
      <w:bookmarkStart w:id="171" w:name="_Toc501479874"/>
      <w:r>
        <w:rPr>
          <w:rFonts w:hint="eastAsia"/>
        </w:rPr>
        <w:t>二十二、</w:t>
      </w:r>
      <w:r>
        <w:t>最佳实践</w:t>
      </w:r>
      <w:bookmarkEnd w:id="171"/>
    </w:p>
    <w:p>
      <w:pPr>
        <w:pStyle w:val="3"/>
      </w:pPr>
      <w:bookmarkStart w:id="172" w:name="_Toc501479875"/>
      <w:r>
        <w:t xml:space="preserve">22.1 </w:t>
      </w:r>
      <w:r>
        <w:rPr>
          <w:rFonts w:hint="eastAsia"/>
        </w:rPr>
        <w:t>可维护性</w:t>
      </w:r>
      <w:bookmarkEnd w:id="172"/>
    </w:p>
    <w:p>
      <w:r>
        <w:tab/>
      </w:r>
      <w:r>
        <w:t>在早期的网站中，JavaScript 主要是用于小特效或者是表单验证。</w:t>
      </w:r>
    </w:p>
    <w:p/>
    <w:p>
      <w:pPr>
        <w:pStyle w:val="4"/>
      </w:pPr>
      <w:bookmarkStart w:id="173" w:name="_Toc501479876"/>
      <w:r>
        <w:rPr>
          <w:rFonts w:hint="eastAsia"/>
        </w:rPr>
        <w:t>2</w:t>
      </w:r>
      <w:r>
        <w:t xml:space="preserve">2.1.1 </w:t>
      </w:r>
      <w:r>
        <w:rPr>
          <w:rFonts w:hint="eastAsia"/>
        </w:rPr>
        <w:t>什么是可维护性代码</w:t>
      </w:r>
      <w:bookmarkEnd w:id="173"/>
    </w:p>
    <w:p>
      <w:r>
        <w:tab/>
      </w:r>
      <w:r>
        <w:rPr>
          <w:rFonts w:hint="eastAsia"/>
        </w:rPr>
        <w:t>可维护性代码的特点:</w:t>
      </w:r>
    </w:p>
    <w:p>
      <w:pPr>
        <w:pStyle w:val="41"/>
        <w:numPr>
          <w:ilvl w:val="0"/>
          <w:numId w:val="43"/>
        </w:numPr>
        <w:ind w:firstLineChars="0"/>
      </w:pPr>
      <w:r>
        <w:rPr>
          <w:rFonts w:hint="eastAsia"/>
        </w:rPr>
        <w:t>可理解性：</w:t>
      </w:r>
      <w:r>
        <w:t>其他人可以接手代码并理解它的意图和一般途径，而无需原开发人员的完整解释。</w:t>
      </w:r>
    </w:p>
    <w:p>
      <w:pPr>
        <w:pStyle w:val="41"/>
        <w:numPr>
          <w:ilvl w:val="0"/>
          <w:numId w:val="43"/>
        </w:numPr>
        <w:ind w:firstLineChars="0"/>
      </w:pPr>
      <w:r>
        <w:rPr>
          <w:rFonts w:hint="eastAsia"/>
        </w:rPr>
        <w:t>直观性：</w:t>
      </w:r>
      <w:r>
        <w:t>—代码中的东西一看就能明白，不管其操作过程多么复杂。</w:t>
      </w:r>
    </w:p>
    <w:p>
      <w:pPr>
        <w:pStyle w:val="41"/>
        <w:numPr>
          <w:ilvl w:val="0"/>
          <w:numId w:val="43"/>
        </w:numPr>
        <w:ind w:firstLineChars="0"/>
      </w:pPr>
      <w:r>
        <w:rPr>
          <w:rFonts w:hint="eastAsia"/>
        </w:rPr>
        <w:t>可适应性：</w:t>
      </w:r>
      <w:r>
        <w:t>代码以一种数据上的变化不要求完全重写的方法撰写。</w:t>
      </w:r>
    </w:p>
    <w:p>
      <w:pPr>
        <w:pStyle w:val="41"/>
        <w:numPr>
          <w:ilvl w:val="0"/>
          <w:numId w:val="43"/>
        </w:numPr>
        <w:ind w:firstLineChars="0"/>
      </w:pPr>
      <w:r>
        <w:rPr>
          <w:rFonts w:hint="eastAsia"/>
        </w:rPr>
        <w:t>可拓展性：</w:t>
      </w:r>
      <w:r>
        <w:t>在代码架构上已考虑到在未来允许对核心功能进行扩展。</w:t>
      </w:r>
    </w:p>
    <w:p>
      <w:pPr>
        <w:pStyle w:val="41"/>
        <w:numPr>
          <w:ilvl w:val="0"/>
          <w:numId w:val="43"/>
        </w:numPr>
        <w:ind w:firstLineChars="0"/>
      </w:pPr>
      <w:r>
        <w:rPr>
          <w:rFonts w:hint="eastAsia"/>
        </w:rPr>
        <w:t>可调试性：</w:t>
      </w:r>
      <w:r>
        <w:t>当有地方出错时，代码可以给予你足够的信息来尽可能直接地确定问题所在</w:t>
      </w:r>
      <w:r>
        <w:rPr>
          <w:rFonts w:hint="eastAsia"/>
        </w:rPr>
        <w:t>。</w:t>
      </w:r>
    </w:p>
    <w:p/>
    <w:p>
      <w:pPr>
        <w:pStyle w:val="4"/>
      </w:pPr>
      <w:bookmarkStart w:id="174" w:name="_Toc501479877"/>
      <w:r>
        <w:rPr>
          <w:rFonts w:hint="eastAsia"/>
        </w:rPr>
        <w:t>2</w:t>
      </w:r>
      <w:r>
        <w:t xml:space="preserve">2.1.2 </w:t>
      </w:r>
      <w:r>
        <w:rPr>
          <w:rFonts w:hint="eastAsia"/>
        </w:rPr>
        <w:t>代码约定</w:t>
      </w:r>
      <w:bookmarkEnd w:id="174"/>
    </w:p>
    <w:p>
      <w:r>
        <w:tab/>
      </w:r>
      <w:r>
        <w:t>1.</w:t>
      </w:r>
      <w:r>
        <w:rPr>
          <w:rFonts w:hint="eastAsia"/>
        </w:rPr>
        <w:t>可读性</w:t>
      </w:r>
    </w:p>
    <w:p>
      <w:r>
        <w:tab/>
      </w:r>
      <w:r>
        <w:t>2.</w:t>
      </w:r>
      <w:r>
        <w:rPr>
          <w:rFonts w:hint="eastAsia"/>
        </w:rPr>
        <w:t>变量和函数命名</w:t>
      </w:r>
    </w:p>
    <w:p>
      <w:r>
        <w:tab/>
      </w:r>
      <w:r>
        <w:t>3.</w:t>
      </w:r>
      <w:r>
        <w:rPr>
          <w:rFonts w:hint="eastAsia"/>
        </w:rPr>
        <w:t>变量类型透明</w:t>
      </w:r>
    </w:p>
    <w:p>
      <w:r>
        <w:tab/>
      </w:r>
      <w:r>
        <w:rPr>
          <w:rFonts w:hint="eastAsia"/>
        </w:rPr>
        <w:t>有三种表示变量数据类型的方式：</w:t>
      </w:r>
    </w:p>
    <w:p>
      <w:r>
        <w:rPr>
          <w:rFonts w:hint="eastAsia"/>
        </w:rPr>
        <w:t>1</w:t>
      </w:r>
      <w:r>
        <w:t>.</w:t>
      </w:r>
      <w:r>
        <w:rPr>
          <w:rFonts w:hint="eastAsia"/>
        </w:rPr>
        <w:t>初始化</w:t>
      </w:r>
    </w:p>
    <w:p>
      <w:r>
        <w:rPr>
          <w:rFonts w:hint="eastAsia"/>
        </w:rPr>
        <w:t>2.</w:t>
      </w:r>
      <w:r>
        <w:t>使用匈牙利标记法来指定变量类型</w:t>
      </w:r>
    </w:p>
    <w:p>
      <w:r>
        <w:rPr>
          <w:rFonts w:hint="eastAsia"/>
        </w:rPr>
        <w:t>3</w:t>
      </w:r>
      <w:r>
        <w:t>. 是使用类型注释</w:t>
      </w:r>
      <w:r>
        <w:rPr>
          <w:rFonts w:hint="eastAsia"/>
        </w:rPr>
        <w:t>。</w:t>
      </w:r>
      <w:r>
        <w:t>类型注释放在变量名右边，但是在初始化前面。这种方式是在变量旁边放一段指定类型的注释</w:t>
      </w:r>
    </w:p>
    <w:p/>
    <w:p/>
    <w:p/>
    <w:p/>
    <w:p>
      <w:pPr>
        <w:pStyle w:val="4"/>
      </w:pPr>
      <w:bookmarkStart w:id="175" w:name="_Toc501479878"/>
      <w:r>
        <w:rPr>
          <w:rFonts w:hint="eastAsia"/>
        </w:rPr>
        <w:t>2</w:t>
      </w:r>
      <w:r>
        <w:t xml:space="preserve">2.1.3 </w:t>
      </w:r>
      <w:r>
        <w:rPr>
          <w:rFonts w:hint="eastAsia"/>
        </w:rPr>
        <w:t>松散耦合</w:t>
      </w:r>
      <w:bookmarkEnd w:id="175"/>
    </w:p>
    <w:p>
      <w:r>
        <w:tab/>
      </w:r>
      <w:r>
        <w:rPr>
          <w:rFonts w:hint="eastAsia"/>
        </w:rPr>
        <w:t>只要应用的某个部分过分依赖另外一个部分，代码就是耦合过紧，难以维护。</w:t>
      </w:r>
    </w:p>
    <w:p/>
    <w:p>
      <w:pPr>
        <w:pStyle w:val="5"/>
      </w:pPr>
      <w:r>
        <w:rPr>
          <w:rFonts w:hint="eastAsia"/>
        </w:rPr>
        <w:t>1</w:t>
      </w:r>
      <w:r>
        <w:t>.</w:t>
      </w:r>
      <w:r>
        <w:rPr>
          <w:rFonts w:hint="eastAsia"/>
        </w:rPr>
        <w:t>解耦HTML/</w:t>
      </w:r>
      <w:r>
        <w:t>JavaScript</w:t>
      </w:r>
    </w:p>
    <w:p>
      <w:pPr>
        <w:ind w:firstLine="420"/>
      </w:pPr>
      <w:r>
        <w:rPr>
          <w:rFonts w:hint="eastAsia"/>
        </w:rPr>
        <w:t>一种常见的耦合类型就是HTML/</w:t>
      </w:r>
      <w:r>
        <w:t>JavaScript</w:t>
      </w:r>
      <w:r>
        <w:rPr>
          <w:rFonts w:hint="eastAsia"/>
        </w:rPr>
        <w:t>。</w:t>
      </w:r>
      <w:r>
        <w:t>在 Web 上，HTML 和 JavaScript 各自代表了解决 方案中的不同层次：HTML 是数据，JavaScript 是行为。</w:t>
      </w:r>
      <w:r>
        <w:rPr>
          <w:rFonts w:hint="eastAsia"/>
        </w:rPr>
        <w:t>直接写在HTML中的JavaScript，使用包含内联代码的&lt;</w:t>
      </w:r>
      <w:r>
        <w:t>script&gt;</w:t>
      </w:r>
      <w:r>
        <w:rPr>
          <w:rFonts w:hint="eastAsia"/>
        </w:rPr>
        <w:t>元素或者使用HTML属性来分配事件处理程序。</w:t>
      </w:r>
    </w:p>
    <w:p>
      <w:pPr>
        <w:ind w:firstLine="420"/>
      </w:pPr>
      <w:r>
        <w:t>HTML 呈现应该尽可能与 JavaScript 保持分离。当 JavaScript 用于插入数据时，尽量不要直接插入 标记。一般可以在页面中直接包含并隐藏标记，然后等到整个页面渲染好之后，，就可以用 JavaScript 显 示该标记，而非生成它。另一种方法是进行 Ajax 请求并获取更多要显示的 HTML，这个方法可以让同 样的渲染层（PHP、JSP、Ruby 等等）来输出标记，而不是直接嵌在 JavaScript 中。</w:t>
      </w:r>
    </w:p>
    <w:p>
      <w:pPr>
        <w:pStyle w:val="5"/>
      </w:pPr>
      <w:r>
        <w:t>2.</w:t>
      </w:r>
      <w:r>
        <w:rPr>
          <w:rFonts w:hint="eastAsia"/>
        </w:rPr>
        <w:t>解耦CSS/</w:t>
      </w:r>
      <w:r>
        <w:t>JavaScript</w:t>
      </w:r>
    </w:p>
    <w:p>
      <w:r>
        <w:tab/>
      </w:r>
      <w:r>
        <w:t>另一个 Web 层则是 CSS，它主要负责页面的显示。JavaScript 和 CSS 也是非常紧密相关的：他们都 是 HTML 之上的层次，因此常常一起使用。但是，和 HTML 与 JavaScript 的情况一样，CSS 和 JavaScript 也可能会过于紧密地耦合在一起。最常见的紧密耦合的例子是使用 JavaScript 来更改某些样式</w:t>
      </w:r>
      <w:r>
        <w:rPr>
          <w:rFonts w:hint="eastAsia"/>
        </w:rPr>
        <w:t>。</w:t>
      </w:r>
    </w:p>
    <w:p>
      <w:r>
        <w:tab/>
      </w:r>
      <w:r>
        <w:t>由于 CSS 负责页面的显示，当显示出现任何问题时都应该只是查看 CSS 文件来解决。然而，当使 用了 JavaScript 来更改某些样式的时候，比如颜色，就出现了第二个可能已更改和必须检查的地方。结果是JavaScript也在某种程度上负责了页面的显示，并与CSS紧密耦合了。如果未来需要更改样式表，CSS和JavaScript文件可能都需要修改。这就给开发人员造成了维护上的噩梦。所以在这两个层次之间必须有清晰的划分。</w:t>
      </w:r>
    </w:p>
    <w:p/>
    <w:p>
      <w:r>
        <w:tab/>
      </w:r>
      <w:r>
        <w:t>第二类紧密耦合仅会在 IE 中出现（但运行于标准模式下的 IE8 不会出现），它可以在 CSS 中通过表 达式嵌入 JavaScript</w:t>
      </w:r>
      <w:r>
        <w:rPr>
          <w:rFonts w:hint="eastAsia"/>
        </w:rPr>
        <w:t>。</w:t>
      </w:r>
      <w:r>
        <w:t>通常要避免使用表达式，因为它们不能跨浏览器兼容，还因为它们所引入的 JavaScript 和 CSS 之间 的紧密耦合。如果使用了表达式，那么可能会在 CSS 中出现 JavaScript 错误。由于 CSS 表达式而追踪过 JavaScript 错误的开发人员，会告诉你在他们决定看一下 CSS 之前花了多长时间来查找错误。 再次提醒，好的层次划分是非常重要的。显示问题的唯一来源应该是 CSS，行为问题的唯一来源应 该是 JavaScript。在这些层次之间保持松散耦合可以让你的整个应用更加易于维护。</w:t>
      </w:r>
    </w:p>
    <w:p/>
    <w:p>
      <w:pPr>
        <w:pStyle w:val="5"/>
      </w:pPr>
      <w:r>
        <w:t>3. 解耦应用逻辑／事件处理程序</w:t>
      </w:r>
    </w:p>
    <w:p>
      <w:r>
        <w:tab/>
      </w:r>
      <w:r>
        <w:t>较好的方法是将应用逻辑和事件处理程序相分离，这样两者分别处理各自的东西。一个事件处理程 序应该从事件对象中提取相关信息，并将这些信息传送到处理应用逻辑的某个方法中。</w:t>
      </w:r>
    </w:p>
    <w:p>
      <w:r>
        <w:tab/>
      </w:r>
      <w:r>
        <w:t xml:space="preserve">从事件处理程序中分离应用逻辑有几个好处。首先，可以让你更容易更改触发特定过程的事件。如 果最开始由鼠标点击事件触发过程，但现在按键也要进行同样处理，这种更改就很容易。其次，可以在不附加到事件的情况下测试代码，使其更易创建单元测试或者是自动化应用流程。 以下是要牢记的应用和业务逻辑之间松散耦合的几条原则： </w:t>
      </w:r>
    </w:p>
    <w:p>
      <w:pPr>
        <w:pStyle w:val="41"/>
        <w:numPr>
          <w:ilvl w:val="1"/>
          <w:numId w:val="44"/>
        </w:numPr>
        <w:ind w:firstLineChars="0"/>
      </w:pPr>
      <w:r>
        <w:t xml:space="preserve">勿将 event 对象传给其他方法；只传来自 event 对象中所需的数据； </w:t>
      </w:r>
    </w:p>
    <w:p>
      <w:pPr>
        <w:pStyle w:val="41"/>
        <w:numPr>
          <w:ilvl w:val="1"/>
          <w:numId w:val="44"/>
        </w:numPr>
        <w:ind w:firstLineChars="0"/>
      </w:pPr>
      <w:r>
        <w:t xml:space="preserve">任何可以在应用层面的动作都应该可以在不执行任何事件处理程序的情况下进行； </w:t>
      </w:r>
    </w:p>
    <w:p>
      <w:pPr>
        <w:pStyle w:val="41"/>
        <w:numPr>
          <w:ilvl w:val="1"/>
          <w:numId w:val="44"/>
        </w:numPr>
        <w:ind w:firstLineChars="0"/>
      </w:pPr>
      <w:r>
        <w:t>任何事件处理程序都应该处理事件，然后将处理转交给应用逻辑。</w:t>
      </w:r>
    </w:p>
    <w:p/>
    <w:p>
      <w:pPr>
        <w:pStyle w:val="4"/>
      </w:pPr>
      <w:bookmarkStart w:id="176" w:name="_Toc501479879"/>
      <w:r>
        <w:rPr>
          <w:rFonts w:hint="eastAsia"/>
        </w:rPr>
        <w:t>2</w:t>
      </w:r>
      <w:r>
        <w:t>2.1.4</w:t>
      </w:r>
      <w:r>
        <w:rPr>
          <w:rFonts w:hint="eastAsia"/>
        </w:rPr>
        <w:t>、编程实践</w:t>
      </w:r>
      <w:r>
        <w:rPr>
          <w:rFonts w:hint="eastAsia"/>
          <w:sz w:val="21"/>
        </w:rPr>
        <w:t>(</w:t>
      </w:r>
      <w:r>
        <w:rPr>
          <w:sz w:val="21"/>
        </w:rPr>
        <w:t>680</w:t>
      </w:r>
      <w:r>
        <w:rPr>
          <w:rFonts w:hint="eastAsia"/>
          <w:sz w:val="21"/>
        </w:rPr>
        <w:t>页</w:t>
      </w:r>
      <w:r>
        <w:rPr>
          <w:sz w:val="21"/>
        </w:rPr>
        <w:t>)</w:t>
      </w:r>
      <w:bookmarkEnd w:id="176"/>
    </w:p>
    <w:p>
      <w:pPr>
        <w:pStyle w:val="5"/>
      </w:pPr>
      <w:bookmarkStart w:id="177" w:name="_1._尊重对象所有权"/>
      <w:bookmarkEnd w:id="177"/>
      <w:r>
        <w:t xml:space="preserve">1. </w:t>
      </w:r>
      <w:r>
        <w:rPr>
          <w:rFonts w:hint="eastAsia"/>
        </w:rPr>
        <w:t>尊重对象所有权</w:t>
      </w:r>
    </w:p>
    <w:p>
      <w:r>
        <w:tab/>
      </w:r>
      <w:r>
        <w:t>JavaScript</w:t>
      </w:r>
      <w:r>
        <w:rPr>
          <w:rFonts w:hint="eastAsia"/>
        </w:rPr>
        <w:t>的动态性质使得几乎所有的任何东西在任何时候都可以修改。在JavaScript中引入防止修改的机制，三种锁定级别：</w:t>
      </w:r>
    </w:p>
    <w:p>
      <w:r>
        <w:tab/>
      </w:r>
      <w:r>
        <w:rPr>
          <w:rFonts w:hint="eastAsia"/>
        </w:rPr>
        <w:t>阻止修改，三种锁定级别，逐渐</w:t>
      </w:r>
    </w:p>
    <w:p>
      <w:pPr>
        <w:pStyle w:val="41"/>
        <w:numPr>
          <w:ilvl w:val="0"/>
          <w:numId w:val="45"/>
        </w:numPr>
        <w:ind w:firstLineChars="0"/>
      </w:pPr>
      <w:r>
        <w:t>防止拓展</w:t>
      </w:r>
    </w:p>
    <w:p>
      <w:pPr>
        <w:pStyle w:val="41"/>
        <w:numPr>
          <w:ilvl w:val="1"/>
          <w:numId w:val="45"/>
        </w:numPr>
        <w:ind w:firstLineChars="0"/>
      </w:pPr>
      <w:r>
        <w:t>禁止为对象添加属性和方法，但修改和删除已存在的属性和方法;</w:t>
      </w:r>
    </w:p>
    <w:p>
      <w:pPr>
        <w:pStyle w:val="41"/>
        <w:numPr>
          <w:ilvl w:val="0"/>
          <w:numId w:val="45"/>
        </w:numPr>
        <w:ind w:firstLineChars="0"/>
      </w:pPr>
      <w:r>
        <w:t>密封</w:t>
      </w:r>
    </w:p>
    <w:p>
      <w:pPr>
        <w:pStyle w:val="41"/>
        <w:numPr>
          <w:ilvl w:val="1"/>
          <w:numId w:val="45"/>
        </w:numPr>
        <w:ind w:firstLineChars="0"/>
      </w:pPr>
      <w:r>
        <w:t>类似防止拓展，而且禁止为对象删除已存在的属性和方法,被密封的对象也是不可拓展的;</w:t>
      </w:r>
    </w:p>
    <w:p>
      <w:pPr>
        <w:pStyle w:val="41"/>
        <w:numPr>
          <w:ilvl w:val="0"/>
          <w:numId w:val="45"/>
        </w:numPr>
        <w:ind w:firstLineChars="0"/>
      </w:pPr>
      <w:r>
        <w:t>冻结</w:t>
      </w:r>
      <w:r>
        <w:rPr>
          <w:rFonts w:hint="eastAsia"/>
        </w:rPr>
        <w:t xml:space="preserve"> </w:t>
      </w:r>
    </w:p>
    <w:p>
      <w:pPr>
        <w:pStyle w:val="41"/>
        <w:numPr>
          <w:ilvl w:val="1"/>
          <w:numId w:val="45"/>
        </w:numPr>
        <w:ind w:firstLineChars="0"/>
      </w:pPr>
      <w:r>
        <w:t>类似密封。而且禁止为对象修改已存在的方法和属性（所有字段均为只读),冻结的对象也是不可拓展和密封的;</w:t>
      </w:r>
    </w:p>
    <w:p>
      <w:r>
        <w:tab/>
      </w:r>
      <w:r>
        <w:tab/>
      </w:r>
      <w:r>
        <w:tab/>
      </w:r>
    </w:p>
    <w:p>
      <w:r>
        <w:tab/>
      </w:r>
      <w:r>
        <w:t>每种锁定级别都有两个方法：</w:t>
      </w:r>
    </w:p>
    <w:p>
      <w:r>
        <w:tab/>
      </w:r>
      <w:r>
        <w:tab/>
      </w:r>
      <w:r>
        <w:tab/>
      </w:r>
      <w:r>
        <w:tab/>
      </w:r>
      <w:r>
        <w:t>一种是用于实时操作；</w:t>
      </w:r>
    </w:p>
    <w:p>
      <w:r>
        <w:tab/>
      </w:r>
      <w:r>
        <w:tab/>
      </w:r>
      <w:r>
        <w:tab/>
      </w:r>
      <w:r>
        <w:tab/>
      </w:r>
      <w:r>
        <w:t>一种是检测是否应用了相应操作</w:t>
      </w:r>
    </w:p>
    <w:p>
      <w:r>
        <w:tab/>
      </w:r>
      <w:r>
        <w:tab/>
      </w:r>
      <w:r>
        <w:t>防止拓展的方法：</w:t>
      </w:r>
    </w:p>
    <w:p>
      <w:r>
        <w:tab/>
      </w:r>
      <w:r>
        <w:tab/>
      </w:r>
      <w:r>
        <w:tab/>
      </w:r>
      <w:r>
        <w:t>1. Object.preventExtension()</w:t>
      </w:r>
    </w:p>
    <w:p>
      <w:r>
        <w:tab/>
      </w:r>
      <w:r>
        <w:tab/>
      </w:r>
      <w:r>
        <w:tab/>
      </w:r>
      <w:r>
        <w:t>2. Object.isExtensible()</w:t>
      </w:r>
    </w:p>
    <w:p>
      <w:r>
        <w:tab/>
      </w:r>
      <w:r>
        <w:tab/>
      </w:r>
    </w:p>
    <w:p>
      <w:r>
        <w:tab/>
      </w:r>
      <w:r>
        <w:tab/>
      </w:r>
      <w:r>
        <w:t>密封的方法：</w:t>
      </w:r>
    </w:p>
    <w:p>
      <w:r>
        <w:tab/>
      </w:r>
      <w:r>
        <w:tab/>
      </w:r>
      <w:r>
        <w:tab/>
      </w:r>
      <w:r>
        <w:t>1. Object.seal()</w:t>
      </w:r>
    </w:p>
    <w:p>
      <w:r>
        <w:tab/>
      </w:r>
      <w:r>
        <w:tab/>
      </w:r>
      <w:r>
        <w:tab/>
      </w:r>
      <w:r>
        <w:t>2. Object.isSealed()</w:t>
      </w:r>
    </w:p>
    <w:p>
      <w:r>
        <w:tab/>
      </w:r>
      <w:r>
        <w:tab/>
      </w:r>
      <w:r>
        <w:tab/>
      </w:r>
    </w:p>
    <w:p>
      <w:r>
        <w:tab/>
      </w:r>
      <w:r>
        <w:tab/>
      </w:r>
      <w:r>
        <w:t>冻结的方法：</w:t>
      </w:r>
    </w:p>
    <w:p>
      <w:r>
        <w:tab/>
      </w:r>
      <w:r>
        <w:tab/>
      </w:r>
      <w:r>
        <w:tab/>
      </w:r>
      <w:r>
        <w:t>1. Object.freeze()</w:t>
      </w:r>
    </w:p>
    <w:p>
      <w:r>
        <w:tab/>
      </w:r>
      <w:r>
        <w:tab/>
      </w:r>
      <w:r>
        <w:tab/>
      </w:r>
      <w:r>
        <w:t>2. Object.isFrozen()</w:t>
      </w:r>
    </w:p>
    <w:p>
      <w:r>
        <w:tab/>
      </w:r>
      <w:r>
        <w:tab/>
      </w:r>
      <w:r>
        <w:tab/>
      </w:r>
    </w:p>
    <w:p>
      <w:pPr>
        <w:rPr>
          <w:color w:val="FF0000"/>
        </w:rPr>
      </w:pPr>
      <w:r>
        <w:tab/>
      </w:r>
      <w:r>
        <w:rPr>
          <w:color w:val="FF0000"/>
        </w:rPr>
        <w:t>一旦一个对象被锁定，将无法解锁！！</w:t>
      </w:r>
    </w:p>
    <w:p>
      <w:r>
        <w:tab/>
      </w:r>
      <w:r>
        <w:t>在非严格模式下，对相应锁定的对象进行相应操作，只会悄无声息的失败，</w:t>
      </w:r>
    </w:p>
    <w:p>
      <w:r>
        <w:tab/>
      </w:r>
      <w:r>
        <w:tab/>
      </w:r>
      <w:r>
        <w:t>建议使用严格模式，会抛出错误</w:t>
      </w:r>
    </w:p>
    <w:p>
      <w:r>
        <w:tab/>
      </w:r>
    </w:p>
    <w:p/>
    <w:p>
      <w:pPr>
        <w:ind w:firstLine="420"/>
      </w:pPr>
      <w:r>
        <w:rPr>
          <w:rFonts w:hint="eastAsia"/>
        </w:rPr>
        <w:t>在JavaScript中，默认情况下。所有对象都是可以修改的。在其它语言中，当没有实际源代码的时候，对象和类是不可变的。</w:t>
      </w:r>
    </w:p>
    <w:p>
      <w:pPr>
        <w:ind w:firstLine="420"/>
      </w:pPr>
      <w:r>
        <w:rPr>
          <w:rFonts w:hint="eastAsia"/>
        </w:rPr>
        <w:t>尊重对象所有权也就是不能修改不属于你的代码。即，</w:t>
      </w:r>
      <w:r>
        <w:t>如果你不负责创建或维护某个对象、它的对象或者它的方法，那么你就不能对它们进行修改。</w:t>
      </w:r>
      <w:r>
        <w:rPr>
          <w:rFonts w:hint="eastAsia"/>
        </w:rPr>
        <w:t>具体而言：</w:t>
      </w:r>
    </w:p>
    <w:p>
      <w:pPr>
        <w:pBdr>
          <w:top w:val="single" w:color="auto" w:sz="4" w:space="1"/>
          <w:left w:val="single" w:color="auto" w:sz="4" w:space="4"/>
          <w:bottom w:val="single" w:color="auto" w:sz="4" w:space="1"/>
          <w:right w:val="single" w:color="auto" w:sz="4" w:space="4"/>
        </w:pBdr>
        <w:ind w:firstLine="420"/>
      </w:pPr>
      <w:r>
        <w:rPr>
          <w:rFonts w:hint="eastAsia"/>
        </w:rPr>
        <w:t>不要为实例或原型添加属性；</w:t>
      </w:r>
    </w:p>
    <w:p>
      <w:pPr>
        <w:pBdr>
          <w:top w:val="single" w:color="auto" w:sz="4" w:space="1"/>
          <w:left w:val="single" w:color="auto" w:sz="4" w:space="4"/>
          <w:bottom w:val="single" w:color="auto" w:sz="4" w:space="1"/>
          <w:right w:val="single" w:color="auto" w:sz="4" w:space="4"/>
        </w:pBdr>
        <w:ind w:firstLine="420"/>
      </w:pPr>
      <w:r>
        <w:rPr>
          <w:rFonts w:hint="eastAsia"/>
        </w:rPr>
        <w:t>不要为实例或原型添加方法；</w:t>
      </w:r>
    </w:p>
    <w:p>
      <w:pPr>
        <w:pBdr>
          <w:top w:val="single" w:color="auto" w:sz="4" w:space="1"/>
          <w:left w:val="single" w:color="auto" w:sz="4" w:space="4"/>
          <w:bottom w:val="single" w:color="auto" w:sz="4" w:space="1"/>
          <w:right w:val="single" w:color="auto" w:sz="4" w:space="4"/>
        </w:pBdr>
        <w:ind w:firstLine="420"/>
      </w:pPr>
      <w:r>
        <w:rPr>
          <w:rFonts w:hint="eastAsia"/>
        </w:rPr>
        <w:t>不要重定义已存在的方法。</w:t>
      </w:r>
    </w:p>
    <w:p/>
    <w:p>
      <w:pPr>
        <w:pBdr>
          <w:top w:val="single" w:color="auto" w:sz="4" w:space="1"/>
          <w:left w:val="single" w:color="auto" w:sz="4" w:space="4"/>
          <w:bottom w:val="single" w:color="auto" w:sz="4" w:space="1"/>
          <w:right w:val="single" w:color="auto" w:sz="4" w:space="4"/>
        </w:pBdr>
        <w:rPr>
          <w:color w:val="FF0000"/>
        </w:rPr>
      </w:pPr>
      <w:r>
        <w:rPr>
          <w:color w:val="FF0000"/>
        </w:rPr>
        <w:t>最佳的方法便是永远不修改不是由你所有的对象。</w:t>
      </w:r>
    </w:p>
    <w:p/>
    <w:p>
      <w:r>
        <w:t>拥有对象，就是说这个对象是你创建的</w:t>
      </w:r>
      <w:r>
        <w:rPr>
          <w:rFonts w:hint="eastAsia"/>
        </w:rPr>
        <w:t>。</w:t>
      </w:r>
      <w:r>
        <w:t>为对象创建新的功能：</w:t>
      </w:r>
    </w:p>
    <w:p>
      <w:r>
        <w:rPr>
          <w:rFonts w:hint="eastAsia"/>
        </w:rPr>
        <w:t>创建包含所需功能的新对象，并用它与相关对象进行交互；</w:t>
      </w:r>
    </w:p>
    <w:p>
      <w:r>
        <w:rPr>
          <w:rFonts w:hint="eastAsia"/>
        </w:rPr>
        <w:t>创建自定义类型，继承需要修改的类型，并可以为自定义类型创建额外的功能。</w:t>
      </w:r>
    </w:p>
    <w:p/>
    <w:p>
      <w:pPr>
        <w:pStyle w:val="5"/>
      </w:pPr>
      <w:r>
        <w:rPr>
          <w:rFonts w:hint="eastAsia"/>
        </w:rPr>
        <w:t>2.</w:t>
      </w:r>
      <w:r>
        <w:t xml:space="preserve"> </w:t>
      </w:r>
      <w:r>
        <w:rPr>
          <w:rFonts w:hint="eastAsia"/>
        </w:rPr>
        <w:t>避免全局变量</w:t>
      </w:r>
    </w:p>
    <w:p>
      <w:pPr>
        <w:rPr>
          <w:color w:val="00B0F0"/>
          <w:u w:val="double" w:color="FF0000"/>
        </w:rPr>
      </w:pPr>
      <w:r>
        <w:tab/>
      </w:r>
      <w:r>
        <w:rPr>
          <w:rFonts w:hint="eastAsia"/>
          <w:color w:val="FF0000"/>
        </w:rPr>
        <w:t>与尊重对象所有权密切相关的就是</w:t>
      </w:r>
      <w:r>
        <w:rPr>
          <w:rFonts w:hint="eastAsia"/>
          <w:color w:val="FF0000"/>
          <w:u w:val="wave" w:color="00B0F0"/>
        </w:rPr>
        <w:t>尽可能避免全局变量和函数</w:t>
      </w:r>
      <w:r>
        <w:rPr>
          <w:rFonts w:hint="eastAsia"/>
          <w:color w:val="FF0000"/>
        </w:rPr>
        <w:t>。</w:t>
      </w:r>
      <w:r>
        <w:rPr>
          <w:rFonts w:hint="eastAsia"/>
          <w:color w:val="00B0F0"/>
          <w:u w:val="double" w:color="FF0000"/>
        </w:rPr>
        <w:t>最多创建一个全局变量，让其他对象和函数存在其中</w:t>
      </w:r>
      <w:r>
        <w:rPr>
          <w:rFonts w:hint="eastAsia"/>
          <w:u w:color="FF0000"/>
        </w:rPr>
        <w:t>。</w:t>
      </w:r>
    </w:p>
    <w:p>
      <w:r>
        <w:tab/>
      </w:r>
    </w:p>
    <w:p>
      <w:pPr>
        <w:ind w:firstLine="420"/>
      </w:pPr>
      <w:r>
        <w:t>单一的全局量的延伸便是命名空间的概念</w:t>
      </w:r>
      <w:r>
        <w:rPr>
          <w:rFonts w:hint="eastAsia"/>
        </w:rPr>
        <w:t>。</w:t>
      </w:r>
      <w:r>
        <w:rPr>
          <w:rStyle w:val="26"/>
          <w:rFonts w:hint="eastAsia"/>
        </w:rPr>
        <w:t>命名空间</w:t>
      </w:r>
      <w:r>
        <w:rPr>
          <w:rFonts w:hint="eastAsia"/>
        </w:rPr>
        <w:t>包括创建一个用于放置功能的对象。</w:t>
      </w:r>
    </w:p>
    <w:p/>
    <w:p>
      <w:pPr>
        <w:pStyle w:val="5"/>
      </w:pPr>
      <w:r>
        <w:rPr>
          <w:rFonts w:hint="eastAsia"/>
        </w:rPr>
        <w:t>3</w:t>
      </w:r>
      <w:r>
        <w:t>.</w:t>
      </w:r>
      <w:r>
        <w:rPr>
          <w:rFonts w:hint="eastAsia"/>
        </w:rPr>
        <w:t>避免与null进行比较</w:t>
      </w:r>
    </w:p>
    <w:p>
      <w:r>
        <w:tab/>
      </w:r>
      <w:r>
        <w:t>JavaScript</w:t>
      </w:r>
      <w:r>
        <w:rPr>
          <w:rFonts w:hint="eastAsia"/>
        </w:rPr>
        <w:t>不作任何的自动类型检查。在JavaScript代码中很少进行类型检测。最常见的类型检测就是查看某个值是否为null。</w:t>
      </w:r>
    </w:p>
    <w:p>
      <w:r>
        <w:tab/>
      </w:r>
      <w:r>
        <w:rPr>
          <w:rFonts w:hint="eastAsia"/>
        </w:rPr>
        <w:t>现实中与null比较很少适合情况而被使用。</w:t>
      </w:r>
      <w:r>
        <w:rPr>
          <w:rFonts w:hint="eastAsia"/>
          <w:u w:val="single" w:color="FF0000"/>
        </w:rPr>
        <w:t>必须按照所期望进行类型检查，而不是按照不被期望的进行类型检测</w:t>
      </w:r>
      <w:r>
        <w:rPr>
          <w:rFonts w:hint="eastAsia"/>
        </w:rPr>
        <w:t>。例如，希望某个值为数组，应该检测值为数组，而不是不为null。</w:t>
      </w:r>
    </w:p>
    <w:p>
      <w:r>
        <w:rPr>
          <w:rFonts w:hint="eastAsia"/>
        </w:rPr>
        <w:t>如果看到了与null进行比较的代码，需尝试进行技术替换：</w:t>
      </w:r>
    </w:p>
    <w:p>
      <w:pPr>
        <w:pStyle w:val="41"/>
        <w:numPr>
          <w:ilvl w:val="0"/>
          <w:numId w:val="46"/>
        </w:numPr>
        <w:ind w:firstLineChars="0"/>
      </w:pPr>
      <w:r>
        <w:rPr>
          <w:rFonts w:hint="eastAsia"/>
        </w:rPr>
        <w:t>如果值应为一个引用类型，使用instanceof操作符检查其构造函数；</w:t>
      </w:r>
    </w:p>
    <w:p>
      <w:pPr>
        <w:pStyle w:val="41"/>
        <w:numPr>
          <w:ilvl w:val="0"/>
          <w:numId w:val="46"/>
        </w:numPr>
        <w:ind w:firstLineChars="0"/>
      </w:pPr>
      <w:r>
        <w:rPr>
          <w:rFonts w:hint="eastAsia"/>
        </w:rPr>
        <w:t>如果值应为基本类型，使用typeof操作符检查其类型；</w:t>
      </w:r>
    </w:p>
    <w:p>
      <w:pPr>
        <w:pStyle w:val="41"/>
        <w:numPr>
          <w:ilvl w:val="0"/>
          <w:numId w:val="46"/>
        </w:numPr>
        <w:ind w:firstLineChars="0"/>
      </w:pPr>
      <w:r>
        <w:rPr>
          <w:rFonts w:hint="eastAsia"/>
        </w:rPr>
        <w:t>如果希望某个对象包含某个特定的方法名，则使用typeof操作符确保指定名字的方法存在于对象上。</w:t>
      </w:r>
    </w:p>
    <w:p>
      <w:r>
        <w:t>代码中的 null 比较越少，就越容易确定代码的目的，并消除不必要的错误。</w:t>
      </w:r>
    </w:p>
    <w:p/>
    <w:p>
      <w:pPr>
        <w:pStyle w:val="5"/>
      </w:pPr>
      <w:r>
        <w:rPr>
          <w:rFonts w:hint="eastAsia"/>
        </w:rPr>
        <w:t>4</w:t>
      </w:r>
      <w:r>
        <w:t>.</w:t>
      </w:r>
      <w:r>
        <w:rPr>
          <w:rFonts w:hint="eastAsia"/>
        </w:rPr>
        <w:t>使用常量</w:t>
      </w:r>
    </w:p>
    <w:p>
      <w:r>
        <w:tab/>
      </w:r>
      <w:r>
        <w:t>显示在用户界面上的字符串应该以允许 进行语言国际化的方式抽取出来。URL 也应被抽取出来，因为它们有随着应用成长而改变的倾向。基本 上，有着可能由于这样那样原因会变化的这些数据，那么都会需要找到函数并在其中修改代码 。可以通过将数据抽取出来变成单独定义的常量的方式，将应 用逻辑与数据修改隔离开来。</w:t>
      </w:r>
    </w:p>
    <w:p/>
    <w:p>
      <w:r>
        <w:tab/>
      </w:r>
      <w:r>
        <w:rPr>
          <w:rFonts w:hint="eastAsia"/>
        </w:rPr>
        <w:t>需</w:t>
      </w:r>
      <w:r>
        <w:t>将数据和使用它的逻辑进行分离</w:t>
      </w:r>
      <w:r>
        <w:rPr>
          <w:rFonts w:hint="eastAsia"/>
        </w:rPr>
        <w:t>的值的类型：</w:t>
      </w:r>
    </w:p>
    <w:p>
      <w:pPr>
        <w:pStyle w:val="41"/>
        <w:numPr>
          <w:ilvl w:val="0"/>
          <w:numId w:val="47"/>
        </w:numPr>
        <w:ind w:firstLineChars="0"/>
      </w:pPr>
      <w:r>
        <w:rPr>
          <w:rStyle w:val="26"/>
          <w:rFonts w:hint="eastAsia"/>
        </w:rPr>
        <w:t>重复值</w:t>
      </w:r>
      <w:r>
        <w:rPr>
          <w:rFonts w:hint="eastAsia"/>
        </w:rPr>
        <w:t>：</w:t>
      </w:r>
      <w:r>
        <w:t>任何在多处用到的值都应抽取为一个常量。</w:t>
      </w:r>
    </w:p>
    <w:p>
      <w:pPr>
        <w:pStyle w:val="41"/>
        <w:numPr>
          <w:ilvl w:val="0"/>
          <w:numId w:val="47"/>
        </w:numPr>
        <w:ind w:firstLineChars="0"/>
        <w:rPr>
          <w:rStyle w:val="26"/>
        </w:rPr>
      </w:pPr>
      <w:r>
        <w:rPr>
          <w:rStyle w:val="26"/>
          <w:rFonts w:hint="eastAsia"/>
        </w:rPr>
        <w:t>用户界面字符串：</w:t>
      </w:r>
      <w:r>
        <w:t>任何用于显示给用户的字符串，都应被抽取出来以方便国际化。</w:t>
      </w:r>
    </w:p>
    <w:p>
      <w:pPr>
        <w:pStyle w:val="41"/>
        <w:numPr>
          <w:ilvl w:val="0"/>
          <w:numId w:val="47"/>
        </w:numPr>
        <w:ind w:firstLineChars="0"/>
        <w:rPr>
          <w:rStyle w:val="26"/>
        </w:rPr>
      </w:pPr>
      <w:r>
        <w:rPr>
          <w:rStyle w:val="26"/>
          <w:rFonts w:hint="eastAsia"/>
        </w:rPr>
        <w:t>URLs：</w:t>
      </w:r>
      <w:r>
        <w:t>在 Web 应用中，资源位置很容易变更，所以推荐用一个公共地方存放所有的 URL。</w:t>
      </w:r>
    </w:p>
    <w:p>
      <w:pPr>
        <w:pStyle w:val="41"/>
        <w:numPr>
          <w:ilvl w:val="0"/>
          <w:numId w:val="47"/>
        </w:numPr>
        <w:ind w:firstLineChars="0"/>
        <w:rPr>
          <w:rStyle w:val="26"/>
        </w:rPr>
      </w:pPr>
      <w:r>
        <w:rPr>
          <w:rStyle w:val="26"/>
          <w:rFonts w:hint="eastAsia"/>
        </w:rPr>
        <w:t>任意可能会更改的值：</w:t>
      </w:r>
      <w:r>
        <w:t xml:space="preserve"> 每当你在用到字面量值的时候，你都要问一下自己这个值在未来是不 是会变化。如果答案是“是”，那么这个值就应该被提取出来作为一个常量。</w:t>
      </w:r>
    </w:p>
    <w:p/>
    <w:p>
      <w:pPr>
        <w:pStyle w:val="3"/>
      </w:pPr>
      <w:bookmarkStart w:id="178" w:name="_Toc501479880"/>
      <w:r>
        <w:rPr>
          <w:rFonts w:hint="eastAsia"/>
        </w:rPr>
        <w:t>2</w:t>
      </w:r>
      <w:r>
        <w:t>2.2</w:t>
      </w:r>
      <w:r>
        <w:rPr>
          <w:rFonts w:hint="eastAsia"/>
        </w:rPr>
        <w:t>性能</w:t>
      </w:r>
      <w:bookmarkEnd w:id="178"/>
    </w:p>
    <w:p>
      <w:r>
        <w:tab/>
      </w:r>
      <w:r>
        <w:rPr>
          <w:rFonts w:hint="eastAsia"/>
        </w:rPr>
        <w:t>因为JavaScript是一个解释型语言，执行速度要比一般的编译型语言要慢。</w:t>
      </w:r>
    </w:p>
    <w:p>
      <w:r>
        <w:t>Chrome 是第一款内置优化引擎，将 JavaScript 编译成本地代码的浏览器。</w:t>
      </w:r>
    </w:p>
    <w:p/>
    <w:p>
      <w:pPr>
        <w:pStyle w:val="4"/>
      </w:pPr>
      <w:bookmarkStart w:id="179" w:name="_Toc501479881"/>
      <w:r>
        <w:rPr>
          <w:rFonts w:hint="eastAsia"/>
        </w:rPr>
        <w:t>2</w:t>
      </w:r>
      <w:r>
        <w:t>2.2.1</w:t>
      </w:r>
      <w:r>
        <w:rPr>
          <w:rFonts w:hint="eastAsia"/>
        </w:rPr>
        <w:t>、注意作用域</w:t>
      </w:r>
      <w:bookmarkEnd w:id="179"/>
    </w:p>
    <w:p>
      <w:pPr>
        <w:ind w:firstLine="420"/>
      </w:pPr>
      <w:r>
        <w:t>随着作用域链中的作用域数量的增加，访问当前作用域以外的变量的时间也在增加。访问全局变量总是要比访问局部变量慢，因为需要遍历作用域链。只要能减少花费在作用域链上的时间，就能增加脚本的整体性能。</w:t>
      </w:r>
    </w:p>
    <w:p/>
    <w:p>
      <w:pPr>
        <w:pStyle w:val="5"/>
      </w:pPr>
      <w:r>
        <w:rPr>
          <w:rFonts w:hint="eastAsia"/>
        </w:rPr>
        <w:t>1</w:t>
      </w:r>
      <w:r>
        <w:t>.</w:t>
      </w:r>
      <w:r>
        <w:rPr>
          <w:rFonts w:hint="eastAsia"/>
        </w:rPr>
        <w:t>避免全局查找</w:t>
      </w:r>
    </w:p>
    <w:p>
      <w:r>
        <w:tab/>
      </w:r>
      <w:r>
        <w:rPr>
          <w:rFonts w:hint="eastAsia"/>
          <w:u w:val="double" w:color="FF0000"/>
        </w:rPr>
        <w:t>可能优化脚本性能最重要的就是注意全局查找</w:t>
      </w:r>
      <w:r>
        <w:rPr>
          <w:rFonts w:hint="eastAsia"/>
        </w:rPr>
        <w:t>。使用全局变量和函数都会比局部的开销大，因为要涉及作用域链上的查找。</w:t>
      </w:r>
    </w:p>
    <w:p>
      <w:r>
        <w:tab/>
      </w:r>
      <w:r>
        <w:rPr>
          <w:u w:val="wave" w:color="FF0000"/>
        </w:rPr>
        <w:t>将在一个函数中会用到多次的全局对象存储为局部变量总是没错的</w:t>
      </w:r>
      <w:r>
        <w:t>。</w:t>
      </w:r>
    </w:p>
    <w:p/>
    <w:p>
      <w:pPr>
        <w:pStyle w:val="5"/>
      </w:pPr>
      <w:r>
        <w:rPr>
          <w:rFonts w:hint="eastAsia"/>
        </w:rPr>
        <w:t>2</w:t>
      </w:r>
      <w:r>
        <w:t>.</w:t>
      </w:r>
      <w:r>
        <w:rPr>
          <w:rFonts w:hint="eastAsia"/>
        </w:rPr>
        <w:t>避免with语句</w:t>
      </w:r>
    </w:p>
    <w:p>
      <w:r>
        <w:tab/>
      </w:r>
      <w:r>
        <w:t>with</w:t>
      </w:r>
      <w:r>
        <w:rPr>
          <w:rFonts w:hint="eastAsia"/>
        </w:rPr>
        <w:t>语句的原本用意是为逐级的对象访问提供命名空间式的速写方式，即在指定的区域直接通过节点名称调用对象。例如：</w:t>
      </w:r>
    </w:p>
    <w:p>
      <w:pPr>
        <w:spacing w:line="231" w:lineRule="atLeast"/>
        <w:ind w:left="1680" w:leftChars="800"/>
        <w:rPr>
          <w:rFonts w:ascii="Consolas" w:hAnsi="Consolas" w:eastAsia="宋体" w:cs="Consolas"/>
          <w:color w:val="000000"/>
          <w:kern w:val="0"/>
          <w:szCs w:val="21"/>
        </w:rPr>
      </w:pPr>
      <w:r>
        <w:rPr>
          <w:rFonts w:ascii="宋体" w:hAnsi="宋体" w:eastAsia="宋体" w:cs="宋体"/>
          <w:color w:val="000000"/>
          <w:kern w:val="0"/>
          <w:szCs w:val="21"/>
          <w:shd w:val="clear" w:color="auto" w:fill="FFFFFF"/>
        </w:rPr>
        <w:t xml:space="preserve">with(document.forms[]){ </w:t>
      </w:r>
    </w:p>
    <w:p>
      <w:pPr>
        <w:spacing w:line="231" w:lineRule="atLeast"/>
        <w:ind w:left="1680" w:leftChars="800" w:firstLine="420"/>
        <w:rPr>
          <w:rFonts w:ascii="Consolas" w:hAnsi="Consolas" w:eastAsia="宋体" w:cs="Consolas"/>
          <w:color w:val="000000"/>
          <w:kern w:val="0"/>
          <w:szCs w:val="21"/>
        </w:rPr>
      </w:pPr>
      <w:r>
        <w:rPr>
          <w:rFonts w:ascii="宋体" w:hAnsi="宋体" w:eastAsia="宋体" w:cs="宋体"/>
          <w:color w:val="000000"/>
          <w:kern w:val="0"/>
          <w:szCs w:val="21"/>
          <w:shd w:val="clear" w:color="auto" w:fill="FFFFFF"/>
        </w:rPr>
        <w:t xml:space="preserve">name.value = "lee king"; </w:t>
      </w:r>
    </w:p>
    <w:p>
      <w:pPr>
        <w:spacing w:line="231" w:lineRule="atLeast"/>
        <w:ind w:left="1680" w:leftChars="800" w:firstLine="420"/>
        <w:rPr>
          <w:rFonts w:ascii="Consolas" w:hAnsi="Consolas" w:eastAsia="宋体" w:cs="Consolas"/>
          <w:color w:val="000000"/>
          <w:kern w:val="0"/>
          <w:szCs w:val="21"/>
        </w:rPr>
      </w:pPr>
      <w:r>
        <w:rPr>
          <w:rFonts w:ascii="宋体" w:hAnsi="宋体" w:eastAsia="宋体" w:cs="宋体"/>
          <w:color w:val="000000"/>
          <w:kern w:val="0"/>
          <w:szCs w:val="21"/>
          <w:shd w:val="clear" w:color="auto" w:fill="FFFFFF"/>
        </w:rPr>
        <w:t xml:space="preserve">address.value = "Peking"; </w:t>
      </w:r>
    </w:p>
    <w:p>
      <w:pPr>
        <w:spacing w:line="231" w:lineRule="atLeast"/>
        <w:ind w:left="1680" w:leftChars="800" w:firstLine="420"/>
        <w:rPr>
          <w:rFonts w:ascii="Consolas" w:hAnsi="Consolas" w:eastAsia="宋体" w:cs="Consolas"/>
          <w:color w:val="000000"/>
          <w:kern w:val="0"/>
          <w:szCs w:val="21"/>
        </w:rPr>
      </w:pPr>
      <w:r>
        <w:rPr>
          <w:rFonts w:ascii="宋体" w:hAnsi="宋体" w:eastAsia="宋体" w:cs="宋体"/>
          <w:color w:val="000000"/>
          <w:kern w:val="0"/>
          <w:szCs w:val="21"/>
          <w:shd w:val="clear" w:color="auto" w:fill="FFFFFF"/>
        </w:rPr>
        <w:t xml:space="preserve">zipcode.value = ""; </w:t>
      </w:r>
    </w:p>
    <w:p>
      <w:pPr>
        <w:spacing w:line="231" w:lineRule="atLeast"/>
        <w:ind w:left="1680" w:leftChars="800"/>
        <w:rPr>
          <w:rFonts w:ascii="宋体" w:hAnsi="宋体" w:eastAsia="宋体" w:cs="宋体"/>
          <w:color w:val="000000"/>
          <w:kern w:val="0"/>
          <w:szCs w:val="21"/>
          <w:shd w:val="clear" w:color="auto" w:fill="FFFFFF"/>
        </w:rPr>
      </w:pPr>
      <w:r>
        <w:rPr>
          <w:rFonts w:ascii="宋体" w:hAnsi="宋体" w:eastAsia="宋体" w:cs="宋体"/>
          <w:color w:val="000000"/>
          <w:kern w:val="0"/>
          <w:szCs w:val="21"/>
          <w:shd w:val="clear" w:color="auto" w:fill="FFFFFF"/>
        </w:rPr>
        <w:t>}</w:t>
      </w:r>
    </w:p>
    <w:p>
      <w:pPr>
        <w:spacing w:line="231" w:lineRule="atLeast"/>
        <w:rPr>
          <w:rFonts w:ascii="Consolas" w:hAnsi="Consolas" w:eastAsia="宋体" w:cs="Consolas"/>
          <w:color w:val="000000"/>
          <w:kern w:val="0"/>
          <w:szCs w:val="21"/>
        </w:rPr>
      </w:pPr>
      <w:r>
        <w:rPr>
          <w:rFonts w:hint="eastAsia" w:ascii="Consolas" w:hAnsi="Consolas" w:eastAsia="宋体" w:cs="Consolas"/>
          <w:color w:val="000000"/>
          <w:kern w:val="0"/>
          <w:szCs w:val="21"/>
        </w:rPr>
        <w:t>与之对应的是传统书写方式：</w:t>
      </w:r>
    </w:p>
    <w:p>
      <w:pPr>
        <w:spacing w:line="231" w:lineRule="atLeast"/>
        <w:ind w:left="1470" w:leftChars="700"/>
        <w:rPr>
          <w:rFonts w:ascii="Consolas" w:hAnsi="Consolas" w:eastAsia="宋体" w:cs="Consolas"/>
          <w:color w:val="000000"/>
          <w:kern w:val="0"/>
          <w:szCs w:val="21"/>
        </w:rPr>
      </w:pPr>
      <w:r>
        <w:rPr>
          <w:rFonts w:ascii="宋体" w:hAnsi="宋体" w:eastAsia="宋体" w:cs="宋体"/>
          <w:color w:val="000000"/>
          <w:kern w:val="0"/>
          <w:szCs w:val="21"/>
          <w:shd w:val="clear" w:color="auto" w:fill="FFFFFF"/>
        </w:rPr>
        <w:t xml:space="preserve">document.forms[].name.value = "lee king"; </w:t>
      </w:r>
    </w:p>
    <w:p>
      <w:pPr>
        <w:spacing w:line="231" w:lineRule="atLeast"/>
        <w:ind w:left="1470" w:leftChars="700"/>
        <w:rPr>
          <w:rFonts w:ascii="Consolas" w:hAnsi="Consolas" w:eastAsia="宋体" w:cs="Consolas"/>
          <w:color w:val="000000"/>
          <w:kern w:val="0"/>
          <w:szCs w:val="21"/>
        </w:rPr>
      </w:pPr>
      <w:r>
        <w:rPr>
          <w:rFonts w:ascii="宋体" w:hAnsi="宋体" w:eastAsia="宋体" w:cs="宋体"/>
          <w:color w:val="000000"/>
          <w:kern w:val="0"/>
          <w:szCs w:val="21"/>
          <w:shd w:val="clear" w:color="auto" w:fill="FFFFFF"/>
        </w:rPr>
        <w:t xml:space="preserve">document.forms[].address.value = "Peking"; </w:t>
      </w:r>
    </w:p>
    <w:p>
      <w:pPr>
        <w:spacing w:line="231" w:lineRule="atLeast"/>
        <w:ind w:left="1470" w:leftChars="700"/>
        <w:rPr>
          <w:rFonts w:ascii="Consolas" w:hAnsi="Consolas" w:eastAsia="宋体" w:cs="Consolas"/>
          <w:color w:val="000000"/>
          <w:kern w:val="0"/>
          <w:szCs w:val="21"/>
        </w:rPr>
      </w:pPr>
      <w:r>
        <w:rPr>
          <w:rFonts w:ascii="宋体" w:hAnsi="宋体" w:eastAsia="宋体" w:cs="宋体"/>
          <w:color w:val="000000"/>
          <w:kern w:val="0"/>
          <w:szCs w:val="21"/>
          <w:shd w:val="clear" w:color="auto" w:fill="FFFFFF"/>
        </w:rPr>
        <w:t xml:space="preserve">document.forms[].zipcode.value = ""; </w:t>
      </w:r>
    </w:p>
    <w:p>
      <w:pPr>
        <w:spacing w:line="231" w:lineRule="atLeast"/>
        <w:ind w:left="1470" w:leftChars="700"/>
        <w:rPr>
          <w:rFonts w:ascii="Consolas" w:hAnsi="Consolas" w:eastAsia="宋体" w:cs="Consolas"/>
          <w:color w:val="000000"/>
          <w:kern w:val="0"/>
          <w:szCs w:val="21"/>
        </w:rPr>
      </w:pPr>
    </w:p>
    <w:p>
      <w:r>
        <w:tab/>
      </w:r>
      <w:r>
        <w:rPr>
          <w:rFonts w:hint="eastAsia"/>
        </w:rPr>
        <w:t>但在性能非常重要的地方必须避免使用with语句。和函数类似，</w:t>
      </w:r>
      <w:r>
        <w:rPr>
          <w:rFonts w:hint="eastAsia"/>
          <w:color w:val="FF0000"/>
        </w:rPr>
        <w:t>with语句会创建自己的作用域，因此会增加其中执行的代码的作用域链的长度</w:t>
      </w:r>
      <w:r>
        <w:rPr>
          <w:rFonts w:hint="eastAsia"/>
        </w:rPr>
        <w:t>。由于额外的作用域链查找，在with语句中执行的代码比外面执行的代码慢。</w:t>
      </w:r>
    </w:p>
    <w:p>
      <w:r>
        <w:tab/>
      </w:r>
      <w:r>
        <w:rPr>
          <w:rFonts w:hint="eastAsia"/>
        </w:rPr>
        <w:t>必须使用with语句的情况很少，因为它主要用于消除额外的字符。在大多数情况下，</w:t>
      </w:r>
      <w:r>
        <w:rPr>
          <w:rFonts w:hint="eastAsia"/>
          <w:color w:val="7030A0"/>
        </w:rPr>
        <w:t>可以用局部变量完成相同的事情而不引入新的作用域，即</w:t>
      </w:r>
      <w:r>
        <w:rPr>
          <w:rFonts w:hint="eastAsia"/>
          <w:color w:val="FF0000"/>
        </w:rPr>
        <w:t>优先使用局部变量的方式替换with语句</w:t>
      </w:r>
      <w:r>
        <w:rPr>
          <w:rFonts w:hint="eastAsia"/>
        </w:rPr>
        <w:t>。这将避免全局查找带来的性能低下。</w:t>
      </w:r>
    </w:p>
    <w:p/>
    <w:p>
      <w:pPr>
        <w:pStyle w:val="4"/>
      </w:pPr>
      <w:bookmarkStart w:id="180" w:name="_Toc501479882"/>
      <w:r>
        <w:t>22.2.2</w:t>
      </w:r>
      <w:r>
        <w:rPr>
          <w:rFonts w:hint="eastAsia"/>
        </w:rPr>
        <w:t>、选择正确的方法</w:t>
      </w:r>
      <w:bookmarkEnd w:id="180"/>
    </w:p>
    <w:p>
      <w:pPr>
        <w:pStyle w:val="5"/>
      </w:pPr>
      <w:r>
        <w:rPr>
          <w:rFonts w:hint="eastAsia"/>
        </w:rPr>
        <w:t>1、避免不必要的属性查找</w:t>
      </w:r>
    </w:p>
    <w:p>
      <w:r>
        <w:tab/>
      </w:r>
      <w:r>
        <w:rPr>
          <w:rFonts w:hint="eastAsia"/>
        </w:rPr>
        <w:t>在计算机科学中，</w:t>
      </w:r>
      <w:r>
        <w:rPr>
          <w:rFonts w:hint="eastAsia"/>
          <w:color w:val="FF0000"/>
        </w:rPr>
        <w:t>算法的复杂度使用O符号来表示</w:t>
      </w:r>
      <w:r>
        <w:rPr>
          <w:rFonts w:hint="eastAsia"/>
        </w:rPr>
        <w:t>。</w:t>
      </w:r>
      <w:r>
        <w:rPr>
          <w:rFonts w:hint="eastAsia"/>
          <w:u w:val="double" w:color="FF0000"/>
        </w:rPr>
        <w:t>最简单、最快捷的算法是常数值即O</w:t>
      </w:r>
      <w:r>
        <w:rPr>
          <w:u w:val="double" w:color="FF0000"/>
        </w:rPr>
        <w:t>(1)</w:t>
      </w:r>
      <w:r>
        <w:rPr>
          <w:rFonts w:hint="eastAsia"/>
        </w:rPr>
        <w:t>。之后算法变得越来越复杂并花费更长的时间。</w:t>
      </w:r>
    </w:p>
    <w:p>
      <w:r>
        <w:tab/>
      </w:r>
      <w:r>
        <w:rPr>
          <w:rFonts w:hint="eastAsia"/>
        </w:rPr>
        <w:t>下表展示常见的算法类型：</w:t>
      </w:r>
    </w:p>
    <w:tbl>
      <w:tblPr>
        <w:tblStyle w:val="3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8"/>
        <w:gridCol w:w="708"/>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pPr>
              <w:jc w:val="center"/>
            </w:pPr>
            <w:r>
              <w:rPr>
                <w:rFonts w:hint="eastAsia"/>
              </w:rPr>
              <w:t>标记</w:t>
            </w:r>
          </w:p>
        </w:tc>
        <w:tc>
          <w:tcPr>
            <w:tcW w:w="708" w:type="dxa"/>
          </w:tcPr>
          <w:p>
            <w:pPr>
              <w:jc w:val="center"/>
            </w:pPr>
            <w:r>
              <w:rPr>
                <w:rFonts w:hint="eastAsia"/>
              </w:rPr>
              <w:t>名称</w:t>
            </w:r>
          </w:p>
        </w:tc>
        <w:tc>
          <w:tcPr>
            <w:tcW w:w="6600" w:type="dxa"/>
          </w:tcPr>
          <w:p>
            <w:pPr>
              <w:jc w:val="cente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r>
              <w:rPr>
                <w:rFonts w:hint="eastAsia"/>
              </w:rPr>
              <w:t>O</w:t>
            </w:r>
            <w:r>
              <w:t>(1)</w:t>
            </w:r>
          </w:p>
        </w:tc>
        <w:tc>
          <w:tcPr>
            <w:tcW w:w="708" w:type="dxa"/>
          </w:tcPr>
          <w:p>
            <w:r>
              <w:rPr>
                <w:rFonts w:hint="eastAsia"/>
              </w:rPr>
              <w:t>常数</w:t>
            </w:r>
          </w:p>
        </w:tc>
        <w:tc>
          <w:tcPr>
            <w:tcW w:w="6600" w:type="dxa"/>
          </w:tcPr>
          <w:p>
            <w:r>
              <w:rPr>
                <w:rFonts w:hint="eastAsia"/>
                <w:sz w:val="18"/>
              </w:rPr>
              <w:t>不管有多少值，执行的时间都是恒定的。一般表示简单值和存储在变量中的值。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r>
              <w:rPr>
                <w:rFonts w:hint="eastAsia"/>
              </w:rPr>
              <w:t>O</w:t>
            </w:r>
            <w:r>
              <w:t>(</w:t>
            </w:r>
            <m:oMath>
              <m:func>
                <m:funcPr>
                  <m:ctrlPr>
                    <w:rPr>
                      <w:rFonts w:ascii="Cambria Math" w:hAnsi="Cambria Math"/>
                      <w:i/>
                    </w:rPr>
                  </m:ctrlPr>
                </m:funcPr>
                <m:fName>
                  <m:r>
                    <w:rPr>
                      <w:rFonts w:ascii="Cambria Math" w:hAnsi="Cambria Math"/>
                    </w:rPr>
                    <m:t>log</m:t>
                  </m:r>
                  <m:ctrlPr>
                    <w:rPr>
                      <w:rFonts w:ascii="Cambria Math" w:hAnsi="Cambria Math"/>
                      <w:i/>
                    </w:rPr>
                  </m:ctrlPr>
                </m:fName>
                <m:e>
                  <m:r>
                    <w:rPr>
                      <w:rFonts w:ascii="Cambria Math" w:hAnsi="Cambria Math"/>
                    </w:rPr>
                    <m:t>n</m:t>
                  </m:r>
                  <m:ctrlPr>
                    <w:rPr>
                      <w:rFonts w:ascii="Cambria Math" w:hAnsi="Cambria Math"/>
                      <w:i/>
                    </w:rPr>
                  </m:ctrlPr>
                </m:e>
              </m:func>
            </m:oMath>
            <w:r>
              <w:t>)</w:t>
            </w:r>
          </w:p>
        </w:tc>
        <w:tc>
          <w:tcPr>
            <w:tcW w:w="708" w:type="dxa"/>
          </w:tcPr>
          <w:p>
            <w:r>
              <w:rPr>
                <w:rFonts w:hint="eastAsia"/>
              </w:rPr>
              <w:t>对数</w:t>
            </w:r>
          </w:p>
        </w:tc>
        <w:tc>
          <w:tcPr>
            <w:tcW w:w="6600" w:type="dxa"/>
          </w:tcPr>
          <w:p>
            <w:r>
              <w:rPr>
                <w:rFonts w:hint="eastAsia"/>
                <w:sz w:val="18"/>
              </w:rPr>
              <w:t>总的执行时间和值的数量相关。但是要完成算法，并不一定要获取每个值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r>
              <w:rPr>
                <w:rFonts w:hint="eastAsia"/>
              </w:rPr>
              <w:t>O</w:t>
            </w:r>
            <w:r>
              <w:t>(n)</w:t>
            </w:r>
          </w:p>
        </w:tc>
        <w:tc>
          <w:tcPr>
            <w:tcW w:w="708" w:type="dxa"/>
          </w:tcPr>
          <w:p>
            <w:r>
              <w:rPr>
                <w:rFonts w:hint="eastAsia"/>
              </w:rPr>
              <w:t>线性</w:t>
            </w:r>
          </w:p>
        </w:tc>
        <w:tc>
          <w:tcPr>
            <w:tcW w:w="6600" w:type="dxa"/>
          </w:tcPr>
          <w:p>
            <w:pPr>
              <w:rPr>
                <w:sz w:val="18"/>
              </w:rPr>
            </w:pPr>
            <w:r>
              <w:rPr>
                <w:rFonts w:hint="eastAsia"/>
                <w:sz w:val="18"/>
              </w:rPr>
              <w:t>总执行时间和值的数量直接相关。如：遍历数组中的所有元素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r>
              <w:rPr>
                <w:rFonts w:hint="eastAsia"/>
              </w:rPr>
              <w:t>O</w:t>
            </w:r>
            <w:r>
              <w:t>(</w:t>
            </w:r>
            <m:oMath>
              <m:sSup>
                <m:sSupPr>
                  <m:ctrlPr>
                    <w:rPr>
                      <w:rFonts w:ascii="Cambria Math" w:hAnsi="Cambria Math"/>
                    </w:rPr>
                  </m:ctrlPr>
                </m:sSupPr>
                <m:e>
                  <m:r>
                    <m:rPr>
                      <m:sty m:val="p"/>
                    </m:rPr>
                    <w:rPr>
                      <w:rFonts w:ascii="Cambria Math" w:hAnsi="Cambria Math"/>
                    </w:rPr>
                    <m:t>n</m:t>
                  </m:r>
                  <m:ctrlPr>
                    <w:rPr>
                      <w:rFonts w:ascii="Cambria Math" w:hAnsi="Cambria Math"/>
                    </w:rPr>
                  </m:ctrlPr>
                </m:e>
                <m:sup>
                  <m:r>
                    <m:rPr>
                      <m:sty m:val="p"/>
                    </m:rPr>
                    <w:rPr>
                      <w:rFonts w:ascii="Cambria Math" w:hAnsi="Cambria Math"/>
                    </w:rPr>
                    <m:t>2</m:t>
                  </m:r>
                  <m:ctrlPr>
                    <w:rPr>
                      <w:rFonts w:ascii="Cambria Math" w:hAnsi="Cambria Math"/>
                    </w:rPr>
                  </m:ctrlPr>
                </m:sup>
              </m:sSup>
            </m:oMath>
            <w:r>
              <w:t>)</w:t>
            </w:r>
          </w:p>
        </w:tc>
        <w:tc>
          <w:tcPr>
            <w:tcW w:w="708" w:type="dxa"/>
          </w:tcPr>
          <w:p>
            <w:r>
              <w:rPr>
                <w:rFonts w:hint="eastAsia"/>
              </w:rPr>
              <w:t>平方</w:t>
            </w:r>
          </w:p>
        </w:tc>
        <w:tc>
          <w:tcPr>
            <w:tcW w:w="6600" w:type="dxa"/>
          </w:tcPr>
          <w:p>
            <w:pPr>
              <w:rPr>
                <w:sz w:val="18"/>
              </w:rPr>
            </w:pPr>
            <w:r>
              <w:rPr>
                <w:rFonts w:hint="eastAsia"/>
                <w:sz w:val="18"/>
              </w:rPr>
              <w:t>总执行时间和值的数量有关，每个值至少要获取n次。</w:t>
            </w:r>
          </w:p>
        </w:tc>
      </w:tr>
    </w:tbl>
    <w:p/>
    <w:p>
      <w:pPr>
        <w:ind w:firstLine="420"/>
      </w:pPr>
      <w:r>
        <w:rPr>
          <w:rFonts w:hint="eastAsia"/>
        </w:rPr>
        <w:t>常数值，即O</w:t>
      </w:r>
      <w:r>
        <w:t>(1),</w:t>
      </w:r>
      <w:r>
        <w:rPr>
          <w:rFonts w:hint="eastAsia"/>
        </w:rPr>
        <w:t>指代字面值和存储在变量中的值。符号O</w:t>
      </w:r>
      <w:r>
        <w:t>(1)</w:t>
      </w:r>
      <w:r>
        <w:rPr>
          <w:rFonts w:hint="eastAsia"/>
        </w:rPr>
        <w:t>表示无论有多少值，需要获取常量值的时间都一样。获取常量值是非常高效的过程。</w:t>
      </w:r>
    </w:p>
    <w:p>
      <w:pPr>
        <w:ind w:firstLine="420"/>
      </w:pPr>
      <w:r>
        <w:rPr>
          <w:rFonts w:hint="eastAsia"/>
        </w:rPr>
        <w:t>使用变量和数组要比访问对象上的属性更有效率，后者是一个O</w:t>
      </w:r>
      <w:r>
        <w:t>(n)</w:t>
      </w:r>
      <w:r>
        <w:rPr>
          <w:rFonts w:hint="eastAsia"/>
        </w:rPr>
        <w:t>操作。对象上的任何属性查找都要比访问变量或者数组花费更长时间，因为必须在原型链中对拥有该名称的属性进行一次搜索。简而言之，属性查找越多执行时间就越长。</w:t>
      </w:r>
    </w:p>
    <w:p>
      <w:pPr>
        <w:ind w:firstLine="420"/>
      </w:pPr>
    </w:p>
    <w:p>
      <w:pPr>
        <w:ind w:firstLine="420"/>
      </w:pPr>
      <w:r>
        <w:t>注意获取单个值的多重属性查找</w:t>
      </w:r>
      <w:r>
        <w:rPr>
          <w:rFonts w:hint="eastAsia"/>
        </w:rPr>
        <w:t>。</w:t>
      </w:r>
    </w:p>
    <w:p>
      <w:pPr>
        <w:ind w:firstLine="420"/>
      </w:pPr>
    </w:p>
    <w:p>
      <w:pPr>
        <w:ind w:firstLine="420"/>
      </w:pPr>
      <w:r>
        <w:rPr>
          <w:rFonts w:hint="eastAsia"/>
        </w:rPr>
        <w:t>一旦多次用到对象属性，应该将其存储在局部变量中。第一次访问该值会是O</w:t>
      </w:r>
      <w:r>
        <w:t>(n),</w:t>
      </w:r>
      <w:r>
        <w:rPr>
          <w:rFonts w:hint="eastAsia"/>
        </w:rPr>
        <w:t>而后续的访问都会是O</w:t>
      </w:r>
      <w:r>
        <w:t>(1)</w:t>
      </w:r>
      <w:r>
        <w:rPr>
          <w:rFonts w:hint="eastAsia"/>
        </w:rPr>
        <w:t>，</w:t>
      </w:r>
    </w:p>
    <w:p/>
    <w:p>
      <w:r>
        <w:tab/>
      </w:r>
      <w:r>
        <w:rPr>
          <w:rFonts w:hint="eastAsia"/>
        </w:rPr>
        <w:t>一般来说，只要能减少算法的复杂度，就尽量减少。</w:t>
      </w:r>
      <w:r>
        <w:rPr>
          <w:rFonts w:hint="eastAsia"/>
          <w:color w:val="FF0000"/>
        </w:rPr>
        <w:t>尽可能地使用局部变量将属性查找替换为值查找</w:t>
      </w:r>
      <w:r>
        <w:rPr>
          <w:rFonts w:hint="eastAsia"/>
        </w:rPr>
        <w:t>。进一步讲，如果即可以用数字化的数组位置进行访问，也可以使用命名属性，那么使用数字位置。</w:t>
      </w:r>
    </w:p>
    <w:p/>
    <w:p>
      <w:pPr>
        <w:pStyle w:val="5"/>
      </w:pPr>
      <w:r>
        <w:rPr>
          <w:rFonts w:hint="eastAsia"/>
        </w:rPr>
        <w:t>2、优化循环</w:t>
      </w:r>
    </w:p>
    <w:p>
      <w:r>
        <w:tab/>
      </w:r>
      <w:r>
        <w:rPr>
          <w:rFonts w:hint="eastAsia"/>
        </w:rPr>
        <w:t>循环是编程中最常见的结构。优化循环有助于提供性能，一个循环的基本优化步骤：</w:t>
      </w:r>
    </w:p>
    <w:p>
      <w:pPr>
        <w:pStyle w:val="41"/>
        <w:numPr>
          <w:ilvl w:val="0"/>
          <w:numId w:val="48"/>
        </w:numPr>
        <w:ind w:firstLineChars="0"/>
      </w:pPr>
      <w:r>
        <w:rPr>
          <w:rFonts w:hint="eastAsia"/>
          <w:color w:val="FF0000"/>
        </w:rPr>
        <w:t>减值迭代</w:t>
      </w:r>
      <w:r>
        <w:rPr>
          <w:rFonts w:hint="eastAsia"/>
        </w:rPr>
        <w:t>：大多数循环使用一个从0开始，增加到某个特定值的迭代器。</w:t>
      </w:r>
      <w:r>
        <w:rPr>
          <w:rFonts w:hint="eastAsia"/>
          <w:color w:val="00B0F0"/>
        </w:rPr>
        <w:t>在大多数情况下，从最大值开始，在循环中不断减值的迭代器更加高效</w:t>
      </w:r>
      <w:r>
        <w:rPr>
          <w:rFonts w:hint="eastAsia"/>
        </w:rPr>
        <w:t>。</w:t>
      </w:r>
    </w:p>
    <w:p>
      <w:pPr>
        <w:pStyle w:val="41"/>
        <w:numPr>
          <w:ilvl w:val="0"/>
          <w:numId w:val="48"/>
        </w:numPr>
        <w:ind w:firstLineChars="0"/>
      </w:pPr>
      <w:r>
        <w:rPr>
          <w:rFonts w:hint="eastAsia"/>
          <w:color w:val="FF0000"/>
        </w:rPr>
        <w:t>简化终止条件</w:t>
      </w:r>
      <w:r>
        <w:rPr>
          <w:rFonts w:hint="eastAsia"/>
        </w:rPr>
        <w:t>：由于每次循环都会计算终止条件，所以必须保证它尽可能快。即避免属性查找或其他O</w:t>
      </w:r>
      <w:r>
        <w:t>(n)</w:t>
      </w:r>
      <w:r>
        <w:rPr>
          <w:rFonts w:hint="eastAsia"/>
        </w:rPr>
        <w:t>操作。</w:t>
      </w:r>
    </w:p>
    <w:p>
      <w:pPr>
        <w:pStyle w:val="41"/>
        <w:numPr>
          <w:ilvl w:val="0"/>
          <w:numId w:val="48"/>
        </w:numPr>
        <w:ind w:firstLineChars="0"/>
      </w:pPr>
      <w:r>
        <w:rPr>
          <w:rFonts w:hint="eastAsia"/>
          <w:color w:val="FF0000"/>
        </w:rPr>
        <w:t>简化循环体</w:t>
      </w:r>
      <w:r>
        <w:rPr>
          <w:rFonts w:hint="eastAsia"/>
        </w:rPr>
        <w:t>：循环体是执行最多的，所以要最大限度的优化，确保没有某些可以被很容易移除循环的密集运算。</w:t>
      </w:r>
    </w:p>
    <w:p>
      <w:pPr>
        <w:pStyle w:val="41"/>
        <w:numPr>
          <w:ilvl w:val="0"/>
          <w:numId w:val="48"/>
        </w:numPr>
        <w:ind w:firstLineChars="0"/>
      </w:pPr>
      <w:r>
        <w:rPr>
          <w:rFonts w:hint="eastAsia"/>
          <w:color w:val="FF0000"/>
        </w:rPr>
        <w:t>使用后测试循环</w:t>
      </w:r>
      <w:r>
        <w:rPr>
          <w:rFonts w:hint="eastAsia"/>
        </w:rPr>
        <w:t>：最常用的for循环和while循环都是前测试循环，而do</w:t>
      </w:r>
      <w:r>
        <w:t xml:space="preserve">-while </w:t>
      </w:r>
      <w:r>
        <w:rPr>
          <w:rFonts w:hint="eastAsia"/>
        </w:rPr>
        <w:t>这种后测试循环可以</w:t>
      </w:r>
      <w:r>
        <w:rPr>
          <w:rFonts w:hint="eastAsia"/>
          <w:u w:val="double" w:color="FF0000"/>
        </w:rPr>
        <w:t>避免最初终止条件的计算</w:t>
      </w:r>
      <w:r>
        <w:rPr>
          <w:rFonts w:hint="eastAsia"/>
        </w:rPr>
        <w:t>。</w:t>
      </w:r>
    </w:p>
    <w:p>
      <w:pPr>
        <w:ind w:firstLine="420"/>
      </w:pPr>
      <w:r>
        <w:t>使用“后测试”循环时必须确保要处理的值至少有一个。空数组会导致多余的一次循环而“前测试”循环则可以避免。</w:t>
      </w:r>
    </w:p>
    <w:p/>
    <w:p>
      <w:pPr>
        <w:pStyle w:val="5"/>
      </w:pPr>
      <w:r>
        <w:t>3</w:t>
      </w:r>
      <w:r>
        <w:rPr>
          <w:rFonts w:hint="eastAsia"/>
        </w:rPr>
        <w:t>、展开循环</w:t>
      </w:r>
    </w:p>
    <w:p>
      <w:pPr>
        <w:ind w:firstLine="420"/>
      </w:pPr>
      <w:r>
        <w:rPr>
          <w:rFonts w:hint="eastAsia"/>
        </w:rPr>
        <w:t>当循环次数是确定的，消除循环并使用多次函数调用往往更快。</w:t>
      </w:r>
    </w:p>
    <w:p>
      <w:pPr>
        <w:ind w:firstLine="420"/>
        <w:rPr>
          <w:u w:val="double" w:color="FF0000"/>
        </w:rPr>
      </w:pPr>
      <w:r>
        <w:rPr>
          <w:rFonts w:hint="eastAsia"/>
          <w:u w:val="double" w:color="FF0000"/>
        </w:rPr>
        <w:t>当循环次数比较少的情况下，可以使用多次调用函数，这样可以减少建立循环和终止循环的开销。</w:t>
      </w:r>
    </w:p>
    <w:p>
      <w:pPr>
        <w:ind w:firstLine="420"/>
        <w:jc w:val="both"/>
      </w:pPr>
      <w:r>
        <w:rPr>
          <w:rFonts w:hint="eastAsia"/>
        </w:rPr>
        <w:t>如果循环的迭代次数不能事先确定，可以考虑使用一种叫作</w:t>
      </w:r>
      <w:r>
        <w:rPr>
          <w:rFonts w:hint="eastAsia"/>
          <w:color w:val="FF0000"/>
        </w:rPr>
        <w:t>Duff装置</w:t>
      </w:r>
      <w:r>
        <w:rPr>
          <w:rFonts w:hint="eastAsia"/>
        </w:rPr>
        <w:t>的技术。Duff装置的基本概念是通过</w:t>
      </w:r>
      <w:r>
        <w:rPr>
          <w:rFonts w:hint="eastAsia"/>
          <w:color w:val="FF0000"/>
        </w:rPr>
        <w:t>计算迭代的次数是否为8的倍数将一个循环展开为一系列语句</w:t>
      </w:r>
      <w:r>
        <w:rPr>
          <w:rFonts w:hint="eastAsia"/>
        </w:rPr>
        <w:t>。例如：</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firstLine="420"/>
        <w:rPr>
          <w:rFonts w:ascii="Consolas" w:hAnsi="Consolas" w:cs="Consolas"/>
          <w:kern w:val="0"/>
          <w:sz w:val="22"/>
        </w:rPr>
      </w:pPr>
      <w:r>
        <w:rPr>
          <w:rFonts w:ascii="Consolas" w:hAnsi="Consolas" w:cs="Consolas"/>
          <w:kern w:val="0"/>
          <w:sz w:val="22"/>
        </w:rPr>
        <w:t>//credit: Jeff Greenberg for JS implementation of Duff’s Device</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420" w:leftChars="200"/>
        <w:rPr>
          <w:rFonts w:ascii="Consolas" w:hAnsi="Consolas" w:cs="Consolas"/>
          <w:kern w:val="0"/>
          <w:sz w:val="22"/>
        </w:rPr>
      </w:pPr>
      <w:r>
        <w:rPr>
          <w:rFonts w:ascii="Consolas" w:hAnsi="Consolas" w:cs="Consolas"/>
          <w:kern w:val="0"/>
          <w:sz w:val="22"/>
        </w:rPr>
        <w:t>//假设 values.length &gt; 0</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420" w:leftChars="200"/>
        <w:rPr>
          <w:rFonts w:ascii="Consolas" w:hAnsi="Consolas" w:cs="Consolas"/>
          <w:kern w:val="0"/>
          <w:sz w:val="22"/>
        </w:rPr>
      </w:pPr>
      <w:r>
        <w:rPr>
          <w:rFonts w:ascii="Consolas" w:hAnsi="Consolas" w:cs="Consolas"/>
          <w:i/>
          <w:iCs/>
          <w:kern w:val="0"/>
          <w:sz w:val="22"/>
        </w:rPr>
        <w:t xml:space="preserve">var </w:t>
      </w:r>
      <w:r>
        <w:rPr>
          <w:rFonts w:ascii="Consolas" w:hAnsi="Consolas" w:cs="Consolas"/>
          <w:kern w:val="0"/>
          <w:sz w:val="22"/>
        </w:rPr>
        <w:t>iterations = Math.ceil(values.length / 8);</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420" w:leftChars="200"/>
        <w:rPr>
          <w:rFonts w:ascii="Consolas" w:hAnsi="Consolas" w:cs="Consolas"/>
          <w:kern w:val="0"/>
          <w:sz w:val="22"/>
        </w:rPr>
      </w:pPr>
      <w:r>
        <w:rPr>
          <w:rFonts w:ascii="Consolas" w:hAnsi="Consolas" w:cs="Consolas"/>
          <w:i/>
          <w:iCs/>
          <w:kern w:val="0"/>
          <w:sz w:val="22"/>
        </w:rPr>
        <w:t xml:space="preserve">var </w:t>
      </w:r>
      <w:r>
        <w:rPr>
          <w:rFonts w:ascii="Consolas" w:hAnsi="Consolas" w:cs="Consolas"/>
          <w:kern w:val="0"/>
          <w:sz w:val="22"/>
        </w:rPr>
        <w:t>startAt = values.length % 8;</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420" w:leftChars="200"/>
        <w:rPr>
          <w:rFonts w:ascii="Consolas" w:hAnsi="Consolas" w:cs="Consolas"/>
          <w:kern w:val="0"/>
          <w:sz w:val="22"/>
        </w:rPr>
      </w:pPr>
      <w:r>
        <w:rPr>
          <w:rFonts w:ascii="Consolas" w:hAnsi="Consolas" w:cs="Consolas"/>
          <w:i/>
          <w:iCs/>
          <w:kern w:val="0"/>
          <w:sz w:val="22"/>
        </w:rPr>
        <w:t xml:space="preserve">var </w:t>
      </w:r>
      <w:r>
        <w:rPr>
          <w:rFonts w:ascii="Consolas" w:hAnsi="Consolas" w:cs="Consolas"/>
          <w:kern w:val="0"/>
          <w:sz w:val="22"/>
        </w:rPr>
        <w:t>i = 0;</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420" w:leftChars="200"/>
        <w:rPr>
          <w:rFonts w:ascii="Consolas" w:hAnsi="Consolas" w:cs="Consolas"/>
          <w:kern w:val="0"/>
          <w:sz w:val="22"/>
        </w:rPr>
      </w:pPr>
      <w:r>
        <w:rPr>
          <w:rFonts w:ascii="Consolas" w:hAnsi="Consolas" w:cs="Consolas"/>
          <w:kern w:val="0"/>
          <w:sz w:val="22"/>
        </w:rPr>
        <w:t>do {</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switch(startAt) {</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case 0:</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process(values[i++]);</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case 7:</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process(values[i++]);</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case 6:</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process(values[i++]);</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case 5:</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process(values[i++]);</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case 4:</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process(values[i++]);</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case 3:</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process(values[i++]);</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case 2:</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process(values[i++]);</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case 1:</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process(values[i++]);</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420" w:leftChars="200"/>
        <w:rPr>
          <w:rFonts w:ascii="Consolas" w:hAnsi="Consolas" w:cs="Consolas"/>
          <w:kern w:val="0"/>
          <w:sz w:val="22"/>
        </w:rPr>
      </w:pPr>
      <w:r>
        <w:rPr>
          <w:rFonts w:ascii="Consolas" w:hAnsi="Consolas" w:cs="Consolas"/>
          <w:kern w:val="0"/>
          <w:sz w:val="22"/>
        </w:rPr>
        <w:t xml:space="preserve">    startAt = 0;</w:t>
      </w:r>
    </w:p>
    <w:p>
      <w:pPr>
        <w:pBdr>
          <w:top w:val="single" w:color="auto" w:sz="4" w:space="1"/>
          <w:left w:val="single" w:color="auto" w:sz="4" w:space="4"/>
          <w:bottom w:val="single" w:color="auto" w:sz="4" w:space="1"/>
          <w:right w:val="single" w:color="auto" w:sz="4" w:space="4"/>
        </w:pBdr>
        <w:ind w:left="420" w:leftChars="200"/>
      </w:pPr>
      <w:r>
        <w:rPr>
          <w:rFonts w:ascii="Consolas" w:hAnsi="Consolas" w:cs="Consolas"/>
          <w:kern w:val="0"/>
          <w:sz w:val="22"/>
        </w:rPr>
        <w:t>} while (--iterations &gt; 0);</w:t>
      </w:r>
    </w:p>
    <w:p>
      <w:pPr>
        <w:ind w:firstLine="420"/>
      </w:pPr>
      <w:r>
        <w:rPr>
          <w:color w:val="FF0000"/>
        </w:rPr>
        <w:t>Duff 装置的实现</w:t>
      </w:r>
      <w:r>
        <w:t>是</w:t>
      </w:r>
      <w:r>
        <w:rPr>
          <w:u w:val="wave" w:color="00B0F0"/>
        </w:rPr>
        <w:t>通过将 values 数组中元素个数除以 8 来计算出循环需要进行多少次迭代的</w:t>
      </w:r>
      <w:r>
        <w:t>。然后使用</w:t>
      </w:r>
      <w:r>
        <w:rPr>
          <w:u w:val="wave" w:color="00B0F0"/>
        </w:rPr>
        <w:t>取整的</w:t>
      </w:r>
      <w:r>
        <w:rPr>
          <w:color w:val="FF0000"/>
          <w:u w:val="wave" w:color="00B0F0"/>
        </w:rPr>
        <w:t>上限函数</w:t>
      </w:r>
      <w:r>
        <w:rPr>
          <w:u w:val="wave" w:color="00B0F0"/>
        </w:rPr>
        <w:t>确保结果是整数</w:t>
      </w:r>
      <w:r>
        <w:t>。如果完全根据除 8 来进行迭代，</w:t>
      </w:r>
      <w:r>
        <w:rPr>
          <w:color w:val="00B0F0"/>
        </w:rPr>
        <w:t>可能会有一些不能被处理到的元素</w:t>
      </w:r>
      <w:r>
        <w:t>，</w:t>
      </w:r>
      <w:r>
        <w:rPr>
          <w:color w:val="00B0F0"/>
        </w:rPr>
        <w:t>这个数量保存在 startAt 变量中</w:t>
      </w:r>
      <w:r>
        <w:t>。</w:t>
      </w:r>
      <w:commentRangeStart w:id="6"/>
      <w:r>
        <w:rPr>
          <w:u w:val="single"/>
        </w:rPr>
        <w:t>首次执行该循环时，会检查 StartAt 变量看有需要多少额外调用</w:t>
      </w:r>
      <w:commentRangeEnd w:id="6"/>
      <w:r>
        <w:rPr>
          <w:rStyle w:val="31"/>
        </w:rPr>
        <w:commentReference w:id="6"/>
      </w:r>
      <w:r>
        <w:t>。例如，如果数组中有 10 个值，startAt 则等于 2，那么最开始的时候 process()则只会被调用 2 次。在接下来的循环中，startAt 被重置为 0，这样之后的每次循环都会调用 8 次 process()。展开 循环可以提升大数据集的处理速度。</w:t>
      </w:r>
    </w:p>
    <w:p>
      <w:pPr>
        <w:ind w:firstLine="420"/>
      </w:pPr>
    </w:p>
    <w:p>
      <w:pPr>
        <w:ind w:firstLine="420"/>
      </w:pPr>
    </w:p>
    <w:p>
      <w:pPr>
        <w:ind w:firstLine="420"/>
      </w:pPr>
    </w:p>
    <w:p>
      <w:pPr>
        <w:ind w:firstLine="420"/>
      </w:pPr>
    </w:p>
    <w:p>
      <w:pPr>
        <w:ind w:firstLine="420"/>
      </w:pPr>
      <w:r>
        <w:t>更快的 Duff 装置技术</w:t>
      </w:r>
      <w:r>
        <w:rPr>
          <w:rFonts w:hint="eastAsia"/>
        </w:rPr>
        <w:t>，这个版本相当于把数组长度除以8的余数数量的循环提取出来</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1050" w:leftChars="500"/>
        <w:rPr>
          <w:rFonts w:ascii="Consolas" w:hAnsi="Consolas" w:cs="Consolas"/>
          <w:kern w:val="0"/>
          <w:sz w:val="22"/>
        </w:rPr>
      </w:pPr>
      <w:r>
        <w:rPr>
          <w:rFonts w:ascii="Consolas" w:hAnsi="Consolas" w:cs="Consolas"/>
          <w:kern w:val="0"/>
          <w:sz w:val="22"/>
        </w:rPr>
        <w:t>//credit: Speed Up Your Site (New Riders, 2003)</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1050" w:leftChars="500"/>
        <w:rPr>
          <w:rFonts w:ascii="Consolas" w:hAnsi="Consolas" w:cs="Consolas"/>
          <w:kern w:val="0"/>
          <w:sz w:val="22"/>
        </w:rPr>
      </w:pPr>
      <w:r>
        <w:rPr>
          <w:rFonts w:ascii="Consolas" w:hAnsi="Consolas" w:cs="Consolas"/>
          <w:i/>
          <w:iCs/>
          <w:kern w:val="0"/>
          <w:sz w:val="22"/>
        </w:rPr>
        <w:t xml:space="preserve">var </w:t>
      </w:r>
      <w:r>
        <w:rPr>
          <w:rFonts w:ascii="Consolas" w:hAnsi="Consolas" w:cs="Consolas"/>
          <w:kern w:val="0"/>
          <w:sz w:val="22"/>
        </w:rPr>
        <w:t>iterations = Math.floor(values.length / 8);</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1050" w:leftChars="500"/>
        <w:rPr>
          <w:rFonts w:ascii="Consolas" w:hAnsi="Consolas" w:cs="Consolas"/>
          <w:kern w:val="0"/>
          <w:sz w:val="22"/>
        </w:rPr>
      </w:pPr>
      <w:r>
        <w:rPr>
          <w:rFonts w:ascii="Consolas" w:hAnsi="Consolas" w:cs="Consolas"/>
          <w:i/>
          <w:iCs/>
          <w:kern w:val="0"/>
          <w:sz w:val="22"/>
        </w:rPr>
        <w:t xml:space="preserve">var </w:t>
      </w:r>
      <w:r>
        <w:rPr>
          <w:rFonts w:ascii="Consolas" w:hAnsi="Consolas" w:cs="Consolas"/>
          <w:kern w:val="0"/>
          <w:sz w:val="22"/>
        </w:rPr>
        <w:t>leftover = values.length % 8;</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1050" w:leftChars="500"/>
        <w:rPr>
          <w:rFonts w:ascii="Consolas" w:hAnsi="Consolas" w:cs="Consolas"/>
          <w:kern w:val="0"/>
          <w:sz w:val="22"/>
        </w:rPr>
      </w:pPr>
      <w:r>
        <w:rPr>
          <w:rFonts w:ascii="Consolas" w:hAnsi="Consolas" w:cs="Consolas"/>
          <w:i/>
          <w:iCs/>
          <w:kern w:val="0"/>
          <w:sz w:val="22"/>
        </w:rPr>
        <w:t xml:space="preserve">var </w:t>
      </w:r>
      <w:r>
        <w:rPr>
          <w:rFonts w:ascii="Consolas" w:hAnsi="Consolas" w:cs="Consolas"/>
          <w:kern w:val="0"/>
          <w:sz w:val="22"/>
        </w:rPr>
        <w:t>i = 0;</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1050" w:leftChars="500"/>
        <w:rPr>
          <w:rFonts w:ascii="Consolas" w:hAnsi="Consolas" w:cs="Consolas"/>
          <w:kern w:val="0"/>
          <w:sz w:val="22"/>
        </w:rPr>
      </w:pPr>
      <w:r>
        <w:rPr>
          <w:rFonts w:ascii="Consolas" w:hAnsi="Consolas" w:cs="Consolas"/>
          <w:kern w:val="0"/>
          <w:sz w:val="22"/>
        </w:rPr>
        <w:t>if(leftover &gt; 0) {</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1050" w:leftChars="500"/>
        <w:rPr>
          <w:rFonts w:ascii="Consolas" w:hAnsi="Consolas" w:cs="Consolas"/>
          <w:kern w:val="0"/>
          <w:sz w:val="22"/>
        </w:rPr>
      </w:pPr>
      <w:r>
        <w:rPr>
          <w:rFonts w:ascii="Consolas" w:hAnsi="Consolas" w:cs="Consolas"/>
          <w:kern w:val="0"/>
          <w:sz w:val="22"/>
        </w:rPr>
        <w:t xml:space="preserve">    do {</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1050" w:leftChars="500"/>
        <w:rPr>
          <w:rFonts w:ascii="Consolas" w:hAnsi="Consolas" w:cs="Consolas"/>
          <w:kern w:val="0"/>
          <w:sz w:val="22"/>
        </w:rPr>
      </w:pPr>
      <w:r>
        <w:rPr>
          <w:rFonts w:ascii="Consolas" w:hAnsi="Consolas" w:cs="Consolas"/>
          <w:kern w:val="0"/>
          <w:sz w:val="22"/>
        </w:rPr>
        <w:t xml:space="preserve">        process(values[i++]);</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1050" w:leftChars="500"/>
        <w:rPr>
          <w:rFonts w:ascii="Consolas" w:hAnsi="Consolas" w:cs="Consolas"/>
          <w:kern w:val="0"/>
          <w:sz w:val="22"/>
        </w:rPr>
      </w:pPr>
      <w:r>
        <w:rPr>
          <w:rFonts w:ascii="Consolas" w:hAnsi="Consolas" w:cs="Consolas"/>
          <w:kern w:val="0"/>
          <w:sz w:val="22"/>
        </w:rPr>
        <w:t xml:space="preserve">    } while (--leftover &gt; 0);</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1050" w:leftChars="500"/>
        <w:rPr>
          <w:rFonts w:ascii="Consolas" w:hAnsi="Consolas" w:cs="Consolas"/>
          <w:kern w:val="0"/>
          <w:sz w:val="22"/>
        </w:rPr>
      </w:pPr>
      <w:r>
        <w:rPr>
          <w:rFonts w:ascii="Consolas" w:hAnsi="Consolas" w:cs="Consolas"/>
          <w:kern w:val="0"/>
          <w:sz w:val="22"/>
        </w:rPr>
        <w:t>}</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1050" w:leftChars="500"/>
        <w:rPr>
          <w:rFonts w:ascii="Consolas" w:hAnsi="Consolas" w:cs="Consolas"/>
          <w:kern w:val="0"/>
          <w:sz w:val="22"/>
        </w:rPr>
      </w:pPr>
      <w:r>
        <w:rPr>
          <w:rFonts w:ascii="Consolas" w:hAnsi="Consolas" w:cs="Consolas"/>
          <w:kern w:val="0"/>
          <w:sz w:val="22"/>
        </w:rPr>
        <w:t>do {</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1050" w:leftChars="500"/>
        <w:rPr>
          <w:rFonts w:ascii="Consolas" w:hAnsi="Consolas" w:cs="Consolas"/>
          <w:kern w:val="0"/>
          <w:sz w:val="22"/>
        </w:rPr>
      </w:pPr>
      <w:r>
        <w:rPr>
          <w:rFonts w:ascii="Consolas" w:hAnsi="Consolas" w:cs="Consolas"/>
          <w:kern w:val="0"/>
          <w:sz w:val="22"/>
        </w:rPr>
        <w:t xml:space="preserve">    process(values[i++]);</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1050" w:leftChars="500"/>
        <w:rPr>
          <w:rFonts w:ascii="Consolas" w:hAnsi="Consolas" w:cs="Consolas"/>
          <w:kern w:val="0"/>
          <w:sz w:val="22"/>
        </w:rPr>
      </w:pPr>
      <w:r>
        <w:rPr>
          <w:rFonts w:ascii="Consolas" w:hAnsi="Consolas" w:cs="Consolas"/>
          <w:kern w:val="0"/>
          <w:sz w:val="22"/>
        </w:rPr>
        <w:t xml:space="preserve">    process(values[i++]);</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1050" w:leftChars="500"/>
        <w:rPr>
          <w:rFonts w:ascii="Consolas" w:hAnsi="Consolas" w:cs="Consolas"/>
          <w:kern w:val="0"/>
          <w:sz w:val="22"/>
        </w:rPr>
      </w:pPr>
      <w:r>
        <w:rPr>
          <w:rFonts w:ascii="Consolas" w:hAnsi="Consolas" w:cs="Consolas"/>
          <w:kern w:val="0"/>
          <w:sz w:val="22"/>
        </w:rPr>
        <w:t xml:space="preserve">    process(values[i++]);</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1050" w:leftChars="500"/>
        <w:rPr>
          <w:rFonts w:ascii="Consolas" w:hAnsi="Consolas" w:cs="Consolas"/>
          <w:kern w:val="0"/>
          <w:sz w:val="22"/>
        </w:rPr>
      </w:pPr>
      <w:r>
        <w:rPr>
          <w:rFonts w:ascii="Consolas" w:hAnsi="Consolas" w:cs="Consolas"/>
          <w:kern w:val="0"/>
          <w:sz w:val="22"/>
        </w:rPr>
        <w:t xml:space="preserve">    process(values[i++]);</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1050" w:leftChars="500"/>
        <w:rPr>
          <w:rFonts w:ascii="Consolas" w:hAnsi="Consolas" w:cs="Consolas"/>
          <w:kern w:val="0"/>
          <w:sz w:val="22"/>
        </w:rPr>
      </w:pPr>
      <w:r>
        <w:rPr>
          <w:rFonts w:ascii="Consolas" w:hAnsi="Consolas" w:cs="Consolas"/>
          <w:kern w:val="0"/>
          <w:sz w:val="22"/>
        </w:rPr>
        <w:t xml:space="preserve">    process(values[i++]);</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1050" w:leftChars="500"/>
        <w:rPr>
          <w:rFonts w:ascii="Consolas" w:hAnsi="Consolas" w:cs="Consolas"/>
          <w:kern w:val="0"/>
          <w:sz w:val="22"/>
        </w:rPr>
      </w:pPr>
      <w:r>
        <w:rPr>
          <w:rFonts w:ascii="Consolas" w:hAnsi="Consolas" w:cs="Consolas"/>
          <w:kern w:val="0"/>
          <w:sz w:val="22"/>
        </w:rPr>
        <w:t xml:space="preserve">    process(values[i++]);</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1050" w:leftChars="500"/>
        <w:rPr>
          <w:rFonts w:ascii="Consolas" w:hAnsi="Consolas" w:cs="Consolas"/>
          <w:kern w:val="0"/>
          <w:sz w:val="22"/>
        </w:rPr>
      </w:pPr>
      <w:r>
        <w:rPr>
          <w:rFonts w:ascii="Consolas" w:hAnsi="Consolas" w:cs="Consolas"/>
          <w:kern w:val="0"/>
          <w:sz w:val="22"/>
        </w:rPr>
        <w:t xml:space="preserve">    process(values[i++]);</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1050" w:leftChars="500"/>
        <w:rPr>
          <w:rFonts w:ascii="Consolas" w:hAnsi="Consolas" w:cs="Consolas"/>
          <w:kern w:val="0"/>
          <w:sz w:val="22"/>
        </w:rPr>
      </w:pPr>
      <w:r>
        <w:rPr>
          <w:rFonts w:ascii="Consolas" w:hAnsi="Consolas" w:cs="Consolas"/>
          <w:kern w:val="0"/>
          <w:sz w:val="22"/>
        </w:rPr>
        <w:t xml:space="preserve">    process(values[i++]);</w:t>
      </w:r>
    </w:p>
    <w:p>
      <w:pPr>
        <w:pBdr>
          <w:top w:val="single" w:color="auto" w:sz="4" w:space="1"/>
          <w:left w:val="single" w:color="auto" w:sz="4" w:space="4"/>
          <w:bottom w:val="single" w:color="auto" w:sz="4" w:space="1"/>
          <w:right w:val="single" w:color="auto" w:sz="4" w:space="4"/>
        </w:pBdr>
        <w:ind w:left="1050" w:leftChars="500" w:firstLine="420"/>
      </w:pPr>
      <w:r>
        <w:rPr>
          <w:rFonts w:ascii="Consolas" w:hAnsi="Consolas" w:cs="Consolas"/>
          <w:kern w:val="0"/>
          <w:sz w:val="22"/>
        </w:rPr>
        <w:t>} while (--iterations &gt; 0);</w:t>
      </w:r>
    </w:p>
    <w:p>
      <w:pPr>
        <w:ind w:firstLine="420"/>
      </w:pPr>
      <w:r>
        <w:t>在这个实现中，剩余的计算部分不会在实际循环中处理，而是在一个初始化循环中进行除以 8 的操 作。当处理掉了额外的元素，继续执行每次调用 8 次 process()的主循环。这个方法几乎比原始的 Duff 装置实现快上 40%。</w:t>
      </w:r>
      <w:r>
        <w:tab/>
      </w:r>
    </w:p>
    <w:p>
      <w:pPr>
        <w:ind w:firstLine="420"/>
      </w:pPr>
      <w:r>
        <w:rPr>
          <w:rFonts w:hint="eastAsia"/>
        </w:rPr>
        <w:t>如果是大数据集使用展开循环可以节省很多时间，但对于小数据集额外的开销可能会得不偿失。如果处理的不是大数据集一般来说并不值得。</w:t>
      </w:r>
    </w:p>
    <w:p/>
    <w:p>
      <w:pPr>
        <w:pStyle w:val="5"/>
      </w:pPr>
      <w:r>
        <w:rPr>
          <w:rFonts w:hint="eastAsia"/>
        </w:rPr>
        <w:t>4、避免双重解释</w:t>
      </w:r>
    </w:p>
    <w:p>
      <w:r>
        <w:rPr>
          <w:rFonts w:hint="eastAsia"/>
        </w:rPr>
        <w:t>当JavaScript代码想解析JavaScript的时候就会存在双重解释惩罚。当使用eval</w:t>
      </w:r>
      <w:r>
        <w:t>()</w:t>
      </w:r>
      <w:r>
        <w:rPr>
          <w:rFonts w:hint="eastAsia"/>
        </w:rPr>
        <w:t>函数或者Function构造函数以及使用setTime</w:t>
      </w:r>
      <w:r>
        <w:t>out</w:t>
      </w:r>
      <w:r>
        <w:rPr>
          <w:rFonts w:hint="eastAsia"/>
        </w:rPr>
        <w:t>（）传入一个字符串参数时会发生这种情况。</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1050" w:leftChars="500"/>
        <w:rPr>
          <w:rFonts w:ascii="Consolas" w:hAnsi="Consolas" w:cs="Consolas"/>
          <w:kern w:val="0"/>
          <w:sz w:val="22"/>
        </w:rPr>
      </w:pPr>
      <w:r>
        <w:rPr>
          <w:rFonts w:ascii="Consolas" w:hAnsi="Consolas" w:cs="Consolas"/>
          <w:kern w:val="0"/>
          <w:sz w:val="22"/>
        </w:rPr>
        <w:t>//某些代码求值——避免!!</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1050" w:leftChars="500"/>
        <w:rPr>
          <w:rFonts w:ascii="Consolas" w:hAnsi="Consolas" w:cs="Consolas"/>
          <w:kern w:val="0"/>
          <w:sz w:val="22"/>
        </w:rPr>
      </w:pPr>
      <w:r>
        <w:rPr>
          <w:rFonts w:ascii="Consolas" w:hAnsi="Consolas" w:cs="Consolas"/>
          <w:kern w:val="0"/>
          <w:sz w:val="22"/>
        </w:rPr>
        <w:t>eval("alert('Hello world!')");</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1050" w:leftChars="500"/>
        <w:rPr>
          <w:rFonts w:ascii="Consolas" w:hAnsi="Consolas" w:cs="Consolas"/>
          <w:kern w:val="0"/>
          <w:sz w:val="22"/>
        </w:rPr>
      </w:pPr>
      <w:r>
        <w:rPr>
          <w:rFonts w:ascii="Consolas" w:hAnsi="Consolas" w:cs="Consolas"/>
          <w:kern w:val="0"/>
          <w:sz w:val="22"/>
        </w:rPr>
        <w:t>//创建新函数——避免!!</w:t>
      </w:r>
      <w:r>
        <w:rPr>
          <w:rFonts w:ascii="Consolas" w:hAnsi="Consolas" w:cs="Consolas"/>
          <w:kern w:val="0"/>
          <w:sz w:val="22"/>
        </w:rPr>
        <w:tab/>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1050" w:leftChars="500"/>
        <w:rPr>
          <w:rFonts w:ascii="Consolas" w:hAnsi="Consolas" w:cs="Consolas"/>
          <w:kern w:val="0"/>
          <w:sz w:val="22"/>
        </w:rPr>
      </w:pPr>
      <w:r>
        <w:rPr>
          <w:rFonts w:ascii="Consolas" w:hAnsi="Consolas" w:cs="Consolas"/>
          <w:i/>
          <w:iCs/>
          <w:kern w:val="0"/>
          <w:sz w:val="22"/>
        </w:rPr>
        <w:t xml:space="preserve">var </w:t>
      </w:r>
      <w:r>
        <w:rPr>
          <w:rFonts w:ascii="Consolas" w:hAnsi="Consolas" w:cs="Consolas"/>
          <w:kern w:val="0"/>
          <w:sz w:val="22"/>
        </w:rPr>
        <w:t>sayHi = new Function("alert('Hello world!')");</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1050" w:leftChars="500"/>
        <w:rPr>
          <w:rFonts w:ascii="Consolas" w:hAnsi="Consolas" w:cs="Consolas"/>
          <w:kern w:val="0"/>
          <w:sz w:val="22"/>
        </w:rPr>
      </w:pPr>
      <w:r>
        <w:rPr>
          <w:rFonts w:ascii="Consolas" w:hAnsi="Consolas" w:cs="Consolas"/>
          <w:kern w:val="0"/>
          <w:sz w:val="22"/>
        </w:rPr>
        <w:t>//设置超时——避免!!</w:t>
      </w:r>
    </w:p>
    <w:p>
      <w:pPr>
        <w:pBdr>
          <w:top w:val="single" w:color="auto" w:sz="4" w:space="1"/>
          <w:left w:val="single" w:color="auto" w:sz="4" w:space="4"/>
          <w:bottom w:val="single" w:color="auto" w:sz="4" w:space="1"/>
          <w:right w:val="single" w:color="auto" w:sz="4" w:space="4"/>
        </w:pBdr>
        <w:ind w:left="1050" w:leftChars="500"/>
      </w:pPr>
      <w:r>
        <w:rPr>
          <w:rFonts w:ascii="Consolas" w:hAnsi="Consolas" w:cs="Consolas"/>
          <w:kern w:val="0"/>
          <w:sz w:val="22"/>
        </w:rPr>
        <w:t>setTimeout("alert('Hello world!')", 500);</w:t>
      </w:r>
    </w:p>
    <w:p/>
    <w:p>
      <w:r>
        <w:tab/>
      </w:r>
      <w:r>
        <w:rPr>
          <w:rFonts w:hint="eastAsia"/>
        </w:rPr>
        <w:t>以上例子，</w:t>
      </w:r>
      <w:r>
        <w:t>都要解析</w:t>
      </w:r>
      <w:r>
        <w:rPr>
          <w:color w:val="00B0F0"/>
        </w:rPr>
        <w:t>包含了JavaScript代码</w:t>
      </w:r>
      <w:r>
        <w:t>的字符串。这个操作是</w:t>
      </w:r>
      <w:r>
        <w:rPr>
          <w:u w:val="single"/>
        </w:rPr>
        <w:t>不能在初始的解析过程中完成的</w:t>
      </w:r>
      <w:r>
        <w:t>，因为</w:t>
      </w:r>
      <w:r>
        <w:rPr>
          <w:color w:val="0070C0"/>
        </w:rPr>
        <w:t>代码是包含在字符串中</w:t>
      </w:r>
      <w:r>
        <w:t>的，也就是说在JavaScript代码运行的同时必须新启动一个解析器来解析新的代码。实例化一个新的解析器有不容忽视的开销，所以这种代码要比直接解析慢得多。</w:t>
      </w:r>
    </w:p>
    <w:p>
      <w:r>
        <w:tab/>
      </w:r>
      <w:r>
        <w:rPr>
          <w:rFonts w:hint="eastAsia"/>
        </w:rPr>
        <w:t>只有在极少的情况下，eval</w:t>
      </w:r>
      <w:r>
        <w:t>()</w:t>
      </w:r>
      <w:r>
        <w:rPr>
          <w:rFonts w:hint="eastAsia"/>
        </w:rPr>
        <w:t>是绝对必需的，所以尽可能避免使用。</w:t>
      </w:r>
    </w:p>
    <w:p>
      <w:pPr>
        <w:rPr>
          <w:u w:val="wavyDouble" w:color="00B0F0"/>
        </w:rPr>
      </w:pPr>
      <w:r>
        <w:tab/>
      </w:r>
      <w:r>
        <w:rPr>
          <w:rFonts w:hint="eastAsia"/>
          <w:color w:val="FF0000"/>
          <w:u w:val="wavyDouble" w:color="00B0F0"/>
        </w:rPr>
        <w:t>如果要提高代码性能，</w:t>
      </w:r>
      <w:r>
        <w:rPr>
          <w:rFonts w:hint="eastAsia"/>
          <w:color w:val="FF0000"/>
          <w:highlight w:val="lightGray"/>
          <w:u w:val="wavyDouble" w:color="00B0F0"/>
        </w:rPr>
        <w:t>尽可能避免出现需要按照JavaScript解释的字符串。</w:t>
      </w:r>
    </w:p>
    <w:p>
      <w:pPr>
        <w:pStyle w:val="5"/>
      </w:pPr>
      <w:r>
        <w:rPr>
          <w:rFonts w:hint="eastAsia"/>
        </w:rPr>
        <w:t>5、性能的其他注意事项</w:t>
      </w:r>
    </w:p>
    <w:p>
      <w:pPr>
        <w:pStyle w:val="41"/>
        <w:numPr>
          <w:ilvl w:val="0"/>
          <w:numId w:val="49"/>
        </w:numPr>
        <w:ind w:firstLineChars="0"/>
      </w:pPr>
      <w:r>
        <w:rPr>
          <w:color w:val="FF0000"/>
        </w:rPr>
        <w:t>原生方法较快</w:t>
      </w:r>
      <w:r>
        <w:t xml:space="preserve">——只要有可能，使用原生方法而不是自己用 JavaScript 重写一个。原生方法是用 诸如 C/C++之类的编译型语言写出来的，所以要比 JavaScript 的快很多很多。JavaScript 中最容 易被忘记的就是可以在 Math 对象中找到的复杂的数学运算；这些方法要比任何用 JavaScript 写 的同样方法如正弦、余弦快的多。 </w:t>
      </w:r>
    </w:p>
    <w:p>
      <w:pPr>
        <w:pStyle w:val="41"/>
        <w:numPr>
          <w:ilvl w:val="0"/>
          <w:numId w:val="49"/>
        </w:numPr>
        <w:ind w:firstLineChars="0"/>
      </w:pPr>
      <w:r>
        <w:rPr>
          <w:color w:val="FF0000"/>
        </w:rPr>
        <w:t>Switch 语句较快</w:t>
      </w:r>
      <w:r>
        <w:t xml:space="preserve"> —— 如果有一系列复杂的 if-else 语句，可以转换成单个 switch 语句则可 以得到更快的代码。还可以通过将 case 语句按照最可能的到最不可能的顺序进行组织，来进一 步优化 switch 语句。 </w:t>
      </w:r>
    </w:p>
    <w:p>
      <w:pPr>
        <w:pStyle w:val="41"/>
        <w:numPr>
          <w:ilvl w:val="0"/>
          <w:numId w:val="49"/>
        </w:numPr>
        <w:ind w:firstLineChars="0"/>
      </w:pPr>
      <w:r>
        <w:rPr>
          <w:color w:val="FF0000"/>
        </w:rPr>
        <w:t>位运算符较快</w:t>
      </w:r>
      <w:r>
        <w:t xml:space="preserve"> —— 当进行数学运算的时候，位运算操作要比任何布尔运算或者算数运算快。选 择性地用位运算替换算数运算可以极大提升复杂计算的性能。诸如取模，逻辑与和逻辑或都可 以考虑用位运算来替换。</w:t>
      </w:r>
    </w:p>
    <w:p/>
    <w:p/>
    <w:p>
      <w:pPr>
        <w:pStyle w:val="4"/>
      </w:pPr>
      <w:bookmarkStart w:id="181" w:name="_Toc501479883"/>
      <w:r>
        <w:rPr>
          <w:rFonts w:hint="eastAsia"/>
        </w:rPr>
        <w:t>2</w:t>
      </w:r>
      <w:r>
        <w:t>2.2.3</w:t>
      </w:r>
      <w:r>
        <w:rPr>
          <w:rFonts w:hint="eastAsia"/>
        </w:rPr>
        <w:t>、最小化语句数</w:t>
      </w:r>
      <w:bookmarkEnd w:id="181"/>
    </w:p>
    <w:p>
      <w:r>
        <w:tab/>
      </w:r>
      <w:r>
        <w:t xml:space="preserve"> JavaScript</w:t>
      </w:r>
      <w:r>
        <w:rPr>
          <w:rFonts w:hint="eastAsia"/>
        </w:rPr>
        <w:t>中的代码数量影响所执行的操作的速度。</w:t>
      </w:r>
      <w:r>
        <w:rPr>
          <w:rFonts w:hint="eastAsia"/>
          <w:u w:val="single"/>
        </w:rPr>
        <w:t>完成多个操作的单个语句比完成单个操作的多个语句要快</w:t>
      </w:r>
      <w:r>
        <w:rPr>
          <w:rFonts w:hint="eastAsia"/>
        </w:rPr>
        <w:t>。所以要找出可以组合在一起的语句，以减少代码执行的时间。</w:t>
      </w:r>
    </w:p>
    <w:p>
      <w:pPr>
        <w:pStyle w:val="5"/>
      </w:pPr>
      <w:r>
        <w:t>1</w:t>
      </w:r>
      <w:r>
        <w:rPr>
          <w:rFonts w:hint="eastAsia"/>
        </w:rPr>
        <w:t>、多个变量声明</w:t>
      </w:r>
    </w:p>
    <w:p>
      <w:r>
        <w:tab/>
      </w:r>
      <w:r>
        <w:rPr>
          <w:rFonts w:hint="eastAsia"/>
        </w:rPr>
        <w:t>在强语言类型中，不同的数据类型的变量必须在不同的语句中声明；但</w:t>
      </w:r>
      <w:r>
        <w:rPr>
          <w:rFonts w:hint="eastAsia"/>
          <w:color w:val="FF0000"/>
        </w:rPr>
        <w:t>在JavaScript中所有的变量都可以使用的一个</w:t>
      </w:r>
      <w:r>
        <w:rPr>
          <w:rFonts w:hint="eastAsia"/>
          <w:i/>
          <w:color w:val="FF0000"/>
          <w:u w:val="single"/>
        </w:rPr>
        <w:t>var</w:t>
      </w:r>
      <w:r>
        <w:rPr>
          <w:rFonts w:hint="eastAsia"/>
          <w:color w:val="FF0000"/>
        </w:rPr>
        <w:t>语句来声明</w:t>
      </w:r>
      <w:r>
        <w:rPr>
          <w:rFonts w:hint="eastAsia"/>
        </w:rPr>
        <w:t>。JavaScript是弱语言类型。在JavaScript中声明多个变量使用逗号分隔。</w:t>
      </w:r>
    </w:p>
    <w:p/>
    <w:p>
      <w:pPr>
        <w:pStyle w:val="5"/>
      </w:pPr>
      <w:r>
        <w:rPr>
          <w:rFonts w:hint="eastAsia"/>
        </w:rPr>
        <w:t>2、插入迭代值</w:t>
      </w:r>
    </w:p>
    <w:p>
      <w:r>
        <w:rPr>
          <w:rFonts w:hint="eastAsia"/>
        </w:rPr>
        <w:t>在使用迭代值（即在不同的位置上增加或减少的值）的时候，尽可能合并语句。例如：</w:t>
      </w:r>
    </w:p>
    <w:p>
      <w:r>
        <w:tab/>
      </w:r>
      <w:r>
        <w:t>var name = values[i]; i++;</w:t>
      </w:r>
    </w:p>
    <w:p>
      <w:r>
        <w:rPr>
          <w:rFonts w:hint="eastAsia"/>
        </w:rPr>
        <w:t>可以写成 ：var</w:t>
      </w:r>
      <w:r>
        <w:t xml:space="preserve"> name = values[i++];</w:t>
      </w:r>
    </w:p>
    <w:p/>
    <w:p>
      <w:pPr>
        <w:pStyle w:val="5"/>
      </w:pPr>
      <w:r>
        <w:rPr>
          <w:rFonts w:hint="eastAsia"/>
        </w:rPr>
        <w:t>3、使用数组和对象字面量</w:t>
      </w:r>
    </w:p>
    <w:p>
      <w:pPr>
        <w:ind w:firstLine="420"/>
      </w:pPr>
      <w:r>
        <w:rPr>
          <w:rFonts w:hint="eastAsia"/>
        </w:rPr>
        <w:t>创建数组和对象的方法有：使用构造函数或字面量。使用构造函数总是用到更多的语句来插入或定义属性；而使用字面量可以将这些操作放到一个语句中完成。</w:t>
      </w:r>
    </w:p>
    <w:p>
      <w:r>
        <w:tab/>
      </w:r>
    </w:p>
    <w:p>
      <w:r>
        <w:tab/>
      </w:r>
      <w:r>
        <w:rPr>
          <w:rFonts w:hint="eastAsia"/>
          <w:u w:val="double" w:color="FF0000"/>
        </w:rPr>
        <w:t>只要有可能，尽可能使用数组或对象的字面量表达式来消除不必要的语句</w:t>
      </w:r>
      <w:r>
        <w:rPr>
          <w:rFonts w:hint="eastAsia"/>
        </w:rPr>
        <w:t>。</w:t>
      </w:r>
    </w:p>
    <w:p/>
    <w:p/>
    <w:p>
      <w:pPr>
        <w:pStyle w:val="4"/>
      </w:pPr>
      <w:bookmarkStart w:id="182" w:name="_Toc501479884"/>
      <w:r>
        <w:rPr>
          <w:rFonts w:hint="eastAsia"/>
        </w:rPr>
        <w:t>2</w:t>
      </w:r>
      <w:r>
        <w:t>2.2.4</w:t>
      </w:r>
      <w:r>
        <w:rPr>
          <w:rFonts w:hint="eastAsia"/>
        </w:rPr>
        <w:t>、优化DOM交互</w:t>
      </w:r>
      <w:bookmarkEnd w:id="182"/>
    </w:p>
    <w:p>
      <w:pPr>
        <w:ind w:firstLine="420"/>
      </w:pPr>
      <w:r>
        <w:t>DOM 操作与交互要消耗大量时间， 因为它们往往需要重新渲染整个页面或者某一部分。</w:t>
      </w:r>
    </w:p>
    <w:p>
      <w:r>
        <w:tab/>
      </w:r>
    </w:p>
    <w:p>
      <w:pPr>
        <w:pStyle w:val="5"/>
      </w:pPr>
      <w:r>
        <w:t>1</w:t>
      </w:r>
      <w:r>
        <w:rPr>
          <w:rFonts w:hint="eastAsia"/>
        </w:rPr>
        <w:t>、最小化现场更新</w:t>
      </w:r>
    </w:p>
    <w:p>
      <w:pPr>
        <w:ind w:firstLine="420"/>
      </w:pPr>
      <w:r>
        <w:t>一旦你需要访问的 DOM 部分是已经显示的页面的一部分，那么你就是在进行一个现场更新。之所 以叫现场更新，是因为需要立即（现场）对页面对用户的显示进行更新。每一个更改，不管是插入单个 字符，还是移除整个片段，都有一个性能惩罚，因为浏览器要重新计算无数尺寸以进行更新。现场更新 进行得越多，代码完成执行所花的时间就越长；完成一个操作所需的现场更新越少，代码就越快。</w:t>
      </w:r>
    </w:p>
    <w:p>
      <w:pPr>
        <w:widowControl w:val="0"/>
        <w:autoSpaceDE w:val="0"/>
        <w:autoSpaceDN w:val="0"/>
        <w:adjustRightInd w:val="0"/>
        <w:ind w:left="840" w:leftChars="400"/>
        <w:rPr>
          <w:rFonts w:ascii="Consolas" w:hAnsi="Consolas" w:cs="Consolas"/>
          <w:kern w:val="0"/>
          <w:sz w:val="22"/>
        </w:rPr>
      </w:pPr>
      <w:r>
        <w:rPr>
          <w:rFonts w:ascii="Consolas" w:hAnsi="Consolas" w:cs="Consolas"/>
          <w:i/>
          <w:iCs/>
          <w:kern w:val="0"/>
          <w:sz w:val="22"/>
        </w:rPr>
        <w:t xml:space="preserve">var </w:t>
      </w:r>
      <w:r>
        <w:rPr>
          <w:rFonts w:ascii="Consolas" w:hAnsi="Consolas" w:cs="Consolas"/>
          <w:kern w:val="0"/>
          <w:sz w:val="22"/>
        </w:rPr>
        <w:t xml:space="preserve">list = </w:t>
      </w:r>
      <w:r>
        <w:rPr>
          <w:rFonts w:ascii="Consolas" w:hAnsi="Consolas" w:cs="Consolas"/>
          <w:i/>
          <w:iCs/>
          <w:kern w:val="0"/>
          <w:sz w:val="22"/>
        </w:rPr>
        <w:t>document</w:t>
      </w:r>
      <w:r>
        <w:rPr>
          <w:rFonts w:ascii="Consolas" w:hAnsi="Consolas" w:cs="Consolas"/>
          <w:kern w:val="0"/>
          <w:sz w:val="22"/>
        </w:rPr>
        <w:t>.getElementById("myList"),</w:t>
      </w:r>
    </w:p>
    <w:p>
      <w:pPr>
        <w:widowControl w:val="0"/>
        <w:autoSpaceDE w:val="0"/>
        <w:autoSpaceDN w:val="0"/>
        <w:adjustRightInd w:val="0"/>
        <w:ind w:left="840" w:leftChars="400"/>
        <w:rPr>
          <w:rFonts w:ascii="Consolas" w:hAnsi="Consolas" w:cs="Consolas"/>
          <w:kern w:val="0"/>
          <w:sz w:val="22"/>
        </w:rPr>
      </w:pPr>
      <w:r>
        <w:rPr>
          <w:rFonts w:ascii="Consolas" w:hAnsi="Consolas" w:cs="Consolas"/>
          <w:kern w:val="0"/>
          <w:sz w:val="22"/>
        </w:rPr>
        <w:t>item,</w:t>
      </w:r>
    </w:p>
    <w:p>
      <w:pPr>
        <w:widowControl w:val="0"/>
        <w:autoSpaceDE w:val="0"/>
        <w:autoSpaceDN w:val="0"/>
        <w:adjustRightInd w:val="0"/>
        <w:ind w:left="840" w:leftChars="400"/>
        <w:rPr>
          <w:rFonts w:ascii="Consolas" w:hAnsi="Consolas" w:cs="Consolas"/>
          <w:kern w:val="0"/>
          <w:sz w:val="22"/>
        </w:rPr>
      </w:pPr>
      <w:r>
        <w:rPr>
          <w:rFonts w:ascii="Consolas" w:hAnsi="Consolas" w:cs="Consolas"/>
          <w:kern w:val="0"/>
          <w:sz w:val="22"/>
        </w:rPr>
        <w:t>i;</w:t>
      </w:r>
    </w:p>
    <w:p>
      <w:pPr>
        <w:widowControl w:val="0"/>
        <w:autoSpaceDE w:val="0"/>
        <w:autoSpaceDN w:val="0"/>
        <w:adjustRightInd w:val="0"/>
        <w:ind w:left="840" w:leftChars="400"/>
        <w:rPr>
          <w:rFonts w:ascii="Consolas" w:hAnsi="Consolas" w:cs="Consolas"/>
          <w:kern w:val="0"/>
          <w:sz w:val="22"/>
        </w:rPr>
      </w:pPr>
      <w:r>
        <w:rPr>
          <w:rFonts w:ascii="Consolas" w:hAnsi="Consolas" w:cs="Consolas"/>
          <w:kern w:val="0"/>
          <w:sz w:val="22"/>
        </w:rPr>
        <w:t>for (i=0; i &lt; 10; i++) {</w:t>
      </w:r>
    </w:p>
    <w:p>
      <w:pPr>
        <w:widowControl w:val="0"/>
        <w:autoSpaceDE w:val="0"/>
        <w:autoSpaceDN w:val="0"/>
        <w:adjustRightInd w:val="0"/>
        <w:ind w:left="840" w:leftChars="400"/>
        <w:rPr>
          <w:rFonts w:ascii="Consolas" w:hAnsi="Consolas" w:cs="Consolas"/>
          <w:kern w:val="0"/>
          <w:sz w:val="22"/>
        </w:rPr>
      </w:pPr>
      <w:r>
        <w:rPr>
          <w:rFonts w:ascii="Consolas" w:hAnsi="Consolas" w:cs="Consolas"/>
          <w:kern w:val="0"/>
          <w:sz w:val="22"/>
        </w:rPr>
        <w:t xml:space="preserve"> item = </w:t>
      </w:r>
      <w:r>
        <w:rPr>
          <w:rFonts w:ascii="Consolas" w:hAnsi="Consolas" w:cs="Consolas"/>
          <w:i/>
          <w:iCs/>
          <w:kern w:val="0"/>
          <w:sz w:val="22"/>
        </w:rPr>
        <w:t>document</w:t>
      </w:r>
      <w:r>
        <w:rPr>
          <w:rFonts w:ascii="Consolas" w:hAnsi="Consolas" w:cs="Consolas"/>
          <w:kern w:val="0"/>
          <w:sz w:val="22"/>
        </w:rPr>
        <w:t>.createElement("li");</w:t>
      </w:r>
    </w:p>
    <w:p>
      <w:pPr>
        <w:widowControl w:val="0"/>
        <w:autoSpaceDE w:val="0"/>
        <w:autoSpaceDN w:val="0"/>
        <w:adjustRightInd w:val="0"/>
        <w:ind w:left="840" w:leftChars="400"/>
        <w:rPr>
          <w:rFonts w:ascii="Consolas" w:hAnsi="Consolas" w:cs="Consolas"/>
          <w:kern w:val="0"/>
          <w:sz w:val="22"/>
        </w:rPr>
      </w:pPr>
      <w:r>
        <w:rPr>
          <w:rFonts w:ascii="Consolas" w:hAnsi="Consolas" w:cs="Consolas"/>
          <w:kern w:val="0"/>
          <w:sz w:val="22"/>
        </w:rPr>
        <w:t xml:space="preserve"> list.appendChild(item);</w:t>
      </w:r>
    </w:p>
    <w:p>
      <w:pPr>
        <w:widowControl w:val="0"/>
        <w:autoSpaceDE w:val="0"/>
        <w:autoSpaceDN w:val="0"/>
        <w:adjustRightInd w:val="0"/>
        <w:ind w:left="840" w:leftChars="400"/>
        <w:rPr>
          <w:rFonts w:ascii="Consolas" w:hAnsi="Consolas" w:cs="Consolas"/>
          <w:kern w:val="0"/>
          <w:sz w:val="22"/>
        </w:rPr>
      </w:pPr>
      <w:r>
        <w:rPr>
          <w:rFonts w:ascii="Consolas" w:hAnsi="Consolas" w:cs="Consolas"/>
          <w:kern w:val="0"/>
          <w:sz w:val="22"/>
        </w:rPr>
        <w:t xml:space="preserve"> item.appendChild(</w:t>
      </w:r>
      <w:r>
        <w:rPr>
          <w:rFonts w:ascii="Consolas" w:hAnsi="Consolas" w:cs="Consolas"/>
          <w:i/>
          <w:iCs/>
          <w:kern w:val="0"/>
          <w:sz w:val="22"/>
        </w:rPr>
        <w:t>document</w:t>
      </w:r>
      <w:r>
        <w:rPr>
          <w:rFonts w:ascii="Consolas" w:hAnsi="Consolas" w:cs="Consolas"/>
          <w:kern w:val="0"/>
          <w:sz w:val="22"/>
        </w:rPr>
        <w:t>.createTextNode("Item " + i));</w:t>
      </w:r>
    </w:p>
    <w:p>
      <w:pPr>
        <w:ind w:left="840" w:leftChars="400"/>
        <w:rPr>
          <w:rFonts w:ascii="Consolas" w:hAnsi="Consolas" w:cs="Consolas"/>
          <w:kern w:val="0"/>
          <w:sz w:val="22"/>
        </w:rPr>
      </w:pPr>
      <w:r>
        <w:rPr>
          <w:rFonts w:ascii="Consolas" w:hAnsi="Consolas" w:cs="Consolas"/>
          <w:kern w:val="0"/>
          <w:sz w:val="22"/>
        </w:rPr>
        <w:t>}</w:t>
      </w:r>
    </w:p>
    <w:p>
      <w:pPr>
        <w:ind w:firstLine="420"/>
      </w:pPr>
      <w:r>
        <w:rPr>
          <w:rFonts w:hint="eastAsia"/>
        </w:rPr>
        <w:t>上例更新次数较多。</w:t>
      </w:r>
      <w:r>
        <w:t>要修正这个性能瓶颈，需要减少现场更新的数量。一般有 2 种方法。第一种是将列表从页面上移除， 最后进行更新，最后再将列表插回到同样的位置。这个方法不是非常理想，因为在每次页面更新的时候 它会不必要的闪烁。第二个方法是</w:t>
      </w:r>
      <w:r>
        <w:rPr>
          <w:u w:val="double" w:color="FF0000"/>
        </w:rPr>
        <w:t>使用文档片段来构建 DOM 结构，接着将其添加到 List 元素中</w:t>
      </w:r>
      <w:r>
        <w:t>。这 个方式避免了现场更新和页面闪烁问题。</w:t>
      </w:r>
      <w:r>
        <w:rPr>
          <w:rFonts w:hint="eastAsia"/>
        </w:rPr>
        <w:t>如：</w:t>
      </w:r>
    </w:p>
    <w:p>
      <w:pPr>
        <w:widowControl w:val="0"/>
        <w:autoSpaceDE w:val="0"/>
        <w:autoSpaceDN w:val="0"/>
        <w:adjustRightInd w:val="0"/>
        <w:ind w:left="1050" w:leftChars="500"/>
        <w:rPr>
          <w:rFonts w:ascii="Consolas" w:hAnsi="Consolas" w:cs="Consolas"/>
          <w:kern w:val="0"/>
          <w:sz w:val="22"/>
        </w:rPr>
      </w:pPr>
      <w:r>
        <w:rPr>
          <w:rFonts w:ascii="Consolas" w:hAnsi="Consolas" w:cs="Consolas"/>
          <w:i/>
          <w:iCs/>
          <w:kern w:val="0"/>
          <w:sz w:val="22"/>
        </w:rPr>
        <w:t xml:space="preserve">var </w:t>
      </w:r>
      <w:r>
        <w:rPr>
          <w:rFonts w:ascii="Consolas" w:hAnsi="Consolas" w:cs="Consolas"/>
          <w:kern w:val="0"/>
          <w:sz w:val="22"/>
        </w:rPr>
        <w:t xml:space="preserve">list = </w:t>
      </w:r>
      <w:r>
        <w:rPr>
          <w:rFonts w:ascii="Consolas" w:hAnsi="Consolas" w:cs="Consolas"/>
          <w:i/>
          <w:iCs/>
          <w:kern w:val="0"/>
          <w:sz w:val="22"/>
        </w:rPr>
        <w:t>document</w:t>
      </w:r>
      <w:r>
        <w:rPr>
          <w:rFonts w:ascii="Consolas" w:hAnsi="Consolas" w:cs="Consolas"/>
          <w:kern w:val="0"/>
          <w:sz w:val="22"/>
        </w:rPr>
        <w:t>.getElementById("myList"),</w:t>
      </w:r>
    </w:p>
    <w:p>
      <w:pPr>
        <w:widowControl w:val="0"/>
        <w:autoSpaceDE w:val="0"/>
        <w:autoSpaceDN w:val="0"/>
        <w:adjustRightInd w:val="0"/>
        <w:ind w:left="1050" w:leftChars="500"/>
        <w:rPr>
          <w:rFonts w:ascii="Consolas" w:hAnsi="Consolas" w:cs="Consolas"/>
          <w:kern w:val="0"/>
          <w:sz w:val="22"/>
        </w:rPr>
      </w:pPr>
      <w:r>
        <w:rPr>
          <w:rFonts w:ascii="Consolas" w:hAnsi="Consolas" w:cs="Consolas"/>
          <w:kern w:val="0"/>
          <w:sz w:val="22"/>
        </w:rPr>
        <w:t xml:space="preserve"> fragment = </w:t>
      </w:r>
      <w:r>
        <w:rPr>
          <w:rFonts w:ascii="Consolas" w:hAnsi="Consolas" w:cs="Consolas"/>
          <w:i/>
          <w:iCs/>
          <w:kern w:val="0"/>
          <w:sz w:val="22"/>
        </w:rPr>
        <w:t>document</w:t>
      </w:r>
      <w:r>
        <w:rPr>
          <w:rFonts w:ascii="Consolas" w:hAnsi="Consolas" w:cs="Consolas"/>
          <w:kern w:val="0"/>
          <w:sz w:val="22"/>
        </w:rPr>
        <w:t>.createDocumentFragment(),</w:t>
      </w:r>
    </w:p>
    <w:p>
      <w:pPr>
        <w:widowControl w:val="0"/>
        <w:autoSpaceDE w:val="0"/>
        <w:autoSpaceDN w:val="0"/>
        <w:adjustRightInd w:val="0"/>
        <w:ind w:left="1050" w:leftChars="500"/>
        <w:rPr>
          <w:rFonts w:ascii="Consolas" w:hAnsi="Consolas" w:cs="Consolas"/>
          <w:kern w:val="0"/>
          <w:sz w:val="22"/>
        </w:rPr>
      </w:pPr>
      <w:r>
        <w:rPr>
          <w:rFonts w:ascii="Consolas" w:hAnsi="Consolas" w:cs="Consolas"/>
          <w:kern w:val="0"/>
          <w:sz w:val="22"/>
        </w:rPr>
        <w:t xml:space="preserve"> item,</w:t>
      </w:r>
    </w:p>
    <w:p>
      <w:pPr>
        <w:widowControl w:val="0"/>
        <w:autoSpaceDE w:val="0"/>
        <w:autoSpaceDN w:val="0"/>
        <w:adjustRightInd w:val="0"/>
        <w:ind w:left="1050" w:leftChars="500"/>
        <w:rPr>
          <w:rFonts w:ascii="Consolas" w:hAnsi="Consolas" w:cs="Consolas"/>
          <w:kern w:val="0"/>
          <w:sz w:val="22"/>
        </w:rPr>
      </w:pPr>
      <w:r>
        <w:rPr>
          <w:rFonts w:ascii="Consolas" w:hAnsi="Consolas" w:cs="Consolas"/>
          <w:kern w:val="0"/>
          <w:sz w:val="22"/>
        </w:rPr>
        <w:t xml:space="preserve"> i;</w:t>
      </w:r>
    </w:p>
    <w:p>
      <w:pPr>
        <w:widowControl w:val="0"/>
        <w:autoSpaceDE w:val="0"/>
        <w:autoSpaceDN w:val="0"/>
        <w:adjustRightInd w:val="0"/>
        <w:ind w:left="1050" w:leftChars="500"/>
        <w:rPr>
          <w:rFonts w:ascii="Consolas" w:hAnsi="Consolas" w:cs="Consolas"/>
          <w:kern w:val="0"/>
          <w:sz w:val="22"/>
        </w:rPr>
      </w:pPr>
      <w:r>
        <w:rPr>
          <w:rFonts w:ascii="Consolas" w:hAnsi="Consolas" w:cs="Consolas"/>
          <w:kern w:val="0"/>
          <w:sz w:val="22"/>
        </w:rPr>
        <w:t>for (i=0; i &lt; 10; i++) {</w:t>
      </w:r>
    </w:p>
    <w:p>
      <w:pPr>
        <w:widowControl w:val="0"/>
        <w:autoSpaceDE w:val="0"/>
        <w:autoSpaceDN w:val="0"/>
        <w:adjustRightInd w:val="0"/>
        <w:ind w:left="1050" w:leftChars="500"/>
        <w:rPr>
          <w:rFonts w:ascii="Consolas" w:hAnsi="Consolas" w:cs="Consolas"/>
          <w:kern w:val="0"/>
          <w:sz w:val="22"/>
        </w:rPr>
      </w:pPr>
      <w:r>
        <w:rPr>
          <w:rFonts w:ascii="Consolas" w:hAnsi="Consolas" w:cs="Consolas"/>
          <w:kern w:val="0"/>
          <w:sz w:val="22"/>
        </w:rPr>
        <w:t xml:space="preserve"> item = </w:t>
      </w:r>
      <w:r>
        <w:rPr>
          <w:rFonts w:ascii="Consolas" w:hAnsi="Consolas" w:cs="Consolas"/>
          <w:i/>
          <w:iCs/>
          <w:kern w:val="0"/>
          <w:sz w:val="22"/>
        </w:rPr>
        <w:t>document</w:t>
      </w:r>
      <w:r>
        <w:rPr>
          <w:rFonts w:ascii="Consolas" w:hAnsi="Consolas" w:cs="Consolas"/>
          <w:kern w:val="0"/>
          <w:sz w:val="22"/>
        </w:rPr>
        <w:t>.createElement("li");</w:t>
      </w:r>
    </w:p>
    <w:p>
      <w:pPr>
        <w:widowControl w:val="0"/>
        <w:autoSpaceDE w:val="0"/>
        <w:autoSpaceDN w:val="0"/>
        <w:adjustRightInd w:val="0"/>
        <w:ind w:left="1050" w:leftChars="500"/>
        <w:rPr>
          <w:rFonts w:ascii="Consolas" w:hAnsi="Consolas" w:cs="Consolas"/>
          <w:kern w:val="0"/>
          <w:sz w:val="22"/>
        </w:rPr>
      </w:pPr>
      <w:r>
        <w:rPr>
          <w:rFonts w:ascii="Consolas" w:hAnsi="Consolas" w:cs="Consolas"/>
          <w:kern w:val="0"/>
          <w:sz w:val="22"/>
        </w:rPr>
        <w:t xml:space="preserve"> fragment.appendChild(item);</w:t>
      </w:r>
    </w:p>
    <w:p>
      <w:pPr>
        <w:widowControl w:val="0"/>
        <w:autoSpaceDE w:val="0"/>
        <w:autoSpaceDN w:val="0"/>
        <w:adjustRightInd w:val="0"/>
        <w:ind w:left="1050" w:leftChars="500"/>
        <w:rPr>
          <w:rFonts w:ascii="Consolas" w:hAnsi="Consolas" w:cs="Consolas"/>
          <w:kern w:val="0"/>
          <w:sz w:val="22"/>
        </w:rPr>
      </w:pPr>
      <w:r>
        <w:rPr>
          <w:rFonts w:ascii="Consolas" w:hAnsi="Consolas" w:cs="Consolas"/>
          <w:kern w:val="0"/>
          <w:sz w:val="22"/>
        </w:rPr>
        <w:t xml:space="preserve"> item.appendChild(</w:t>
      </w:r>
      <w:r>
        <w:rPr>
          <w:rFonts w:ascii="Consolas" w:hAnsi="Consolas" w:cs="Consolas"/>
          <w:i/>
          <w:iCs/>
          <w:kern w:val="0"/>
          <w:sz w:val="22"/>
        </w:rPr>
        <w:t>document</w:t>
      </w:r>
      <w:r>
        <w:rPr>
          <w:rFonts w:ascii="Consolas" w:hAnsi="Consolas" w:cs="Consolas"/>
          <w:kern w:val="0"/>
          <w:sz w:val="22"/>
        </w:rPr>
        <w:t>.createTextNode("Item " + i));</w:t>
      </w:r>
    </w:p>
    <w:p>
      <w:pPr>
        <w:widowControl w:val="0"/>
        <w:autoSpaceDE w:val="0"/>
        <w:autoSpaceDN w:val="0"/>
        <w:adjustRightInd w:val="0"/>
        <w:ind w:left="1050" w:leftChars="500"/>
        <w:rPr>
          <w:rFonts w:ascii="Consolas" w:hAnsi="Consolas" w:cs="Consolas"/>
          <w:kern w:val="0"/>
          <w:sz w:val="22"/>
        </w:rPr>
      </w:pPr>
      <w:r>
        <w:rPr>
          <w:rFonts w:ascii="Consolas" w:hAnsi="Consolas" w:cs="Consolas"/>
          <w:kern w:val="0"/>
          <w:sz w:val="22"/>
        </w:rPr>
        <w:t>}</w:t>
      </w:r>
    </w:p>
    <w:p>
      <w:pPr>
        <w:ind w:left="1050" w:leftChars="500" w:firstLine="420"/>
      </w:pPr>
      <w:r>
        <w:rPr>
          <w:rFonts w:ascii="Consolas" w:hAnsi="Consolas" w:cs="Consolas"/>
          <w:kern w:val="0"/>
          <w:sz w:val="22"/>
        </w:rPr>
        <w:t>list.appendChild(fragment);</w:t>
      </w:r>
    </w:p>
    <w:p>
      <w:pPr>
        <w:ind w:firstLine="420"/>
      </w:pPr>
      <w:r>
        <w:t xml:space="preserve">在这个例子中只有一次现场更新，它发生在所有项目都创建好之后。文档片段用作一个临时的占位 符，放置新创建的项目。然后使用 appendChild()将所有项目添加到列表中。记住，当给 appendChild() 传入文档片段时，只有片段中的子节点被添加到目标，片段本身不会被添加的。 </w:t>
      </w:r>
    </w:p>
    <w:p>
      <w:pPr>
        <w:ind w:firstLine="420"/>
        <w:rPr>
          <w:color w:val="FF0000"/>
        </w:rPr>
      </w:pPr>
      <w:r>
        <w:rPr>
          <w:color w:val="FF0000"/>
        </w:rPr>
        <w:t>一旦需要更新 DOM，请考虑使用文档片段来构建 DOM 结构，然后再将其添加到现存的文档中。</w:t>
      </w:r>
    </w:p>
    <w:p/>
    <w:p>
      <w:pPr>
        <w:pStyle w:val="5"/>
      </w:pPr>
      <w:r>
        <w:rPr>
          <w:rFonts w:hint="eastAsia"/>
        </w:rPr>
        <w:t>2、使用innerHTML</w:t>
      </w:r>
    </w:p>
    <w:p>
      <w:r>
        <w:tab/>
      </w:r>
      <w:r>
        <w:t xml:space="preserve">有两种在页面上创建 DOM 节点的方法：使用诸如 createElement()和 appendChild()之类的 DOM 方法，以及使用 innerHTML。对于小的 DOM 更改而言，两种方法效率都差不多。然而，对于大 的 DOM 更改，使用 innerHTML 要比使用标准 DOM 方法创建同样的 DOM 结构快得多。 </w:t>
      </w:r>
    </w:p>
    <w:p>
      <w:pPr>
        <w:ind w:firstLine="420"/>
      </w:pPr>
      <w:r>
        <w:t>当把 innerHTML 设置为某个值时，后台会创建一个 HTML 解析器，然后使用内部的 DOM 调用来 创建 DOM 结构，而非基于 JavaScript 的 DOM 调用。由于内部方法是编译好的而非解释执行的，所以执 行快得多。前面的例子还可以用 innerHTML 改写如下：</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1050" w:leftChars="500"/>
        <w:rPr>
          <w:rFonts w:ascii="Consolas" w:hAnsi="Consolas" w:cs="Consolas"/>
          <w:kern w:val="0"/>
          <w:sz w:val="22"/>
        </w:rPr>
      </w:pPr>
      <w:r>
        <w:rPr>
          <w:rFonts w:ascii="Consolas" w:hAnsi="Consolas" w:cs="Consolas"/>
          <w:i/>
          <w:iCs/>
          <w:kern w:val="0"/>
          <w:sz w:val="22"/>
        </w:rPr>
        <w:t xml:space="preserve">var </w:t>
      </w:r>
      <w:r>
        <w:rPr>
          <w:rFonts w:ascii="Consolas" w:hAnsi="Consolas" w:cs="Consolas"/>
          <w:kern w:val="0"/>
          <w:sz w:val="22"/>
        </w:rPr>
        <w:t xml:space="preserve">list = </w:t>
      </w:r>
      <w:r>
        <w:rPr>
          <w:rFonts w:ascii="Consolas" w:hAnsi="Consolas" w:cs="Consolas"/>
          <w:i/>
          <w:iCs/>
          <w:kern w:val="0"/>
          <w:sz w:val="22"/>
        </w:rPr>
        <w:t>document</w:t>
      </w:r>
      <w:r>
        <w:rPr>
          <w:rFonts w:ascii="Consolas" w:hAnsi="Consolas" w:cs="Consolas"/>
          <w:kern w:val="0"/>
          <w:sz w:val="22"/>
        </w:rPr>
        <w:t>.getElementById("myList"),</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1050" w:leftChars="500"/>
        <w:rPr>
          <w:rFonts w:ascii="Consolas" w:hAnsi="Consolas" w:cs="Consolas"/>
          <w:kern w:val="0"/>
          <w:sz w:val="22"/>
        </w:rPr>
      </w:pPr>
      <w:r>
        <w:rPr>
          <w:rFonts w:ascii="Consolas" w:hAnsi="Consolas" w:cs="Consolas"/>
          <w:kern w:val="0"/>
          <w:sz w:val="22"/>
        </w:rPr>
        <w:t xml:space="preserve"> html = "",</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1050" w:leftChars="500"/>
        <w:rPr>
          <w:rFonts w:ascii="Consolas" w:hAnsi="Consolas" w:cs="Consolas"/>
          <w:kern w:val="0"/>
          <w:sz w:val="22"/>
        </w:rPr>
      </w:pPr>
      <w:r>
        <w:rPr>
          <w:rFonts w:ascii="Consolas" w:hAnsi="Consolas" w:cs="Consolas"/>
          <w:kern w:val="0"/>
          <w:sz w:val="22"/>
        </w:rPr>
        <w:t xml:space="preserve"> i;</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1050" w:leftChars="500"/>
        <w:rPr>
          <w:rFonts w:ascii="Consolas" w:hAnsi="Consolas" w:cs="Consolas"/>
          <w:kern w:val="0"/>
          <w:sz w:val="22"/>
        </w:rPr>
      </w:pPr>
      <w:r>
        <w:rPr>
          <w:rFonts w:ascii="Consolas" w:hAnsi="Consolas" w:cs="Consolas"/>
          <w:kern w:val="0"/>
          <w:sz w:val="22"/>
        </w:rPr>
        <w:t>for (i=0; i &lt; 10; i++) {</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1050" w:leftChars="500"/>
        <w:rPr>
          <w:rFonts w:ascii="Consolas" w:hAnsi="Consolas" w:cs="Consolas"/>
          <w:kern w:val="0"/>
          <w:sz w:val="22"/>
        </w:rPr>
      </w:pPr>
      <w:r>
        <w:rPr>
          <w:rFonts w:ascii="Consolas" w:hAnsi="Consolas" w:cs="Consolas"/>
          <w:kern w:val="0"/>
          <w:sz w:val="22"/>
        </w:rPr>
        <w:t xml:space="preserve"> html += "&lt;li&gt;Item " + i + "&lt;/li&gt;";</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1050" w:leftChars="500"/>
        <w:rPr>
          <w:rFonts w:ascii="Consolas" w:hAnsi="Consolas" w:cs="Consolas"/>
          <w:kern w:val="0"/>
          <w:sz w:val="22"/>
        </w:rPr>
      </w:pPr>
      <w:r>
        <w:rPr>
          <w:rFonts w:ascii="Consolas" w:hAnsi="Consolas" w:cs="Consolas"/>
          <w:kern w:val="0"/>
          <w:sz w:val="22"/>
        </w:rPr>
        <w:t>}</w:t>
      </w:r>
    </w:p>
    <w:p>
      <w:pPr>
        <w:pBdr>
          <w:top w:val="single" w:color="auto" w:sz="4" w:space="1"/>
          <w:left w:val="single" w:color="auto" w:sz="4" w:space="4"/>
          <w:bottom w:val="single" w:color="auto" w:sz="4" w:space="1"/>
          <w:right w:val="single" w:color="auto" w:sz="4" w:space="4"/>
        </w:pBdr>
        <w:ind w:left="1050" w:leftChars="500"/>
      </w:pPr>
      <w:r>
        <w:rPr>
          <w:rFonts w:ascii="Consolas" w:hAnsi="Consolas" w:cs="Consolas"/>
          <w:kern w:val="0"/>
          <w:sz w:val="22"/>
        </w:rPr>
        <w:t>list.innerHTML = html;</w:t>
      </w:r>
    </w:p>
    <w:p/>
    <w:p>
      <w:r>
        <w:t xml:space="preserve">这段代码构建了一个 HTML 字符串，然后将其指定到 list.innerHTML，便创建了需要的 DOM 结 构。虽然字符串连接上总是有点性能损失，但这种方式还是要比进行多个 DOM 操作更快。 </w:t>
      </w:r>
    </w:p>
    <w:p>
      <w:pPr>
        <w:ind w:firstLine="420"/>
      </w:pPr>
      <w:r>
        <w:rPr>
          <w:rStyle w:val="26"/>
        </w:rPr>
        <w:t>使用 innerHTML 的关键在于（和其他 DOM 操作一样）最小化调用它的次数</w:t>
      </w:r>
      <w:r>
        <w:t>。</w:t>
      </w:r>
    </w:p>
    <w:p>
      <w:pPr>
        <w:ind w:firstLine="420"/>
      </w:pPr>
      <w:r>
        <w:t>调用 innerHTML 实际上就是一次现场更新，所以也要如此对待。构建好一个字符串然后一次性调用 innerHTML 要比调用 innerHTML 多次快得多。</w:t>
      </w:r>
    </w:p>
    <w:p/>
    <w:p>
      <w:pPr>
        <w:pStyle w:val="5"/>
      </w:pPr>
      <w:r>
        <w:t>3</w:t>
      </w:r>
      <w:r>
        <w:rPr>
          <w:rFonts w:hint="eastAsia"/>
        </w:rPr>
        <w:t>、使用</w:t>
      </w:r>
      <w:r>
        <w:rPr>
          <w:rFonts w:hint="eastAsia"/>
          <w:color w:val="FF0000"/>
        </w:rPr>
        <w:t>事件代理</w:t>
      </w:r>
    </w:p>
    <w:p>
      <w:pPr>
        <w:rPr>
          <w:color w:val="FF0000"/>
        </w:rPr>
      </w:pPr>
      <w:r>
        <w:tab/>
      </w:r>
      <w:r>
        <w:t>大多数 Web 应用在用户交互上大量用到事件处理程序。页面上的事件处理程序的数量和页面响应 用户交互的速度之间有个负相关。为了减轻这种惩罚，最好使用</w:t>
      </w:r>
      <w:r>
        <w:rPr>
          <w:color w:val="FF0000"/>
        </w:rPr>
        <w:t>事件代理</w:t>
      </w:r>
      <w:r>
        <w:rPr>
          <w:rFonts w:hint="eastAsia"/>
          <w:color w:val="FF0000"/>
        </w:rPr>
        <w:t>.</w:t>
      </w:r>
    </w:p>
    <w:p>
      <w:r>
        <w:tab/>
      </w:r>
      <w:r>
        <w:t>事件代理，事件冒泡。任何可以冒泡的事件都不仅仅可以在事 件目标上进行处理，目标的任何祖先节点上也能处理。使用这个知识，就可以将事件处理程序附加到更 高层的地方负责多个目标的事件处理。如果可能，在文档级别附加事件处理程序，这样可以处理整个页 面的事件。</w:t>
      </w:r>
    </w:p>
    <w:p>
      <w:pPr>
        <w:pStyle w:val="5"/>
      </w:pPr>
      <w:r>
        <w:t>4</w:t>
      </w:r>
      <w:r>
        <w:rPr>
          <w:rFonts w:hint="eastAsia"/>
        </w:rPr>
        <w:t>、</w:t>
      </w:r>
      <w:r>
        <w:t>注意 HTMLCollection</w:t>
      </w:r>
    </w:p>
    <w:p>
      <w:r>
        <w:tab/>
      </w:r>
      <w:r>
        <w:t>HTMLCollection 对象的陷阱已经在本书中讨论过了，因为它们对于 Web 应用的性能而言是巨大 的损害。记住，任何时候要访问 HTMLCollection，不管它是一个属性还是一个方法，都是在文档上进 行一个查询，这个查询开销很昂贵。最小化访问 HTMLCollection 的次数可以极大地改进脚本的性能。</w:t>
      </w:r>
    </w:p>
    <w:p>
      <w:r>
        <w:tab/>
      </w:r>
      <w:r>
        <w:t>避免在循环体内多次调用 HTMLCollection。</w:t>
      </w:r>
    </w:p>
    <w:p/>
    <w:p>
      <w:pPr>
        <w:ind w:firstLine="420"/>
      </w:pPr>
      <w:r>
        <w:t>编写 JavaScript 的时候，一定要知道何时返回 HTMLCollection 对象，这样你就可以最小化对他们 的访问。发生以下情况时会返回 HTMLCollection 对象：</w:t>
      </w:r>
    </w:p>
    <w:p>
      <w:pPr>
        <w:pStyle w:val="41"/>
        <w:numPr>
          <w:ilvl w:val="0"/>
          <w:numId w:val="50"/>
        </w:numPr>
        <w:ind w:firstLineChars="0"/>
      </w:pPr>
      <w:r>
        <w:t xml:space="preserve">进行了对 getElementsByTagName() 的调用； </w:t>
      </w:r>
    </w:p>
    <w:p>
      <w:pPr>
        <w:pStyle w:val="41"/>
        <w:numPr>
          <w:ilvl w:val="0"/>
          <w:numId w:val="50"/>
        </w:numPr>
        <w:ind w:firstLineChars="0"/>
      </w:pPr>
      <w:r>
        <w:t xml:space="preserve">获取了元素的 childNodes 属性； </w:t>
      </w:r>
    </w:p>
    <w:p>
      <w:pPr>
        <w:pStyle w:val="41"/>
        <w:numPr>
          <w:ilvl w:val="0"/>
          <w:numId w:val="50"/>
        </w:numPr>
        <w:ind w:firstLineChars="0"/>
      </w:pPr>
      <w:r>
        <w:t xml:space="preserve">获取了元素的 attributes 属性； </w:t>
      </w:r>
    </w:p>
    <w:p>
      <w:pPr>
        <w:pStyle w:val="41"/>
        <w:numPr>
          <w:ilvl w:val="0"/>
          <w:numId w:val="50"/>
        </w:numPr>
        <w:ind w:firstLineChars="0"/>
      </w:pPr>
      <w:r>
        <w:t xml:space="preserve">访问了特殊的集合，如 document.forms、document.images 等。 </w:t>
      </w:r>
    </w:p>
    <w:p>
      <w:r>
        <w:t>要了解当使用 HTMLCollection 对象时，合理使用会极大提升代码执行速度。</w:t>
      </w:r>
    </w:p>
    <w:p/>
    <w:p/>
    <w:p/>
    <w:p>
      <w:pPr>
        <w:pStyle w:val="3"/>
      </w:pPr>
      <w:bookmarkStart w:id="183" w:name="_Toc501479885"/>
      <w:r>
        <w:rPr>
          <w:rFonts w:hint="eastAsia"/>
        </w:rPr>
        <w:t>2</w:t>
      </w:r>
      <w:r>
        <w:t>2.3</w:t>
      </w:r>
      <w:r>
        <w:rPr>
          <w:rFonts w:hint="eastAsia"/>
        </w:rPr>
        <w:t>、部署</w:t>
      </w:r>
      <w:bookmarkEnd w:id="183"/>
    </w:p>
    <w:p>
      <w:pPr>
        <w:pStyle w:val="4"/>
      </w:pPr>
      <w:bookmarkStart w:id="184" w:name="_Toc501479886"/>
      <w:r>
        <w:t>22.3.1</w:t>
      </w:r>
      <w:r>
        <w:rPr>
          <w:rFonts w:hint="eastAsia"/>
        </w:rPr>
        <w:t>、构建过程</w:t>
      </w:r>
      <w:bookmarkEnd w:id="184"/>
    </w:p>
    <w:p>
      <w:r>
        <w:tab/>
      </w:r>
      <w:r>
        <w:rPr>
          <w:rFonts w:hint="eastAsia"/>
        </w:rPr>
        <w:t>软件开发的典型模式就是写代码-编译-测试，即首先写好代码，然后通过编译，运行并确保其正常通过。但JavaScript并非一个编译型语言，因此模式就是写代码-测试，</w:t>
      </w:r>
    </w:p>
    <w:p>
      <w:r>
        <w:t>写的代码不应该原封不动地放入浏览器中</w:t>
      </w:r>
      <w:r>
        <w:rPr>
          <w:rFonts w:hint="eastAsia"/>
        </w:rPr>
        <w:t>：</w:t>
      </w:r>
    </w:p>
    <w:p>
      <w:pPr>
        <w:pStyle w:val="41"/>
        <w:numPr>
          <w:ilvl w:val="0"/>
          <w:numId w:val="51"/>
        </w:numPr>
        <w:ind w:firstLineChars="0"/>
      </w:pPr>
      <w:r>
        <w:rPr>
          <w:color w:val="0070C0"/>
        </w:rPr>
        <w:t>知识产权问题</w:t>
      </w:r>
      <w:r>
        <w:t xml:space="preserve"> —— 如果把带有完整注释的代码放到线上，那别人就更容易知道你的意图，对它 再利用，并且可能找到安全漏洞。 </w:t>
      </w:r>
    </w:p>
    <w:p>
      <w:pPr>
        <w:pStyle w:val="41"/>
        <w:numPr>
          <w:ilvl w:val="0"/>
          <w:numId w:val="51"/>
        </w:numPr>
        <w:ind w:firstLineChars="0"/>
      </w:pPr>
      <w:r>
        <w:rPr>
          <w:color w:val="0070C0"/>
        </w:rPr>
        <w:t>文件大小</w:t>
      </w:r>
      <w:r>
        <w:t xml:space="preserve"> —— 书写代码要保证容易阅读，才能更好地维护，但是这对于性能是不利的。浏览器 并不能从额外的空白字符或者是冗长的函数名和变量名中获得什么好处。 </w:t>
      </w:r>
    </w:p>
    <w:p>
      <w:pPr>
        <w:pStyle w:val="41"/>
        <w:numPr>
          <w:ilvl w:val="0"/>
          <w:numId w:val="51"/>
        </w:numPr>
        <w:ind w:firstLineChars="0"/>
      </w:pPr>
      <w:r>
        <w:rPr>
          <w:color w:val="0070C0"/>
        </w:rPr>
        <w:t>代码组织</w:t>
      </w:r>
      <w:r>
        <w:t xml:space="preserve"> —— 组织代码要考虑到可维护性并不一定是传送给浏览器的最好方式。 </w:t>
      </w:r>
    </w:p>
    <w:p>
      <w:r>
        <w:t>基于这些原因，最好给 JavaScript 文件定义一个构建过程。</w:t>
      </w:r>
    </w:p>
    <w:p>
      <w:pPr>
        <w:ind w:firstLine="420"/>
      </w:pPr>
      <w:r>
        <w:t>构建过程始于在源控制中定义用于存储文件的逻辑结构。</w:t>
      </w:r>
      <w:r>
        <w:rPr>
          <w:color w:val="0070C0"/>
        </w:rPr>
        <w:t>最好避免使用一个文件存放所有的 JavaScript</w:t>
      </w:r>
      <w:r>
        <w:t>，遵</w:t>
      </w:r>
      <w:r>
        <w:rPr>
          <w:color w:val="0070C0"/>
        </w:rPr>
        <w:t>循以下面向对象语言中的典型模式</w:t>
      </w:r>
      <w:r>
        <w:t>：</w:t>
      </w:r>
      <w:r>
        <w:rPr>
          <w:u w:val="double" w:color="FF0000"/>
        </w:rPr>
        <w:t>将每个对象或自定义类型分别放入其单独的文件中</w:t>
      </w:r>
      <w:r>
        <w:t>。 这样可以确保每个文件包含最少量的代码，使其在不引入错误的情况下更容易修改。另外，在使用像 CVS 或 Subversion 这类并发源控制系统的时候，这样做也减少了在合并操作中产生冲突的风险。</w:t>
      </w:r>
    </w:p>
    <w:p>
      <w:r>
        <w:tab/>
      </w:r>
      <w:r>
        <w:rPr>
          <w:rStyle w:val="44"/>
        </w:rPr>
        <w:t>记住将代码分离成多个文件只是为了提高可维护性</w:t>
      </w:r>
      <w:r>
        <w:t>，并非为了部署。要进行部署的时候，需要将这 些源代码合并为一个或几个归并文件。推荐 Web 应用中尽可能使用最少的 JavaScript 文件，是因为 HTTP 请求是 Web 中的主要性能瓶颈之一。记住</w:t>
      </w:r>
      <w:r>
        <w:rPr>
          <w:rFonts w:hint="eastAsia"/>
        </w:rPr>
        <w:t>通过&lt;</w:t>
      </w:r>
      <w:r>
        <w:t>script&gt;标记引用 JavaScript 文件是一个阻塞操作，当代码下载并运行的时候会停止其他所有的下载。因此，</w:t>
      </w:r>
      <w:r>
        <w:rPr>
          <w:color w:val="0070C0"/>
        </w:rPr>
        <w:t>尽量从逻辑上将 JavaScript 代码分组成部署文件</w:t>
      </w:r>
      <w:r>
        <w:t>。</w:t>
      </w:r>
    </w:p>
    <w:p>
      <w:r>
        <w:tab/>
      </w:r>
      <w:r>
        <w:t>一旦组织好文件和目录结构，并确定哪些要出现在部署文件中，就可以创建构建系统了。</w:t>
      </w:r>
      <w:r>
        <w:rPr>
          <w:rStyle w:val="26"/>
        </w:rPr>
        <w:t>Ant 构建工具</w:t>
      </w:r>
      <w:r>
        <w:t>（http://ant.apache.org）是为了自动化 Java 构建过程而诞生的，不过因为其易用性和应用广泛，而 在 Web 应用开发人员中也颇流行</w:t>
      </w:r>
      <w:r>
        <w:rPr>
          <w:rFonts w:hint="eastAsia"/>
        </w:rPr>
        <w:t>.</w:t>
      </w:r>
    </w:p>
    <w:p>
      <w:pPr>
        <w:ind w:firstLine="420"/>
      </w:pPr>
      <w:r>
        <w:t>Ant 由于其简便的文件处理能力而非常适合 JavaScript 编译系统。可以很方便地获得目录中 的所有文件的列表，然后将其合并为一个文件，如下所示：</w:t>
      </w:r>
    </w:p>
    <w:p>
      <w:pPr>
        <w:widowControl w:val="0"/>
        <w:pBdr>
          <w:top w:val="single" w:color="auto" w:sz="4" w:space="1"/>
          <w:left w:val="single" w:color="auto" w:sz="4" w:space="4"/>
          <w:bottom w:val="single" w:color="auto" w:sz="4" w:space="1"/>
          <w:right w:val="single" w:color="auto" w:sz="4" w:space="4"/>
        </w:pBdr>
        <w:autoSpaceDE w:val="0"/>
        <w:autoSpaceDN w:val="0"/>
        <w:adjustRightInd w:val="0"/>
        <w:rPr>
          <w:rFonts w:ascii="Consolas" w:hAnsi="Consolas" w:cs="Consolas"/>
          <w:kern w:val="0"/>
          <w:sz w:val="22"/>
        </w:rPr>
      </w:pPr>
      <w:r>
        <w:rPr>
          <w:rFonts w:ascii="Consolas" w:hAnsi="Consolas" w:cs="Consolas"/>
          <w:kern w:val="0"/>
          <w:sz w:val="22"/>
        </w:rPr>
        <w:t>&lt;project name="JavaScript Project" default="js.concatenate"&gt;</w:t>
      </w:r>
    </w:p>
    <w:p>
      <w:pPr>
        <w:widowControl w:val="0"/>
        <w:pBdr>
          <w:top w:val="single" w:color="auto" w:sz="4" w:space="1"/>
          <w:left w:val="single" w:color="auto" w:sz="4" w:space="4"/>
          <w:bottom w:val="single" w:color="auto" w:sz="4" w:space="1"/>
          <w:right w:val="single" w:color="auto" w:sz="4" w:space="4"/>
        </w:pBdr>
        <w:autoSpaceDE w:val="0"/>
        <w:autoSpaceDN w:val="0"/>
        <w:adjustRightInd w:val="0"/>
        <w:rPr>
          <w:rFonts w:ascii="Consolas" w:hAnsi="Consolas" w:cs="Consolas"/>
          <w:kern w:val="0"/>
          <w:sz w:val="22"/>
        </w:rPr>
      </w:pPr>
      <w:r>
        <w:rPr>
          <w:rFonts w:ascii="Consolas" w:hAnsi="Consolas" w:cs="Consolas"/>
          <w:kern w:val="0"/>
          <w:sz w:val="22"/>
        </w:rPr>
        <w:t xml:space="preserve">    &lt;!-- 输出的目录 --&gt;</w:t>
      </w:r>
    </w:p>
    <w:p>
      <w:pPr>
        <w:widowControl w:val="0"/>
        <w:pBdr>
          <w:top w:val="single" w:color="auto" w:sz="4" w:space="1"/>
          <w:left w:val="single" w:color="auto" w:sz="4" w:space="4"/>
          <w:bottom w:val="single" w:color="auto" w:sz="4" w:space="1"/>
          <w:right w:val="single" w:color="auto" w:sz="4" w:space="4"/>
        </w:pBdr>
        <w:autoSpaceDE w:val="0"/>
        <w:autoSpaceDN w:val="0"/>
        <w:adjustRightInd w:val="0"/>
        <w:rPr>
          <w:rFonts w:ascii="Consolas" w:hAnsi="Consolas" w:cs="Consolas"/>
          <w:kern w:val="0"/>
          <w:sz w:val="22"/>
        </w:rPr>
      </w:pPr>
      <w:r>
        <w:rPr>
          <w:rFonts w:ascii="Consolas" w:hAnsi="Consolas" w:cs="Consolas"/>
          <w:kern w:val="0"/>
          <w:sz w:val="22"/>
        </w:rPr>
        <w:t xml:space="preserve">    &lt;property name="build.dir" value="./js" /&gt;</w:t>
      </w:r>
    </w:p>
    <w:p>
      <w:pPr>
        <w:widowControl w:val="0"/>
        <w:pBdr>
          <w:top w:val="single" w:color="auto" w:sz="4" w:space="1"/>
          <w:left w:val="single" w:color="auto" w:sz="4" w:space="4"/>
          <w:bottom w:val="single" w:color="auto" w:sz="4" w:space="1"/>
          <w:right w:val="single" w:color="auto" w:sz="4" w:space="4"/>
        </w:pBdr>
        <w:autoSpaceDE w:val="0"/>
        <w:autoSpaceDN w:val="0"/>
        <w:adjustRightInd w:val="0"/>
        <w:rPr>
          <w:rFonts w:ascii="Consolas" w:hAnsi="Consolas" w:cs="Consolas"/>
          <w:kern w:val="0"/>
          <w:sz w:val="22"/>
        </w:rPr>
      </w:pPr>
      <w:r>
        <w:rPr>
          <w:rFonts w:ascii="Consolas" w:hAnsi="Consolas" w:cs="Consolas"/>
          <w:kern w:val="0"/>
          <w:sz w:val="22"/>
        </w:rPr>
        <w:t xml:space="preserve">    &lt;!-- 包含源文件的目录 --&gt;</w:t>
      </w:r>
    </w:p>
    <w:p>
      <w:pPr>
        <w:widowControl w:val="0"/>
        <w:pBdr>
          <w:top w:val="single" w:color="auto" w:sz="4" w:space="1"/>
          <w:left w:val="single" w:color="auto" w:sz="4" w:space="4"/>
          <w:bottom w:val="single" w:color="auto" w:sz="4" w:space="1"/>
          <w:right w:val="single" w:color="auto" w:sz="4" w:space="4"/>
        </w:pBdr>
        <w:autoSpaceDE w:val="0"/>
        <w:autoSpaceDN w:val="0"/>
        <w:adjustRightInd w:val="0"/>
        <w:rPr>
          <w:rFonts w:ascii="Consolas" w:hAnsi="Consolas" w:cs="Consolas"/>
          <w:kern w:val="0"/>
          <w:sz w:val="22"/>
        </w:rPr>
      </w:pPr>
      <w:r>
        <w:rPr>
          <w:rFonts w:ascii="Consolas" w:hAnsi="Consolas" w:cs="Consolas"/>
          <w:kern w:val="0"/>
          <w:sz w:val="22"/>
        </w:rPr>
        <w:t xml:space="preserve">    &lt;property name="src.dir" value="./dev/src" /&gt;</w:t>
      </w:r>
    </w:p>
    <w:p>
      <w:pPr>
        <w:widowControl w:val="0"/>
        <w:pBdr>
          <w:top w:val="single" w:color="auto" w:sz="4" w:space="1"/>
          <w:left w:val="single" w:color="auto" w:sz="4" w:space="4"/>
          <w:bottom w:val="single" w:color="auto" w:sz="4" w:space="1"/>
          <w:right w:val="single" w:color="auto" w:sz="4" w:space="4"/>
        </w:pBdr>
        <w:autoSpaceDE w:val="0"/>
        <w:autoSpaceDN w:val="0"/>
        <w:adjustRightInd w:val="0"/>
        <w:rPr>
          <w:rFonts w:ascii="Consolas" w:hAnsi="Consolas" w:cs="Consolas"/>
          <w:kern w:val="0"/>
          <w:sz w:val="22"/>
        </w:rPr>
      </w:pPr>
      <w:r>
        <w:rPr>
          <w:rFonts w:ascii="Consolas" w:hAnsi="Consolas" w:cs="Consolas"/>
          <w:kern w:val="0"/>
          <w:sz w:val="22"/>
        </w:rPr>
        <w:t xml:space="preserve">    &lt;!-- 合并所有 JS 文件的目标 --&gt;</w:t>
      </w:r>
    </w:p>
    <w:p>
      <w:pPr>
        <w:widowControl w:val="0"/>
        <w:pBdr>
          <w:top w:val="single" w:color="auto" w:sz="4" w:space="1"/>
          <w:left w:val="single" w:color="auto" w:sz="4" w:space="4"/>
          <w:bottom w:val="single" w:color="auto" w:sz="4" w:space="1"/>
          <w:right w:val="single" w:color="auto" w:sz="4" w:space="4"/>
        </w:pBdr>
        <w:autoSpaceDE w:val="0"/>
        <w:autoSpaceDN w:val="0"/>
        <w:adjustRightInd w:val="0"/>
        <w:rPr>
          <w:rFonts w:ascii="Consolas" w:hAnsi="Consolas" w:cs="Consolas"/>
          <w:kern w:val="0"/>
          <w:sz w:val="22"/>
        </w:rPr>
      </w:pPr>
      <w:r>
        <w:rPr>
          <w:rFonts w:ascii="Consolas" w:hAnsi="Consolas" w:cs="Consolas"/>
          <w:kern w:val="0"/>
          <w:sz w:val="22"/>
        </w:rPr>
        <w:t xml:space="preserve">    &lt;!-- Credit: Julien Lecomte, http://www.julienlecomte.net/blog/2007/09/16/ --&gt;</w:t>
      </w:r>
    </w:p>
    <w:p>
      <w:pPr>
        <w:widowControl w:val="0"/>
        <w:pBdr>
          <w:top w:val="single" w:color="auto" w:sz="4" w:space="1"/>
          <w:left w:val="single" w:color="auto" w:sz="4" w:space="4"/>
          <w:bottom w:val="single" w:color="auto" w:sz="4" w:space="1"/>
          <w:right w:val="single" w:color="auto" w:sz="4" w:space="4"/>
        </w:pBdr>
        <w:autoSpaceDE w:val="0"/>
        <w:autoSpaceDN w:val="0"/>
        <w:adjustRightInd w:val="0"/>
        <w:rPr>
          <w:rFonts w:ascii="Consolas" w:hAnsi="Consolas" w:cs="Consolas"/>
          <w:kern w:val="0"/>
          <w:sz w:val="22"/>
        </w:rPr>
      </w:pPr>
      <w:r>
        <w:rPr>
          <w:rFonts w:ascii="Consolas" w:hAnsi="Consolas" w:cs="Consolas"/>
          <w:kern w:val="0"/>
          <w:sz w:val="22"/>
        </w:rPr>
        <w:t xml:space="preserve">    &lt;target name="js.concatenate"&gt;</w:t>
      </w:r>
    </w:p>
    <w:p>
      <w:pPr>
        <w:widowControl w:val="0"/>
        <w:pBdr>
          <w:top w:val="single" w:color="auto" w:sz="4" w:space="1"/>
          <w:left w:val="single" w:color="auto" w:sz="4" w:space="4"/>
          <w:bottom w:val="single" w:color="auto" w:sz="4" w:space="1"/>
          <w:right w:val="single" w:color="auto" w:sz="4" w:space="4"/>
        </w:pBdr>
        <w:autoSpaceDE w:val="0"/>
        <w:autoSpaceDN w:val="0"/>
        <w:adjustRightInd w:val="0"/>
        <w:rPr>
          <w:rFonts w:ascii="Consolas" w:hAnsi="Consolas" w:cs="Consolas"/>
          <w:kern w:val="0"/>
          <w:sz w:val="22"/>
        </w:rPr>
      </w:pPr>
      <w:r>
        <w:rPr>
          <w:rFonts w:ascii="Consolas" w:hAnsi="Consolas" w:cs="Consolas"/>
          <w:kern w:val="0"/>
          <w:sz w:val="22"/>
        </w:rPr>
        <w:t xml:space="preserve">        &lt;concat destfile="${build.dir}/output.js"&gt;</w:t>
      </w:r>
    </w:p>
    <w:p>
      <w:pPr>
        <w:widowControl w:val="0"/>
        <w:pBdr>
          <w:top w:val="single" w:color="auto" w:sz="4" w:space="1"/>
          <w:left w:val="single" w:color="auto" w:sz="4" w:space="4"/>
          <w:bottom w:val="single" w:color="auto" w:sz="4" w:space="1"/>
          <w:right w:val="single" w:color="auto" w:sz="4" w:space="4"/>
        </w:pBdr>
        <w:autoSpaceDE w:val="0"/>
        <w:autoSpaceDN w:val="0"/>
        <w:adjustRightInd w:val="0"/>
        <w:rPr>
          <w:rFonts w:ascii="Consolas" w:hAnsi="Consolas" w:cs="Consolas"/>
          <w:kern w:val="0"/>
          <w:sz w:val="22"/>
        </w:rPr>
      </w:pPr>
      <w:r>
        <w:rPr>
          <w:rFonts w:ascii="Consolas" w:hAnsi="Consolas" w:cs="Consolas"/>
          <w:kern w:val="0"/>
          <w:sz w:val="22"/>
        </w:rPr>
        <w:t xml:space="preserve">            &lt;filelist dir="${src.dir}/js" files="a.js, b.js"/&gt;</w:t>
      </w:r>
    </w:p>
    <w:p>
      <w:pPr>
        <w:widowControl w:val="0"/>
        <w:pBdr>
          <w:top w:val="single" w:color="auto" w:sz="4" w:space="1"/>
          <w:left w:val="single" w:color="auto" w:sz="4" w:space="4"/>
          <w:bottom w:val="single" w:color="auto" w:sz="4" w:space="1"/>
          <w:right w:val="single" w:color="auto" w:sz="4" w:space="4"/>
        </w:pBdr>
        <w:autoSpaceDE w:val="0"/>
        <w:autoSpaceDN w:val="0"/>
        <w:adjustRightInd w:val="0"/>
        <w:rPr>
          <w:rFonts w:ascii="Consolas" w:hAnsi="Consolas" w:cs="Consolas"/>
          <w:kern w:val="0"/>
          <w:sz w:val="22"/>
        </w:rPr>
      </w:pPr>
      <w:r>
        <w:rPr>
          <w:rFonts w:ascii="Consolas" w:hAnsi="Consolas" w:cs="Consolas"/>
          <w:kern w:val="0"/>
          <w:sz w:val="22"/>
        </w:rPr>
        <w:t xml:space="preserve">            &lt;fileset dir="${src.dir}/js" includes="*.js" excludes="a.js, b.js"/&gt;</w:t>
      </w:r>
    </w:p>
    <w:p>
      <w:pPr>
        <w:widowControl w:val="0"/>
        <w:pBdr>
          <w:top w:val="single" w:color="auto" w:sz="4" w:space="1"/>
          <w:left w:val="single" w:color="auto" w:sz="4" w:space="4"/>
          <w:bottom w:val="single" w:color="auto" w:sz="4" w:space="1"/>
          <w:right w:val="single" w:color="auto" w:sz="4" w:space="4"/>
        </w:pBdr>
        <w:autoSpaceDE w:val="0"/>
        <w:autoSpaceDN w:val="0"/>
        <w:adjustRightInd w:val="0"/>
        <w:rPr>
          <w:rFonts w:ascii="Consolas" w:hAnsi="Consolas" w:cs="Consolas"/>
          <w:kern w:val="0"/>
          <w:sz w:val="22"/>
        </w:rPr>
      </w:pPr>
      <w:r>
        <w:rPr>
          <w:rFonts w:ascii="Consolas" w:hAnsi="Consolas" w:cs="Consolas"/>
          <w:kern w:val="0"/>
          <w:sz w:val="22"/>
        </w:rPr>
        <w:t xml:space="preserve">        &lt;/concat&gt;</w:t>
      </w:r>
    </w:p>
    <w:p>
      <w:pPr>
        <w:widowControl w:val="0"/>
        <w:pBdr>
          <w:top w:val="single" w:color="auto" w:sz="4" w:space="1"/>
          <w:left w:val="single" w:color="auto" w:sz="4" w:space="4"/>
          <w:bottom w:val="single" w:color="auto" w:sz="4" w:space="1"/>
          <w:right w:val="single" w:color="auto" w:sz="4" w:space="4"/>
        </w:pBdr>
        <w:autoSpaceDE w:val="0"/>
        <w:autoSpaceDN w:val="0"/>
        <w:adjustRightInd w:val="0"/>
        <w:rPr>
          <w:rFonts w:ascii="Consolas" w:hAnsi="Consolas" w:cs="Consolas"/>
          <w:kern w:val="0"/>
          <w:sz w:val="22"/>
        </w:rPr>
      </w:pPr>
      <w:r>
        <w:rPr>
          <w:rFonts w:ascii="Consolas" w:hAnsi="Consolas" w:cs="Consolas"/>
          <w:kern w:val="0"/>
          <w:sz w:val="22"/>
        </w:rPr>
        <w:t xml:space="preserve">    &lt;/target&gt;</w:t>
      </w:r>
    </w:p>
    <w:p>
      <w:pPr>
        <w:pBdr>
          <w:top w:val="single" w:color="auto" w:sz="4" w:space="1"/>
          <w:left w:val="single" w:color="auto" w:sz="4" w:space="4"/>
          <w:bottom w:val="single" w:color="auto" w:sz="4" w:space="1"/>
          <w:right w:val="single" w:color="auto" w:sz="4" w:space="4"/>
        </w:pBdr>
        <w:ind w:firstLine="420"/>
      </w:pPr>
      <w:r>
        <w:rPr>
          <w:rFonts w:ascii="Consolas" w:hAnsi="Consolas" w:cs="Consolas"/>
          <w:kern w:val="0"/>
          <w:sz w:val="22"/>
        </w:rPr>
        <w:t>&lt;/project&gt;</w:t>
      </w:r>
    </w:p>
    <w:p>
      <w:r>
        <w:t>该 build.xml 文件定义了两个属性：输出最终文件的构建目录，以及 JavaScript 源文件所在的源目录。 目标 js.concatenate 使用了元素来指定需要进行合并的文件的列表以及结果文件所要输 出的位置。元素用于指定 a.js 和 b.js 要首先出现在合并的文件中，元素指定了 之后要添加到目录中的其他所有文件，a.js 和 b.js 除外。结果文件最后输出到/js/output.js。</w:t>
      </w:r>
    </w:p>
    <w:p/>
    <w:p>
      <w:pPr>
        <w:pStyle w:val="4"/>
      </w:pPr>
      <w:bookmarkStart w:id="185" w:name="_Toc501479887"/>
      <w:r>
        <w:rPr>
          <w:rFonts w:hint="eastAsia"/>
        </w:rPr>
        <w:t>2</w:t>
      </w:r>
      <w:r>
        <w:t>2.3.2</w:t>
      </w:r>
      <w:r>
        <w:rPr>
          <w:rFonts w:hint="eastAsia"/>
        </w:rPr>
        <w:t>、验证</w:t>
      </w:r>
      <w:bookmarkEnd w:id="185"/>
    </w:p>
    <w:p>
      <w:r>
        <w:tab/>
      </w:r>
      <w:r>
        <w:t>JavaScript</w:t>
      </w:r>
      <w:r>
        <w:rPr>
          <w:rFonts w:hint="eastAsia"/>
        </w:rPr>
        <w:t>的验证工具</w:t>
      </w:r>
      <w:r>
        <w:rPr>
          <w:rFonts w:hint="eastAsia"/>
          <w:color w:val="00B0F0"/>
        </w:rPr>
        <w:t>JSLint</w:t>
      </w:r>
      <w:r>
        <w:rPr>
          <w:rFonts w:hint="eastAsia"/>
        </w:rPr>
        <w:t>。</w:t>
      </w:r>
      <w:r>
        <w:t>JSLint</w:t>
      </w:r>
      <w:r>
        <w:rPr>
          <w:rFonts w:hint="eastAsia"/>
        </w:rPr>
        <w:t>可以查找JavaScript代码中的语法错误及常见的编码错误。挖掘一些潜在问题：</w:t>
      </w:r>
    </w:p>
    <w:p>
      <w:pPr>
        <w:pStyle w:val="41"/>
        <w:numPr>
          <w:ilvl w:val="1"/>
          <w:numId w:val="52"/>
        </w:numPr>
        <w:ind w:firstLineChars="0"/>
      </w:pPr>
      <w:r>
        <w:t xml:space="preserve">eval()的使用； </w:t>
      </w:r>
    </w:p>
    <w:p>
      <w:pPr>
        <w:pStyle w:val="41"/>
        <w:numPr>
          <w:ilvl w:val="1"/>
          <w:numId w:val="52"/>
        </w:numPr>
        <w:ind w:firstLineChars="0"/>
      </w:pPr>
      <w:r>
        <w:t xml:space="preserve">未声明变量的使用； </w:t>
      </w:r>
    </w:p>
    <w:p>
      <w:pPr>
        <w:pStyle w:val="41"/>
        <w:numPr>
          <w:ilvl w:val="1"/>
          <w:numId w:val="52"/>
        </w:numPr>
        <w:ind w:firstLineChars="0"/>
      </w:pPr>
      <w:r>
        <w:t xml:space="preserve">遗漏的分号； </w:t>
      </w:r>
    </w:p>
    <w:p>
      <w:pPr>
        <w:pStyle w:val="41"/>
        <w:numPr>
          <w:ilvl w:val="1"/>
          <w:numId w:val="52"/>
        </w:numPr>
        <w:ind w:firstLineChars="0"/>
      </w:pPr>
      <w:r>
        <w:t xml:space="preserve">不恰当的换行； </w:t>
      </w:r>
    </w:p>
    <w:p>
      <w:pPr>
        <w:pStyle w:val="41"/>
        <w:numPr>
          <w:ilvl w:val="1"/>
          <w:numId w:val="52"/>
        </w:numPr>
        <w:ind w:firstLineChars="0"/>
      </w:pPr>
      <w:r>
        <w:t xml:space="preserve">错误的逗号使用； </w:t>
      </w:r>
    </w:p>
    <w:p>
      <w:pPr>
        <w:pStyle w:val="41"/>
        <w:numPr>
          <w:ilvl w:val="1"/>
          <w:numId w:val="52"/>
        </w:numPr>
        <w:ind w:firstLineChars="0"/>
      </w:pPr>
      <w:r>
        <w:t xml:space="preserve">语句周围遗漏的括号； </w:t>
      </w:r>
    </w:p>
    <w:p>
      <w:pPr>
        <w:pStyle w:val="41"/>
        <w:numPr>
          <w:ilvl w:val="1"/>
          <w:numId w:val="52"/>
        </w:numPr>
        <w:ind w:firstLineChars="0"/>
      </w:pPr>
      <w:r>
        <w:t xml:space="preserve">switch 分支语句中遗漏的 break； </w:t>
      </w:r>
    </w:p>
    <w:p>
      <w:pPr>
        <w:pStyle w:val="41"/>
        <w:numPr>
          <w:ilvl w:val="1"/>
          <w:numId w:val="52"/>
        </w:numPr>
        <w:ind w:firstLineChars="0"/>
      </w:pPr>
      <w:r>
        <w:t xml:space="preserve">重复声明的变量； </w:t>
      </w:r>
    </w:p>
    <w:p>
      <w:pPr>
        <w:pStyle w:val="41"/>
        <w:numPr>
          <w:ilvl w:val="1"/>
          <w:numId w:val="52"/>
        </w:numPr>
        <w:ind w:firstLineChars="0"/>
      </w:pPr>
      <w:r>
        <w:t xml:space="preserve">with 的使用； </w:t>
      </w:r>
    </w:p>
    <w:p>
      <w:pPr>
        <w:pStyle w:val="41"/>
        <w:numPr>
          <w:ilvl w:val="1"/>
          <w:numId w:val="52"/>
        </w:numPr>
        <w:ind w:firstLineChars="0"/>
      </w:pPr>
      <w:r>
        <w:t xml:space="preserve">错误使用的等号（替代了双等号或三等号）； </w:t>
      </w:r>
    </w:p>
    <w:p>
      <w:pPr>
        <w:pStyle w:val="41"/>
        <w:numPr>
          <w:ilvl w:val="1"/>
          <w:numId w:val="52"/>
        </w:numPr>
        <w:ind w:firstLineChars="0"/>
      </w:pPr>
      <w:r>
        <w:t>无法到达的代码。</w:t>
      </w:r>
    </w:p>
    <w:p>
      <w:r>
        <w:t>可以使用 Ant 将 JSLint 作为构建过程的一部分运行，添加如下一个目标：</w:t>
      </w:r>
    </w:p>
    <w:p>
      <w:pPr>
        <w:widowControl w:val="0"/>
        <w:pBdr>
          <w:top w:val="single" w:color="auto" w:sz="4" w:space="1"/>
          <w:left w:val="single" w:color="auto" w:sz="4" w:space="4"/>
          <w:bottom w:val="single" w:color="auto" w:sz="4" w:space="1"/>
          <w:right w:val="single" w:color="auto" w:sz="4" w:space="4"/>
        </w:pBdr>
        <w:autoSpaceDE w:val="0"/>
        <w:autoSpaceDN w:val="0"/>
        <w:adjustRightInd w:val="0"/>
        <w:rPr>
          <w:rFonts w:ascii="Consolas" w:hAnsi="Consolas" w:cs="Consolas"/>
          <w:color w:val="00B0F0"/>
          <w:kern w:val="0"/>
          <w:sz w:val="22"/>
        </w:rPr>
      </w:pPr>
      <w:r>
        <w:rPr>
          <w:rFonts w:ascii="Consolas" w:hAnsi="Consolas" w:cs="Consolas"/>
          <w:color w:val="00B0F0"/>
          <w:kern w:val="0"/>
          <w:sz w:val="22"/>
        </w:rPr>
        <w:t>&lt;target name="js.verify"&gt;</w:t>
      </w:r>
    </w:p>
    <w:p>
      <w:pPr>
        <w:widowControl w:val="0"/>
        <w:pBdr>
          <w:top w:val="single" w:color="auto" w:sz="4" w:space="1"/>
          <w:left w:val="single" w:color="auto" w:sz="4" w:space="4"/>
          <w:bottom w:val="single" w:color="auto" w:sz="4" w:space="1"/>
          <w:right w:val="single" w:color="auto" w:sz="4" w:space="4"/>
        </w:pBdr>
        <w:autoSpaceDE w:val="0"/>
        <w:autoSpaceDN w:val="0"/>
        <w:adjustRightInd w:val="0"/>
        <w:rPr>
          <w:rFonts w:ascii="Consolas" w:hAnsi="Consolas" w:cs="Consolas"/>
          <w:color w:val="00B0F0"/>
          <w:kern w:val="0"/>
          <w:sz w:val="22"/>
        </w:rPr>
      </w:pPr>
      <w:r>
        <w:rPr>
          <w:rFonts w:ascii="Consolas" w:hAnsi="Consolas" w:cs="Consolas"/>
          <w:color w:val="00B0F0"/>
          <w:kern w:val="0"/>
          <w:sz w:val="22"/>
        </w:rPr>
        <w:t xml:space="preserve">    &lt;apply executable="java" parallel="false"&gt;</w:t>
      </w:r>
    </w:p>
    <w:p>
      <w:pPr>
        <w:widowControl w:val="0"/>
        <w:pBdr>
          <w:top w:val="single" w:color="auto" w:sz="4" w:space="1"/>
          <w:left w:val="single" w:color="auto" w:sz="4" w:space="4"/>
          <w:bottom w:val="single" w:color="auto" w:sz="4" w:space="1"/>
          <w:right w:val="single" w:color="auto" w:sz="4" w:space="4"/>
        </w:pBdr>
        <w:autoSpaceDE w:val="0"/>
        <w:autoSpaceDN w:val="0"/>
        <w:adjustRightInd w:val="0"/>
        <w:rPr>
          <w:rFonts w:ascii="Consolas" w:hAnsi="Consolas" w:cs="Consolas"/>
          <w:color w:val="00B0F0"/>
          <w:kern w:val="0"/>
          <w:sz w:val="22"/>
        </w:rPr>
      </w:pPr>
      <w:r>
        <w:rPr>
          <w:rFonts w:ascii="Consolas" w:hAnsi="Consolas" w:cs="Consolas"/>
          <w:color w:val="00B0F0"/>
          <w:kern w:val="0"/>
          <w:sz w:val="22"/>
        </w:rPr>
        <w:t xml:space="preserve">        &lt;fileset dir="${build.dir}" includes="output.js"/&gt;</w:t>
      </w:r>
    </w:p>
    <w:p>
      <w:pPr>
        <w:widowControl w:val="0"/>
        <w:pBdr>
          <w:top w:val="single" w:color="auto" w:sz="4" w:space="1"/>
          <w:left w:val="single" w:color="auto" w:sz="4" w:space="4"/>
          <w:bottom w:val="single" w:color="auto" w:sz="4" w:space="1"/>
          <w:right w:val="single" w:color="auto" w:sz="4" w:space="4"/>
        </w:pBdr>
        <w:autoSpaceDE w:val="0"/>
        <w:autoSpaceDN w:val="0"/>
        <w:adjustRightInd w:val="0"/>
        <w:rPr>
          <w:rFonts w:ascii="Consolas" w:hAnsi="Consolas" w:cs="Consolas"/>
          <w:color w:val="00B0F0"/>
          <w:kern w:val="0"/>
          <w:sz w:val="22"/>
        </w:rPr>
      </w:pPr>
      <w:r>
        <w:rPr>
          <w:rFonts w:ascii="Consolas" w:hAnsi="Consolas" w:cs="Consolas"/>
          <w:color w:val="00B0F0"/>
          <w:kern w:val="0"/>
          <w:sz w:val="22"/>
        </w:rPr>
        <w:t xml:space="preserve">        &lt;arg line="-jar"/&gt;</w:t>
      </w:r>
    </w:p>
    <w:p>
      <w:pPr>
        <w:widowControl w:val="0"/>
        <w:pBdr>
          <w:top w:val="single" w:color="auto" w:sz="4" w:space="1"/>
          <w:left w:val="single" w:color="auto" w:sz="4" w:space="4"/>
          <w:bottom w:val="single" w:color="auto" w:sz="4" w:space="1"/>
          <w:right w:val="single" w:color="auto" w:sz="4" w:space="4"/>
        </w:pBdr>
        <w:autoSpaceDE w:val="0"/>
        <w:autoSpaceDN w:val="0"/>
        <w:adjustRightInd w:val="0"/>
        <w:rPr>
          <w:rFonts w:ascii="Consolas" w:hAnsi="Consolas" w:cs="Consolas"/>
          <w:color w:val="00B0F0"/>
          <w:kern w:val="0"/>
          <w:sz w:val="22"/>
        </w:rPr>
      </w:pPr>
      <w:r>
        <w:rPr>
          <w:rFonts w:ascii="Consolas" w:hAnsi="Consolas" w:cs="Consolas"/>
          <w:color w:val="00B0F0"/>
          <w:kern w:val="0"/>
          <w:sz w:val="22"/>
        </w:rPr>
        <w:t xml:space="preserve">        &lt;arg path="${rhino.jar}"/&gt;</w:t>
      </w:r>
    </w:p>
    <w:p>
      <w:pPr>
        <w:widowControl w:val="0"/>
        <w:pBdr>
          <w:top w:val="single" w:color="auto" w:sz="4" w:space="1"/>
          <w:left w:val="single" w:color="auto" w:sz="4" w:space="4"/>
          <w:bottom w:val="single" w:color="auto" w:sz="4" w:space="1"/>
          <w:right w:val="single" w:color="auto" w:sz="4" w:space="4"/>
        </w:pBdr>
        <w:autoSpaceDE w:val="0"/>
        <w:autoSpaceDN w:val="0"/>
        <w:adjustRightInd w:val="0"/>
        <w:rPr>
          <w:rFonts w:ascii="Consolas" w:hAnsi="Consolas" w:cs="Consolas"/>
          <w:color w:val="00B0F0"/>
          <w:kern w:val="0"/>
          <w:sz w:val="22"/>
        </w:rPr>
      </w:pPr>
      <w:r>
        <w:rPr>
          <w:rFonts w:ascii="Consolas" w:hAnsi="Consolas" w:cs="Consolas"/>
          <w:color w:val="00B0F0"/>
          <w:kern w:val="0"/>
          <w:sz w:val="22"/>
        </w:rPr>
        <w:t xml:space="preserve">        &lt;arg path="${jslint.js}" /&gt;</w:t>
      </w:r>
    </w:p>
    <w:p>
      <w:pPr>
        <w:widowControl w:val="0"/>
        <w:pBdr>
          <w:top w:val="single" w:color="auto" w:sz="4" w:space="1"/>
          <w:left w:val="single" w:color="auto" w:sz="4" w:space="4"/>
          <w:bottom w:val="single" w:color="auto" w:sz="4" w:space="1"/>
          <w:right w:val="single" w:color="auto" w:sz="4" w:space="4"/>
        </w:pBdr>
        <w:autoSpaceDE w:val="0"/>
        <w:autoSpaceDN w:val="0"/>
        <w:adjustRightInd w:val="0"/>
        <w:rPr>
          <w:rFonts w:ascii="Consolas" w:hAnsi="Consolas" w:cs="Consolas"/>
          <w:color w:val="00B0F0"/>
          <w:kern w:val="0"/>
          <w:sz w:val="22"/>
        </w:rPr>
      </w:pPr>
      <w:r>
        <w:rPr>
          <w:rFonts w:ascii="Consolas" w:hAnsi="Consolas" w:cs="Consolas"/>
          <w:color w:val="00B0F0"/>
          <w:kern w:val="0"/>
          <w:sz w:val="22"/>
        </w:rPr>
        <w:t xml:space="preserve">        &lt;srcfile/&gt;</w:t>
      </w:r>
    </w:p>
    <w:p>
      <w:pPr>
        <w:widowControl w:val="0"/>
        <w:pBdr>
          <w:top w:val="single" w:color="auto" w:sz="4" w:space="1"/>
          <w:left w:val="single" w:color="auto" w:sz="4" w:space="4"/>
          <w:bottom w:val="single" w:color="auto" w:sz="4" w:space="1"/>
          <w:right w:val="single" w:color="auto" w:sz="4" w:space="4"/>
        </w:pBdr>
        <w:autoSpaceDE w:val="0"/>
        <w:autoSpaceDN w:val="0"/>
        <w:adjustRightInd w:val="0"/>
        <w:rPr>
          <w:rFonts w:ascii="Consolas" w:hAnsi="Consolas" w:cs="Consolas"/>
          <w:color w:val="00B0F0"/>
          <w:kern w:val="0"/>
          <w:sz w:val="22"/>
        </w:rPr>
      </w:pPr>
      <w:r>
        <w:rPr>
          <w:rFonts w:ascii="Consolas" w:hAnsi="Consolas" w:cs="Consolas"/>
          <w:color w:val="00B0F0"/>
          <w:kern w:val="0"/>
          <w:sz w:val="22"/>
        </w:rPr>
        <w:t xml:space="preserve">    &lt;/apply&gt;</w:t>
      </w:r>
    </w:p>
    <w:p>
      <w:pPr>
        <w:pBdr>
          <w:top w:val="single" w:color="auto" w:sz="4" w:space="1"/>
          <w:left w:val="single" w:color="auto" w:sz="4" w:space="4"/>
          <w:bottom w:val="single" w:color="auto" w:sz="4" w:space="1"/>
          <w:right w:val="single" w:color="auto" w:sz="4" w:space="4"/>
        </w:pBdr>
        <w:rPr>
          <w:color w:val="00B0F0"/>
        </w:rPr>
      </w:pPr>
      <w:r>
        <w:rPr>
          <w:rFonts w:ascii="Consolas" w:hAnsi="Consolas" w:cs="Consolas"/>
          <w:color w:val="00B0F0"/>
          <w:kern w:val="0"/>
          <w:sz w:val="22"/>
        </w:rPr>
        <w:t>&lt;/target&gt;</w:t>
      </w:r>
    </w:p>
    <w:p/>
    <w:p>
      <w:pPr>
        <w:ind w:firstLine="420"/>
      </w:pPr>
      <w:r>
        <w:t>给开发周期添加代码验证这个环节有助于避免将来可能出现的一些错误。建议开发人员给构建过程 加入某种类型的代码验证作为确定潜在问题的一个方法，防患于未然。</w:t>
      </w:r>
    </w:p>
    <w:p/>
    <w:p>
      <w:pPr>
        <w:pStyle w:val="4"/>
      </w:pPr>
      <w:bookmarkStart w:id="186" w:name="_Toc501479888"/>
      <w:r>
        <w:rPr>
          <w:rFonts w:hint="eastAsia"/>
        </w:rPr>
        <w:t>2</w:t>
      </w:r>
      <w:r>
        <w:t>2.3.3</w:t>
      </w:r>
      <w:r>
        <w:rPr>
          <w:rFonts w:hint="eastAsia"/>
        </w:rPr>
        <w:t>、压缩</w:t>
      </w:r>
      <w:bookmarkEnd w:id="186"/>
    </w:p>
    <w:p>
      <w:r>
        <w:tab/>
      </w:r>
      <w:r>
        <w:rPr>
          <w:rFonts w:hint="eastAsia"/>
        </w:rPr>
        <w:t>有关压缩的两个方面：</w:t>
      </w:r>
      <w:r>
        <w:rPr>
          <w:rStyle w:val="26"/>
          <w:rFonts w:hint="eastAsia"/>
        </w:rPr>
        <w:t>代码长度和配重</w:t>
      </w:r>
      <w:r>
        <w:rPr>
          <w:rFonts w:hint="eastAsia"/>
        </w:rPr>
        <w:t>。</w:t>
      </w:r>
      <w:r>
        <w:rPr>
          <w:rStyle w:val="26"/>
          <w:rFonts w:hint="eastAsia"/>
        </w:rPr>
        <w:t>代码长度</w:t>
      </w:r>
      <w:r>
        <w:rPr>
          <w:rFonts w:hint="eastAsia"/>
        </w:rPr>
        <w:t>指的是浏览器所需解析的字节数；</w:t>
      </w:r>
      <w:r>
        <w:rPr>
          <w:rStyle w:val="26"/>
          <w:rFonts w:hint="eastAsia"/>
        </w:rPr>
        <w:t>配重</w:t>
      </w:r>
      <w:r>
        <w:rPr>
          <w:rFonts w:hint="eastAsia"/>
        </w:rPr>
        <w:t>指的是实际从服务器传送到浏览器的字节数。</w:t>
      </w:r>
      <w:r>
        <w:t>。在 Web 开发的早期， 这两个数字几乎是一样的，因为从服务器端到客户端原封不动地传递了源文件。而在今天的 Web 上， 这两者很少相等，实际上也不应相等。</w:t>
      </w:r>
    </w:p>
    <w:p>
      <w:pPr>
        <w:pStyle w:val="5"/>
        <w:ind w:firstLine="420"/>
      </w:pPr>
      <w:r>
        <w:t>1.</w:t>
      </w:r>
      <w:r>
        <w:rPr>
          <w:rFonts w:hint="eastAsia"/>
        </w:rPr>
        <w:t>文件压缩</w:t>
      </w:r>
    </w:p>
    <w:p>
      <w:pPr>
        <w:ind w:firstLine="420"/>
      </w:pPr>
      <w:r>
        <w:t>因为 JavaScript 并非编译为字节码，而是按照源代码传送的，代码文件通常包含浏览器执行所不需 要的额外的信息和格式。。注释，额外的空白，以及长长的变量名和函数名虽然提高了可读性，但却是传 送给浏览器时不必要的字节。不过，我们可以使用压缩工具减少文件的大小</w:t>
      </w:r>
      <w:r>
        <w:rPr>
          <w:rFonts w:hint="eastAsia"/>
        </w:rPr>
        <w:t>。</w:t>
      </w:r>
    </w:p>
    <w:p>
      <w:pPr>
        <w:ind w:firstLine="420"/>
      </w:pPr>
      <w:r>
        <w:rPr>
          <w:rFonts w:hint="eastAsia"/>
        </w:rPr>
        <w:t>压缩器一般进行的步骤：</w:t>
      </w:r>
    </w:p>
    <w:p>
      <w:pPr>
        <w:pStyle w:val="41"/>
        <w:numPr>
          <w:ilvl w:val="0"/>
          <w:numId w:val="53"/>
        </w:numPr>
        <w:ind w:firstLineChars="0"/>
      </w:pPr>
      <w:r>
        <w:t xml:space="preserve">删除额外的空白（包括换行）； </w:t>
      </w:r>
    </w:p>
    <w:p>
      <w:pPr>
        <w:pStyle w:val="41"/>
        <w:numPr>
          <w:ilvl w:val="0"/>
          <w:numId w:val="53"/>
        </w:numPr>
        <w:ind w:firstLineChars="0"/>
      </w:pPr>
      <w:r>
        <w:t xml:space="preserve">删除所有注释； </w:t>
      </w:r>
    </w:p>
    <w:p>
      <w:pPr>
        <w:pStyle w:val="41"/>
        <w:numPr>
          <w:ilvl w:val="0"/>
          <w:numId w:val="53"/>
        </w:numPr>
        <w:ind w:firstLineChars="0"/>
      </w:pPr>
      <w:r>
        <w:t>缩短变量名。</w:t>
      </w:r>
    </w:p>
    <w:p/>
    <w:p>
      <w:r>
        <w:t>JavaScript 有不少</w:t>
      </w:r>
      <w:r>
        <w:rPr>
          <w:rFonts w:hint="eastAsia"/>
        </w:rPr>
        <w:t>压缩工具</w:t>
      </w:r>
    </w:p>
    <w:p>
      <w:pPr>
        <w:pStyle w:val="5"/>
        <w:ind w:firstLine="420"/>
      </w:pPr>
      <w:r>
        <w:rPr>
          <w:rFonts w:hint="eastAsia"/>
        </w:rPr>
        <w:t>2</w:t>
      </w:r>
      <w:r>
        <w:t>.HTTP</w:t>
      </w:r>
      <w:r>
        <w:rPr>
          <w:rFonts w:hint="eastAsia"/>
        </w:rPr>
        <w:t>压缩</w:t>
      </w:r>
    </w:p>
    <w:p>
      <w:pPr>
        <w:ind w:firstLine="420"/>
      </w:pPr>
      <w:r>
        <w:rPr>
          <w:rStyle w:val="26"/>
        </w:rPr>
        <w:t>配重</w:t>
      </w:r>
      <w:r>
        <w:t>指的是实际从服务器传送到浏览器的字节数。因为现在的服务器和浏览器都有压缩功能，这个字节数不一定和代码长度一样。所有的五大 Web 浏览器（IE、Firefox、Safari、Chrome 和 Opera）都支持对所接收的资源进行客户端解压缩。这样服务器端就可以使用服务器端相关功能来压缩 JavaScript 文件。一个指定了文件使用了给定格式进行了压缩的 HTTP 头包含在了服务器响应中。接着浏览器会查看 该 HTTP 头确定文件是否已被压缩，然后使用合适的格式进行解压缩。结果是和原来的代码量相比在网络中传递的字节数量大大减少了。</w:t>
      </w:r>
    </w:p>
    <w:p/>
    <w:p>
      <w:pPr>
        <w:pStyle w:val="3"/>
      </w:pPr>
      <w:bookmarkStart w:id="187" w:name="_Toc501479889"/>
      <w:r>
        <w:t>22.4</w:t>
      </w:r>
      <w:r>
        <w:rPr>
          <w:rFonts w:hint="eastAsia"/>
        </w:rPr>
        <w:t>、小结</w:t>
      </w:r>
      <w:bookmarkEnd w:id="187"/>
    </w:p>
    <w:p>
      <w:pPr>
        <w:widowControl w:val="0"/>
        <w:autoSpaceDE w:val="0"/>
        <w:autoSpaceDN w:val="0"/>
        <w:adjustRightInd w:val="0"/>
        <w:rPr>
          <w:rFonts w:ascii="Consolas" w:hAnsi="Consolas" w:cs="Consolas"/>
          <w:kern w:val="0"/>
          <w:sz w:val="22"/>
        </w:rPr>
      </w:pPr>
      <w:r>
        <w:tab/>
      </w:r>
      <w:r>
        <w:rPr>
          <w:rFonts w:ascii="Consolas" w:hAnsi="Consolas" w:cs="Consolas"/>
          <w:kern w:val="0"/>
          <w:sz w:val="22"/>
        </w:rPr>
        <w:t>随着 JavaScript 开发的成熟，也出现了很多最佳实践。过去一度认为只是一种爱好的东西现在变成</w:t>
      </w:r>
    </w:p>
    <w:p>
      <w:pPr>
        <w:widowControl w:val="0"/>
        <w:autoSpaceDE w:val="0"/>
        <w:autoSpaceDN w:val="0"/>
        <w:adjustRightInd w:val="0"/>
        <w:rPr>
          <w:rFonts w:ascii="Consolas" w:hAnsi="Consolas" w:cs="Consolas"/>
          <w:kern w:val="0"/>
          <w:sz w:val="22"/>
        </w:rPr>
      </w:pPr>
      <w:r>
        <w:rPr>
          <w:rFonts w:ascii="Consolas" w:hAnsi="Consolas" w:cs="Consolas"/>
          <w:kern w:val="0"/>
          <w:sz w:val="22"/>
        </w:rPr>
        <w:t>了正当的职业，同时还需要经历过去其他编程语言要做的一些研究，如可维护性、性能和部署。</w:t>
      </w:r>
    </w:p>
    <w:p>
      <w:pPr>
        <w:widowControl w:val="0"/>
        <w:autoSpaceDE w:val="0"/>
        <w:autoSpaceDN w:val="0"/>
        <w:adjustRightInd w:val="0"/>
        <w:rPr>
          <w:rFonts w:ascii="Consolas" w:hAnsi="Consolas" w:cs="Consolas"/>
          <w:kern w:val="0"/>
          <w:sz w:val="22"/>
        </w:rPr>
      </w:pPr>
      <w:r>
        <w:rPr>
          <w:rFonts w:ascii="Consolas" w:hAnsi="Consolas" w:cs="Consolas"/>
          <w:kern w:val="0"/>
          <w:sz w:val="22"/>
        </w:rPr>
        <w:t>JavaScript 中的可维护性部分涉及到下面的代码约定。</w:t>
      </w:r>
    </w:p>
    <w:p>
      <w:pPr>
        <w:pStyle w:val="41"/>
        <w:widowControl w:val="0"/>
        <w:numPr>
          <w:ilvl w:val="0"/>
          <w:numId w:val="54"/>
        </w:numPr>
        <w:autoSpaceDE w:val="0"/>
        <w:autoSpaceDN w:val="0"/>
        <w:adjustRightInd w:val="0"/>
        <w:ind w:firstLineChars="0"/>
        <w:rPr>
          <w:rFonts w:ascii="Consolas" w:hAnsi="Consolas" w:cs="Consolas"/>
          <w:kern w:val="0"/>
          <w:sz w:val="22"/>
        </w:rPr>
      </w:pPr>
      <w:r>
        <w:rPr>
          <w:rFonts w:ascii="Consolas" w:hAnsi="Consolas" w:cs="Consolas"/>
          <w:kern w:val="0"/>
          <w:sz w:val="22"/>
        </w:rPr>
        <w:t>来自其他语言中的代码约定可以用于决定何时进行注释，以及如何进行缩进，不过 JavaScript需要针对其松散类型的性质创造一些特殊的约定。</w:t>
      </w:r>
    </w:p>
    <w:p>
      <w:pPr>
        <w:pStyle w:val="41"/>
        <w:widowControl w:val="0"/>
        <w:numPr>
          <w:ilvl w:val="0"/>
          <w:numId w:val="54"/>
        </w:numPr>
        <w:autoSpaceDE w:val="0"/>
        <w:autoSpaceDN w:val="0"/>
        <w:adjustRightInd w:val="0"/>
        <w:ind w:firstLineChars="0"/>
        <w:rPr>
          <w:rFonts w:ascii="Consolas" w:hAnsi="Consolas" w:cs="Consolas"/>
          <w:kern w:val="0"/>
          <w:sz w:val="22"/>
        </w:rPr>
      </w:pPr>
      <w:r>
        <w:rPr>
          <w:rFonts w:ascii="Consolas" w:hAnsi="Consolas" w:cs="Consolas"/>
          <w:kern w:val="0"/>
          <w:sz w:val="22"/>
        </w:rPr>
        <w:t>由于 JavaScript 必须与 HTML 和 CSS 共存，所以让各自完全定义其自己的目的非常重要：JavaScript 应该定义行为，HTML 应该定义内容，CSS 应该定义外观。</w:t>
      </w:r>
    </w:p>
    <w:p>
      <w:pPr>
        <w:pStyle w:val="41"/>
        <w:widowControl w:val="0"/>
        <w:numPr>
          <w:ilvl w:val="0"/>
          <w:numId w:val="54"/>
        </w:numPr>
        <w:autoSpaceDE w:val="0"/>
        <w:autoSpaceDN w:val="0"/>
        <w:adjustRightInd w:val="0"/>
        <w:ind w:firstLineChars="0"/>
        <w:rPr>
          <w:rFonts w:ascii="Consolas" w:hAnsi="Consolas" w:cs="Consolas"/>
          <w:kern w:val="0"/>
          <w:sz w:val="22"/>
        </w:rPr>
      </w:pPr>
      <w:r>
        <w:rPr>
          <w:rFonts w:ascii="Consolas" w:hAnsi="Consolas" w:cs="Consolas"/>
          <w:kern w:val="0"/>
          <w:sz w:val="22"/>
        </w:rPr>
        <w:t>这些职责的混淆会导致难以调试的错误和维护上的问题。</w:t>
      </w:r>
    </w:p>
    <w:p>
      <w:pPr>
        <w:pStyle w:val="41"/>
        <w:widowControl w:val="0"/>
        <w:numPr>
          <w:ilvl w:val="0"/>
          <w:numId w:val="54"/>
        </w:numPr>
        <w:autoSpaceDE w:val="0"/>
        <w:autoSpaceDN w:val="0"/>
        <w:adjustRightInd w:val="0"/>
        <w:ind w:firstLineChars="0"/>
        <w:rPr>
          <w:rFonts w:ascii="Consolas" w:hAnsi="Consolas" w:cs="Consolas"/>
          <w:kern w:val="0"/>
          <w:sz w:val="22"/>
        </w:rPr>
      </w:pPr>
      <w:r>
        <w:rPr>
          <w:rFonts w:ascii="Consolas" w:hAnsi="Consolas" w:cs="Consolas"/>
          <w:kern w:val="0"/>
          <w:sz w:val="22"/>
        </w:rPr>
        <w:t>随着 Web 应用中的 JavaScript 数量的增加，性能变得更加重要，因此，你需要牢记以下事项。</w:t>
      </w:r>
    </w:p>
    <w:p>
      <w:pPr>
        <w:pStyle w:val="41"/>
        <w:widowControl w:val="0"/>
        <w:numPr>
          <w:ilvl w:val="0"/>
          <w:numId w:val="54"/>
        </w:numPr>
        <w:autoSpaceDE w:val="0"/>
        <w:autoSpaceDN w:val="0"/>
        <w:adjustRightInd w:val="0"/>
        <w:ind w:firstLineChars="0"/>
        <w:rPr>
          <w:rFonts w:ascii="Consolas" w:hAnsi="Consolas" w:cs="Consolas"/>
          <w:kern w:val="0"/>
          <w:sz w:val="22"/>
        </w:rPr>
      </w:pPr>
      <w:r>
        <w:rPr>
          <w:rFonts w:ascii="Consolas" w:hAnsi="Consolas" w:cs="Consolas"/>
          <w:kern w:val="0"/>
          <w:sz w:val="22"/>
        </w:rPr>
        <w:t>JavaScript 执行所花费的时间直接影响到整个 Web 页面的性能，所以其重要性是不能忽略的。</w:t>
      </w:r>
    </w:p>
    <w:p>
      <w:pPr>
        <w:pStyle w:val="41"/>
        <w:widowControl w:val="0"/>
        <w:numPr>
          <w:ilvl w:val="0"/>
          <w:numId w:val="54"/>
        </w:numPr>
        <w:autoSpaceDE w:val="0"/>
        <w:autoSpaceDN w:val="0"/>
        <w:adjustRightInd w:val="0"/>
        <w:ind w:firstLineChars="0"/>
        <w:rPr>
          <w:rFonts w:ascii="Consolas" w:hAnsi="Consolas" w:cs="Consolas"/>
          <w:kern w:val="0"/>
          <w:sz w:val="22"/>
        </w:rPr>
      </w:pPr>
      <w:r>
        <w:rPr>
          <w:rFonts w:ascii="Consolas" w:hAnsi="Consolas" w:cs="Consolas"/>
          <w:kern w:val="0"/>
          <w:sz w:val="22"/>
        </w:rPr>
        <w:t>针对基于 C 的语言的很多性能的建议也适用于 JavaScript，如有关循环性能和使用 switch 语句替代 if 语句。</w:t>
      </w:r>
    </w:p>
    <w:p>
      <w:pPr>
        <w:pStyle w:val="41"/>
        <w:widowControl w:val="0"/>
        <w:numPr>
          <w:ilvl w:val="0"/>
          <w:numId w:val="54"/>
        </w:numPr>
        <w:autoSpaceDE w:val="0"/>
        <w:autoSpaceDN w:val="0"/>
        <w:adjustRightInd w:val="0"/>
        <w:ind w:firstLineChars="0"/>
        <w:rPr>
          <w:rFonts w:ascii="Consolas" w:hAnsi="Consolas" w:cs="Consolas"/>
          <w:kern w:val="0"/>
          <w:sz w:val="22"/>
        </w:rPr>
      </w:pPr>
      <w:r>
        <w:rPr>
          <w:rFonts w:ascii="Consolas" w:hAnsi="Consolas" w:cs="Consolas"/>
          <w:kern w:val="0"/>
          <w:sz w:val="22"/>
        </w:rPr>
        <w:t>还有一个要记住的重要事情，即 DOM 交互开销很大，所以需要限制 DOM 操作的次数。</w:t>
      </w:r>
    </w:p>
    <w:p>
      <w:pPr>
        <w:widowControl w:val="0"/>
        <w:autoSpaceDE w:val="0"/>
        <w:autoSpaceDN w:val="0"/>
        <w:adjustRightInd w:val="0"/>
        <w:rPr>
          <w:rFonts w:ascii="Consolas" w:hAnsi="Consolas" w:cs="Consolas"/>
          <w:kern w:val="0"/>
          <w:sz w:val="22"/>
        </w:rPr>
      </w:pPr>
    </w:p>
    <w:p>
      <w:pPr>
        <w:widowControl w:val="0"/>
        <w:autoSpaceDE w:val="0"/>
        <w:autoSpaceDN w:val="0"/>
        <w:adjustRightInd w:val="0"/>
        <w:rPr>
          <w:rFonts w:ascii="Consolas" w:hAnsi="Consolas" w:cs="Consolas"/>
          <w:kern w:val="0"/>
          <w:sz w:val="22"/>
        </w:rPr>
      </w:pPr>
      <w:r>
        <w:rPr>
          <w:rFonts w:ascii="Consolas" w:hAnsi="Consolas" w:cs="Consolas"/>
          <w:kern w:val="0"/>
          <w:sz w:val="22"/>
        </w:rPr>
        <w:t>流程的最后一步是部署。本章讨论了以下一些关键点。</w:t>
      </w:r>
    </w:p>
    <w:p>
      <w:pPr>
        <w:pStyle w:val="41"/>
        <w:widowControl w:val="0"/>
        <w:numPr>
          <w:ilvl w:val="0"/>
          <w:numId w:val="54"/>
        </w:numPr>
        <w:autoSpaceDE w:val="0"/>
        <w:autoSpaceDN w:val="0"/>
        <w:adjustRightInd w:val="0"/>
        <w:ind w:firstLineChars="0"/>
        <w:rPr>
          <w:rFonts w:ascii="Consolas" w:hAnsi="Consolas" w:cs="Consolas"/>
          <w:kern w:val="0"/>
          <w:sz w:val="22"/>
        </w:rPr>
      </w:pPr>
      <w:r>
        <w:rPr>
          <w:rFonts w:ascii="Consolas" w:hAnsi="Consolas" w:cs="Consolas"/>
          <w:kern w:val="0"/>
          <w:sz w:val="22"/>
        </w:rPr>
        <w:t>为了协助部署，推荐设置一个可以将 JavaScript 合并为较少文件（理想情况是一个）的构建过程。</w:t>
      </w:r>
    </w:p>
    <w:p>
      <w:pPr>
        <w:pStyle w:val="41"/>
        <w:widowControl w:val="0"/>
        <w:numPr>
          <w:ilvl w:val="0"/>
          <w:numId w:val="54"/>
        </w:numPr>
        <w:autoSpaceDE w:val="0"/>
        <w:autoSpaceDN w:val="0"/>
        <w:adjustRightInd w:val="0"/>
        <w:ind w:firstLineChars="0"/>
        <w:rPr>
          <w:rFonts w:ascii="Consolas" w:hAnsi="Consolas" w:cs="Consolas"/>
          <w:kern w:val="0"/>
          <w:sz w:val="22"/>
        </w:rPr>
      </w:pPr>
      <w:r>
        <w:rPr>
          <w:rFonts w:ascii="Consolas" w:hAnsi="Consolas" w:cs="Consolas"/>
          <w:kern w:val="0"/>
          <w:sz w:val="22"/>
        </w:rPr>
        <w:t>有了构建过程也可以对源代码自动运行额外的处理和过滤。例如，你可以运行 JavaScript 验证器来确保没有语法错误或者是代码没有潜在的问题。</w:t>
      </w:r>
    </w:p>
    <w:p>
      <w:pPr>
        <w:pStyle w:val="41"/>
        <w:widowControl w:val="0"/>
        <w:numPr>
          <w:ilvl w:val="0"/>
          <w:numId w:val="54"/>
        </w:numPr>
        <w:autoSpaceDE w:val="0"/>
        <w:autoSpaceDN w:val="0"/>
        <w:adjustRightInd w:val="0"/>
        <w:ind w:firstLineChars="0"/>
        <w:rPr>
          <w:rFonts w:ascii="Consolas" w:hAnsi="Consolas" w:cs="Consolas"/>
          <w:kern w:val="0"/>
          <w:sz w:val="22"/>
        </w:rPr>
      </w:pPr>
      <w:r>
        <w:rPr>
          <w:rFonts w:ascii="Consolas" w:hAnsi="Consolas" w:cs="Consolas"/>
          <w:kern w:val="0"/>
          <w:sz w:val="22"/>
        </w:rPr>
        <w:t>在部署前推荐使用压缩器将文件尽可能变小。</w:t>
      </w:r>
    </w:p>
    <w:p>
      <w:pPr>
        <w:pStyle w:val="41"/>
        <w:numPr>
          <w:ilvl w:val="0"/>
          <w:numId w:val="54"/>
        </w:numPr>
        <w:ind w:firstLineChars="0"/>
      </w:pPr>
      <w:r>
        <w:rPr>
          <w:rFonts w:ascii="Consolas" w:hAnsi="Consolas" w:cs="Consolas"/>
          <w:kern w:val="0"/>
          <w:sz w:val="22"/>
        </w:rPr>
        <w:t>和 HTTP 压缩一起使用可以让 JavaScript 文件尽可能小，因此对整体页面性能的影响也会最小。</w:t>
      </w:r>
    </w:p>
    <w:p/>
    <w:p/>
    <w:p/>
    <w:p>
      <w:pPr>
        <w:pStyle w:val="2"/>
      </w:pPr>
      <w:bookmarkStart w:id="188" w:name="_Toc501479890"/>
      <w:r>
        <w:rPr>
          <w:rFonts w:hint="eastAsia"/>
        </w:rPr>
        <w:t>二十三、</w:t>
      </w:r>
      <w:r>
        <w:t>新兴的API.</w:t>
      </w:r>
      <w:bookmarkEnd w:id="188"/>
    </w:p>
    <w:p>
      <w:pPr>
        <w:pStyle w:val="2"/>
      </w:pPr>
      <w:bookmarkStart w:id="189" w:name="_Toc501479891"/>
      <w:r>
        <w:rPr>
          <w:rFonts w:hint="eastAsia"/>
        </w:rPr>
        <w:t>附录A、</w:t>
      </w:r>
      <w:r>
        <w:t>ECMAScript Harmony</w:t>
      </w:r>
      <w:r>
        <w:rPr>
          <w:rFonts w:hint="eastAsia"/>
        </w:rPr>
        <w:t>（待续</w:t>
      </w:r>
      <w:r>
        <w:t>…</w:t>
      </w:r>
      <w:r>
        <w:rPr>
          <w:rFonts w:hint="eastAsia"/>
        </w:rPr>
        <w:t>）</w:t>
      </w:r>
      <w:bookmarkEnd w:id="189"/>
    </w:p>
    <w:p>
      <w:pPr>
        <w:pStyle w:val="3"/>
      </w:pPr>
      <w:r>
        <w:tab/>
      </w:r>
      <w:r>
        <w:t>A.1</w:t>
      </w:r>
      <w:r>
        <w:rPr>
          <w:rFonts w:hint="eastAsia"/>
        </w:rPr>
        <w:t>、一般性变化</w:t>
      </w:r>
    </w:p>
    <w:p>
      <w:pPr>
        <w:pStyle w:val="4"/>
      </w:pPr>
      <w:r>
        <w:t>A.1.1</w:t>
      </w:r>
      <w:r>
        <w:rPr>
          <w:rFonts w:hint="eastAsia"/>
        </w:rPr>
        <w:t>、常量</w:t>
      </w:r>
    </w:p>
    <w:p>
      <w:r>
        <w:tab/>
      </w:r>
      <w:r>
        <w:rPr>
          <w:rFonts w:hint="eastAsia"/>
        </w:rPr>
        <w:t>增加了用const关键字声明常量的语法。</w:t>
      </w:r>
      <w:r>
        <w:t>c</w:t>
      </w:r>
      <w:r>
        <w:rPr>
          <w:rFonts w:hint="eastAsia"/>
        </w:rPr>
        <w:t>onst关键字的用法与var类型，但使用const声明的变量在赋初始值后就不能再重新赋值。例如：const</w:t>
      </w:r>
      <w:r>
        <w:t xml:space="preserve"> MAX_NUM = 12</w:t>
      </w:r>
      <w:r>
        <w:rPr>
          <w:rFonts w:hint="eastAsia"/>
        </w:rPr>
        <w:t>；</w:t>
      </w:r>
    </w:p>
    <w:p>
      <w:r>
        <w:tab/>
      </w:r>
      <w:r>
        <w:rPr>
          <w:rFonts w:hint="eastAsia"/>
        </w:rPr>
        <w:t>可以像声明变量一样在任何地方声明常量。但在同一作用域常量名不能与其他变量或函数名重名，否则会报错。</w:t>
      </w:r>
    </w:p>
    <w:p>
      <w:r>
        <w:tab/>
      </w:r>
      <w:r>
        <w:rPr>
          <w:rFonts w:hint="eastAsia"/>
        </w:rPr>
        <w:t>注意：使用const关键字后，修改常量的值不会有任何效果。</w:t>
      </w:r>
    </w:p>
    <w:p/>
    <w:p>
      <w:pPr>
        <w:pStyle w:val="4"/>
      </w:pPr>
      <w:r>
        <w:t>A.1.2</w:t>
      </w:r>
      <w:r>
        <w:rPr>
          <w:rFonts w:hint="eastAsia"/>
        </w:rPr>
        <w:t>、块级作用域及其他作用域</w:t>
      </w:r>
    </w:p>
    <w:p>
      <w:r>
        <w:tab/>
      </w:r>
      <w:r>
        <w:rPr>
          <w:rFonts w:hint="eastAsia"/>
        </w:rPr>
        <w:t>新增定义块级作用域的语法：使用let关键字。</w:t>
      </w:r>
    </w:p>
    <w:p>
      <w:r>
        <w:tab/>
      </w:r>
      <w:r>
        <w:rPr>
          <w:rFonts w:hint="eastAsia"/>
        </w:rPr>
        <w:t>与const与var关键字类似，可以在任何地方使用let关键字定义变量并未变量赋值。并且使用let关键字定义的变量属于块级作用域，在块级作用域之外使用将会报错。</w:t>
      </w:r>
    </w:p>
    <w:p/>
    <w:p>
      <w:r>
        <w:tab/>
      </w:r>
      <w:r>
        <w:rPr>
          <w:rFonts w:hint="eastAsia"/>
        </w:rPr>
        <w:t>同时，也可以</w:t>
      </w:r>
      <w:r>
        <w:rPr>
          <w:rFonts w:hint="eastAsia"/>
          <w:u w:val="double" w:color="FF0000"/>
        </w:rPr>
        <w:t>使用let关键字创建语句</w:t>
      </w:r>
      <w:r>
        <w:rPr>
          <w:rFonts w:hint="eastAsia"/>
        </w:rPr>
        <w:t>。</w:t>
      </w:r>
      <w:r>
        <w:rPr>
          <w:rFonts w:hint="eastAsia"/>
          <w:u w:val="single"/>
        </w:rPr>
        <w:t>在其中定义只能在后续代码中使用的变量</w:t>
      </w:r>
      <w:r>
        <w:rPr>
          <w:rFonts w:hint="eastAsia"/>
        </w:rPr>
        <w:t>，例如：let</w:t>
      </w:r>
      <w:r>
        <w:t xml:space="preserve"> </w:t>
      </w:r>
      <w:r>
        <w:rPr>
          <w:rFonts w:hint="eastAsia"/>
        </w:rPr>
        <w:t>（name</w:t>
      </w:r>
      <w:r>
        <w:t>=“1”</w:t>
      </w:r>
      <w:r>
        <w:rPr>
          <w:rFonts w:hint="eastAsia"/>
        </w:rPr>
        <w:t>，age</w:t>
      </w:r>
      <w:r>
        <w:t>=100</w:t>
      </w:r>
      <w:r>
        <w:rPr>
          <w:rFonts w:hint="eastAsia"/>
        </w:rPr>
        <w:t>）{</w:t>
      </w:r>
    </w:p>
    <w:p>
      <w:pPr>
        <w:ind w:left="420" w:firstLine="105" w:firstLineChars="50"/>
      </w:pPr>
      <w:r>
        <w:tab/>
      </w:r>
      <w:r>
        <w:t>//</w:t>
      </w:r>
      <w:r>
        <w:rPr>
          <w:rFonts w:hint="eastAsia"/>
        </w:rPr>
        <w:t>代码块</w:t>
      </w:r>
    </w:p>
    <w:p>
      <w:pPr>
        <w:ind w:left="420" w:firstLine="105" w:firstLineChars="50"/>
      </w:pPr>
      <w:r>
        <w:rPr>
          <w:rFonts w:hint="eastAsia"/>
        </w:rPr>
        <w:t>}</w:t>
      </w:r>
    </w:p>
    <w:p>
      <w:pPr>
        <w:ind w:left="420" w:firstLine="105" w:firstLineChars="50"/>
      </w:pPr>
      <w:r>
        <w:t>l</w:t>
      </w:r>
      <w:r>
        <w:rPr>
          <w:rFonts w:hint="eastAsia"/>
        </w:rPr>
        <w:t>et语句创建了自身的作用域，该作用域内的变量与外部变量无关。</w:t>
      </w:r>
    </w:p>
    <w:p>
      <w:pPr>
        <w:ind w:left="420" w:firstLine="105" w:firstLineChars="50"/>
      </w:pPr>
    </w:p>
    <w:p>
      <w:pPr>
        <w:ind w:left="420" w:firstLine="105" w:firstLineChars="50"/>
      </w:pPr>
      <w:r>
        <w:rPr>
          <w:rFonts w:hint="eastAsia"/>
          <w:u w:val="double" w:color="FF0000"/>
        </w:rPr>
        <w:t>使用let也可以创建let表达式</w:t>
      </w:r>
      <w:r>
        <w:rPr>
          <w:rFonts w:hint="eastAsia"/>
        </w:rPr>
        <w:t>，其中的变量只在表达式中有定义；例如</w:t>
      </w:r>
    </w:p>
    <w:p>
      <w:pPr>
        <w:ind w:left="420" w:firstLine="420" w:firstLineChars="200"/>
      </w:pPr>
      <w:r>
        <w:t xml:space="preserve">var result = let(num=10, multiplier=2) num * multiplier; </w:t>
      </w:r>
    </w:p>
    <w:p>
      <w:pPr>
        <w:ind w:left="420" w:firstLine="420" w:firstLineChars="200"/>
      </w:pPr>
      <w:r>
        <w:t>alert(result); //20</w:t>
      </w:r>
    </w:p>
    <w:p>
      <w:r>
        <w:t>let</w:t>
      </w:r>
      <w:r>
        <w:rPr>
          <w:rFonts w:hint="eastAsia"/>
        </w:rPr>
        <w:t>表达式中的变量只在该表达式存在，执行表达式之后便不再存在。</w:t>
      </w:r>
    </w:p>
    <w:p>
      <w:pPr>
        <w:pStyle w:val="3"/>
      </w:pPr>
      <w:r>
        <w:tab/>
      </w:r>
      <w:r>
        <w:t>A.2</w:t>
      </w:r>
      <w:r>
        <w:rPr>
          <w:rFonts w:hint="eastAsia"/>
        </w:rPr>
        <w:t>、函数</w:t>
      </w:r>
    </w:p>
    <w:p>
      <w:pPr>
        <w:pStyle w:val="4"/>
      </w:pPr>
      <w:r>
        <w:t>A.2.1</w:t>
      </w:r>
      <w:r>
        <w:rPr>
          <w:rFonts w:hint="eastAsia"/>
        </w:rPr>
        <w:t>、剩余参数与分布参数</w:t>
      </w:r>
    </w:p>
    <w:p>
      <w:r>
        <w:tab/>
      </w:r>
      <w:r>
        <w:t>Harmony</w:t>
      </w:r>
      <w:r>
        <w:rPr>
          <w:rFonts w:hint="eastAsia"/>
        </w:rPr>
        <w:t>中不再有arguments对象，因此无法通过该对象来获取未声明的参数。因而引入</w:t>
      </w:r>
      <w:r>
        <w:rPr>
          <w:rFonts w:hint="eastAsia"/>
          <w:color w:val="FF0000"/>
          <w:bdr w:val="single" w:color="auto" w:sz="4" w:space="0"/>
        </w:rPr>
        <w:t>剩余参数</w:t>
      </w:r>
      <w:r>
        <w:rPr>
          <w:rFonts w:hint="eastAsia"/>
        </w:rPr>
        <w:t>语法，来表示传入的可变变量的参数。</w:t>
      </w:r>
    </w:p>
    <w:p>
      <w:pPr>
        <w:rPr>
          <w:u w:val="single"/>
        </w:rPr>
      </w:pPr>
      <w:r>
        <w:tab/>
      </w:r>
      <w:r>
        <w:rPr>
          <w:rFonts w:hint="eastAsia"/>
        </w:rPr>
        <w:t>剩余参数语法的形式：</w:t>
      </w:r>
      <w:r>
        <w:rPr>
          <w:rFonts w:hint="eastAsia"/>
          <w:u w:val="single"/>
        </w:rPr>
        <w:t>三个点后跟一个标识符。</w:t>
      </w:r>
    </w:p>
    <w:p>
      <w:r>
        <w:tab/>
      </w:r>
      <w:r>
        <w:rPr>
          <w:rFonts w:hint="eastAsia"/>
        </w:rPr>
        <w:t>通过这种语法传进来的多余出的参数会被放入一个数组中，即使没有多余的参数，剩余参数的对象也是一个数组Array的实例。因此可以以数组的方法对剩余参数的对象进行操作。</w:t>
      </w:r>
    </w:p>
    <w:p>
      <w:r>
        <w:tab/>
      </w:r>
    </w:p>
    <w:p>
      <w:r>
        <w:tab/>
      </w:r>
      <w:r>
        <w:rPr>
          <w:rFonts w:hint="eastAsia"/>
        </w:rPr>
        <w:t>与剩余参数语法相关的是</w:t>
      </w:r>
      <w:r>
        <w:rPr>
          <w:rFonts w:hint="eastAsia"/>
          <w:color w:val="FF0000"/>
          <w:bdr w:val="single" w:color="auto" w:sz="4" w:space="0"/>
        </w:rPr>
        <w:t>分布参数</w:t>
      </w:r>
      <w:r>
        <w:rPr>
          <w:rFonts w:hint="eastAsia"/>
        </w:rPr>
        <w:t>，通过分布参数可以向函数中传入一个数组，然后数组中的元素会映射到函数的每个参数上。分布参数的语法与剩余参数的语法相同，在标识符前面加三个点。 两者区别之处在于：</w:t>
      </w:r>
      <w:r>
        <w:rPr>
          <w:rFonts w:hint="eastAsia"/>
          <w:color w:val="FF0000"/>
          <w:bdr w:val="single" w:color="auto" w:sz="4" w:space="0"/>
        </w:rPr>
        <w:t>分布参数在函数调用的时候使用，而剩余参数在定义函数的时候使用</w:t>
      </w:r>
      <w:r>
        <w:rPr>
          <w:rFonts w:hint="eastAsia"/>
        </w:rPr>
        <w:t>。</w:t>
      </w:r>
    </w:p>
    <w:p>
      <w:pPr>
        <w:ind w:left="420" w:firstLine="420"/>
      </w:pPr>
      <w:r>
        <w:t>var result = sum(...[1, 2, 3, 4, 5, 6]);</w:t>
      </w:r>
    </w:p>
    <w:p/>
    <w:p>
      <w:pPr>
        <w:pStyle w:val="4"/>
      </w:pPr>
      <w:r>
        <w:rPr>
          <w:rFonts w:hint="eastAsia"/>
        </w:rPr>
        <w:t>A.2.</w:t>
      </w:r>
      <w:r>
        <w:t>2</w:t>
      </w:r>
      <w:r>
        <w:rPr>
          <w:rFonts w:hint="eastAsia"/>
        </w:rPr>
        <w:t>、默认参数值</w:t>
      </w:r>
    </w:p>
    <w:p>
      <w:pPr>
        <w:ind w:firstLine="420"/>
      </w:pPr>
      <w:r>
        <w:rPr>
          <w:rFonts w:hint="eastAsia"/>
        </w:rPr>
        <w:t>ECMAScript函数中所有的参数都是可选的，所以函数的调用不是检查传入参数的数量。对于那些没有传参，但我们不希望为空的参数，可以使用</w:t>
      </w:r>
      <w:r>
        <w:rPr>
          <w:rFonts w:hint="eastAsia"/>
          <w:color w:val="FF0000"/>
          <w:bdr w:val="single" w:color="auto" w:sz="4" w:space="0"/>
        </w:rPr>
        <w:t>默认参数值</w:t>
      </w:r>
      <w:r>
        <w:rPr>
          <w:rFonts w:hint="eastAsia"/>
        </w:rPr>
        <w:t>替代。要为参数指定默认值，可以在参数名后加等号和指定值，例如：</w:t>
      </w:r>
    </w:p>
    <w:p>
      <w:pPr>
        <w:ind w:firstLine="420"/>
      </w:pPr>
      <w:r>
        <w:tab/>
      </w:r>
      <w:r>
        <w:t>function sum(num1, num2=0){ return num1 + num2; }</w:t>
      </w:r>
    </w:p>
    <w:p>
      <w:pPr>
        <w:ind w:firstLine="420"/>
      </w:pPr>
      <w:r>
        <w:rPr>
          <w:rFonts w:hint="eastAsia"/>
        </w:rPr>
        <w:t>但在为引入默认参数值的写法前，使用</w:t>
      </w:r>
      <w:r>
        <w:rPr>
          <w:rStyle w:val="55"/>
          <w:rFonts w:hint="eastAsia"/>
        </w:rPr>
        <w:t>n</w:t>
      </w:r>
      <w:r>
        <w:rPr>
          <w:rStyle w:val="55"/>
        </w:rPr>
        <w:t>um2 = num2 || 0;</w:t>
      </w:r>
      <w:r>
        <w:rPr>
          <w:rFonts w:hint="eastAsia"/>
        </w:rPr>
        <w:t>的写法</w:t>
      </w:r>
    </w:p>
    <w:p/>
    <w:p>
      <w:pPr>
        <w:pStyle w:val="4"/>
      </w:pPr>
      <w:r>
        <w:rPr>
          <w:rFonts w:hint="eastAsia"/>
        </w:rPr>
        <w:t>A.2.3、生成器</w:t>
      </w:r>
    </w:p>
    <w:p>
      <w:r>
        <w:tab/>
      </w:r>
      <w:r>
        <w:rPr>
          <w:rFonts w:hint="eastAsia"/>
        </w:rPr>
        <w:t>生成器，就是一个对象，每次能生成系列值中的一个。对于在Harmony中，创建生成器可以让函数通过yield操作符返回某个特殊的值。对于使用yield操作符返回值的函数，调用它时会创建并返回一个新的Generator实例。然后在这个实例上调用next</w:t>
      </w:r>
      <w:r>
        <w:t>()</w:t>
      </w:r>
      <w:r>
        <w:rPr>
          <w:rFonts w:hint="eastAsia"/>
        </w:rPr>
        <w:t>方法，就会取得生成器的第一个值。此时执行的是原来的函数，但是执行流到yield语句就会停止，只返回特定的值；再次调用next</w:t>
      </w:r>
      <w:r>
        <w:t>()</w:t>
      </w:r>
      <w:r>
        <w:rPr>
          <w:rFonts w:hint="eastAsia"/>
        </w:rPr>
        <w:t>方法，</w:t>
      </w:r>
      <w:r>
        <w:t>原来函数中位于 yield 语句后的代码会继续执行，直到再次遇见 yield 语句时停止执行，此时再返回一个新值。</w:t>
      </w:r>
      <w:r>
        <w:rPr>
          <w:rFonts w:hint="eastAsia"/>
        </w:rPr>
        <w:t>从形式上可以看出，</w:t>
      </w:r>
      <w:r>
        <w:rPr>
          <w:rFonts w:hint="eastAsia"/>
          <w:u w:val="single"/>
        </w:rPr>
        <w:t>yield与return类似</w:t>
      </w:r>
      <w:r>
        <w:rPr>
          <w:rFonts w:hint="eastAsia"/>
        </w:rPr>
        <w:t>。例如：</w:t>
      </w:r>
    </w:p>
    <w:p>
      <w:pPr>
        <w:widowControl w:val="0"/>
        <w:pBdr>
          <w:top w:val="single" w:color="auto" w:sz="4" w:space="1"/>
          <w:left w:val="single" w:color="auto" w:sz="4" w:space="4"/>
          <w:bottom w:val="single" w:color="auto" w:sz="4" w:space="1"/>
          <w:right w:val="single" w:color="auto" w:sz="4" w:space="4"/>
        </w:pBdr>
        <w:autoSpaceDE w:val="0"/>
        <w:autoSpaceDN w:val="0"/>
        <w:adjustRightInd w:val="0"/>
        <w:rPr>
          <w:rFonts w:ascii="Consolas" w:hAnsi="Consolas" w:cs="Consolas"/>
          <w:kern w:val="0"/>
          <w:sz w:val="22"/>
        </w:rPr>
      </w:pPr>
      <w:r>
        <w:tab/>
      </w:r>
      <w:r>
        <w:rPr>
          <w:rFonts w:ascii="Consolas" w:hAnsi="Consolas" w:cs="Consolas"/>
          <w:i/>
          <w:iCs/>
          <w:kern w:val="0"/>
          <w:sz w:val="22"/>
        </w:rPr>
        <w:t xml:space="preserve">function </w:t>
      </w:r>
      <w:r>
        <w:rPr>
          <w:rFonts w:ascii="Consolas" w:hAnsi="Consolas" w:cs="Consolas"/>
          <w:kern w:val="0"/>
          <w:sz w:val="22"/>
        </w:rPr>
        <w:t>myNumbers(){</w:t>
      </w:r>
    </w:p>
    <w:p>
      <w:pPr>
        <w:widowControl w:val="0"/>
        <w:pBdr>
          <w:top w:val="single" w:color="auto" w:sz="4" w:space="1"/>
          <w:left w:val="single" w:color="auto" w:sz="4" w:space="4"/>
          <w:bottom w:val="single" w:color="auto" w:sz="4" w:space="1"/>
          <w:right w:val="single" w:color="auto" w:sz="4" w:space="4"/>
        </w:pBdr>
        <w:autoSpaceDE w:val="0"/>
        <w:autoSpaceDN w:val="0"/>
        <w:adjustRightInd w:val="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for (</w:t>
      </w:r>
      <w:r>
        <w:rPr>
          <w:rFonts w:ascii="Consolas" w:hAnsi="Consolas" w:cs="Consolas"/>
          <w:i/>
          <w:iCs/>
          <w:kern w:val="0"/>
          <w:sz w:val="22"/>
        </w:rPr>
        <w:t xml:space="preserve">var </w:t>
      </w:r>
      <w:r>
        <w:rPr>
          <w:rFonts w:ascii="Consolas" w:hAnsi="Consolas" w:cs="Consolas"/>
          <w:kern w:val="0"/>
          <w:sz w:val="22"/>
        </w:rPr>
        <w:t>i=0; i &lt; 10; i++){</w:t>
      </w:r>
    </w:p>
    <w:p>
      <w:pPr>
        <w:widowControl w:val="0"/>
        <w:pBdr>
          <w:top w:val="single" w:color="auto" w:sz="4" w:space="1"/>
          <w:left w:val="single" w:color="auto" w:sz="4" w:space="4"/>
          <w:bottom w:val="single" w:color="auto" w:sz="4" w:space="1"/>
          <w:right w:val="single" w:color="auto" w:sz="4" w:space="4"/>
        </w:pBdr>
        <w:autoSpaceDE w:val="0"/>
        <w:autoSpaceDN w:val="0"/>
        <w:adjustRightInd w:val="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yield i * 2;</w:t>
      </w:r>
    </w:p>
    <w:p>
      <w:pPr>
        <w:widowControl w:val="0"/>
        <w:pBdr>
          <w:top w:val="single" w:color="auto" w:sz="4" w:space="1"/>
          <w:left w:val="single" w:color="auto" w:sz="4" w:space="4"/>
          <w:bottom w:val="single" w:color="auto" w:sz="4" w:space="1"/>
          <w:right w:val="single" w:color="auto" w:sz="4" w:space="4"/>
        </w:pBdr>
        <w:autoSpaceDE w:val="0"/>
        <w:autoSpaceDN w:val="0"/>
        <w:adjustRightInd w:val="0"/>
        <w:rPr>
          <w:rFonts w:ascii="Consolas" w:hAnsi="Consolas" w:cs="Consolas"/>
          <w:kern w:val="0"/>
          <w:sz w:val="22"/>
        </w:rPr>
      </w:pPr>
      <w:r>
        <w:rPr>
          <w:rFonts w:ascii="Consolas" w:hAnsi="Consolas" w:cs="Consolas"/>
          <w:kern w:val="0"/>
          <w:sz w:val="22"/>
        </w:rPr>
        <w:t xml:space="preserve"> </w:t>
      </w:r>
      <w:r>
        <w:rPr>
          <w:rFonts w:ascii="Consolas" w:hAnsi="Consolas" w:cs="Consolas"/>
          <w:kern w:val="0"/>
          <w:sz w:val="22"/>
        </w:rPr>
        <w:tab/>
      </w:r>
      <w:r>
        <w:rPr>
          <w:rFonts w:ascii="Consolas" w:hAnsi="Consolas" w:cs="Consolas"/>
          <w:kern w:val="0"/>
          <w:sz w:val="22"/>
        </w:rPr>
        <w:tab/>
      </w:r>
      <w:r>
        <w:rPr>
          <w:rFonts w:ascii="Consolas" w:hAnsi="Consolas" w:cs="Consolas"/>
          <w:kern w:val="0"/>
          <w:sz w:val="22"/>
        </w:rPr>
        <w:t>}</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firstLine="420"/>
        <w:rPr>
          <w:rFonts w:ascii="Consolas" w:hAnsi="Consolas" w:cs="Consolas"/>
          <w:kern w:val="0"/>
          <w:sz w:val="22"/>
        </w:rPr>
      </w:pPr>
      <w:r>
        <w:rPr>
          <w:rFonts w:ascii="Consolas" w:hAnsi="Consolas" w:cs="Consolas"/>
          <w:kern w:val="0"/>
          <w:sz w:val="22"/>
        </w:rPr>
        <w:t>}</w:t>
      </w:r>
    </w:p>
    <w:p>
      <w:pPr>
        <w:pBdr>
          <w:top w:val="single" w:color="auto" w:sz="4" w:space="1"/>
          <w:left w:val="single" w:color="auto" w:sz="4" w:space="4"/>
          <w:bottom w:val="single" w:color="auto" w:sz="4" w:space="1"/>
          <w:right w:val="single" w:color="auto" w:sz="4" w:space="4"/>
        </w:pBdr>
        <w:ind w:firstLine="420"/>
        <w:rPr>
          <w:rFonts w:ascii="Consolas" w:hAnsi="Consolas" w:cs="Consolas"/>
          <w:kern w:val="0"/>
          <w:sz w:val="22"/>
        </w:rPr>
      </w:pPr>
      <w:r>
        <w:rPr>
          <w:rFonts w:ascii="Consolas" w:hAnsi="Consolas" w:cs="Consolas"/>
          <w:i/>
          <w:iCs/>
          <w:kern w:val="0"/>
          <w:sz w:val="22"/>
        </w:rPr>
        <w:t xml:space="preserve">var </w:t>
      </w:r>
      <w:r>
        <w:rPr>
          <w:rFonts w:ascii="Consolas" w:hAnsi="Consolas" w:cs="Consolas"/>
          <w:kern w:val="0"/>
          <w:sz w:val="22"/>
        </w:rPr>
        <w:t>generator = myNumbers();</w:t>
      </w:r>
    </w:p>
    <w:p>
      <w:pPr>
        <w:pBdr>
          <w:top w:val="single" w:color="auto" w:sz="4" w:space="1"/>
          <w:left w:val="single" w:color="auto" w:sz="4" w:space="4"/>
          <w:bottom w:val="single" w:color="auto" w:sz="4" w:space="1"/>
          <w:right w:val="single" w:color="auto" w:sz="4" w:space="4"/>
        </w:pBdr>
        <w:ind w:firstLine="420"/>
        <w:rPr>
          <w:rStyle w:val="26"/>
        </w:rPr>
      </w:pPr>
      <w:r>
        <w:rPr>
          <w:rStyle w:val="26"/>
          <w:highlight w:val="yellow"/>
        </w:rPr>
        <w:t>var num= generator.next()</w:t>
      </w:r>
      <w:r>
        <w:rPr>
          <w:rStyle w:val="26"/>
          <w:rFonts w:hint="eastAsia"/>
        </w:rPr>
        <w:t>;</w:t>
      </w:r>
    </w:p>
    <w:p>
      <w:pPr>
        <w:pBdr>
          <w:top w:val="single" w:color="auto" w:sz="4" w:space="1"/>
          <w:left w:val="single" w:color="auto" w:sz="4" w:space="4"/>
          <w:bottom w:val="single" w:color="auto" w:sz="4" w:space="1"/>
          <w:right w:val="single" w:color="auto" w:sz="4" w:space="4"/>
        </w:pBdr>
        <w:ind w:firstLine="420"/>
        <w:rPr>
          <w:rStyle w:val="26"/>
        </w:rPr>
      </w:pPr>
      <w:r>
        <w:rPr>
          <w:rStyle w:val="26"/>
        </w:rPr>
        <w:t>generator.close();</w:t>
      </w:r>
    </w:p>
    <w:p>
      <w:pPr>
        <w:ind w:firstLine="420" w:firstLineChars="200"/>
      </w:pPr>
      <w:r>
        <w:t>在 myNumbers()函数完成退出而没有执行 yield 语句时（最后一次循环判断 i 不小于 10 的时候），生成器会抛出 StopIteration 错误。因此，为了输出生成器能产生的所有数值，这里用一个 try-catch 结构包装了一个 while 循环，以避免出错时中断代码执行。</w:t>
      </w:r>
    </w:p>
    <w:p>
      <w:pPr>
        <w:ind w:firstLine="420" w:firstLineChars="200"/>
      </w:pPr>
      <w:r>
        <w:rPr>
          <w:rStyle w:val="44"/>
          <w:rFonts w:hint="eastAsia"/>
        </w:rPr>
        <w:t>如果不再需要某个生成器，最好调用它的close</w:t>
      </w:r>
      <w:r>
        <w:rPr>
          <w:rStyle w:val="44"/>
        </w:rPr>
        <w:t>()</w:t>
      </w:r>
      <w:r>
        <w:rPr>
          <w:rStyle w:val="44"/>
          <w:rFonts w:hint="eastAsia"/>
        </w:rPr>
        <w:t>方法，这样会执行原始函数的其他部分，包括try-</w:t>
      </w:r>
      <w:r>
        <w:rPr>
          <w:rStyle w:val="44"/>
        </w:rPr>
        <w:t>catch</w:t>
      </w:r>
      <w:r>
        <w:rPr>
          <w:rStyle w:val="44"/>
          <w:rFonts w:hint="eastAsia"/>
        </w:rPr>
        <w:t>相关的finally语句块</w:t>
      </w:r>
      <w:r>
        <w:rPr>
          <w:rFonts w:hint="eastAsia"/>
        </w:rPr>
        <w:t>。</w:t>
      </w:r>
    </w:p>
    <w:p>
      <w:pPr>
        <w:ind w:firstLine="420" w:firstLineChars="200"/>
      </w:pPr>
    </w:p>
    <w:p>
      <w:pPr>
        <w:pStyle w:val="41"/>
        <w:numPr>
          <w:ilvl w:val="0"/>
          <w:numId w:val="55"/>
        </w:numPr>
        <w:ind w:firstLineChars="0"/>
      </w:pPr>
      <w:r>
        <w:rPr>
          <w:rFonts w:hint="eastAsia"/>
        </w:rPr>
        <w:t>在需要一系列值，而每一个值又与前一个值存在某种关系，可以使用生成器。</w:t>
      </w:r>
    </w:p>
    <w:p>
      <w:pPr>
        <w:pStyle w:val="3"/>
      </w:pPr>
      <w:r>
        <w:tab/>
      </w:r>
      <w:r>
        <w:rPr>
          <w:rFonts w:hint="eastAsia"/>
        </w:rPr>
        <w:t>A</w:t>
      </w:r>
      <w:r>
        <w:t>.3</w:t>
      </w:r>
      <w:r>
        <w:rPr>
          <w:rFonts w:hint="eastAsia"/>
        </w:rPr>
        <w:t>、数组及其他结构</w:t>
      </w:r>
      <w:r>
        <w:rPr>
          <w:rFonts w:hint="eastAsia"/>
          <w:sz w:val="18"/>
        </w:rPr>
        <w:t>（待完善）</w:t>
      </w:r>
    </w:p>
    <w:p>
      <w:pPr>
        <w:pStyle w:val="4"/>
      </w:pPr>
      <w:r>
        <w:t>A.3.1</w:t>
      </w:r>
      <w:r>
        <w:rPr>
          <w:rFonts w:hint="eastAsia"/>
        </w:rPr>
        <w:t>、迭代器</w:t>
      </w:r>
    </w:p>
    <w:p/>
    <w:p/>
    <w:p>
      <w:pPr>
        <w:pStyle w:val="3"/>
      </w:pPr>
      <w:r>
        <w:tab/>
      </w:r>
      <w:r>
        <w:rPr>
          <w:rFonts w:hint="eastAsia"/>
        </w:rPr>
        <w:t>A</w:t>
      </w:r>
      <w:r>
        <w:t>.4</w:t>
      </w:r>
      <w:r>
        <w:rPr>
          <w:rFonts w:hint="eastAsia"/>
        </w:rPr>
        <w:t>、新对象类型</w:t>
      </w:r>
    </w:p>
    <w:p>
      <w:pPr>
        <w:pStyle w:val="4"/>
      </w:pPr>
      <w:r>
        <w:rPr>
          <w:rFonts w:hint="eastAsia"/>
        </w:rPr>
        <w:t>A.4.1、</w:t>
      </w:r>
      <w:r>
        <w:rPr>
          <w:rFonts w:hint="eastAsia"/>
          <w:color w:val="FF0000"/>
          <w:bdr w:val="single" w:color="auto" w:sz="4" w:space="0"/>
        </w:rPr>
        <w:t>代理对象</w:t>
      </w:r>
    </w:p>
    <w:p>
      <w:pPr>
        <w:ind w:firstLine="420" w:firstLineChars="200"/>
      </w:pPr>
      <w:r>
        <w:rPr>
          <w:rFonts w:hint="eastAsia"/>
        </w:rPr>
        <w:t>Harmony为JavaScript引入了</w:t>
      </w:r>
      <w:r>
        <w:rPr>
          <w:rFonts w:hint="eastAsia"/>
          <w:highlight w:val="lightGray"/>
          <w:bdr w:val="single" w:color="auto" w:sz="4" w:space="0"/>
        </w:rPr>
        <w:t>代理</w:t>
      </w:r>
      <w:r>
        <w:rPr>
          <w:rFonts w:hint="eastAsia"/>
        </w:rPr>
        <w:t>的概念。代理（proxy），就是表示接口的对象，对它的操作不一定作用在代理对象本身。代理是一种抽象机制，能够通过API只公开部分信息，同时还能对数据源进行全面控制。</w:t>
      </w:r>
    </w:p>
    <w:p>
      <w:pPr>
        <w:ind w:firstLine="420" w:firstLineChars="200"/>
      </w:pPr>
      <w:r>
        <w:rPr>
          <w:rFonts w:hint="eastAsia"/>
        </w:rPr>
        <w:t>在JavaScript中创建代理对象，可以使用Proxy</w:t>
      </w:r>
      <w:r>
        <w:t>.create()</w:t>
      </w:r>
      <w:r>
        <w:rPr>
          <w:rFonts w:hint="eastAsia"/>
        </w:rPr>
        <w:t>方法，并传入一个handler（处理程序）和一个可选的prototype（原型）对象。例如：</w:t>
      </w:r>
    </w:p>
    <w:p>
      <w:pPr>
        <w:pBdr>
          <w:top w:val="single" w:color="auto" w:sz="4" w:space="1"/>
          <w:left w:val="single" w:color="auto" w:sz="4" w:space="4"/>
          <w:bottom w:val="single" w:color="auto" w:sz="4" w:space="1"/>
          <w:right w:val="single" w:color="auto" w:sz="4" w:space="4"/>
        </w:pBdr>
        <w:ind w:firstLine="420" w:firstLineChars="200"/>
        <w:rPr>
          <w:color w:val="0070C0"/>
          <w:highlight w:val="lightGray"/>
        </w:rPr>
      </w:pPr>
      <w:r>
        <w:rPr>
          <w:color w:val="0070C0"/>
          <w:highlight w:val="lightGray"/>
        </w:rPr>
        <w:t xml:space="preserve">var proxy = Proxy.create(handler); </w:t>
      </w:r>
    </w:p>
    <w:p>
      <w:pPr>
        <w:pBdr>
          <w:top w:val="single" w:color="auto" w:sz="4" w:space="1"/>
          <w:left w:val="single" w:color="auto" w:sz="4" w:space="4"/>
          <w:bottom w:val="single" w:color="auto" w:sz="4" w:space="1"/>
          <w:right w:val="single" w:color="auto" w:sz="4" w:space="4"/>
        </w:pBdr>
        <w:ind w:firstLine="420" w:firstLineChars="200"/>
        <w:rPr>
          <w:color w:val="0070C0"/>
          <w:highlight w:val="lightGray"/>
        </w:rPr>
      </w:pPr>
      <w:r>
        <w:rPr>
          <w:color w:val="0070C0"/>
          <w:highlight w:val="lightGray"/>
        </w:rPr>
        <w:t xml:space="preserve">//创建一个以 myObject 为原型的代理对象 </w:t>
      </w:r>
    </w:p>
    <w:p>
      <w:pPr>
        <w:pBdr>
          <w:top w:val="single" w:color="auto" w:sz="4" w:space="1"/>
          <w:left w:val="single" w:color="auto" w:sz="4" w:space="4"/>
          <w:bottom w:val="single" w:color="auto" w:sz="4" w:space="1"/>
          <w:right w:val="single" w:color="auto" w:sz="4" w:space="4"/>
        </w:pBdr>
        <w:ind w:firstLine="420" w:firstLineChars="200"/>
        <w:rPr>
          <w:color w:val="0070C0"/>
        </w:rPr>
      </w:pPr>
      <w:r>
        <w:rPr>
          <w:color w:val="0070C0"/>
          <w:highlight w:val="lightGray"/>
        </w:rPr>
        <w:t>var proxy = Proxy.create(handler, myObject);</w:t>
      </w:r>
    </w:p>
    <w:p>
      <w:r>
        <w:rPr>
          <w:rFonts w:hint="eastAsia"/>
        </w:rPr>
        <w:t>其中，handler对象包含用于定义捕捉器（trap）的属性。捕捉器本身是函数，用于处理（捕捉）原生功能，以便该功能能够以另外一种方式处理。要确保代理对象能按照预期工作，至少要实现以下7中基本的捕捉器：</w:t>
      </w:r>
    </w:p>
    <w:p>
      <w:pPr>
        <w:pStyle w:val="41"/>
        <w:numPr>
          <w:ilvl w:val="0"/>
          <w:numId w:val="56"/>
        </w:numPr>
        <w:ind w:firstLineChars="0"/>
      </w:pPr>
      <w:r>
        <w:t xml:space="preserve">getOwnPropertyDescriptor：当在代理对象上调用Object.getOwnPropertyDescriptor() 时调用的函数。这个函数以接收到的属性名作为参数，返回属性描述符，或者在属性不存在时返 回 null。 </w:t>
      </w:r>
    </w:p>
    <w:p>
      <w:pPr>
        <w:pStyle w:val="41"/>
        <w:numPr>
          <w:ilvl w:val="0"/>
          <w:numId w:val="56"/>
        </w:numPr>
        <w:ind w:firstLineChars="0"/>
      </w:pPr>
      <w:r>
        <w:t xml:space="preserve">getPropertyDescriptor：当在代理对象上调用 Object.getPropertyDescriptor()时调 用的函数。（这是 Harmony 中的新方法。）这个函数以接收到的属性名作为参数，返回属性描述 符，或者在属性不存在时返回 null。 </w:t>
      </w:r>
    </w:p>
    <w:p>
      <w:pPr>
        <w:pStyle w:val="41"/>
        <w:numPr>
          <w:ilvl w:val="0"/>
          <w:numId w:val="56"/>
        </w:numPr>
        <w:ind w:firstLineChars="0"/>
      </w:pPr>
      <w:r>
        <w:t xml:space="preserve">getOwnPropertyNames：当在代理对象上调用 Object.getOwnPropertyNames ()时调用的 函数。这个函数以接收到的属性名作为参数，应该返回一个字符串数组。 </w:t>
      </w:r>
    </w:p>
    <w:p>
      <w:pPr>
        <w:pStyle w:val="41"/>
        <w:numPr>
          <w:ilvl w:val="0"/>
          <w:numId w:val="56"/>
        </w:numPr>
        <w:ind w:firstLineChars="0"/>
      </w:pPr>
      <w:r>
        <w:t>getPropertyNames：当在代理对象上调用 Object.getPropertyNames ()时调用的函数。 （这是 Harmony 中的新方法。）这个函数以接收到的属性名作为参数，应该返回一个字符串数组。</w:t>
      </w:r>
    </w:p>
    <w:p>
      <w:pPr>
        <w:pStyle w:val="41"/>
        <w:numPr>
          <w:ilvl w:val="0"/>
          <w:numId w:val="56"/>
        </w:numPr>
        <w:ind w:firstLineChars="0"/>
      </w:pPr>
      <w:r>
        <w:t xml:space="preserve">defineProperty：当在代理对象上调用 Object.defineProperty()时调用的函数。这个函 数以接收到的属性名和属性描述符作为参数。 </w:t>
      </w:r>
    </w:p>
    <w:p>
      <w:pPr>
        <w:pStyle w:val="41"/>
        <w:numPr>
          <w:ilvl w:val="0"/>
          <w:numId w:val="56"/>
        </w:numPr>
        <w:ind w:firstLineChars="0"/>
      </w:pPr>
      <w:r>
        <w:t xml:space="preserve">delete：定义在对象属性上使用 delete 操作符时调用的函数。属性名以参数形式传进来，如 果删除成功则返回 true，删除失败返回 false。 </w:t>
      </w:r>
    </w:p>
    <w:p>
      <w:pPr>
        <w:pStyle w:val="41"/>
        <w:numPr>
          <w:ilvl w:val="0"/>
          <w:numId w:val="56"/>
        </w:numPr>
        <w:ind w:firstLineChars="0"/>
      </w:pPr>
      <w:r>
        <w:t>fix：当调用 Object.freeze()、Object.seal()或 Object.preventExtensions()时调 用的函数。当在代理对象上调用这几个方法时，返回 undefined 以抛出错误。</w:t>
      </w:r>
    </w:p>
    <w:p/>
    <w:p>
      <w:pPr>
        <w:ind w:firstLine="420"/>
      </w:pPr>
      <w:r>
        <w:t>除了这 7 个基本的捕捉器，还有</w:t>
      </w:r>
      <w:r>
        <w:rPr>
          <w:color w:val="0070C0"/>
        </w:rPr>
        <w:t xml:space="preserve"> 6 个派生的捕捉器（derived trap）</w:t>
      </w:r>
      <w:r>
        <w:t>。与基本捕捉器不同，少定义一个 或几个派生捕捉器不会导致错误。每个派生的捕捉器都会覆盖一种默认的 JavaScript 行为。</w:t>
      </w:r>
    </w:p>
    <w:p>
      <w:pPr>
        <w:pStyle w:val="41"/>
        <w:numPr>
          <w:ilvl w:val="0"/>
          <w:numId w:val="57"/>
        </w:numPr>
        <w:ind w:firstLineChars="0"/>
      </w:pPr>
      <w:r>
        <w:t xml:space="preserve">has 在对象上使用 in 操作符（例如"name" in object）时调用的函数。以接收到的属性名作 为参数，返回 true 表示对象包含该属性，否则返回 false。 </w:t>
      </w:r>
    </w:p>
    <w:p>
      <w:pPr>
        <w:pStyle w:val="41"/>
        <w:numPr>
          <w:ilvl w:val="0"/>
          <w:numId w:val="57"/>
        </w:numPr>
        <w:ind w:firstLineChars="0"/>
      </w:pPr>
      <w:r>
        <w:t xml:space="preserve">hasOwn：在代理对象上调用 hasOwnProperty()方法时调用的函数。以接收到的属性名作为参 数，返回 true 表示对象包含该属性，否则返回 false。 </w:t>
      </w:r>
    </w:p>
    <w:p>
      <w:pPr>
        <w:pStyle w:val="41"/>
        <w:numPr>
          <w:ilvl w:val="0"/>
          <w:numId w:val="57"/>
        </w:numPr>
        <w:ind w:firstLineChars="0"/>
      </w:pPr>
      <w:r>
        <w:t xml:space="preserve">get：在读取属性时调用的函数。这个函数接收两个参数，即包含被读属性的对象的引用及属性 名。这个对象引用可能是代理对象本身，也可能是继承了代理对象的对象。 </w:t>
      </w:r>
    </w:p>
    <w:p>
      <w:pPr>
        <w:pStyle w:val="41"/>
        <w:numPr>
          <w:ilvl w:val="0"/>
          <w:numId w:val="57"/>
        </w:numPr>
        <w:ind w:firstLineChars="0"/>
      </w:pPr>
      <w:r>
        <w:t xml:space="preserve">set：在写入属性时调用的函数。这个函数接收三个参数，即包含被写属性的对象的引用、属性名 和属性值。与 get 类似，这个对象引用可能是代理对象本身，也可能是继承了代理对象的对象。 </w:t>
      </w:r>
    </w:p>
    <w:p>
      <w:pPr>
        <w:pStyle w:val="41"/>
        <w:numPr>
          <w:ilvl w:val="0"/>
          <w:numId w:val="57"/>
        </w:numPr>
        <w:ind w:firstLineChars="0"/>
      </w:pPr>
      <w:r>
        <w:t xml:space="preserve">enumerate：当代理对象被放在 for-in 循环中时调用的函数。这个函数必须返回一个字符串 数组，其中包含在 for-in 循环中使用的相应属性名。 </w:t>
      </w:r>
    </w:p>
    <w:p>
      <w:pPr>
        <w:pStyle w:val="41"/>
        <w:numPr>
          <w:ilvl w:val="0"/>
          <w:numId w:val="57"/>
        </w:numPr>
        <w:ind w:firstLineChars="0"/>
      </w:pPr>
      <w:r>
        <w:t>keys：当在代理对象上调用 Object.keys()时调用的函数。与 enumerate 类似，这个函数也 必须返回一个字符串数组。</w:t>
      </w:r>
    </w:p>
    <w:p/>
    <w:p>
      <w:r>
        <w:rPr>
          <w:rStyle w:val="26"/>
        </w:rPr>
        <w:t>在需要公开 API，而同时又要避免使用者直接操作底层数据的时候，可以使用代理</w:t>
      </w:r>
      <w:r>
        <w:t>。</w:t>
      </w:r>
    </w:p>
    <w:p/>
    <w:p>
      <w:pPr>
        <w:pStyle w:val="4"/>
      </w:pPr>
      <w:r>
        <w:rPr>
          <w:rFonts w:hint="eastAsia"/>
        </w:rPr>
        <w:t>A</w:t>
      </w:r>
      <w:r>
        <w:t>.4.2</w:t>
      </w:r>
      <w:r>
        <w:rPr>
          <w:rFonts w:hint="eastAsia"/>
        </w:rPr>
        <w:t>、代理函数</w:t>
      </w:r>
    </w:p>
    <w:p>
      <w:r>
        <w:tab/>
      </w:r>
      <w:r>
        <w:t>Harmony</w:t>
      </w:r>
      <w:r>
        <w:rPr>
          <w:rFonts w:hint="eastAsia"/>
        </w:rPr>
        <w:t>支持创建代理函数，代理函数与代理对象的区别在于，代理函数可以执行。创建代理函数可以通过Proxy</w:t>
      </w:r>
      <w:r>
        <w:t>.createFunction()</w:t>
      </w:r>
      <w:r>
        <w:rPr>
          <w:rFonts w:hint="eastAsia"/>
        </w:rPr>
        <w:t>方法，</w:t>
      </w:r>
      <w:r>
        <w:t>传入一个 handler （处理程序）对象、一个调用捕捉器函数和一个可选的构造函数捕捉器函数。例如：</w:t>
      </w:r>
    </w:p>
    <w:p>
      <w:pPr>
        <w:ind w:firstLine="420"/>
      </w:pPr>
      <w:r>
        <w:rPr>
          <w:bdr w:val="single" w:color="auto" w:sz="4" w:space="0"/>
        </w:rPr>
        <w:t xml:space="preserve">var proxy = Proxy.createFunction(handler, function(){}, function(){}); </w:t>
      </w:r>
    </w:p>
    <w:p>
      <w:pPr>
        <w:ind w:firstLine="420"/>
      </w:pPr>
      <w:r>
        <w:t>与代理对象一样，handler 对象也有同样多的捕捉器。调用捕捉器函数是在代理函数执行（如 proxy()）时运行的代码。构造函数捕捉器是在用 new 操作符调用代理函数（如 new proxy()）时运 行的代码。如果没有指定构造函数捕捉器，则使用调用捕捉器作为构造函数。</w:t>
      </w:r>
    </w:p>
    <w:p>
      <w:pPr>
        <w:pStyle w:val="4"/>
      </w:pPr>
      <w:r>
        <w:rPr>
          <w:rFonts w:hint="eastAsia"/>
        </w:rPr>
        <w:t>A</w:t>
      </w:r>
      <w:r>
        <w:t>.4.3</w:t>
      </w:r>
      <w:r>
        <w:rPr>
          <w:rFonts w:hint="eastAsia"/>
        </w:rPr>
        <w:t>、映射与几何</w:t>
      </w:r>
    </w:p>
    <w:p>
      <w:r>
        <w:tab/>
      </w:r>
      <w:r>
        <w:t>Map类型，也称为简单映射，只有一个目的：保存一组键值对儿。开发人员通常都使用普通对象来保存键值对儿，但问题是那样做会导致键容易与原生属性混淆。简单映射能做到键和值与对象属性分离，从而保证对象属性的安全存储。</w:t>
      </w:r>
      <w:r>
        <w:rPr>
          <w:rFonts w:hint="eastAsia"/>
        </w:rPr>
        <w:t>例如：</w:t>
      </w:r>
    </w:p>
    <w:p>
      <w:pPr>
        <w:widowControl w:val="0"/>
        <w:pBdr>
          <w:top w:val="single" w:color="auto" w:sz="4" w:space="1"/>
          <w:left w:val="single" w:color="auto" w:sz="4" w:space="4"/>
          <w:bottom w:val="single" w:color="auto" w:sz="4" w:space="1"/>
          <w:right w:val="single" w:color="auto" w:sz="4" w:space="4"/>
        </w:pBdr>
        <w:autoSpaceDE w:val="0"/>
        <w:autoSpaceDN w:val="0"/>
        <w:adjustRightInd w:val="0"/>
        <w:rPr>
          <w:rFonts w:ascii="Consolas" w:hAnsi="Consolas" w:cs="Consolas"/>
          <w:color w:val="000000" w:themeColor="text1"/>
          <w:kern w:val="0"/>
          <w:sz w:val="22"/>
          <w14:textFill>
            <w14:solidFill>
              <w14:schemeClr w14:val="tx1"/>
            </w14:solidFill>
          </w14:textFill>
        </w:rPr>
      </w:pPr>
      <w:r>
        <w:rPr>
          <w:rFonts w:ascii="Consolas" w:hAnsi="Consolas" w:cs="Consolas"/>
          <w:i/>
          <w:iCs/>
          <w:color w:val="000000" w:themeColor="text1"/>
          <w:kern w:val="0"/>
          <w:sz w:val="22"/>
          <w14:textFill>
            <w14:solidFill>
              <w14:schemeClr w14:val="tx1"/>
            </w14:solidFill>
          </w14:textFill>
        </w:rPr>
        <w:t xml:space="preserve">var map </w:t>
      </w:r>
      <w:r>
        <w:rPr>
          <w:rFonts w:ascii="Consolas" w:hAnsi="Consolas" w:cs="Consolas"/>
          <w:color w:val="000000" w:themeColor="text1"/>
          <w:kern w:val="0"/>
          <w:sz w:val="22"/>
          <w14:textFill>
            <w14:solidFill>
              <w14:schemeClr w14:val="tx1"/>
            </w14:solidFill>
          </w14:textFill>
        </w:rPr>
        <w:t>= new Map();</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420" w:leftChars="200"/>
        <w:rPr>
          <w:rFonts w:ascii="Consolas" w:hAnsi="Consolas" w:cs="Consolas"/>
          <w:color w:val="000000" w:themeColor="text1"/>
          <w:kern w:val="0"/>
          <w:sz w:val="22"/>
          <w14:textFill>
            <w14:solidFill>
              <w14:schemeClr w14:val="tx1"/>
            </w14:solidFill>
          </w14:textFill>
        </w:rPr>
      </w:pPr>
      <w:r>
        <w:rPr>
          <w:rFonts w:ascii="Consolas" w:hAnsi="Consolas" w:cs="Consolas"/>
          <w:i/>
          <w:iCs/>
          <w:color w:val="000000" w:themeColor="text1"/>
          <w:kern w:val="0"/>
          <w:sz w:val="22"/>
          <w14:textFill>
            <w14:solidFill>
              <w14:schemeClr w14:val="tx1"/>
            </w14:solidFill>
          </w14:textFill>
        </w:rPr>
        <w:t>map</w:t>
      </w:r>
      <w:r>
        <w:rPr>
          <w:rFonts w:ascii="Consolas" w:hAnsi="Consolas" w:cs="Consolas"/>
          <w:color w:val="000000" w:themeColor="text1"/>
          <w:kern w:val="0"/>
          <w:sz w:val="22"/>
          <w14:textFill>
            <w14:solidFill>
              <w14:schemeClr w14:val="tx1"/>
            </w14:solidFill>
          </w14:textFill>
        </w:rPr>
        <w:t>.set("name", "Nicholas");</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420" w:leftChars="200"/>
        <w:rPr>
          <w:rFonts w:ascii="Consolas" w:hAnsi="Consolas" w:cs="Consolas"/>
          <w:color w:val="000000" w:themeColor="text1"/>
          <w:kern w:val="0"/>
          <w:sz w:val="22"/>
          <w14:textFill>
            <w14:solidFill>
              <w14:schemeClr w14:val="tx1"/>
            </w14:solidFill>
          </w14:textFill>
        </w:rPr>
      </w:pPr>
      <w:r>
        <w:rPr>
          <w:rFonts w:ascii="Consolas" w:hAnsi="Consolas" w:cs="Consolas"/>
          <w:i/>
          <w:iCs/>
          <w:color w:val="000000" w:themeColor="text1"/>
          <w:kern w:val="0"/>
          <w:sz w:val="22"/>
          <w14:textFill>
            <w14:solidFill>
              <w14:schemeClr w14:val="tx1"/>
            </w14:solidFill>
          </w14:textFill>
        </w:rPr>
        <w:t>map</w:t>
      </w:r>
      <w:r>
        <w:rPr>
          <w:rFonts w:ascii="Consolas" w:hAnsi="Consolas" w:cs="Consolas"/>
          <w:color w:val="000000" w:themeColor="text1"/>
          <w:kern w:val="0"/>
          <w:sz w:val="22"/>
          <w14:textFill>
            <w14:solidFill>
              <w14:schemeClr w14:val="tx1"/>
            </w14:solidFill>
          </w14:textFill>
        </w:rPr>
        <w:t>.set("book", "Professional JavaScript");</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420" w:leftChars="200"/>
        <w:rPr>
          <w:rFonts w:ascii="Consolas" w:hAnsi="Consolas" w:cs="Consolas"/>
          <w:color w:val="000000" w:themeColor="text1"/>
          <w:kern w:val="0"/>
          <w:sz w:val="22"/>
          <w14:textFill>
            <w14:solidFill>
              <w14:schemeClr w14:val="tx1"/>
            </w14:solidFill>
          </w14:textFill>
        </w:rPr>
      </w:pPr>
      <w:r>
        <w:rPr>
          <w:rFonts w:ascii="Consolas" w:hAnsi="Consolas" w:cs="Consolas"/>
          <w:i/>
          <w:iCs/>
          <w:color w:val="000000" w:themeColor="text1"/>
          <w:kern w:val="0"/>
          <w:sz w:val="22"/>
          <w14:textFill>
            <w14:solidFill>
              <w14:schemeClr w14:val="tx1"/>
            </w14:solidFill>
          </w14:textFill>
        </w:rPr>
        <w:t>console</w:t>
      </w:r>
      <w:r>
        <w:rPr>
          <w:rFonts w:ascii="Consolas" w:hAnsi="Consolas" w:cs="Consolas"/>
          <w:color w:val="000000" w:themeColor="text1"/>
          <w:kern w:val="0"/>
          <w:sz w:val="22"/>
          <w14:textFill>
            <w14:solidFill>
              <w14:schemeClr w14:val="tx1"/>
            </w14:solidFill>
          </w14:textFill>
        </w:rPr>
        <w:t>.log(</w:t>
      </w:r>
      <w:r>
        <w:rPr>
          <w:rFonts w:ascii="Consolas" w:hAnsi="Consolas" w:cs="Consolas"/>
          <w:i/>
          <w:iCs/>
          <w:color w:val="000000" w:themeColor="text1"/>
          <w:kern w:val="0"/>
          <w:sz w:val="22"/>
          <w14:textFill>
            <w14:solidFill>
              <w14:schemeClr w14:val="tx1"/>
            </w14:solidFill>
          </w14:textFill>
        </w:rPr>
        <w:t>map</w:t>
      </w:r>
      <w:r>
        <w:rPr>
          <w:rFonts w:ascii="Consolas" w:hAnsi="Consolas" w:cs="Consolas"/>
          <w:color w:val="000000" w:themeColor="text1"/>
          <w:kern w:val="0"/>
          <w:sz w:val="22"/>
          <w14:textFill>
            <w14:solidFill>
              <w14:schemeClr w14:val="tx1"/>
            </w14:solidFill>
          </w14:textFill>
        </w:rPr>
        <w:t>.has("name")); //true</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420" w:leftChars="200"/>
        <w:rPr>
          <w:rFonts w:ascii="Consolas" w:hAnsi="Consolas" w:cs="Consolas"/>
          <w:color w:val="000000" w:themeColor="text1"/>
          <w:kern w:val="0"/>
          <w:sz w:val="22"/>
          <w14:textFill>
            <w14:solidFill>
              <w14:schemeClr w14:val="tx1"/>
            </w14:solidFill>
          </w14:textFill>
        </w:rPr>
      </w:pPr>
      <w:r>
        <w:rPr>
          <w:rFonts w:ascii="Consolas" w:hAnsi="Consolas" w:cs="Consolas"/>
          <w:i/>
          <w:iCs/>
          <w:color w:val="000000" w:themeColor="text1"/>
          <w:kern w:val="0"/>
          <w:sz w:val="22"/>
          <w14:textFill>
            <w14:solidFill>
              <w14:schemeClr w14:val="tx1"/>
            </w14:solidFill>
          </w14:textFill>
        </w:rPr>
        <w:t>console</w:t>
      </w:r>
      <w:r>
        <w:rPr>
          <w:rFonts w:ascii="Consolas" w:hAnsi="Consolas" w:cs="Consolas"/>
          <w:color w:val="000000" w:themeColor="text1"/>
          <w:kern w:val="0"/>
          <w:sz w:val="22"/>
          <w14:textFill>
            <w14:solidFill>
              <w14:schemeClr w14:val="tx1"/>
            </w14:solidFill>
          </w14:textFill>
        </w:rPr>
        <w:t>.log(</w:t>
      </w:r>
      <w:r>
        <w:rPr>
          <w:rFonts w:ascii="Consolas" w:hAnsi="Consolas" w:cs="Consolas"/>
          <w:i/>
          <w:iCs/>
          <w:color w:val="000000" w:themeColor="text1"/>
          <w:kern w:val="0"/>
          <w:sz w:val="22"/>
          <w14:textFill>
            <w14:solidFill>
              <w14:schemeClr w14:val="tx1"/>
            </w14:solidFill>
          </w14:textFill>
        </w:rPr>
        <w:t>map</w:t>
      </w:r>
      <w:r>
        <w:rPr>
          <w:rFonts w:ascii="Consolas" w:hAnsi="Consolas" w:cs="Consolas"/>
          <w:color w:val="000000" w:themeColor="text1"/>
          <w:kern w:val="0"/>
          <w:sz w:val="22"/>
          <w14:textFill>
            <w14:solidFill>
              <w14:schemeClr w14:val="tx1"/>
            </w14:solidFill>
          </w14:textFill>
        </w:rPr>
        <w:t>.get("name")); //"Nicholas"</w:t>
      </w:r>
    </w:p>
    <w:p>
      <w:pPr>
        <w:pBdr>
          <w:top w:val="single" w:color="auto" w:sz="4" w:space="1"/>
          <w:left w:val="single" w:color="auto" w:sz="4" w:space="4"/>
          <w:bottom w:val="single" w:color="auto" w:sz="4" w:space="1"/>
          <w:right w:val="single" w:color="auto" w:sz="4" w:space="4"/>
        </w:pBdr>
        <w:ind w:left="420" w:leftChars="200"/>
      </w:pPr>
      <w:r>
        <w:rPr>
          <w:rFonts w:ascii="Consolas" w:hAnsi="Consolas" w:cs="Consolas"/>
          <w:i/>
          <w:iCs/>
          <w:color w:val="000000" w:themeColor="text1"/>
          <w:kern w:val="0"/>
          <w:sz w:val="22"/>
          <w14:textFill>
            <w14:solidFill>
              <w14:schemeClr w14:val="tx1"/>
            </w14:solidFill>
          </w14:textFill>
        </w:rPr>
        <w:t>map</w:t>
      </w:r>
      <w:r>
        <w:rPr>
          <w:rFonts w:ascii="Consolas" w:hAnsi="Consolas" w:cs="Consolas"/>
          <w:color w:val="000000" w:themeColor="text1"/>
          <w:kern w:val="0"/>
          <w:sz w:val="22"/>
          <w14:textFill>
            <w14:solidFill>
              <w14:schemeClr w14:val="tx1"/>
            </w14:solidFill>
          </w14:textFill>
        </w:rPr>
        <w:t>.delete("name")</w:t>
      </w:r>
      <w:r>
        <w:rPr>
          <w:rFonts w:ascii="Consolas" w:hAnsi="Consolas" w:cs="Consolas"/>
          <w:color w:val="F8F8F2"/>
          <w:kern w:val="0"/>
          <w:sz w:val="22"/>
        </w:rPr>
        <w:t>;</w:t>
      </w:r>
    </w:p>
    <w:p>
      <w:r>
        <w:t>简单映射的基本 API 包括 get()、set()和 delete()，每个方法的作用看名字就知道了。键可以是原始值，也可是引用值。</w:t>
      </w:r>
    </w:p>
    <w:p>
      <w:pPr>
        <w:ind w:firstLine="420" w:firstLineChars="200"/>
      </w:pPr>
      <w:r>
        <w:t>与简单映射相关的是 Set 类型。集合就是一组不重复的元素。与简单映射不同的是，集合中只有键</w:t>
      </w:r>
      <w:r>
        <w:rPr>
          <w:rFonts w:hint="eastAsia"/>
        </w:rPr>
        <w:t>，</w:t>
      </w:r>
      <w:r>
        <w:t>没有与键关联的值。在集合中，添加元素要使用 add()方法，检查元素是否存在要使用 has()方法，而删除元素要使用 delete()方法。以下是基本的使用示例。</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1260" w:leftChars="600"/>
        <w:rPr>
          <w:rFonts w:ascii="Consolas" w:hAnsi="Consolas" w:cs="Consolas"/>
          <w:color w:val="000000" w:themeColor="text1"/>
          <w:kern w:val="0"/>
          <w:sz w:val="22"/>
          <w14:textFill>
            <w14:solidFill>
              <w14:schemeClr w14:val="tx1"/>
            </w14:solidFill>
          </w14:textFill>
        </w:rPr>
      </w:pPr>
      <w:r>
        <w:rPr>
          <w:rFonts w:ascii="Consolas" w:hAnsi="Consolas" w:cs="Consolas"/>
          <w:i/>
          <w:iCs/>
          <w:color w:val="000000" w:themeColor="text1"/>
          <w:kern w:val="0"/>
          <w:sz w:val="22"/>
          <w14:textFill>
            <w14:solidFill>
              <w14:schemeClr w14:val="tx1"/>
            </w14:solidFill>
          </w14:textFill>
        </w:rPr>
        <w:t xml:space="preserve">var </w:t>
      </w:r>
      <w:r>
        <w:rPr>
          <w:rFonts w:ascii="Consolas" w:hAnsi="Consolas" w:cs="Consolas"/>
          <w:color w:val="000000" w:themeColor="text1"/>
          <w:kern w:val="0"/>
          <w:sz w:val="22"/>
          <w14:textFill>
            <w14:solidFill>
              <w14:schemeClr w14:val="tx1"/>
            </w14:solidFill>
          </w14:textFill>
        </w:rPr>
        <w:t>set = new Set();</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1260" w:leftChars="600"/>
        <w:rPr>
          <w:rFonts w:ascii="Consolas" w:hAnsi="Consolas" w:cs="Consolas"/>
          <w:color w:val="000000" w:themeColor="text1"/>
          <w:kern w:val="0"/>
          <w:sz w:val="22"/>
          <w14:textFill>
            <w14:solidFill>
              <w14:schemeClr w14:val="tx1"/>
            </w14:solidFill>
          </w14:textFill>
        </w:rPr>
      </w:pPr>
      <w:r>
        <w:rPr>
          <w:rFonts w:ascii="Consolas" w:hAnsi="Consolas" w:cs="Consolas"/>
          <w:color w:val="000000" w:themeColor="text1"/>
          <w:kern w:val="0"/>
          <w:sz w:val="22"/>
          <w14:textFill>
            <w14:solidFill>
              <w14:schemeClr w14:val="tx1"/>
            </w14:solidFill>
          </w14:textFill>
        </w:rPr>
        <w:t>set.add("name");</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1260" w:leftChars="600"/>
        <w:rPr>
          <w:rFonts w:ascii="Consolas" w:hAnsi="Consolas" w:cs="Consolas"/>
          <w:color w:val="000000" w:themeColor="text1"/>
          <w:kern w:val="0"/>
          <w:sz w:val="22"/>
          <w14:textFill>
            <w14:solidFill>
              <w14:schemeClr w14:val="tx1"/>
            </w14:solidFill>
          </w14:textFill>
        </w:rPr>
      </w:pPr>
      <w:r>
        <w:rPr>
          <w:rFonts w:ascii="Consolas" w:hAnsi="Consolas" w:cs="Consolas"/>
          <w:i/>
          <w:iCs/>
          <w:color w:val="000000" w:themeColor="text1"/>
          <w:kern w:val="0"/>
          <w:sz w:val="22"/>
          <w14:textFill>
            <w14:solidFill>
              <w14:schemeClr w14:val="tx1"/>
            </w14:solidFill>
          </w14:textFill>
        </w:rPr>
        <w:t>console</w:t>
      </w:r>
      <w:r>
        <w:rPr>
          <w:rFonts w:ascii="Consolas" w:hAnsi="Consolas" w:cs="Consolas"/>
          <w:color w:val="000000" w:themeColor="text1"/>
          <w:kern w:val="0"/>
          <w:sz w:val="22"/>
          <w14:textFill>
            <w14:solidFill>
              <w14:schemeClr w14:val="tx1"/>
            </w14:solidFill>
          </w14:textFill>
        </w:rPr>
        <w:t>.log(set.has("name")); //true</w:t>
      </w:r>
    </w:p>
    <w:p>
      <w:pPr>
        <w:widowControl w:val="0"/>
        <w:pBdr>
          <w:top w:val="single" w:color="auto" w:sz="4" w:space="1"/>
          <w:left w:val="single" w:color="auto" w:sz="4" w:space="4"/>
          <w:bottom w:val="single" w:color="auto" w:sz="4" w:space="1"/>
          <w:right w:val="single" w:color="auto" w:sz="4" w:space="4"/>
        </w:pBdr>
        <w:autoSpaceDE w:val="0"/>
        <w:autoSpaceDN w:val="0"/>
        <w:adjustRightInd w:val="0"/>
        <w:ind w:left="1260" w:leftChars="600"/>
        <w:rPr>
          <w:rFonts w:ascii="Consolas" w:hAnsi="Consolas" w:cs="Consolas"/>
          <w:color w:val="000000" w:themeColor="text1"/>
          <w:kern w:val="0"/>
          <w:sz w:val="22"/>
          <w14:textFill>
            <w14:solidFill>
              <w14:schemeClr w14:val="tx1"/>
            </w14:solidFill>
          </w14:textFill>
        </w:rPr>
      </w:pPr>
      <w:r>
        <w:rPr>
          <w:rFonts w:ascii="Consolas" w:hAnsi="Consolas" w:cs="Consolas"/>
          <w:color w:val="000000" w:themeColor="text1"/>
          <w:kern w:val="0"/>
          <w:sz w:val="22"/>
          <w14:textFill>
            <w14:solidFill>
              <w14:schemeClr w14:val="tx1"/>
            </w14:solidFill>
          </w14:textFill>
        </w:rPr>
        <w:t>set.delete("name");</w:t>
      </w:r>
    </w:p>
    <w:p>
      <w:pPr>
        <w:pBdr>
          <w:top w:val="single" w:color="auto" w:sz="4" w:space="1"/>
          <w:left w:val="single" w:color="auto" w:sz="4" w:space="4"/>
          <w:bottom w:val="single" w:color="auto" w:sz="4" w:space="1"/>
          <w:right w:val="single" w:color="auto" w:sz="4" w:space="4"/>
        </w:pBdr>
        <w:ind w:left="1260" w:leftChars="600"/>
        <w:rPr>
          <w:rFonts w:ascii="Consolas" w:hAnsi="Consolas" w:cs="Consolas"/>
          <w:color w:val="000000" w:themeColor="text1"/>
          <w:kern w:val="0"/>
          <w:sz w:val="22"/>
          <w14:textFill>
            <w14:solidFill>
              <w14:schemeClr w14:val="tx1"/>
            </w14:solidFill>
          </w14:textFill>
        </w:rPr>
      </w:pPr>
      <w:r>
        <w:rPr>
          <w:rFonts w:ascii="Consolas" w:hAnsi="Consolas" w:cs="Consolas"/>
          <w:i/>
          <w:iCs/>
          <w:color w:val="000000" w:themeColor="text1"/>
          <w:kern w:val="0"/>
          <w:sz w:val="22"/>
          <w14:textFill>
            <w14:solidFill>
              <w14:schemeClr w14:val="tx1"/>
            </w14:solidFill>
          </w14:textFill>
        </w:rPr>
        <w:t>console</w:t>
      </w:r>
      <w:r>
        <w:rPr>
          <w:rFonts w:ascii="Consolas" w:hAnsi="Consolas" w:cs="Consolas"/>
          <w:color w:val="000000" w:themeColor="text1"/>
          <w:kern w:val="0"/>
          <w:sz w:val="22"/>
          <w14:textFill>
            <w14:solidFill>
              <w14:schemeClr w14:val="tx1"/>
            </w14:solidFill>
          </w14:textFill>
        </w:rPr>
        <w:t>.log(set.has("name")); //false</w:t>
      </w:r>
    </w:p>
    <w:p>
      <w:pPr>
        <w:pStyle w:val="4"/>
      </w:pPr>
      <w:r>
        <w:rPr>
          <w:rFonts w:hint="eastAsia"/>
        </w:rPr>
        <w:t>A.</w:t>
      </w:r>
      <w:r>
        <w:t>4.4</w:t>
      </w:r>
      <w:r>
        <w:rPr>
          <w:rFonts w:hint="eastAsia"/>
        </w:rPr>
        <w:t>、WeakMap</w:t>
      </w:r>
    </w:p>
    <w:p>
      <w:r>
        <w:tab/>
      </w:r>
      <w:r>
        <w:t xml:space="preserve">WeakMap 是 ECMAScript 中唯一一个能让你知道什么时候对象已经完全解除引用的类型。WeakMap 与简单映射很相似，也是用来保存键值对儿的。它们的主要区别在于，WeakMap 的键必须是对象，而 在对象已经不存在时，相关的键值对儿就会从 WeakMap 中被删除。例如： </w:t>
      </w:r>
    </w:p>
    <w:p>
      <w:pPr>
        <w:ind w:firstLine="420"/>
      </w:pPr>
      <w:r>
        <w:t xml:space="preserve">var key = {}, </w:t>
      </w:r>
    </w:p>
    <w:p>
      <w:pPr>
        <w:ind w:firstLine="420"/>
      </w:pPr>
      <w:r>
        <w:t xml:space="preserve">map = new WeakMap(); </w:t>
      </w:r>
    </w:p>
    <w:p>
      <w:pPr>
        <w:ind w:firstLine="420"/>
      </w:pPr>
      <w:r>
        <w:t xml:space="preserve">map.set(key, "Hello!"); </w:t>
      </w:r>
    </w:p>
    <w:p>
      <w:pPr>
        <w:ind w:firstLine="420"/>
      </w:pPr>
      <w:r>
        <w:t xml:space="preserve">//解除对键的引用，从而删除该值 </w:t>
      </w:r>
    </w:p>
    <w:p>
      <w:pPr>
        <w:ind w:firstLine="420"/>
      </w:pPr>
      <w:r>
        <w:t>key = null;</w:t>
      </w:r>
    </w:p>
    <w:p>
      <w:pPr>
        <w:pStyle w:val="4"/>
      </w:pPr>
      <w:r>
        <w:rPr>
          <w:rFonts w:hint="eastAsia"/>
        </w:rPr>
        <w:t>A</w:t>
      </w:r>
      <w:r>
        <w:t>.4.5</w:t>
      </w:r>
      <w:r>
        <w:rPr>
          <w:rFonts w:hint="eastAsia"/>
        </w:rPr>
        <w:t>、Struc</w:t>
      </w:r>
      <w:r>
        <w:t>tType</w:t>
      </w:r>
      <w:r>
        <w:rPr>
          <w:rFonts w:hint="eastAsia"/>
          <w:b w:val="0"/>
          <w:color w:val="FF0000"/>
          <w:sz w:val="20"/>
        </w:rPr>
        <w:t>（待完善）</w:t>
      </w:r>
    </w:p>
    <w:p>
      <w:r>
        <w:tab/>
      </w:r>
      <w:r>
        <w:t>ES6</w:t>
      </w:r>
      <w:r>
        <w:rPr>
          <w:rFonts w:hint="eastAsia"/>
        </w:rPr>
        <w:t>引入结构化类型。对于JavaScript的结构类型，通过指定属性及其保存的数据类型，也可以创建类似的数据结构。早期实现的有</w:t>
      </w:r>
    </w:p>
    <w:p>
      <w:pPr>
        <w:pStyle w:val="41"/>
        <w:numPr>
          <w:ilvl w:val="1"/>
          <w:numId w:val="58"/>
        </w:numPr>
        <w:ind w:firstLineChars="0"/>
      </w:pPr>
      <w:r>
        <w:t xml:space="preserve">uint8：无符号 8 位整数。 </w:t>
      </w:r>
    </w:p>
    <w:p>
      <w:pPr>
        <w:pStyle w:val="41"/>
        <w:numPr>
          <w:ilvl w:val="1"/>
          <w:numId w:val="58"/>
        </w:numPr>
        <w:ind w:firstLineChars="0"/>
      </w:pPr>
      <w:r>
        <w:t xml:space="preserve">int8：有符号 8 位整数。 </w:t>
      </w:r>
    </w:p>
    <w:p>
      <w:pPr>
        <w:pStyle w:val="41"/>
        <w:numPr>
          <w:ilvl w:val="1"/>
          <w:numId w:val="58"/>
        </w:numPr>
        <w:ind w:firstLineChars="0"/>
      </w:pPr>
      <w:r>
        <w:t xml:space="preserve">uint16：无符号 16 位整数。 </w:t>
      </w:r>
    </w:p>
    <w:p>
      <w:pPr>
        <w:pStyle w:val="41"/>
        <w:numPr>
          <w:ilvl w:val="1"/>
          <w:numId w:val="58"/>
        </w:numPr>
        <w:ind w:firstLineChars="0"/>
      </w:pPr>
      <w:r>
        <w:t xml:space="preserve">int16：有符号 16 位整数。 </w:t>
      </w:r>
    </w:p>
    <w:p>
      <w:pPr>
        <w:pStyle w:val="41"/>
        <w:numPr>
          <w:ilvl w:val="1"/>
          <w:numId w:val="58"/>
        </w:numPr>
        <w:ind w:firstLineChars="0"/>
      </w:pPr>
      <w:r>
        <w:t xml:space="preserve">uint32：无符号 32 位整数。 </w:t>
      </w:r>
    </w:p>
    <w:p>
      <w:pPr>
        <w:pStyle w:val="41"/>
        <w:numPr>
          <w:ilvl w:val="1"/>
          <w:numId w:val="58"/>
        </w:numPr>
        <w:ind w:firstLineChars="0"/>
      </w:pPr>
      <w:r>
        <w:t xml:space="preserve">int32：有符号 32 位整数。 </w:t>
      </w:r>
    </w:p>
    <w:p>
      <w:pPr>
        <w:pStyle w:val="41"/>
        <w:numPr>
          <w:ilvl w:val="1"/>
          <w:numId w:val="58"/>
        </w:numPr>
        <w:ind w:firstLineChars="0"/>
      </w:pPr>
      <w:r>
        <w:t xml:space="preserve">float32：32 位浮点数。 </w:t>
      </w:r>
    </w:p>
    <w:p>
      <w:pPr>
        <w:pStyle w:val="41"/>
        <w:numPr>
          <w:ilvl w:val="1"/>
          <w:numId w:val="58"/>
        </w:numPr>
        <w:ind w:firstLineChars="0"/>
      </w:pPr>
      <w:r>
        <w:t>float64：64 位浮点数。</w:t>
      </w:r>
    </w:p>
    <w:p>
      <w:r>
        <w:rPr>
          <w:rFonts w:hint="eastAsia"/>
        </w:rPr>
        <w:t>要创建结构类型的对象，可以使用new关键字调用StructType传入对象字面量形式的属性定义。</w:t>
      </w:r>
    </w:p>
    <w:p>
      <w:pPr>
        <w:ind w:firstLine="420"/>
      </w:pPr>
      <w:r>
        <w:t>var Size = new StructType({ width: uint32, height: uint32 });</w:t>
      </w:r>
    </w:p>
    <w:p/>
    <w:p/>
    <w:p>
      <w:pPr>
        <w:pStyle w:val="4"/>
      </w:pPr>
      <w:r>
        <w:t>A.4.6</w:t>
      </w:r>
      <w:r>
        <w:rPr>
          <w:rFonts w:hint="eastAsia"/>
        </w:rPr>
        <w:t>、ArrayType</w:t>
      </w:r>
      <w:r>
        <w:rPr>
          <w:rFonts w:hint="eastAsia"/>
          <w:b w:val="0"/>
          <w:color w:val="FF0000"/>
          <w:sz w:val="20"/>
        </w:rPr>
        <w:t>（待完善）</w:t>
      </w:r>
    </w:p>
    <w:p>
      <w:r>
        <w:tab/>
      </w:r>
      <w:r>
        <w:rPr>
          <w:rFonts w:hint="eastAsia"/>
        </w:rPr>
        <w:t>与结构类型紧密相关的是数组类型，</w:t>
      </w:r>
      <w:r>
        <w:t xml:space="preserve">通过数组类型（ArrayType）可以创建一个数组，并限制数组的值必须是某种特定的类型（与 WebGL 中的类型化数组很相似）。要创建新的数组类型，可以调用 ArrayType 构造函数，并传入它应该保存的数据类型以及应该保存的元素数目。例如： </w:t>
      </w:r>
    </w:p>
    <w:p>
      <w:pPr>
        <w:ind w:firstLine="420"/>
      </w:pPr>
      <w:r>
        <w:t xml:space="preserve">var SizeArray = new ArrayType(Size, 2); </w:t>
      </w:r>
    </w:p>
    <w:p>
      <w:pPr>
        <w:ind w:firstLine="420"/>
      </w:pPr>
      <w:r>
        <w:t xml:space="preserve">var boxes = new BoxArray([ { width: 80, height: 60 }, { width: 50, height: 50 } ]); </w:t>
      </w:r>
    </w:p>
    <w:p>
      <w:pPr>
        <w:ind w:firstLine="420"/>
      </w:pPr>
    </w:p>
    <w:p>
      <w:pPr>
        <w:ind w:firstLine="420"/>
      </w:pPr>
      <w:r>
        <w:t>以上代码创建了一个名为 SizeArray 的数组类型，这个数组类型只能保存 Size 的实例，同时也给数组分配了两个该实例的位置。要实例化数组类型，可以传入一个数组，其中包含应该转换的数据。 数据可以是字面量，只要该字面量能提升为正确的数据类型即可（比如在这个例子中，传入的字面量可以提升为结构类型）。</w:t>
      </w:r>
    </w:p>
    <w:p/>
    <w:p>
      <w:pPr>
        <w:pStyle w:val="3"/>
      </w:pPr>
      <w:r>
        <w:rPr>
          <w:rFonts w:hint="eastAsia"/>
        </w:rPr>
        <w:t>A.</w:t>
      </w:r>
      <w:r>
        <w:t>5</w:t>
      </w:r>
      <w:r>
        <w:rPr>
          <w:rFonts w:hint="eastAsia"/>
        </w:rPr>
        <w:t>、类</w:t>
      </w:r>
    </w:p>
    <w:p>
      <w:pPr>
        <w:ind w:firstLine="420"/>
      </w:pPr>
      <w:r>
        <w:rPr>
          <w:rFonts w:hint="eastAsia"/>
        </w:rPr>
        <w:t>ES</w:t>
      </w:r>
      <w:r>
        <w:t>6</w:t>
      </w:r>
      <w:r>
        <w:rPr>
          <w:rFonts w:hint="eastAsia"/>
        </w:rPr>
        <w:t>增加了一种关于类的语法，但JavaScript中的类其实就是一种语法糖，覆盖在目前基于构造函数和基于原型的方法和类型上。</w:t>
      </w:r>
    </w:p>
    <w:p>
      <w:pPr>
        <w:ind w:firstLine="420"/>
      </w:pPr>
      <w:r>
        <w:t xml:space="preserve">class Person { </w:t>
      </w:r>
    </w:p>
    <w:p>
      <w:pPr>
        <w:ind w:left="420" w:firstLine="420"/>
      </w:pPr>
      <w:r>
        <w:t xml:space="preserve">constructor(name, age){ </w:t>
      </w:r>
    </w:p>
    <w:p>
      <w:pPr>
        <w:ind w:left="840" w:firstLine="420"/>
      </w:pPr>
      <w:r>
        <w:t xml:space="preserve">public name = name; </w:t>
      </w:r>
    </w:p>
    <w:p>
      <w:pPr>
        <w:ind w:left="840" w:firstLine="420"/>
      </w:pPr>
      <w:r>
        <w:t xml:space="preserve">public age = age; </w:t>
      </w:r>
    </w:p>
    <w:p>
      <w:pPr>
        <w:ind w:left="420" w:firstLine="420"/>
      </w:pPr>
      <w:r>
        <w:t xml:space="preserve">} </w:t>
      </w:r>
    </w:p>
    <w:p>
      <w:pPr>
        <w:ind w:left="420" w:firstLine="420"/>
      </w:pPr>
      <w:r>
        <w:t xml:space="preserve">sayName(){ </w:t>
      </w:r>
    </w:p>
    <w:p>
      <w:pPr>
        <w:ind w:left="840" w:firstLine="420"/>
      </w:pPr>
      <w:r>
        <w:t xml:space="preserve">alert(this.name); </w:t>
      </w:r>
    </w:p>
    <w:p>
      <w:pPr>
        <w:ind w:left="420" w:firstLine="420"/>
      </w:pPr>
      <w:r>
        <w:t xml:space="preserve">} </w:t>
      </w:r>
    </w:p>
    <w:p>
      <w:pPr>
        <w:ind w:left="420" w:firstLine="420"/>
      </w:pPr>
      <w:r>
        <w:t xml:space="preserve">getOlder(years){ </w:t>
      </w:r>
    </w:p>
    <w:p>
      <w:pPr>
        <w:ind w:left="840" w:firstLine="420"/>
      </w:pPr>
      <w:r>
        <w:t xml:space="preserve">this.age += years; </w:t>
      </w:r>
    </w:p>
    <w:p>
      <w:pPr>
        <w:ind w:left="420" w:firstLine="420"/>
      </w:pPr>
      <w:r>
        <w:t xml:space="preserve">} </w:t>
      </w:r>
    </w:p>
    <w:p>
      <w:pPr>
        <w:ind w:firstLine="420"/>
      </w:pPr>
      <w:r>
        <w:t>}</w:t>
      </w:r>
    </w:p>
    <w:p>
      <w:pPr>
        <w:ind w:firstLine="420"/>
      </w:pPr>
      <w:r>
        <w:rPr>
          <w:rFonts w:hint="eastAsia"/>
        </w:rPr>
        <w:t>创建类的新语法以关键字class为开头，然后就是类名，在花括号中定义的是属性和方法，在类中定义方法不必再使用关键字function，有方法名和圆括号就可以，当方法名为constructor时，方法为类的构造函数。</w:t>
      </w:r>
    </w:p>
    <w:p>
      <w:pPr>
        <w:ind w:firstLine="420"/>
      </w:pPr>
      <w:r>
        <w:t>在构造函数中，public 和 private 关键字用于创建对象的实例属性。这个例子中的 name 和 age 都是公有属性。</w:t>
      </w:r>
    </w:p>
    <w:p>
      <w:pPr>
        <w:pStyle w:val="4"/>
      </w:pPr>
      <w:r>
        <w:rPr>
          <w:rFonts w:hint="eastAsia"/>
        </w:rPr>
        <w:t>A</w:t>
      </w:r>
      <w:r>
        <w:t>.5.1</w:t>
      </w:r>
      <w:r>
        <w:rPr>
          <w:rFonts w:hint="eastAsia"/>
        </w:rPr>
        <w:t>、私有成员</w:t>
      </w:r>
    </w:p>
    <w:p>
      <w:r>
        <w:tab/>
      </w:r>
      <w:r>
        <w:t>关于类语法的建议是</w:t>
      </w:r>
      <w:r>
        <w:rPr>
          <w:u w:val="single"/>
        </w:rPr>
        <w:t>默认支持私有成员的</w:t>
      </w:r>
      <w:r>
        <w:t>，包括实例中的私有成员和原型中的私有成员。</w:t>
      </w:r>
      <w:r>
        <w:rPr>
          <w:highlight w:val="yellow"/>
        </w:rPr>
        <w:t>private 关键字表示成员是私有的</w:t>
      </w:r>
      <w:r>
        <w:t>，</w:t>
      </w:r>
      <w:r>
        <w:rPr>
          <w:color w:val="FF0000"/>
        </w:rPr>
        <w:t>不能在类方法之外访问</w:t>
      </w:r>
      <w:r>
        <w:t>。要</w:t>
      </w:r>
      <w:r>
        <w:rPr>
          <w:rStyle w:val="44"/>
        </w:rPr>
        <w:t>访问私有成员</w:t>
      </w:r>
      <w:r>
        <w:t>，可以使用一种特殊的语法，即</w:t>
      </w:r>
      <w:r>
        <w:rPr>
          <w:b/>
          <w:color w:val="FF0000"/>
        </w:rPr>
        <w:t>调用 private()函数并传入 this 对象，然后再访问私有成员</w:t>
      </w:r>
      <w:r>
        <w:t>。</w:t>
      </w:r>
    </w:p>
    <w:p>
      <w:pPr>
        <w:ind w:firstLine="420"/>
      </w:pPr>
      <w:r>
        <w:t xml:space="preserve">class Person { </w:t>
      </w:r>
    </w:p>
    <w:p>
      <w:pPr>
        <w:ind w:left="420" w:firstLine="420"/>
      </w:pPr>
      <w:r>
        <w:t xml:space="preserve">constructor(name, age){ </w:t>
      </w:r>
    </w:p>
    <w:p>
      <w:pPr>
        <w:ind w:left="840" w:firstLine="420"/>
      </w:pPr>
      <w:r>
        <w:t xml:space="preserve">public name = name; </w:t>
      </w:r>
    </w:p>
    <w:p>
      <w:pPr>
        <w:ind w:left="840" w:firstLine="420"/>
      </w:pPr>
      <w:r>
        <w:t xml:space="preserve">private age = age; </w:t>
      </w:r>
    </w:p>
    <w:p>
      <w:pPr>
        <w:ind w:left="420" w:firstLine="420"/>
      </w:pPr>
      <w:r>
        <w:t xml:space="preserve">} </w:t>
      </w:r>
    </w:p>
    <w:p>
      <w:pPr>
        <w:ind w:left="420" w:firstLine="420"/>
      </w:pPr>
      <w:r>
        <w:t xml:space="preserve">sayName(){ </w:t>
      </w:r>
    </w:p>
    <w:p>
      <w:pPr>
        <w:ind w:left="840" w:firstLine="420"/>
      </w:pPr>
      <w:r>
        <w:t xml:space="preserve">alert(this.name); </w:t>
      </w:r>
    </w:p>
    <w:p>
      <w:pPr>
        <w:ind w:left="420" w:firstLine="420"/>
      </w:pPr>
      <w:r>
        <w:t xml:space="preserve">} </w:t>
      </w:r>
    </w:p>
    <w:p>
      <w:pPr>
        <w:ind w:left="420" w:firstLine="420"/>
      </w:pPr>
      <w:r>
        <w:t xml:space="preserve">getOlder(years){ </w:t>
      </w:r>
    </w:p>
    <w:p>
      <w:pPr>
        <w:ind w:left="840" w:firstLine="420"/>
      </w:pPr>
      <w:r>
        <w:t xml:space="preserve">private(this).age += years; </w:t>
      </w:r>
    </w:p>
    <w:p>
      <w:pPr>
        <w:ind w:left="420" w:firstLine="420"/>
      </w:pPr>
      <w:r>
        <w:t xml:space="preserve">} </w:t>
      </w:r>
    </w:p>
    <w:p>
      <w:pPr>
        <w:ind w:firstLine="420"/>
      </w:pPr>
      <w:r>
        <w:t>}</w:t>
      </w:r>
    </w:p>
    <w:p/>
    <w:p>
      <w:pPr>
        <w:rPr>
          <w:rStyle w:val="44"/>
          <w:i w:val="0"/>
          <w:color w:val="auto"/>
        </w:rPr>
      </w:pPr>
      <w:r>
        <w:rPr>
          <w:rStyle w:val="44"/>
        </w:rPr>
        <w:t>这种用于访问私有成员的语法还没有定论，将来很可能会改变</w:t>
      </w:r>
      <w:r>
        <w:rPr>
          <w:rStyle w:val="44"/>
          <w:i w:val="0"/>
          <w:color w:val="auto"/>
        </w:rPr>
        <w:t>。</w:t>
      </w:r>
    </w:p>
    <w:p>
      <w:pPr>
        <w:rPr>
          <w:rStyle w:val="44"/>
          <w:i w:val="0"/>
        </w:rPr>
      </w:pPr>
    </w:p>
    <w:p>
      <w:pPr>
        <w:pStyle w:val="4"/>
        <w:rPr>
          <w:rStyle w:val="44"/>
          <w:b w:val="0"/>
          <w:i w:val="0"/>
          <w:color w:val="auto"/>
        </w:rPr>
      </w:pPr>
      <w:r>
        <w:rPr>
          <w:rStyle w:val="44"/>
          <w:rFonts w:hint="eastAsia"/>
          <w:b w:val="0"/>
          <w:i w:val="0"/>
          <w:color w:val="auto"/>
        </w:rPr>
        <w:t>A</w:t>
      </w:r>
      <w:r>
        <w:rPr>
          <w:rStyle w:val="44"/>
          <w:b w:val="0"/>
          <w:i w:val="0"/>
          <w:color w:val="auto"/>
        </w:rPr>
        <w:t>.5.2</w:t>
      </w:r>
      <w:r>
        <w:rPr>
          <w:rStyle w:val="44"/>
          <w:rFonts w:hint="eastAsia"/>
          <w:b w:val="0"/>
          <w:i w:val="0"/>
          <w:color w:val="auto"/>
        </w:rPr>
        <w:t>、getter和setter</w:t>
      </w:r>
    </w:p>
    <w:p>
      <w:r>
        <w:tab/>
      </w:r>
      <w:r>
        <w:t>新的类语法支持直接为属性定义 getter 和 setter，从而避免了调用 Object.defineProperty() 的麻烦。为属性定义 getter 和 setter 与定义方法类似，只不过要在方法名前加上 get 和 set 关键字。</w:t>
      </w:r>
    </w:p>
    <w:p>
      <w:pPr>
        <w:pBdr>
          <w:top w:val="single" w:color="auto" w:sz="4" w:space="1"/>
          <w:left w:val="single" w:color="auto" w:sz="4" w:space="4"/>
          <w:bottom w:val="single" w:color="auto" w:sz="4" w:space="1"/>
          <w:right w:val="single" w:color="auto" w:sz="4" w:space="4"/>
        </w:pBdr>
      </w:pPr>
      <w:r>
        <w:t>class Person {</w:t>
      </w:r>
    </w:p>
    <w:p>
      <w:pPr>
        <w:pBdr>
          <w:top w:val="single" w:color="auto" w:sz="4" w:space="1"/>
          <w:left w:val="single" w:color="auto" w:sz="4" w:space="4"/>
          <w:bottom w:val="single" w:color="auto" w:sz="4" w:space="1"/>
          <w:right w:val="single" w:color="auto" w:sz="4" w:space="4"/>
        </w:pBdr>
      </w:pPr>
      <w:r>
        <w:t xml:space="preserve">  constructor(name, age){</w:t>
      </w:r>
    </w:p>
    <w:p>
      <w:pPr>
        <w:pBdr>
          <w:top w:val="single" w:color="auto" w:sz="4" w:space="1"/>
          <w:left w:val="single" w:color="auto" w:sz="4" w:space="4"/>
          <w:bottom w:val="single" w:color="auto" w:sz="4" w:space="1"/>
          <w:right w:val="single" w:color="auto" w:sz="4" w:space="4"/>
        </w:pBdr>
      </w:pPr>
      <w:r>
        <w:t xml:space="preserve">     public name = name;</w:t>
      </w:r>
    </w:p>
    <w:p>
      <w:pPr>
        <w:pBdr>
          <w:top w:val="single" w:color="auto" w:sz="4" w:space="1"/>
          <w:left w:val="single" w:color="auto" w:sz="4" w:space="4"/>
          <w:bottom w:val="single" w:color="auto" w:sz="4" w:space="1"/>
          <w:right w:val="single" w:color="auto" w:sz="4" w:space="4"/>
        </w:pBdr>
      </w:pPr>
      <w:r>
        <w:t xml:space="preserve">     public age = age;</w:t>
      </w:r>
    </w:p>
    <w:p>
      <w:pPr>
        <w:pBdr>
          <w:top w:val="single" w:color="auto" w:sz="4" w:space="1"/>
          <w:left w:val="single" w:color="auto" w:sz="4" w:space="4"/>
          <w:bottom w:val="single" w:color="auto" w:sz="4" w:space="1"/>
          <w:right w:val="single" w:color="auto" w:sz="4" w:space="4"/>
        </w:pBdr>
      </w:pPr>
      <w:r>
        <w:t xml:space="preserve">     private innerTitle = "";</w:t>
      </w:r>
    </w:p>
    <w:p>
      <w:pPr>
        <w:pBdr>
          <w:top w:val="single" w:color="auto" w:sz="4" w:space="1"/>
          <w:left w:val="single" w:color="auto" w:sz="4" w:space="4"/>
          <w:bottom w:val="single" w:color="auto" w:sz="4" w:space="1"/>
          <w:right w:val="single" w:color="auto" w:sz="4" w:space="4"/>
        </w:pBdr>
      </w:pPr>
      <w:r>
        <w:t xml:space="preserve">     get title(){</w:t>
      </w:r>
    </w:p>
    <w:p>
      <w:pPr>
        <w:pBdr>
          <w:top w:val="single" w:color="auto" w:sz="4" w:space="1"/>
          <w:left w:val="single" w:color="auto" w:sz="4" w:space="4"/>
          <w:bottom w:val="single" w:color="auto" w:sz="4" w:space="1"/>
          <w:right w:val="single" w:color="auto" w:sz="4" w:space="4"/>
        </w:pBdr>
      </w:pPr>
      <w:r>
        <w:t xml:space="preserve">       return innerTitle;</w:t>
      </w:r>
    </w:p>
    <w:p>
      <w:pPr>
        <w:pBdr>
          <w:top w:val="single" w:color="auto" w:sz="4" w:space="1"/>
          <w:left w:val="single" w:color="auto" w:sz="4" w:space="4"/>
          <w:bottom w:val="single" w:color="auto" w:sz="4" w:space="1"/>
          <w:right w:val="single" w:color="auto" w:sz="4" w:space="4"/>
        </w:pBdr>
      </w:pPr>
      <w:r>
        <w:t xml:space="preserve">     }</w:t>
      </w:r>
    </w:p>
    <w:p>
      <w:pPr>
        <w:pBdr>
          <w:top w:val="single" w:color="auto" w:sz="4" w:space="1"/>
          <w:left w:val="single" w:color="auto" w:sz="4" w:space="4"/>
          <w:bottom w:val="single" w:color="auto" w:sz="4" w:space="1"/>
          <w:right w:val="single" w:color="auto" w:sz="4" w:space="4"/>
        </w:pBdr>
      </w:pPr>
      <w:r>
        <w:t xml:space="preserve">    set title(value){</w:t>
      </w:r>
    </w:p>
    <w:p>
      <w:pPr>
        <w:pBdr>
          <w:top w:val="single" w:color="auto" w:sz="4" w:space="1"/>
          <w:left w:val="single" w:color="auto" w:sz="4" w:space="4"/>
          <w:bottom w:val="single" w:color="auto" w:sz="4" w:space="1"/>
          <w:right w:val="single" w:color="auto" w:sz="4" w:space="4"/>
        </w:pBdr>
      </w:pPr>
      <w:r>
        <w:t xml:space="preserve">       innerTitle = value;</w:t>
      </w:r>
    </w:p>
    <w:p>
      <w:pPr>
        <w:pBdr>
          <w:top w:val="single" w:color="auto" w:sz="4" w:space="1"/>
          <w:left w:val="single" w:color="auto" w:sz="4" w:space="4"/>
          <w:bottom w:val="single" w:color="auto" w:sz="4" w:space="1"/>
          <w:right w:val="single" w:color="auto" w:sz="4" w:space="4"/>
        </w:pBdr>
      </w:pPr>
      <w:r>
        <w:t xml:space="preserve">     }</w:t>
      </w:r>
    </w:p>
    <w:p>
      <w:pPr>
        <w:pBdr>
          <w:top w:val="single" w:color="auto" w:sz="4" w:space="1"/>
          <w:left w:val="single" w:color="auto" w:sz="4" w:space="4"/>
          <w:bottom w:val="single" w:color="auto" w:sz="4" w:space="1"/>
          <w:right w:val="single" w:color="auto" w:sz="4" w:space="4"/>
        </w:pBdr>
      </w:pPr>
      <w:r>
        <w:t xml:space="preserve">  }</w:t>
      </w:r>
    </w:p>
    <w:p>
      <w:pPr>
        <w:pBdr>
          <w:top w:val="single" w:color="auto" w:sz="4" w:space="1"/>
          <w:left w:val="single" w:color="auto" w:sz="4" w:space="4"/>
          <w:bottom w:val="single" w:color="auto" w:sz="4" w:space="1"/>
          <w:right w:val="single" w:color="auto" w:sz="4" w:space="4"/>
        </w:pBdr>
      </w:pPr>
      <w:r>
        <w:t xml:space="preserve">  sayName(){</w:t>
      </w:r>
    </w:p>
    <w:p>
      <w:pPr>
        <w:pBdr>
          <w:top w:val="single" w:color="auto" w:sz="4" w:space="1"/>
          <w:left w:val="single" w:color="auto" w:sz="4" w:space="4"/>
          <w:bottom w:val="single" w:color="auto" w:sz="4" w:space="1"/>
          <w:right w:val="single" w:color="auto" w:sz="4" w:space="4"/>
        </w:pBdr>
      </w:pPr>
      <w:r>
        <w:t xml:space="preserve">      alert(this.name);</w:t>
      </w:r>
    </w:p>
    <w:p>
      <w:pPr>
        <w:pBdr>
          <w:top w:val="single" w:color="auto" w:sz="4" w:space="1"/>
          <w:left w:val="single" w:color="auto" w:sz="4" w:space="4"/>
          <w:bottom w:val="single" w:color="auto" w:sz="4" w:space="1"/>
          <w:right w:val="single" w:color="auto" w:sz="4" w:space="4"/>
        </w:pBdr>
      </w:pPr>
      <w:r>
        <w:t xml:space="preserve">  }</w:t>
      </w:r>
    </w:p>
    <w:p>
      <w:pPr>
        <w:pBdr>
          <w:top w:val="single" w:color="auto" w:sz="4" w:space="1"/>
          <w:left w:val="single" w:color="auto" w:sz="4" w:space="4"/>
          <w:bottom w:val="single" w:color="auto" w:sz="4" w:space="1"/>
          <w:right w:val="single" w:color="auto" w:sz="4" w:space="4"/>
        </w:pBdr>
      </w:pPr>
      <w:r>
        <w:t xml:space="preserve">  getOlder(years){</w:t>
      </w:r>
    </w:p>
    <w:p>
      <w:pPr>
        <w:pBdr>
          <w:top w:val="single" w:color="auto" w:sz="4" w:space="1"/>
          <w:left w:val="single" w:color="auto" w:sz="4" w:space="4"/>
          <w:bottom w:val="single" w:color="auto" w:sz="4" w:space="1"/>
          <w:right w:val="single" w:color="auto" w:sz="4" w:space="4"/>
        </w:pBdr>
      </w:pPr>
      <w:r>
        <w:t xml:space="preserve">      this.age += years;</w:t>
      </w:r>
    </w:p>
    <w:p>
      <w:pPr>
        <w:pBdr>
          <w:top w:val="single" w:color="auto" w:sz="4" w:space="1"/>
          <w:left w:val="single" w:color="auto" w:sz="4" w:space="4"/>
          <w:bottom w:val="single" w:color="auto" w:sz="4" w:space="1"/>
          <w:right w:val="single" w:color="auto" w:sz="4" w:space="4"/>
        </w:pBdr>
      </w:pPr>
      <w:r>
        <w:t xml:space="preserve">  }</w:t>
      </w:r>
    </w:p>
    <w:p>
      <w:pPr>
        <w:pBdr>
          <w:top w:val="single" w:color="auto" w:sz="4" w:space="1"/>
          <w:left w:val="single" w:color="auto" w:sz="4" w:space="4"/>
          <w:bottom w:val="single" w:color="auto" w:sz="4" w:space="1"/>
          <w:right w:val="single" w:color="auto" w:sz="4" w:space="4"/>
        </w:pBdr>
        <w:tabs>
          <w:tab w:val="right" w:pos="8306"/>
        </w:tabs>
      </w:pPr>
      <w:r>
        <w:t>}</w:t>
      </w:r>
      <w:r>
        <w:tab/>
      </w:r>
    </w:p>
    <w:p>
      <w:r>
        <w:t>这个 Person 类为 title 属性定义了一个 getter 和一个 setter。这两个操作 innerTitle 变量的函数都定义在了构造函数中。要为原型属性定义 getter 和 setter，语法相同，但要在构造函数外部定义。</w:t>
      </w:r>
    </w:p>
    <w:p/>
    <w:p>
      <w:pPr>
        <w:pStyle w:val="4"/>
      </w:pPr>
      <w:r>
        <w:rPr>
          <w:rFonts w:hint="eastAsia"/>
        </w:rPr>
        <w:t>A</w:t>
      </w:r>
      <w:r>
        <w:t>.5.3</w:t>
      </w:r>
      <w:r>
        <w:rPr>
          <w:rFonts w:hint="eastAsia"/>
        </w:rPr>
        <w:t>、继承</w:t>
      </w:r>
    </w:p>
    <w:p>
      <w:pPr>
        <w:ind w:firstLine="420"/>
      </w:pPr>
      <w:r>
        <w:t>使用类语法而不是过去那种 JavaScript 语法，最大的好处是容易实现继承。有了类语法，只要使用与其他语言相同的 extends 关键字就能实现继承，而不必去考虑借用构造函数或者原型连缀。</w:t>
      </w:r>
    </w:p>
    <w:p>
      <w:pPr>
        <w:ind w:firstLine="420"/>
      </w:pPr>
      <w:r>
        <w:t>class Employee extends Person {</w:t>
      </w:r>
    </w:p>
    <w:p>
      <w:pPr>
        <w:ind w:firstLine="420"/>
      </w:pPr>
      <w:r>
        <w:t xml:space="preserve"> </w:t>
      </w:r>
      <w:r>
        <w:tab/>
      </w:r>
      <w:r>
        <w:t xml:space="preserve">constructor(name, age){ </w:t>
      </w:r>
    </w:p>
    <w:p>
      <w:pPr>
        <w:ind w:left="840" w:firstLine="420"/>
      </w:pPr>
      <w:r>
        <w:t xml:space="preserve">super(name,age); </w:t>
      </w:r>
    </w:p>
    <w:p>
      <w:pPr>
        <w:ind w:left="840" w:firstLine="420"/>
      </w:pPr>
      <w:r>
        <w:t>}</w:t>
      </w:r>
    </w:p>
    <w:p>
      <w:pPr>
        <w:ind w:firstLine="420"/>
        <w:jc w:val="both"/>
      </w:pPr>
      <w:r>
        <w:t>}</w:t>
      </w:r>
    </w:p>
    <w:p>
      <w:pPr>
        <w:ind w:firstLine="420"/>
        <w:jc w:val="both"/>
      </w:pPr>
      <w:r>
        <w:t>在简单的语法背后，已经自动实现了 原型连缀，而且通过使用 super()函数，也正式支持了借用构造函数。类语法还允许直接将对象指定为其原型，方法就是用 prototype 关键字代 替 extends：</w:t>
      </w:r>
    </w:p>
    <w:p>
      <w:pPr>
        <w:jc w:val="both"/>
      </w:pPr>
    </w:p>
    <w:p>
      <w:pPr>
        <w:jc w:val="both"/>
      </w:pPr>
    </w:p>
    <w:p>
      <w:pPr>
        <w:pStyle w:val="3"/>
      </w:pPr>
      <w:r>
        <w:rPr>
          <w:rFonts w:hint="eastAsia"/>
        </w:rPr>
        <w:t>A</w:t>
      </w:r>
      <w:r>
        <w:t>.6</w:t>
      </w:r>
      <w:r>
        <w:rPr>
          <w:rFonts w:hint="eastAsia"/>
        </w:rPr>
        <w:t>、模块</w:t>
      </w:r>
      <w:r>
        <w:t>…ECMAScript6</w:t>
      </w:r>
    </w:p>
    <w:p>
      <w:r>
        <w:tab/>
      </w:r>
      <w:r>
        <w:rPr>
          <w:rFonts w:hint="eastAsia"/>
        </w:rPr>
        <w:t>模块（“命名空间”，“包”）是组织JavaScript应用代码的重要方法。每个模块都是独立的拥有特定的功能。</w:t>
      </w:r>
    </w:p>
    <w:p>
      <w:r>
        <w:tab/>
      </w:r>
      <w:r>
        <w:rPr>
          <w:rFonts w:hint="eastAsia"/>
        </w:rPr>
        <w:t>模块在其自己的顶级环境中运行，因而不会污染导入他的全局执行环境。默认情况下，模块中声明的所有变量、函数、类等都是私有的。</w:t>
      </w:r>
      <w:r>
        <w:rPr>
          <w:rFonts w:hint="eastAsia"/>
          <w:b/>
          <w:color w:val="FF0000"/>
          <w:u w:val="single"/>
        </w:rPr>
        <w:t>对于应该向外部公开的成员，可以在前面加上export关键字</w:t>
      </w:r>
      <w:r>
        <w:rPr>
          <w:rFonts w:hint="eastAsia"/>
        </w:rPr>
        <w:t>。创建模块使用module关键字，如：</w:t>
      </w:r>
    </w:p>
    <w:p>
      <w:pPr>
        <w:pBdr>
          <w:top w:val="single" w:color="auto" w:sz="4" w:space="1"/>
          <w:left w:val="single" w:color="auto" w:sz="4" w:space="4"/>
          <w:bottom w:val="single" w:color="auto" w:sz="4" w:space="1"/>
          <w:right w:val="single" w:color="auto" w:sz="4" w:space="4"/>
        </w:pBdr>
        <w:ind w:left="420" w:leftChars="200"/>
      </w:pPr>
      <w:r>
        <w:t>module MyModule {</w:t>
      </w:r>
    </w:p>
    <w:p>
      <w:pPr>
        <w:pBdr>
          <w:top w:val="single" w:color="auto" w:sz="4" w:space="1"/>
          <w:left w:val="single" w:color="auto" w:sz="4" w:space="4"/>
          <w:bottom w:val="single" w:color="auto" w:sz="4" w:space="1"/>
          <w:right w:val="single" w:color="auto" w:sz="4" w:space="4"/>
        </w:pBdr>
        <w:ind w:left="420" w:leftChars="200"/>
      </w:pPr>
      <w:r>
        <w:t xml:space="preserve"> //公开这些成员</w:t>
      </w:r>
    </w:p>
    <w:p>
      <w:pPr>
        <w:pBdr>
          <w:top w:val="single" w:color="auto" w:sz="4" w:space="1"/>
          <w:left w:val="single" w:color="auto" w:sz="4" w:space="4"/>
          <w:bottom w:val="single" w:color="auto" w:sz="4" w:space="1"/>
          <w:right w:val="single" w:color="auto" w:sz="4" w:space="4"/>
        </w:pBdr>
        <w:ind w:left="420" w:leftChars="200"/>
      </w:pPr>
      <w:r>
        <w:t xml:space="preserve"> export let myobject = {};</w:t>
      </w:r>
    </w:p>
    <w:p>
      <w:pPr>
        <w:pBdr>
          <w:top w:val="single" w:color="auto" w:sz="4" w:space="1"/>
          <w:left w:val="single" w:color="auto" w:sz="4" w:space="4"/>
          <w:bottom w:val="single" w:color="auto" w:sz="4" w:space="1"/>
          <w:right w:val="single" w:color="auto" w:sz="4" w:space="4"/>
        </w:pBdr>
        <w:ind w:left="420" w:leftChars="200"/>
      </w:pPr>
      <w:r>
        <w:t xml:space="preserve"> export function hello(){ alert("hello"); };</w:t>
      </w:r>
    </w:p>
    <w:p>
      <w:pPr>
        <w:pBdr>
          <w:top w:val="single" w:color="auto" w:sz="4" w:space="1"/>
          <w:left w:val="single" w:color="auto" w:sz="4" w:space="4"/>
          <w:bottom w:val="single" w:color="auto" w:sz="4" w:space="1"/>
          <w:right w:val="single" w:color="auto" w:sz="4" w:space="4"/>
        </w:pBdr>
        <w:ind w:left="420" w:leftChars="200"/>
      </w:pPr>
      <w:r>
        <w:t xml:space="preserve"> //隐藏这些成员</w:t>
      </w:r>
    </w:p>
    <w:p>
      <w:pPr>
        <w:pBdr>
          <w:top w:val="single" w:color="auto" w:sz="4" w:space="1"/>
          <w:left w:val="single" w:color="auto" w:sz="4" w:space="4"/>
          <w:bottom w:val="single" w:color="auto" w:sz="4" w:space="1"/>
          <w:right w:val="single" w:color="auto" w:sz="4" w:space="4"/>
        </w:pBdr>
        <w:ind w:left="420" w:leftChars="200"/>
      </w:pPr>
      <w:r>
        <w:t xml:space="preserve"> function goodbye(){</w:t>
      </w:r>
    </w:p>
    <w:p>
      <w:pPr>
        <w:pBdr>
          <w:top w:val="single" w:color="auto" w:sz="4" w:space="1"/>
          <w:left w:val="single" w:color="auto" w:sz="4" w:space="4"/>
          <w:bottom w:val="single" w:color="auto" w:sz="4" w:space="1"/>
          <w:right w:val="single" w:color="auto" w:sz="4" w:space="4"/>
        </w:pBdr>
        <w:ind w:left="420" w:leftChars="200"/>
      </w:pPr>
      <w:r>
        <w:t xml:space="preserve"> //...</w:t>
      </w:r>
    </w:p>
    <w:p>
      <w:pPr>
        <w:pBdr>
          <w:top w:val="single" w:color="auto" w:sz="4" w:space="1"/>
          <w:left w:val="single" w:color="auto" w:sz="4" w:space="4"/>
          <w:bottom w:val="single" w:color="auto" w:sz="4" w:space="1"/>
          <w:right w:val="single" w:color="auto" w:sz="4" w:space="4"/>
        </w:pBdr>
        <w:ind w:left="420" w:leftChars="200"/>
      </w:pPr>
      <w:r>
        <w:t xml:space="preserve"> }</w:t>
      </w:r>
    </w:p>
    <w:p>
      <w:pPr>
        <w:pBdr>
          <w:top w:val="single" w:color="auto" w:sz="4" w:space="1"/>
          <w:left w:val="single" w:color="auto" w:sz="4" w:space="4"/>
          <w:bottom w:val="single" w:color="auto" w:sz="4" w:space="1"/>
          <w:right w:val="single" w:color="auto" w:sz="4" w:space="4"/>
        </w:pBdr>
        <w:ind w:left="420" w:leftChars="200"/>
      </w:pPr>
      <w:r>
        <w:t>}</w:t>
      </w:r>
    </w:p>
    <w:p>
      <w:pPr>
        <w:ind w:firstLine="420" w:firstLineChars="200"/>
      </w:pPr>
      <w:r>
        <w:rPr>
          <w:rFonts w:hint="eastAsia"/>
        </w:rPr>
        <w:t>可以在页面或其他模块中使用该模块；也可以导入模块中的一个或者多个成员。导入模块需要使用import命令。</w:t>
      </w:r>
    </w:p>
    <w:p>
      <w:pPr>
        <w:pBdr>
          <w:top w:val="single" w:color="auto" w:sz="4" w:space="1"/>
          <w:left w:val="single" w:color="auto" w:sz="4" w:space="4"/>
          <w:bottom w:val="single" w:color="auto" w:sz="4" w:space="1"/>
          <w:right w:val="single" w:color="auto" w:sz="4" w:space="4"/>
        </w:pBdr>
        <w:ind w:firstLine="420" w:firstLineChars="200"/>
      </w:pPr>
      <w:r>
        <w:t xml:space="preserve">//只导入 myobject import myobject from MyModule; </w:t>
      </w:r>
    </w:p>
    <w:p>
      <w:pPr>
        <w:pBdr>
          <w:top w:val="single" w:color="auto" w:sz="4" w:space="1"/>
          <w:left w:val="single" w:color="auto" w:sz="4" w:space="4"/>
          <w:bottom w:val="single" w:color="auto" w:sz="4" w:space="1"/>
          <w:right w:val="single" w:color="auto" w:sz="4" w:space="4"/>
        </w:pBdr>
        <w:ind w:firstLine="420" w:firstLineChars="200"/>
      </w:pPr>
      <w:r>
        <w:t xml:space="preserve">console.log(myobject); </w:t>
      </w:r>
    </w:p>
    <w:p>
      <w:pPr>
        <w:pBdr>
          <w:top w:val="single" w:color="auto" w:sz="4" w:space="1"/>
          <w:left w:val="single" w:color="auto" w:sz="4" w:space="4"/>
          <w:bottom w:val="single" w:color="auto" w:sz="4" w:space="1"/>
          <w:right w:val="single" w:color="auto" w:sz="4" w:space="4"/>
        </w:pBdr>
        <w:ind w:firstLine="420" w:firstLineChars="200"/>
      </w:pPr>
      <w:r>
        <w:t xml:space="preserve">//导入所有公开的成员 </w:t>
      </w:r>
    </w:p>
    <w:p>
      <w:pPr>
        <w:pBdr>
          <w:top w:val="single" w:color="auto" w:sz="4" w:space="1"/>
          <w:left w:val="single" w:color="auto" w:sz="4" w:space="4"/>
          <w:bottom w:val="single" w:color="auto" w:sz="4" w:space="1"/>
          <w:right w:val="single" w:color="auto" w:sz="4" w:space="4"/>
        </w:pBdr>
        <w:ind w:firstLine="420" w:firstLineChars="200"/>
      </w:pPr>
      <w:r>
        <w:t>import * from MyModule;</w:t>
      </w:r>
    </w:p>
    <w:p>
      <w:pPr>
        <w:pBdr>
          <w:top w:val="single" w:color="auto" w:sz="4" w:space="1"/>
          <w:left w:val="single" w:color="auto" w:sz="4" w:space="4"/>
          <w:bottom w:val="single" w:color="auto" w:sz="4" w:space="1"/>
          <w:right w:val="single" w:color="auto" w:sz="4" w:space="4"/>
        </w:pBdr>
        <w:ind w:firstLine="420" w:firstLineChars="200"/>
      </w:pPr>
      <w:r>
        <w:t xml:space="preserve">//列出要导入的成员名 </w:t>
      </w:r>
    </w:p>
    <w:p>
      <w:pPr>
        <w:pBdr>
          <w:top w:val="single" w:color="auto" w:sz="4" w:space="1"/>
          <w:left w:val="single" w:color="auto" w:sz="4" w:space="4"/>
          <w:bottom w:val="single" w:color="auto" w:sz="4" w:space="1"/>
          <w:right w:val="single" w:color="auto" w:sz="4" w:space="4"/>
        </w:pBdr>
        <w:ind w:firstLine="420" w:firstLineChars="200"/>
      </w:pPr>
      <w:r>
        <w:t>import {myobject, hello} from MyModule;</w:t>
      </w:r>
    </w:p>
    <w:p>
      <w:pPr>
        <w:pBdr>
          <w:top w:val="single" w:color="auto" w:sz="4" w:space="1"/>
          <w:left w:val="single" w:color="auto" w:sz="4" w:space="4"/>
          <w:bottom w:val="single" w:color="auto" w:sz="4" w:space="1"/>
          <w:right w:val="single" w:color="auto" w:sz="4" w:space="4"/>
        </w:pBdr>
        <w:ind w:firstLine="420" w:firstLineChars="200"/>
      </w:pPr>
      <w:r>
        <w:t xml:space="preserve">//不导入，直接使用模块 </w:t>
      </w:r>
    </w:p>
    <w:p>
      <w:pPr>
        <w:pBdr>
          <w:top w:val="single" w:color="auto" w:sz="4" w:space="1"/>
          <w:left w:val="single" w:color="auto" w:sz="4" w:space="4"/>
          <w:bottom w:val="single" w:color="auto" w:sz="4" w:space="1"/>
          <w:right w:val="single" w:color="auto" w:sz="4" w:space="4"/>
        </w:pBdr>
        <w:ind w:firstLine="420" w:firstLineChars="200"/>
      </w:pPr>
      <w:r>
        <w:t>console.log(MyModule.myobject);</w:t>
      </w:r>
    </w:p>
    <w:p>
      <w:r>
        <w:rPr>
          <w:rFonts w:hint="eastAsia"/>
        </w:rPr>
        <w:t>在执行环境能够直接访问到模块的情况下，可以直接调用模块中对外公开的成员。</w:t>
      </w:r>
    </w:p>
    <w:p/>
    <w:p>
      <w:pPr>
        <w:pStyle w:val="4"/>
      </w:pPr>
      <w:r>
        <w:rPr>
          <w:rFonts w:hint="eastAsia"/>
        </w:rPr>
        <w:t>外部模块</w:t>
      </w:r>
    </w:p>
    <w:p>
      <w:r>
        <w:tab/>
      </w:r>
      <w:r>
        <w:rPr>
          <w:rFonts w:hint="eastAsia"/>
        </w:rPr>
        <w:t>通过提供模块所在外部文件的URL，也可以动态加载和导入模块。为此，首先要在模块声明后面加上外部文件的URL在导入模块成员：</w:t>
      </w:r>
    </w:p>
    <w:p>
      <w:pPr>
        <w:pBdr>
          <w:top w:val="single" w:color="auto" w:sz="4" w:space="1"/>
          <w:left w:val="single" w:color="auto" w:sz="4" w:space="4"/>
          <w:bottom w:val="single" w:color="auto" w:sz="4" w:space="1"/>
          <w:right w:val="single" w:color="auto" w:sz="4" w:space="4"/>
        </w:pBdr>
        <w:ind w:left="630" w:leftChars="300"/>
      </w:pPr>
      <w:r>
        <w:t>module MyModule from "mymodule.js";</w:t>
      </w:r>
    </w:p>
    <w:p>
      <w:pPr>
        <w:pBdr>
          <w:top w:val="single" w:color="auto" w:sz="4" w:space="1"/>
          <w:left w:val="single" w:color="auto" w:sz="4" w:space="4"/>
          <w:bottom w:val="single" w:color="auto" w:sz="4" w:space="1"/>
          <w:right w:val="single" w:color="auto" w:sz="4" w:space="4"/>
        </w:pBdr>
        <w:ind w:left="630" w:leftChars="300"/>
      </w:pPr>
      <w:r>
        <w:t xml:space="preserve"> import myobject from MyModule;</w:t>
      </w:r>
    </w:p>
    <w:p/>
    <w:p>
      <w:r>
        <w:t>以上声明会通知 JavaScript 引擎下载 mymodule.js 文件，然后从中加载名为 MyModule 的模块。 请读者注意，这个调用会阻塞进程。换句话说，JavaScript 引擎在下载完外部文件并对其求值之前，不 会处理后面的代码。</w:t>
      </w:r>
    </w:p>
    <w:p/>
    <w:p>
      <w:r>
        <w:tab/>
      </w:r>
      <w:r>
        <w:t>如果你只想包含模块中对外公开的某些成员，不想把整个模块都加载进来，可以像下面这样使用 import 指令：</w:t>
      </w:r>
    </w:p>
    <w:p>
      <w:r>
        <w:tab/>
      </w:r>
      <w:r>
        <w:rPr>
          <w:bdr w:val="single" w:color="auto" w:sz="4" w:space="0"/>
        </w:rPr>
        <w:t>import myobject from "mymodule.js";</w:t>
      </w:r>
      <w:r>
        <w:t xml:space="preserve"> </w:t>
      </w:r>
    </w:p>
    <w:p>
      <w:r>
        <w:t>总之，模块就是一种组织相关功能的手段，而且能够保护全局作用域不受污染。</w:t>
      </w:r>
    </w:p>
    <w:p/>
    <w:p/>
    <w:sectPr>
      <w:headerReference r:id="rId6" w:type="default"/>
      <w:footerReference r:id="rId7" w:type="default"/>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libingfeng" w:date="2017-12-11T21:14:00Z" w:initials="llibf">
    <w:p w14:paraId="79FA5F89">
      <w:pPr>
        <w:pStyle w:val="8"/>
        <w:ind w:firstLine="420"/>
      </w:pPr>
      <w:r>
        <w:rPr>
          <w:color w:val="FF0000"/>
          <w:highlight w:val="lightGray"/>
          <w:u w:val="single"/>
        </w:rPr>
        <w:t>Object.keys()</w:t>
      </w:r>
      <w:r>
        <w:rPr>
          <w:color w:val="FF0000"/>
          <w:highlight w:val="lightGray"/>
        </w:rPr>
        <w:t xml:space="preserve">和 </w:t>
      </w:r>
      <w:r>
        <w:rPr>
          <w:color w:val="FF0000"/>
          <w:highlight w:val="lightGray"/>
          <w:u w:val="single"/>
        </w:rPr>
        <w:t>Object.getOwnPropertyNames()</w:t>
      </w:r>
      <w:r>
        <w:rPr>
          <w:color w:val="FF0000"/>
          <w:highlight w:val="lightGray"/>
        </w:rPr>
        <w:t xml:space="preserve">方法都可以用来替代 </w:t>
      </w:r>
      <w:r>
        <w:rPr>
          <w:i/>
          <w:color w:val="FF0000"/>
          <w:highlight w:val="lightGray"/>
          <w:u w:val="single"/>
        </w:rPr>
        <w:t>for-in</w:t>
      </w:r>
      <w:r>
        <w:rPr>
          <w:color w:val="FF0000"/>
          <w:highlight w:val="lightGray"/>
        </w:rPr>
        <w:t xml:space="preserve"> 循环。</w:t>
      </w:r>
      <w:r>
        <w:rPr>
          <w:color w:val="002060"/>
          <w:highlight w:val="lightGray"/>
        </w:rPr>
        <w:t>支持这两个方法的浏览器有 IE9+、Firefox 4+、Safari 5+、Opera 12+和 Chrome。</w:t>
      </w:r>
    </w:p>
  </w:comment>
  <w:comment w:id="1" w:author="libingfeng" w:date="2017-12-12T14:57:00Z" w:initials="llibf">
    <w:p w14:paraId="29E624D6">
      <w:pPr>
        <w:pStyle w:val="8"/>
        <w:ind w:firstLine="420"/>
      </w:pPr>
      <w:r>
        <w:t>SubType 继承了 SuperType，而 SuperType 继承了 Object。当调用 instance.toString() 时，实际上调用的是保存在 Object.prototype 中的那个方法。</w:t>
      </w:r>
    </w:p>
  </w:comment>
  <w:comment w:id="2" w:author="libingfeng" w:date="2017-12-14T20:55:00Z" w:initials="llibf">
    <w:p w14:paraId="41456D40">
      <w:pPr>
        <w:pStyle w:val="8"/>
        <w:ind w:firstLine="420"/>
        <w:rPr>
          <w:color w:val="FF0000"/>
        </w:rPr>
      </w:pPr>
      <w:r>
        <w:rPr>
          <w:rFonts w:hint="eastAsia"/>
          <w:color w:val="FF0000"/>
        </w:rPr>
        <w:t>需要后续去完善JavaScript中的</w:t>
      </w:r>
    </w:p>
    <w:p w14:paraId="44FE69ED">
      <w:pPr>
        <w:pStyle w:val="8"/>
        <w:ind w:firstLine="420"/>
        <w:rPr>
          <w:color w:val="FF0000"/>
        </w:rPr>
      </w:pPr>
      <w:r>
        <w:rPr>
          <w:color w:val="FF0000"/>
        </w:rPr>
        <w:t>d</w:t>
      </w:r>
      <w:r>
        <w:rPr>
          <w:rFonts w:hint="eastAsia"/>
          <w:color w:val="FF0000"/>
        </w:rPr>
        <w:t>elete操作符</w:t>
      </w:r>
    </w:p>
  </w:comment>
  <w:comment w:id="3" w:author="libingfeng" w:date="2017-12-15T20:40:00Z" w:initials="llibf">
    <w:p w14:paraId="6F862B1B">
      <w:pPr>
        <w:pStyle w:val="8"/>
      </w:pPr>
      <w:r>
        <w:rPr>
          <w:rFonts w:hint="eastAsia"/>
          <w:color w:val="FF0000"/>
        </w:rPr>
        <w:t>在对JavaScript对象进行序列化成JSON字符串时，会先调用toJSON</w:t>
      </w:r>
      <w:r>
        <w:rPr>
          <w:color w:val="FF0000"/>
        </w:rPr>
        <w:t>()</w:t>
      </w:r>
      <w:r>
        <w:rPr>
          <w:rFonts w:hint="eastAsia"/>
          <w:color w:val="FF0000"/>
        </w:rPr>
        <w:t>方法；如过通过该方法能够取得有效的值，则调用该方法，否则，返回对象本身。</w:t>
      </w:r>
    </w:p>
  </w:comment>
  <w:comment w:id="4" w:author="libingfeng" w:date="2017-12-18T15:13:00Z" w:initials="llibf">
    <w:p w14:paraId="6FE267F0">
      <w:pPr>
        <w:pStyle w:val="8"/>
      </w:pPr>
      <w:r>
        <w:rPr>
          <w:rFonts w:hint="eastAsia" w:ascii="微软雅黑" w:hAnsi="微软雅黑" w:eastAsia="微软雅黑"/>
          <w:color w:val="454545"/>
          <w:sz w:val="27"/>
          <w:szCs w:val="27"/>
          <w:shd w:val="clear" w:color="auto" w:fill="FFFFFF"/>
        </w:rPr>
        <w:t>是常见的一种实现JavaScript继承的方法，做法是在”子类“的构造函数中调用父类的构造函数以实现继承父类属性</w:t>
      </w:r>
    </w:p>
  </w:comment>
  <w:comment w:id="5" w:author="libingfeng" w:date="2017-12-18T15:51:00Z" w:initials="llibf">
    <w:p w14:paraId="35D77DED">
      <w:pPr>
        <w:pStyle w:val="8"/>
      </w:pPr>
      <w:r>
        <w:rPr>
          <w:rFonts w:hint="eastAsia"/>
          <w:color w:val="FF0000"/>
        </w:rPr>
        <w:t>此处使用原型链模式</w:t>
      </w:r>
    </w:p>
  </w:comment>
  <w:comment w:id="6" w:author="libingfeng" w:date="2017-12-19T12:43:00Z" w:initials="llibf">
    <w:p w14:paraId="5C892CE6">
      <w:pPr>
        <w:pStyle w:val="8"/>
      </w:pPr>
      <w:r>
        <w:rPr>
          <w:rFonts w:hint="eastAsia"/>
        </w:rPr>
        <w:t>可以说，</w:t>
      </w:r>
      <w:r>
        <w:rPr>
          <w:rFonts w:hint="eastAsia"/>
          <w:color w:val="00B0F0"/>
        </w:rPr>
        <w:t>首次执行循环的次数为长度除以8的余数</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9FA5F89" w15:done="0"/>
  <w15:commentEx w15:paraId="29E624D6" w15:done="0"/>
  <w15:commentEx w15:paraId="44FE69ED" w15:done="0"/>
  <w15:commentEx w15:paraId="6F862B1B" w15:done="0"/>
  <w15:commentEx w15:paraId="6FE267F0" w15:done="0"/>
  <w15:commentEx w15:paraId="35D77DED" w15:done="0"/>
  <w15:commentEx w15:paraId="5C892CE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80F3C52" w:usb2="00000016" w:usb3="00000000" w:csb0="0004001F" w:csb1="00000000"/>
  </w:font>
  <w:font w:name="Consolas">
    <w:panose1 w:val="020B0609020204030204"/>
    <w:charset w:val="00"/>
    <w:family w:val="modern"/>
    <w:pitch w:val="default"/>
    <w:sig w:usb0="E10002FF" w:usb1="4000FCFF" w:usb2="00000009" w:usb3="00000000" w:csb0="6000019F" w:csb1="DFD70000"/>
  </w:font>
  <w:font w:name="华文中宋">
    <w:panose1 w:val="02010600040101010101"/>
    <w:charset w:val="86"/>
    <w:family w:val="auto"/>
    <w:pitch w:val="default"/>
    <w:sig w:usb0="00000287" w:usb1="080F0000" w:usb2="00000000" w:usb3="00000000" w:csb0="0004009F" w:csb1="DFD70000"/>
  </w:font>
  <w:font w:name="Helvetica">
    <w:altName w:val="Arial"/>
    <w:panose1 w:val="020B0604020202020204"/>
    <w:charset w:val="00"/>
    <w:family w:val="swiss"/>
    <w:pitch w:val="default"/>
    <w:sig w:usb0="00000000" w:usb1="00000000" w:usb2="00000009" w:usb3="00000000" w:csb0="000001FF" w:csb1="00000000"/>
  </w:font>
  <w:font w:name="楷体">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2FF" w:usb1="420024FF" w:usb2="00000000" w:usb3="00000000" w:csb0="2000019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p>
    <w:pPr>
      <w:pStyle w:val="1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19"/>
        <w:ind w:firstLine="360"/>
      </w:pPr>
      <w:r>
        <w:rPr>
          <w:rStyle w:val="32"/>
        </w:rPr>
        <w:footnoteRef/>
      </w:r>
      <w:r>
        <w:t xml:space="preserve"> [[Prototype]]</w:t>
      </w:r>
      <w:r>
        <w:rPr>
          <w:rFonts w:hint="eastAsia"/>
        </w:rPr>
        <w:t xml:space="preserve"> 表示原型对象</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8381352"/>
      <w:docPartObj>
        <w:docPartGallery w:val="autotext"/>
      </w:docPartObj>
    </w:sdtPr>
    <w:sdtContent>
      <w:p>
        <w:pPr>
          <w:pStyle w:val="16"/>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116</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116</w:t>
        </w:r>
        <w:r>
          <w:rPr>
            <w:b/>
            <w:bCs/>
            <w:sz w:val="24"/>
            <w:szCs w:val="24"/>
          </w:rPr>
          <w:fldChar w:fldCharType="end"/>
        </w:r>
      </w:p>
    </w:sdtContent>
  </w:sdt>
  <w:p>
    <w:pPr>
      <w:pStyle w:val="1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 id="0" type="#_x0000_t75" style="width:15px;height:15px" o:bullet="t">
        <v:imagedata r:id="rId1" o:title=""/>
      </v:shape>
    </w:pict>
  </w:numPicBullet>
  <w:numPicBullet w:numPicBulletId="1">
    <w:pict>
      <v:shape id="1" type="#_x0000_t75" style="width:15px;height:15px" o:bullet="t">
        <v:imagedata r:id="rId2" o:title=""/>
      </v:shape>
    </w:pict>
  </w:numPicBullet>
  <w:numPicBullet w:numPicBulletId="2">
    <w:pict>
      <v:shape id="2" type="#_x0000_t75" style="width:15px;height:15px" o:bullet="t">
        <v:imagedata r:id="rId3" o:title=""/>
      </v:shape>
    </w:pict>
  </w:numPicBullet>
  <w:numPicBullet w:numPicBulletId="3">
    <w:pict>
      <v:shape id="3" type="#_x0000_t75" style="width:15px;height:15px" o:bullet="t">
        <v:imagedata r:id="rId4" o:title=""/>
      </v:shape>
    </w:pict>
  </w:numPicBullet>
  <w:numPicBullet w:numPicBulletId="4">
    <w:pict>
      <v:shape id="4" type="#_x0000_t75" style="width:15px;height:15px" o:bullet="t">
        <v:imagedata r:id="rId5" o:title=""/>
      </v:shape>
    </w:pict>
  </w:numPicBullet>
  <w:numPicBullet w:numPicBulletId="5">
    <w:pict>
      <v:shape id="5" type="#_x0000_t75" style="width:15px;height:15px" o:bullet="t">
        <v:imagedata r:id="rId6" o:title=""/>
      </v:shape>
    </w:pict>
  </w:numPicBullet>
  <w:numPicBullet w:numPicBulletId="6">
    <w:pict>
      <v:shape id="6" type="#_x0000_t75" style="width:15px;height:15px" o:bullet="t">
        <v:imagedata r:id="rId7" o:title=""/>
      </v:shape>
    </w:pict>
  </w:numPicBullet>
  <w:numPicBullet w:numPicBulletId="7">
    <w:pict>
      <v:shape id="7" type="#_x0000_t75" style="width:15px;height:15px" o:bullet="t">
        <v:imagedata r:id="rId8" o:title=""/>
      </v:shape>
    </w:pict>
  </w:numPicBullet>
  <w:numPicBullet w:numPicBulletId="8">
    <w:pict>
      <v:shape id="8" type="#_x0000_t75" style="width:15px;height:15px" o:bullet="t">
        <v:imagedata r:id="rId9" o:title=""/>
      </v:shape>
    </w:pict>
  </w:numPicBullet>
  <w:numPicBullet w:numPicBulletId="9">
    <w:pict>
      <v:shape id="9" type="#_x0000_t75" style="width:15px;height:15px" o:bullet="t">
        <v:imagedata r:id="rId10" o:title=""/>
      </v:shape>
    </w:pict>
  </w:numPicBullet>
  <w:numPicBullet w:numPicBulletId="10">
    <w:pict>
      <v:shape id="10" type="#_x0000_t75" style="width:15px;height:15px" o:bullet="t">
        <v:imagedata r:id="rId11" o:title=""/>
      </v:shape>
    </w:pict>
  </w:numPicBullet>
  <w:numPicBullet w:numPicBulletId="11">
    <w:pict>
      <v:shape id="11" type="#_x0000_t75" style="width:15px;height:15px" o:bullet="t">
        <v:imagedata r:id="rId12" o:title=""/>
      </v:shape>
    </w:pict>
  </w:numPicBullet>
  <w:numPicBullet w:numPicBulletId="12">
    <w:pict>
      <v:shape id="12" type="#_x0000_t75" style="width:15px;height:15px" o:bullet="t">
        <v:imagedata r:id="rId13" o:title=""/>
      </v:shape>
    </w:pict>
  </w:numPicBullet>
  <w:numPicBullet w:numPicBulletId="13">
    <w:pict>
      <v:shape id="13" type="#_x0000_t75" style="width:15px;height:15px" o:bullet="t">
        <v:imagedata r:id="rId14" o:title=""/>
      </v:shape>
    </w:pict>
  </w:numPicBullet>
  <w:numPicBullet w:numPicBulletId="14">
    <w:pict>
      <v:shape id="14" type="#_x0000_t75" style="width:15px;height:15px" o:bullet="t">
        <v:imagedata r:id="rId15" o:title=""/>
      </v:shape>
    </w:pict>
  </w:numPicBullet>
  <w:numPicBullet w:numPicBulletId="15">
    <w:pict>
      <v:shape id="15" type="#_x0000_t75" style="width:15px;height:15px" o:bullet="t">
        <v:imagedata r:id="rId16" o:title=""/>
      </v:shape>
    </w:pict>
  </w:numPicBullet>
  <w:numPicBullet w:numPicBulletId="16">
    <w:pict>
      <v:shape id="16" type="#_x0000_t75" style="width:15px;height:15px" o:bullet="t">
        <v:imagedata r:id="rId17" o:title=""/>
      </v:shape>
    </w:pict>
  </w:numPicBullet>
  <w:numPicBullet w:numPicBulletId="17">
    <w:pict>
      <v:shape id="17" type="#_x0000_t75" style="width:15px;height:15px" o:bullet="t">
        <v:imagedata r:id="rId18" o:title=""/>
      </v:shape>
    </w:pict>
  </w:numPicBullet>
  <w:abstractNum w:abstractNumId="0">
    <w:nsid w:val="012F1659"/>
    <w:multiLevelType w:val="multilevel"/>
    <w:tmpl w:val="012F1659"/>
    <w:lvl w:ilvl="0" w:tentative="0">
      <w:start w:val="1"/>
      <w:numFmt w:val="bullet"/>
      <w:lvlText w:val=""/>
      <w:lvlPicBulletId w:val="4"/>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068141C3"/>
    <w:multiLevelType w:val="multilevel"/>
    <w:tmpl w:val="068141C3"/>
    <w:lvl w:ilvl="0" w:tentative="0">
      <w:start w:val="1"/>
      <w:numFmt w:val="bullet"/>
      <w:lvlText w:val=""/>
      <w:lvlJc w:val="left"/>
      <w:pPr>
        <w:ind w:left="420" w:hanging="420"/>
      </w:pPr>
      <w:rPr>
        <w:rFonts w:hint="default" w:ascii="Wingdings" w:hAnsi="Wingdings"/>
        <w:color w:val="FF0000"/>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08752176"/>
    <w:multiLevelType w:val="multilevel"/>
    <w:tmpl w:val="08752176"/>
    <w:lvl w:ilvl="0" w:tentative="0">
      <w:start w:val="1"/>
      <w:numFmt w:val="bullet"/>
      <w:lvlText w:val=""/>
      <w:lvlJc w:val="left"/>
      <w:pPr>
        <w:ind w:left="420" w:hanging="420"/>
      </w:pPr>
      <w:rPr>
        <w:rFonts w:hint="default" w:ascii="Wingdings" w:hAnsi="Wingdings"/>
        <w:color w:val="FF0000"/>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0EEE7CA2"/>
    <w:multiLevelType w:val="multilevel"/>
    <w:tmpl w:val="0EEE7CA2"/>
    <w:lvl w:ilvl="0" w:tentative="0">
      <w:start w:val="1"/>
      <w:numFmt w:val="bullet"/>
      <w:lvlText w:val=""/>
      <w:lvlJc w:val="left"/>
      <w:pPr>
        <w:ind w:left="1260" w:hanging="420"/>
      </w:pPr>
      <w:rPr>
        <w:rFonts w:hint="default" w:ascii="Wingdings" w:hAnsi="Wingdings"/>
        <w:color w:val="FF0000"/>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4">
    <w:nsid w:val="1347493A"/>
    <w:multiLevelType w:val="multilevel"/>
    <w:tmpl w:val="1347493A"/>
    <w:lvl w:ilvl="0" w:tentative="0">
      <w:start w:val="1"/>
      <w:numFmt w:val="bullet"/>
      <w:lvlText w:val=""/>
      <w:lvlJc w:val="left"/>
      <w:pPr>
        <w:ind w:left="839" w:hanging="420"/>
      </w:pPr>
      <w:rPr>
        <w:rFonts w:hint="default" w:ascii="Wingdings" w:hAnsi="Wingdings"/>
        <w:color w:val="FF0000"/>
      </w:rPr>
    </w:lvl>
    <w:lvl w:ilvl="1" w:tentative="0">
      <w:start w:val="1"/>
      <w:numFmt w:val="bullet"/>
      <w:lvlText w:val=""/>
      <w:lvlJc w:val="left"/>
      <w:pPr>
        <w:ind w:left="1259" w:hanging="420"/>
      </w:pPr>
      <w:rPr>
        <w:rFonts w:hint="default" w:ascii="Wingdings" w:hAnsi="Wingdings"/>
      </w:rPr>
    </w:lvl>
    <w:lvl w:ilvl="2" w:tentative="0">
      <w:start w:val="1"/>
      <w:numFmt w:val="bullet"/>
      <w:lvlText w:val=""/>
      <w:lvlJc w:val="left"/>
      <w:pPr>
        <w:ind w:left="1679" w:hanging="420"/>
      </w:pPr>
      <w:rPr>
        <w:rFonts w:hint="default" w:ascii="Wingdings" w:hAnsi="Wingdings"/>
      </w:rPr>
    </w:lvl>
    <w:lvl w:ilvl="3" w:tentative="0">
      <w:start w:val="1"/>
      <w:numFmt w:val="bullet"/>
      <w:lvlText w:val=""/>
      <w:lvlJc w:val="left"/>
      <w:pPr>
        <w:ind w:left="2099" w:hanging="420"/>
      </w:pPr>
      <w:rPr>
        <w:rFonts w:hint="default" w:ascii="Wingdings" w:hAnsi="Wingdings"/>
      </w:rPr>
    </w:lvl>
    <w:lvl w:ilvl="4" w:tentative="0">
      <w:start w:val="1"/>
      <w:numFmt w:val="bullet"/>
      <w:lvlText w:val=""/>
      <w:lvlJc w:val="left"/>
      <w:pPr>
        <w:ind w:left="2519" w:hanging="420"/>
      </w:pPr>
      <w:rPr>
        <w:rFonts w:hint="default" w:ascii="Wingdings" w:hAnsi="Wingdings"/>
      </w:rPr>
    </w:lvl>
    <w:lvl w:ilvl="5" w:tentative="0">
      <w:start w:val="1"/>
      <w:numFmt w:val="bullet"/>
      <w:lvlText w:val=""/>
      <w:lvlJc w:val="left"/>
      <w:pPr>
        <w:ind w:left="2939" w:hanging="420"/>
      </w:pPr>
      <w:rPr>
        <w:rFonts w:hint="default" w:ascii="Wingdings" w:hAnsi="Wingdings"/>
      </w:rPr>
    </w:lvl>
    <w:lvl w:ilvl="6" w:tentative="0">
      <w:start w:val="1"/>
      <w:numFmt w:val="bullet"/>
      <w:lvlText w:val=""/>
      <w:lvlJc w:val="left"/>
      <w:pPr>
        <w:ind w:left="3359" w:hanging="420"/>
      </w:pPr>
      <w:rPr>
        <w:rFonts w:hint="default" w:ascii="Wingdings" w:hAnsi="Wingdings"/>
      </w:rPr>
    </w:lvl>
    <w:lvl w:ilvl="7" w:tentative="0">
      <w:start w:val="1"/>
      <w:numFmt w:val="bullet"/>
      <w:lvlText w:val=""/>
      <w:lvlJc w:val="left"/>
      <w:pPr>
        <w:ind w:left="3779" w:hanging="420"/>
      </w:pPr>
      <w:rPr>
        <w:rFonts w:hint="default" w:ascii="Wingdings" w:hAnsi="Wingdings"/>
      </w:rPr>
    </w:lvl>
    <w:lvl w:ilvl="8" w:tentative="0">
      <w:start w:val="1"/>
      <w:numFmt w:val="bullet"/>
      <w:lvlText w:val=""/>
      <w:lvlJc w:val="left"/>
      <w:pPr>
        <w:ind w:left="4199" w:hanging="420"/>
      </w:pPr>
      <w:rPr>
        <w:rFonts w:hint="default" w:ascii="Wingdings" w:hAnsi="Wingdings"/>
      </w:rPr>
    </w:lvl>
  </w:abstractNum>
  <w:abstractNum w:abstractNumId="5">
    <w:nsid w:val="13B71950"/>
    <w:multiLevelType w:val="multilevel"/>
    <w:tmpl w:val="13B71950"/>
    <w:lvl w:ilvl="0" w:tentative="0">
      <w:start w:val="1"/>
      <w:numFmt w:val="bullet"/>
      <w:lvlText w:val=""/>
      <w:lvlPicBulletId w:val="16"/>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17567513"/>
    <w:multiLevelType w:val="multilevel"/>
    <w:tmpl w:val="1756751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17B941C3"/>
    <w:multiLevelType w:val="multilevel"/>
    <w:tmpl w:val="17B941C3"/>
    <w:lvl w:ilvl="0" w:tentative="0">
      <w:start w:val="1"/>
      <w:numFmt w:val="bullet"/>
      <w:lvlText w:val=""/>
      <w:lvlPicBulletId w:val="13"/>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8">
    <w:nsid w:val="192306D5"/>
    <w:multiLevelType w:val="multilevel"/>
    <w:tmpl w:val="192306D5"/>
    <w:lvl w:ilvl="0" w:tentative="0">
      <w:start w:val="1"/>
      <w:numFmt w:val="bullet"/>
      <w:lvlText w:val=""/>
      <w:lvlJc w:val="left"/>
      <w:pPr>
        <w:ind w:left="840" w:hanging="420"/>
      </w:pPr>
      <w:rPr>
        <w:rFonts w:hint="default" w:ascii="Wingdings" w:hAnsi="Wingdings"/>
        <w:color w:val="FF0000"/>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9">
    <w:nsid w:val="1D8A7D40"/>
    <w:multiLevelType w:val="multilevel"/>
    <w:tmpl w:val="1D8A7D40"/>
    <w:lvl w:ilvl="0" w:tentative="0">
      <w:start w:val="1"/>
      <w:numFmt w:val="bullet"/>
      <w:lvlText w:val=""/>
      <w:lvlPicBulletId w:val="9"/>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color w:val="FF0000"/>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1DA5718E"/>
    <w:multiLevelType w:val="multilevel"/>
    <w:tmpl w:val="1DA5718E"/>
    <w:lvl w:ilvl="0" w:tentative="0">
      <w:start w:val="1"/>
      <w:numFmt w:val="bullet"/>
      <w:lvlText w:val=""/>
      <w:lvlJc w:val="left"/>
      <w:pPr>
        <w:ind w:left="840" w:hanging="420"/>
      </w:pPr>
      <w:rPr>
        <w:rFonts w:hint="default" w:ascii="Wingdings" w:hAnsi="Wingdings"/>
        <w:color w:val="FF0000"/>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1">
    <w:nsid w:val="1DE77046"/>
    <w:multiLevelType w:val="multilevel"/>
    <w:tmpl w:val="1DE77046"/>
    <w:lvl w:ilvl="0" w:tentative="0">
      <w:start w:val="1"/>
      <w:numFmt w:val="bullet"/>
      <w:lvlText w:val=""/>
      <w:lvlJc w:val="left"/>
      <w:pPr>
        <w:ind w:left="420" w:hanging="420"/>
      </w:pPr>
      <w:rPr>
        <w:rFonts w:hint="default" w:ascii="Wingdings" w:hAnsi="Wingdings"/>
        <w:color w:val="FF0000"/>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1DFE59BF"/>
    <w:multiLevelType w:val="multilevel"/>
    <w:tmpl w:val="1DFE59BF"/>
    <w:lvl w:ilvl="0" w:tentative="0">
      <w:start w:val="1"/>
      <w:numFmt w:val="bullet"/>
      <w:lvlText w:val=""/>
      <w:lvlPicBulletId w:val="5"/>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1F8A3A39"/>
    <w:multiLevelType w:val="multilevel"/>
    <w:tmpl w:val="1F8A3A39"/>
    <w:lvl w:ilvl="0" w:tentative="0">
      <w:start w:val="1"/>
      <w:numFmt w:val="bullet"/>
      <w:lvlText w:val=""/>
      <w:lvlPicBulletId w:val="7"/>
      <w:lvlJc w:val="left"/>
      <w:pPr>
        <w:ind w:left="842" w:hanging="420"/>
      </w:pPr>
      <w:rPr>
        <w:rFonts w:hint="default" w:ascii="Wingdings" w:hAnsi="Wingdings"/>
      </w:rPr>
    </w:lvl>
    <w:lvl w:ilvl="1" w:tentative="0">
      <w:start w:val="1"/>
      <w:numFmt w:val="bullet"/>
      <w:lvlText w:val=""/>
      <w:lvlJc w:val="left"/>
      <w:pPr>
        <w:ind w:left="1262" w:hanging="420"/>
      </w:pPr>
      <w:rPr>
        <w:rFonts w:hint="default" w:ascii="Wingdings" w:hAnsi="Wingdings"/>
      </w:rPr>
    </w:lvl>
    <w:lvl w:ilvl="2" w:tentative="0">
      <w:start w:val="1"/>
      <w:numFmt w:val="bullet"/>
      <w:lvlText w:val=""/>
      <w:lvlJc w:val="left"/>
      <w:pPr>
        <w:ind w:left="1682" w:hanging="420"/>
      </w:pPr>
      <w:rPr>
        <w:rFonts w:hint="default" w:ascii="Wingdings" w:hAnsi="Wingdings"/>
      </w:rPr>
    </w:lvl>
    <w:lvl w:ilvl="3" w:tentative="0">
      <w:start w:val="1"/>
      <w:numFmt w:val="bullet"/>
      <w:lvlText w:val=""/>
      <w:lvlJc w:val="left"/>
      <w:pPr>
        <w:ind w:left="2102" w:hanging="420"/>
      </w:pPr>
      <w:rPr>
        <w:rFonts w:hint="default" w:ascii="Wingdings" w:hAnsi="Wingdings"/>
      </w:rPr>
    </w:lvl>
    <w:lvl w:ilvl="4" w:tentative="0">
      <w:start w:val="1"/>
      <w:numFmt w:val="bullet"/>
      <w:lvlText w:val=""/>
      <w:lvlJc w:val="left"/>
      <w:pPr>
        <w:ind w:left="2522" w:hanging="420"/>
      </w:pPr>
      <w:rPr>
        <w:rFonts w:hint="default" w:ascii="Wingdings" w:hAnsi="Wingdings"/>
      </w:rPr>
    </w:lvl>
    <w:lvl w:ilvl="5" w:tentative="0">
      <w:start w:val="1"/>
      <w:numFmt w:val="bullet"/>
      <w:lvlText w:val=""/>
      <w:lvlJc w:val="left"/>
      <w:pPr>
        <w:ind w:left="2942" w:hanging="420"/>
      </w:pPr>
      <w:rPr>
        <w:rFonts w:hint="default" w:ascii="Wingdings" w:hAnsi="Wingdings"/>
      </w:rPr>
    </w:lvl>
    <w:lvl w:ilvl="6" w:tentative="0">
      <w:start w:val="1"/>
      <w:numFmt w:val="bullet"/>
      <w:lvlText w:val=""/>
      <w:lvlJc w:val="left"/>
      <w:pPr>
        <w:ind w:left="3362" w:hanging="420"/>
      </w:pPr>
      <w:rPr>
        <w:rFonts w:hint="default" w:ascii="Wingdings" w:hAnsi="Wingdings"/>
      </w:rPr>
    </w:lvl>
    <w:lvl w:ilvl="7" w:tentative="0">
      <w:start w:val="1"/>
      <w:numFmt w:val="bullet"/>
      <w:lvlText w:val=""/>
      <w:lvlJc w:val="left"/>
      <w:pPr>
        <w:ind w:left="3782" w:hanging="420"/>
      </w:pPr>
      <w:rPr>
        <w:rFonts w:hint="default" w:ascii="Wingdings" w:hAnsi="Wingdings"/>
      </w:rPr>
    </w:lvl>
    <w:lvl w:ilvl="8" w:tentative="0">
      <w:start w:val="1"/>
      <w:numFmt w:val="bullet"/>
      <w:lvlText w:val=""/>
      <w:lvlJc w:val="left"/>
      <w:pPr>
        <w:ind w:left="4202" w:hanging="420"/>
      </w:pPr>
      <w:rPr>
        <w:rFonts w:hint="default" w:ascii="Wingdings" w:hAnsi="Wingdings"/>
      </w:rPr>
    </w:lvl>
  </w:abstractNum>
  <w:abstractNum w:abstractNumId="14">
    <w:nsid w:val="20CA105E"/>
    <w:multiLevelType w:val="multilevel"/>
    <w:tmpl w:val="20CA105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20FC14CB"/>
    <w:multiLevelType w:val="multilevel"/>
    <w:tmpl w:val="20FC14CB"/>
    <w:lvl w:ilvl="0" w:tentative="0">
      <w:start w:val="1"/>
      <w:numFmt w:val="bullet"/>
      <w:lvlText w:val=""/>
      <w:lvlJc w:val="left"/>
      <w:pPr>
        <w:ind w:left="420" w:hanging="420"/>
      </w:pPr>
      <w:rPr>
        <w:rFonts w:hint="default" w:ascii="Wingdings" w:hAnsi="Wingdings"/>
        <w:color w:val="FF0000"/>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211720C3"/>
    <w:multiLevelType w:val="multilevel"/>
    <w:tmpl w:val="211720C3"/>
    <w:lvl w:ilvl="0" w:tentative="0">
      <w:start w:val="1"/>
      <w:numFmt w:val="bullet"/>
      <w:lvlText w:val=""/>
      <w:lvlPicBulletId w:val="3"/>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7">
    <w:nsid w:val="224564BF"/>
    <w:multiLevelType w:val="multilevel"/>
    <w:tmpl w:val="224564BF"/>
    <w:lvl w:ilvl="0" w:tentative="0">
      <w:start w:val="1"/>
      <w:numFmt w:val="bullet"/>
      <w:lvlText w:val=""/>
      <w:lvlJc w:val="left"/>
      <w:pPr>
        <w:ind w:left="420" w:hanging="420"/>
      </w:pPr>
      <w:rPr>
        <w:rFonts w:hint="default" w:ascii="Wingdings" w:hAnsi="Wingdings"/>
        <w:color w:val="FF000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227B12D9"/>
    <w:multiLevelType w:val="multilevel"/>
    <w:tmpl w:val="227B12D9"/>
    <w:lvl w:ilvl="0" w:tentative="0">
      <w:start w:val="1"/>
      <w:numFmt w:val="bullet"/>
      <w:lvlText w:val=""/>
      <w:lvlJc w:val="left"/>
      <w:pPr>
        <w:ind w:left="420" w:hanging="420"/>
      </w:pPr>
      <w:rPr>
        <w:rFonts w:hint="default" w:ascii="Wingdings" w:hAnsi="Wingdings"/>
        <w:color w:val="FF0000"/>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9">
    <w:nsid w:val="2312148A"/>
    <w:multiLevelType w:val="multilevel"/>
    <w:tmpl w:val="2312148A"/>
    <w:lvl w:ilvl="0" w:tentative="0">
      <w:start w:val="1"/>
      <w:numFmt w:val="bullet"/>
      <w:lvlText w:val=""/>
      <w:lvlJc w:val="left"/>
      <w:pPr>
        <w:ind w:left="420" w:hanging="420"/>
      </w:pPr>
      <w:rPr>
        <w:rFonts w:hint="default" w:ascii="Wingdings" w:hAnsi="Wingdings"/>
        <w:color w:val="FF0000"/>
      </w:rPr>
    </w:lvl>
    <w:lvl w:ilvl="1" w:tentative="0">
      <w:start w:val="1"/>
      <w:numFmt w:val="bullet"/>
      <w:lvlText w:val=""/>
      <w:lvlPicBulletId w:val="11"/>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233B49CE"/>
    <w:multiLevelType w:val="multilevel"/>
    <w:tmpl w:val="233B49CE"/>
    <w:lvl w:ilvl="0" w:tentative="0">
      <w:start w:val="1"/>
      <w:numFmt w:val="bullet"/>
      <w:lvlText w:val=""/>
      <w:lvlPicBulletId w:val="6"/>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1">
    <w:nsid w:val="268B6E96"/>
    <w:multiLevelType w:val="multilevel"/>
    <w:tmpl w:val="268B6E96"/>
    <w:lvl w:ilvl="0" w:tentative="0">
      <w:start w:val="1"/>
      <w:numFmt w:val="bullet"/>
      <w:lvlText w:val=""/>
      <w:lvlJc w:val="left"/>
      <w:pPr>
        <w:ind w:left="420" w:hanging="420"/>
      </w:pPr>
      <w:rPr>
        <w:rFonts w:hint="default" w:ascii="Wingdings" w:hAnsi="Wingdings"/>
        <w:color w:val="FF0000"/>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2">
    <w:nsid w:val="2C685D39"/>
    <w:multiLevelType w:val="multilevel"/>
    <w:tmpl w:val="2C685D39"/>
    <w:lvl w:ilvl="0" w:tentative="0">
      <w:start w:val="1"/>
      <w:numFmt w:val="bullet"/>
      <w:lvlText w:val=""/>
      <w:lvlJc w:val="left"/>
      <w:pPr>
        <w:ind w:left="420" w:hanging="420"/>
      </w:pPr>
      <w:rPr>
        <w:rFonts w:hint="default" w:ascii="Wingdings" w:hAnsi="Wingdings"/>
      </w:rPr>
    </w:lvl>
    <w:lvl w:ilvl="1" w:tentative="0">
      <w:start w:val="0"/>
      <w:numFmt w:val="bullet"/>
      <w:lvlText w:val=""/>
      <w:lvlJc w:val="left"/>
      <w:pPr>
        <w:ind w:left="780" w:hanging="360"/>
      </w:pPr>
      <w:rPr>
        <w:rFonts w:hint="default" w:ascii="Symbol" w:hAnsi="Symbol" w:eastAsiaTheme="minorEastAsia" w:cstheme="minorBidi"/>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3">
    <w:nsid w:val="2C771065"/>
    <w:multiLevelType w:val="multilevel"/>
    <w:tmpl w:val="2C771065"/>
    <w:lvl w:ilvl="0" w:tentative="0">
      <w:start w:val="1"/>
      <w:numFmt w:val="bullet"/>
      <w:lvlText w:val=""/>
      <w:lvlJc w:val="left"/>
      <w:pPr>
        <w:ind w:left="840" w:hanging="420"/>
      </w:pPr>
      <w:rPr>
        <w:rFonts w:hint="default" w:ascii="Wingdings" w:hAnsi="Wingdings"/>
        <w:color w:val="FF0000"/>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4">
    <w:nsid w:val="2CED34C7"/>
    <w:multiLevelType w:val="multilevel"/>
    <w:tmpl w:val="2CED34C7"/>
    <w:lvl w:ilvl="0" w:tentative="0">
      <w:start w:val="1"/>
      <w:numFmt w:val="bullet"/>
      <w:lvlText w:val=""/>
      <w:lvlPicBulletId w:val="8"/>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5">
    <w:nsid w:val="2F116AAD"/>
    <w:multiLevelType w:val="multilevel"/>
    <w:tmpl w:val="2F116AA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6">
    <w:nsid w:val="304A3B1F"/>
    <w:multiLevelType w:val="multilevel"/>
    <w:tmpl w:val="304A3B1F"/>
    <w:lvl w:ilvl="0" w:tentative="0">
      <w:start w:val="1"/>
      <w:numFmt w:val="upperLetter"/>
      <w:lvlText w:val="%1."/>
      <w:lvlJc w:val="left"/>
      <w:pPr>
        <w:ind w:left="420" w:hanging="420"/>
      </w:pPr>
    </w:lvl>
    <w:lvl w:ilvl="1" w:tentative="0">
      <w:start w:val="1"/>
      <w:numFmt w:val="lowerLetter"/>
      <w:lvlText w:val="%2)"/>
      <w:lvlJc w:val="left"/>
      <w:pPr>
        <w:ind w:left="840" w:hanging="420"/>
      </w:pPr>
    </w:lvl>
    <w:lvl w:ilvl="2" w:tentative="0">
      <w:start w:val="0"/>
      <w:numFmt w:val="bullet"/>
      <w:lvlText w:val="·"/>
      <w:lvlJc w:val="left"/>
      <w:pPr>
        <w:ind w:left="1200" w:hanging="360"/>
      </w:pPr>
      <w:rPr>
        <w:rFonts w:hint="eastAsia" w:ascii="等线" w:hAnsi="等线" w:eastAsia="等线" w:cstheme="minorBidi"/>
      </w:rPr>
    </w:lvl>
    <w:lvl w:ilvl="3" w:tentative="0">
      <w:start w:val="1"/>
      <w:numFmt w:val="decimal"/>
      <w:lvlText w:val="%4."/>
      <w:lvlJc w:val="left"/>
      <w:pPr>
        <w:ind w:left="1620" w:hanging="360"/>
      </w:pPr>
      <w:rPr>
        <w:rFonts w:hint="default"/>
      </w:r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306F5948"/>
    <w:multiLevelType w:val="multilevel"/>
    <w:tmpl w:val="306F594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8">
    <w:nsid w:val="35873F23"/>
    <w:multiLevelType w:val="multilevel"/>
    <w:tmpl w:val="35873F23"/>
    <w:lvl w:ilvl="0" w:tentative="0">
      <w:start w:val="1"/>
      <w:numFmt w:val="bullet"/>
      <w:lvlText w:val=""/>
      <w:lvlJc w:val="left"/>
      <w:pPr>
        <w:ind w:left="840" w:hanging="420"/>
      </w:pPr>
      <w:rPr>
        <w:rFonts w:hint="default" w:ascii="Wingdings" w:hAnsi="Wingdings"/>
        <w:color w:val="FF0000"/>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9">
    <w:nsid w:val="361632EC"/>
    <w:multiLevelType w:val="multilevel"/>
    <w:tmpl w:val="361632EC"/>
    <w:lvl w:ilvl="0" w:tentative="0">
      <w:start w:val="1"/>
      <w:numFmt w:val="bullet"/>
      <w:lvlText w:val=""/>
      <w:lvlJc w:val="left"/>
      <w:pPr>
        <w:ind w:left="840" w:hanging="420"/>
      </w:pPr>
      <w:rPr>
        <w:rFonts w:hint="default" w:ascii="Wingdings" w:hAnsi="Wingdings"/>
        <w:color w:val="FF0000"/>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0">
    <w:nsid w:val="3946603E"/>
    <w:multiLevelType w:val="multilevel"/>
    <w:tmpl w:val="3946603E"/>
    <w:lvl w:ilvl="0" w:tentative="0">
      <w:start w:val="1"/>
      <w:numFmt w:val="bullet"/>
      <w:lvlText w:val=""/>
      <w:lvlPicBulletId w:val="17"/>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1">
    <w:nsid w:val="39482EA4"/>
    <w:multiLevelType w:val="multilevel"/>
    <w:tmpl w:val="39482EA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2">
    <w:nsid w:val="39B21D86"/>
    <w:multiLevelType w:val="multilevel"/>
    <w:tmpl w:val="39B21D86"/>
    <w:lvl w:ilvl="0" w:tentative="0">
      <w:start w:val="1"/>
      <w:numFmt w:val="bullet"/>
      <w:lvlText w:val=""/>
      <w:lvlJc w:val="left"/>
      <w:pPr>
        <w:ind w:left="420" w:hanging="420"/>
      </w:pPr>
      <w:rPr>
        <w:rFonts w:hint="default" w:ascii="Wingdings" w:hAnsi="Wingdings"/>
        <w:color w:val="FF0000"/>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3">
    <w:nsid w:val="3D0C2F34"/>
    <w:multiLevelType w:val="multilevel"/>
    <w:tmpl w:val="3D0C2F34"/>
    <w:lvl w:ilvl="0" w:tentative="0">
      <w:start w:val="1"/>
      <w:numFmt w:val="bullet"/>
      <w:lvlText w:val=""/>
      <w:lvlJc w:val="left"/>
      <w:pPr>
        <w:ind w:left="420" w:hanging="420"/>
      </w:pPr>
      <w:rPr>
        <w:rFonts w:hint="default" w:ascii="Wingdings" w:hAnsi="Wingdings"/>
        <w:color w:val="FF0000"/>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4">
    <w:nsid w:val="3E0161B7"/>
    <w:multiLevelType w:val="multilevel"/>
    <w:tmpl w:val="3E0161B7"/>
    <w:lvl w:ilvl="0" w:tentative="0">
      <w:start w:val="1"/>
      <w:numFmt w:val="bullet"/>
      <w:lvlText w:val=""/>
      <w:lvlPicBulletId w:val="10"/>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5">
    <w:nsid w:val="409B2AD2"/>
    <w:multiLevelType w:val="multilevel"/>
    <w:tmpl w:val="409B2AD2"/>
    <w:lvl w:ilvl="0" w:tentative="0">
      <w:start w:val="1"/>
      <w:numFmt w:val="bullet"/>
      <w:lvlText w:val=""/>
      <w:lvlJc w:val="left"/>
      <w:pPr>
        <w:ind w:left="420" w:hanging="420"/>
      </w:pPr>
      <w:rPr>
        <w:rFonts w:hint="default" w:ascii="Wingdings" w:hAnsi="Wingdings"/>
        <w:color w:val="FF0000"/>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6">
    <w:nsid w:val="41AF0D43"/>
    <w:multiLevelType w:val="multilevel"/>
    <w:tmpl w:val="41AF0D43"/>
    <w:lvl w:ilvl="0" w:tentative="0">
      <w:start w:val="1"/>
      <w:numFmt w:val="bullet"/>
      <w:lvlText w:val=""/>
      <w:lvlJc w:val="left"/>
      <w:pPr>
        <w:ind w:left="420" w:hanging="420"/>
      </w:pPr>
      <w:rPr>
        <w:rFonts w:hint="default" w:ascii="Wingdings" w:hAnsi="Wingdings"/>
        <w:color w:val="FF0000"/>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7">
    <w:nsid w:val="430C5602"/>
    <w:multiLevelType w:val="multilevel"/>
    <w:tmpl w:val="430C560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8">
    <w:nsid w:val="44C339C3"/>
    <w:multiLevelType w:val="multilevel"/>
    <w:tmpl w:val="44C339C3"/>
    <w:lvl w:ilvl="0" w:tentative="0">
      <w:start w:val="1"/>
      <w:numFmt w:val="bullet"/>
      <w:lvlText w:val=""/>
      <w:lvlPicBulletId w:val="14"/>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9">
    <w:nsid w:val="46060891"/>
    <w:multiLevelType w:val="multilevel"/>
    <w:tmpl w:val="4606089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0">
    <w:nsid w:val="46D52A76"/>
    <w:multiLevelType w:val="multilevel"/>
    <w:tmpl w:val="46D52A76"/>
    <w:lvl w:ilvl="0" w:tentative="0">
      <w:start w:val="1"/>
      <w:numFmt w:val="bullet"/>
      <w:lvlText w:val=""/>
      <w:lvlPicBulletId w:val="15"/>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1">
    <w:nsid w:val="499C2E33"/>
    <w:multiLevelType w:val="multilevel"/>
    <w:tmpl w:val="499C2E33"/>
    <w:lvl w:ilvl="0" w:tentative="0">
      <w:start w:val="1"/>
      <w:numFmt w:val="bullet"/>
      <w:lvlText w:val=""/>
      <w:lvlJc w:val="left"/>
      <w:pPr>
        <w:ind w:left="420" w:hanging="420"/>
      </w:pPr>
      <w:rPr>
        <w:rFonts w:hint="default" w:ascii="Wingdings" w:hAnsi="Wingdings"/>
        <w:color w:val="FF0000"/>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2">
    <w:nsid w:val="4ABA1533"/>
    <w:multiLevelType w:val="multilevel"/>
    <w:tmpl w:val="4ABA1533"/>
    <w:lvl w:ilvl="0" w:tentative="0">
      <w:start w:val="1"/>
      <w:numFmt w:val="bullet"/>
      <w:lvlText w:val=""/>
      <w:lvlPicBulletId w:val="2"/>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3">
    <w:nsid w:val="4D017450"/>
    <w:multiLevelType w:val="multilevel"/>
    <w:tmpl w:val="4D017450"/>
    <w:lvl w:ilvl="0" w:tentative="0">
      <w:start w:val="1"/>
      <w:numFmt w:val="decimal"/>
      <w:lvlText w:val="%1."/>
      <w:lvlJc w:val="left"/>
      <w:pPr>
        <w:ind w:left="840" w:hanging="4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4">
    <w:nsid w:val="50BE3E40"/>
    <w:multiLevelType w:val="multilevel"/>
    <w:tmpl w:val="50BE3E40"/>
    <w:lvl w:ilvl="0" w:tentative="0">
      <w:start w:val="1"/>
      <w:numFmt w:val="bullet"/>
      <w:lvlText w:val=""/>
      <w:lvlJc w:val="left"/>
      <w:pPr>
        <w:ind w:left="420" w:hanging="420"/>
      </w:pPr>
      <w:rPr>
        <w:rFonts w:hint="default" w:ascii="Wingdings" w:hAnsi="Wingdings"/>
        <w:color w:val="FF0000"/>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5">
    <w:nsid w:val="533C6B03"/>
    <w:multiLevelType w:val="multilevel"/>
    <w:tmpl w:val="533C6B03"/>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46">
    <w:nsid w:val="56AB2C2F"/>
    <w:multiLevelType w:val="multilevel"/>
    <w:tmpl w:val="56AB2C2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7">
    <w:nsid w:val="5778615E"/>
    <w:multiLevelType w:val="multilevel"/>
    <w:tmpl w:val="5778615E"/>
    <w:lvl w:ilvl="0" w:tentative="0">
      <w:start w:val="1"/>
      <w:numFmt w:val="bullet"/>
      <w:lvlText w:val=""/>
      <w:lvlPicBulletId w:val="1"/>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8">
    <w:nsid w:val="5FBE44A0"/>
    <w:multiLevelType w:val="multilevel"/>
    <w:tmpl w:val="5FBE44A0"/>
    <w:lvl w:ilvl="0" w:tentative="0">
      <w:start w:val="1"/>
      <w:numFmt w:val="decimal"/>
      <w:lvlText w:val="%1"/>
      <w:lvlJc w:val="left"/>
      <w:pPr>
        <w:ind w:left="600" w:hanging="600"/>
      </w:pPr>
      <w:rPr>
        <w:rFonts w:hint="default"/>
      </w:rPr>
    </w:lvl>
    <w:lvl w:ilvl="1" w:tentative="0">
      <w:start w:val="1"/>
      <w:numFmt w:val="decimal"/>
      <w:lvlText w:val="%1.%2"/>
      <w:lvlJc w:val="left"/>
      <w:pPr>
        <w:ind w:left="600" w:hanging="60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49">
    <w:nsid w:val="63A46224"/>
    <w:multiLevelType w:val="multilevel"/>
    <w:tmpl w:val="63A46224"/>
    <w:lvl w:ilvl="0" w:tentative="0">
      <w:start w:val="1"/>
      <w:numFmt w:val="decimal"/>
      <w:lvlText w:val="%1."/>
      <w:lvlJc w:val="left"/>
      <w:pPr>
        <w:ind w:left="420" w:hanging="420"/>
      </w:pPr>
    </w:lvl>
    <w:lvl w:ilvl="1" w:tentative="0">
      <w:start w:val="7"/>
      <w:numFmt w:val="decimal"/>
      <w:isLgl/>
      <w:lvlText w:val="%1.%2"/>
      <w:lvlJc w:val="left"/>
      <w:pPr>
        <w:ind w:left="975" w:hanging="975"/>
      </w:pPr>
      <w:rPr>
        <w:rFonts w:hint="default"/>
      </w:rPr>
    </w:lvl>
    <w:lvl w:ilvl="2" w:tentative="0">
      <w:start w:val="2"/>
      <w:numFmt w:val="decimal"/>
      <w:isLgl/>
      <w:lvlText w:val="%1.%2.%3"/>
      <w:lvlJc w:val="left"/>
      <w:pPr>
        <w:ind w:left="975" w:hanging="975"/>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abstractNum w:abstractNumId="50">
    <w:nsid w:val="67EC1A51"/>
    <w:multiLevelType w:val="multilevel"/>
    <w:tmpl w:val="67EC1A51"/>
    <w:lvl w:ilvl="0" w:tentative="0">
      <w:start w:val="1"/>
      <w:numFmt w:val="bullet"/>
      <w:lvlText w:val=""/>
      <w:lvlJc w:val="left"/>
      <w:pPr>
        <w:ind w:left="420" w:hanging="420"/>
      </w:pPr>
      <w:rPr>
        <w:rFonts w:hint="default" w:ascii="Wingdings" w:hAnsi="Wingdings"/>
        <w:color w:val="FF0000"/>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1">
    <w:nsid w:val="6A866B4F"/>
    <w:multiLevelType w:val="multilevel"/>
    <w:tmpl w:val="6A866B4F"/>
    <w:lvl w:ilvl="0" w:tentative="0">
      <w:start w:val="1"/>
      <w:numFmt w:val="bullet"/>
      <w:lvlText w:val=""/>
      <w:lvlJc w:val="left"/>
      <w:pPr>
        <w:ind w:left="420" w:hanging="420"/>
      </w:pPr>
      <w:rPr>
        <w:rFonts w:hint="default" w:ascii="Wingdings" w:hAnsi="Wingdings"/>
        <w:color w:val="FF0000"/>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2">
    <w:nsid w:val="72F6099A"/>
    <w:multiLevelType w:val="multilevel"/>
    <w:tmpl w:val="72F6099A"/>
    <w:lvl w:ilvl="0" w:tentative="0">
      <w:start w:val="1"/>
      <w:numFmt w:val="bullet"/>
      <w:lvlText w:val=""/>
      <w:lvlJc w:val="left"/>
      <w:pPr>
        <w:ind w:left="420" w:hanging="420"/>
      </w:pPr>
      <w:rPr>
        <w:rFonts w:hint="default" w:ascii="Wingdings" w:hAnsi="Wingdings"/>
        <w:color w:val="FF0000"/>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3">
    <w:nsid w:val="7AC47EFD"/>
    <w:multiLevelType w:val="multilevel"/>
    <w:tmpl w:val="7AC47EFD"/>
    <w:lvl w:ilvl="0" w:tentative="0">
      <w:start w:val="1"/>
      <w:numFmt w:val="bullet"/>
      <w:lvlText w:val=""/>
      <w:lvlPicBulletId w:val="12"/>
      <w:lvlJc w:val="left"/>
      <w:pPr>
        <w:ind w:left="420" w:hanging="420"/>
      </w:pPr>
      <w:rPr>
        <w:rFonts w:hint="default" w:ascii="Wingdings" w:hAnsi="Wingding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4">
    <w:nsid w:val="7ADA5B1C"/>
    <w:multiLevelType w:val="multilevel"/>
    <w:tmpl w:val="7ADA5B1C"/>
    <w:lvl w:ilvl="0" w:tentative="0">
      <w:start w:val="1"/>
      <w:numFmt w:val="bullet"/>
      <w:lvlText w:val=""/>
      <w:lvlJc w:val="left"/>
      <w:pPr>
        <w:ind w:left="840" w:hanging="420"/>
      </w:pPr>
      <w:rPr>
        <w:rFonts w:hint="default" w:ascii="Wingdings" w:hAnsi="Wingdings"/>
        <w:color w:val="FF0000"/>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5">
    <w:nsid w:val="7B0414DF"/>
    <w:multiLevelType w:val="multilevel"/>
    <w:tmpl w:val="7B0414DF"/>
    <w:lvl w:ilvl="0" w:tentative="0">
      <w:start w:val="1"/>
      <w:numFmt w:val="bullet"/>
      <w:lvlText w:val=""/>
      <w:lvlJc w:val="left"/>
      <w:pPr>
        <w:ind w:left="420" w:hanging="420"/>
      </w:pPr>
      <w:rPr>
        <w:rFonts w:hint="default" w:ascii="Wingdings" w:hAnsi="Wingdings"/>
        <w:color w:val="FF0000"/>
      </w:rPr>
    </w:lvl>
    <w:lvl w:ilvl="1" w:tentative="0">
      <w:start w:val="1"/>
      <w:numFmt w:val="bullet"/>
      <w:lvlText w:val=""/>
      <w:lvlJc w:val="left"/>
      <w:pPr>
        <w:ind w:left="840" w:hanging="420"/>
      </w:pPr>
      <w:rPr>
        <w:rFonts w:hint="default" w:ascii="Wingdings" w:hAnsi="Wingdings"/>
      </w:rPr>
    </w:lvl>
    <w:lvl w:ilvl="2" w:tentative="0">
      <w:start w:val="1"/>
      <w:numFmt w:val="bullet"/>
      <w:lvlText w:val=""/>
      <w:lvlPicBulletId w:val="0"/>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6">
    <w:nsid w:val="7D4F223D"/>
    <w:multiLevelType w:val="multilevel"/>
    <w:tmpl w:val="7D4F223D"/>
    <w:lvl w:ilvl="0" w:tentative="0">
      <w:start w:val="1"/>
      <w:numFmt w:val="bullet"/>
      <w:lvlText w:val=""/>
      <w:lvlJc w:val="left"/>
      <w:pPr>
        <w:ind w:left="840" w:hanging="420"/>
      </w:pPr>
      <w:rPr>
        <w:rFonts w:hint="default" w:ascii="Wingdings" w:hAnsi="Wingdings"/>
        <w:color w:val="FF0000"/>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7">
    <w:nsid w:val="7F5A66FB"/>
    <w:multiLevelType w:val="multilevel"/>
    <w:tmpl w:val="7F5A66F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45"/>
  </w:num>
  <w:num w:numId="2">
    <w:abstractNumId w:val="52"/>
  </w:num>
  <w:num w:numId="3">
    <w:abstractNumId w:val="55"/>
  </w:num>
  <w:num w:numId="4">
    <w:abstractNumId w:val="4"/>
  </w:num>
  <w:num w:numId="5">
    <w:abstractNumId w:val="47"/>
  </w:num>
  <w:num w:numId="6">
    <w:abstractNumId w:val="48"/>
  </w:num>
  <w:num w:numId="7">
    <w:abstractNumId w:val="42"/>
  </w:num>
  <w:num w:numId="8">
    <w:abstractNumId w:val="16"/>
  </w:num>
  <w:num w:numId="9">
    <w:abstractNumId w:val="46"/>
  </w:num>
  <w:num w:numId="10">
    <w:abstractNumId w:val="26"/>
  </w:num>
  <w:num w:numId="11">
    <w:abstractNumId w:val="43"/>
  </w:num>
  <w:num w:numId="12">
    <w:abstractNumId w:val="6"/>
  </w:num>
  <w:num w:numId="13">
    <w:abstractNumId w:val="0"/>
  </w:num>
  <w:num w:numId="14">
    <w:abstractNumId w:val="12"/>
  </w:num>
  <w:num w:numId="15">
    <w:abstractNumId w:val="57"/>
  </w:num>
  <w:num w:numId="16">
    <w:abstractNumId w:val="20"/>
  </w:num>
  <w:num w:numId="17">
    <w:abstractNumId w:val="14"/>
  </w:num>
  <w:num w:numId="18">
    <w:abstractNumId w:val="13"/>
  </w:num>
  <w:num w:numId="19">
    <w:abstractNumId w:val="24"/>
  </w:num>
  <w:num w:numId="20">
    <w:abstractNumId w:val="31"/>
  </w:num>
  <w:num w:numId="21">
    <w:abstractNumId w:val="39"/>
  </w:num>
  <w:num w:numId="22">
    <w:abstractNumId w:val="27"/>
  </w:num>
  <w:num w:numId="23">
    <w:abstractNumId w:val="49"/>
  </w:num>
  <w:num w:numId="24">
    <w:abstractNumId w:val="25"/>
  </w:num>
  <w:num w:numId="25">
    <w:abstractNumId w:val="8"/>
  </w:num>
  <w:num w:numId="26">
    <w:abstractNumId w:val="9"/>
  </w:num>
  <w:num w:numId="27">
    <w:abstractNumId w:val="23"/>
  </w:num>
  <w:num w:numId="28">
    <w:abstractNumId w:val="10"/>
  </w:num>
  <w:num w:numId="29">
    <w:abstractNumId w:val="29"/>
  </w:num>
  <w:num w:numId="30">
    <w:abstractNumId w:val="34"/>
  </w:num>
  <w:num w:numId="31">
    <w:abstractNumId w:val="56"/>
  </w:num>
  <w:num w:numId="32">
    <w:abstractNumId w:val="19"/>
  </w:num>
  <w:num w:numId="33">
    <w:abstractNumId w:val="32"/>
  </w:num>
  <w:num w:numId="34">
    <w:abstractNumId w:val="18"/>
  </w:num>
  <w:num w:numId="35">
    <w:abstractNumId w:val="53"/>
  </w:num>
  <w:num w:numId="36">
    <w:abstractNumId w:val="22"/>
  </w:num>
  <w:num w:numId="37">
    <w:abstractNumId w:val="37"/>
  </w:num>
  <w:num w:numId="38">
    <w:abstractNumId w:val="35"/>
  </w:num>
  <w:num w:numId="39">
    <w:abstractNumId w:val="54"/>
  </w:num>
  <w:num w:numId="40">
    <w:abstractNumId w:val="3"/>
  </w:num>
  <w:num w:numId="41">
    <w:abstractNumId w:val="15"/>
  </w:num>
  <w:num w:numId="42">
    <w:abstractNumId w:val="7"/>
  </w:num>
  <w:num w:numId="43">
    <w:abstractNumId w:val="21"/>
  </w:num>
  <w:num w:numId="44">
    <w:abstractNumId w:val="2"/>
  </w:num>
  <w:num w:numId="45">
    <w:abstractNumId w:val="41"/>
  </w:num>
  <w:num w:numId="46">
    <w:abstractNumId w:val="50"/>
  </w:num>
  <w:num w:numId="47">
    <w:abstractNumId w:val="38"/>
  </w:num>
  <w:num w:numId="48">
    <w:abstractNumId w:val="17"/>
  </w:num>
  <w:num w:numId="49">
    <w:abstractNumId w:val="33"/>
  </w:num>
  <w:num w:numId="50">
    <w:abstractNumId w:val="40"/>
  </w:num>
  <w:num w:numId="51">
    <w:abstractNumId w:val="11"/>
  </w:num>
  <w:num w:numId="52">
    <w:abstractNumId w:val="1"/>
  </w:num>
  <w:num w:numId="53">
    <w:abstractNumId w:val="5"/>
  </w:num>
  <w:num w:numId="54">
    <w:abstractNumId w:val="51"/>
  </w:num>
  <w:num w:numId="55">
    <w:abstractNumId w:val="28"/>
  </w:num>
  <w:num w:numId="56">
    <w:abstractNumId w:val="36"/>
  </w:num>
  <w:num w:numId="57">
    <w:abstractNumId w:val="30"/>
  </w:num>
  <w:num w:numId="58">
    <w:abstractNumId w:val="4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libingfeng">
    <w15:presenceInfo w15:providerId="None" w15:userId="libingfe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6ED"/>
    <w:rsid w:val="00000CB8"/>
    <w:rsid w:val="00001710"/>
    <w:rsid w:val="00001812"/>
    <w:rsid w:val="0000202C"/>
    <w:rsid w:val="00002DF3"/>
    <w:rsid w:val="00003828"/>
    <w:rsid w:val="000049A9"/>
    <w:rsid w:val="0000534D"/>
    <w:rsid w:val="00006872"/>
    <w:rsid w:val="00007081"/>
    <w:rsid w:val="00007876"/>
    <w:rsid w:val="000100F3"/>
    <w:rsid w:val="0001076A"/>
    <w:rsid w:val="00010CC0"/>
    <w:rsid w:val="0001272E"/>
    <w:rsid w:val="00012927"/>
    <w:rsid w:val="00013A00"/>
    <w:rsid w:val="000146C7"/>
    <w:rsid w:val="000157AB"/>
    <w:rsid w:val="00015AC0"/>
    <w:rsid w:val="00015EB3"/>
    <w:rsid w:val="00016284"/>
    <w:rsid w:val="00016DC8"/>
    <w:rsid w:val="000175C8"/>
    <w:rsid w:val="00017E50"/>
    <w:rsid w:val="00020B43"/>
    <w:rsid w:val="00023526"/>
    <w:rsid w:val="00024435"/>
    <w:rsid w:val="000249C0"/>
    <w:rsid w:val="000257F8"/>
    <w:rsid w:val="00026326"/>
    <w:rsid w:val="000265D8"/>
    <w:rsid w:val="00027CD8"/>
    <w:rsid w:val="00027E0E"/>
    <w:rsid w:val="0003090C"/>
    <w:rsid w:val="0003148E"/>
    <w:rsid w:val="00031879"/>
    <w:rsid w:val="00031FD7"/>
    <w:rsid w:val="0003678E"/>
    <w:rsid w:val="00036FA8"/>
    <w:rsid w:val="000370C3"/>
    <w:rsid w:val="000377FE"/>
    <w:rsid w:val="0004127E"/>
    <w:rsid w:val="000417D5"/>
    <w:rsid w:val="00041B30"/>
    <w:rsid w:val="000421E6"/>
    <w:rsid w:val="00042CEB"/>
    <w:rsid w:val="00043697"/>
    <w:rsid w:val="00044220"/>
    <w:rsid w:val="000449D1"/>
    <w:rsid w:val="00044DCE"/>
    <w:rsid w:val="000464E0"/>
    <w:rsid w:val="00047219"/>
    <w:rsid w:val="000478C7"/>
    <w:rsid w:val="0004799C"/>
    <w:rsid w:val="000516D2"/>
    <w:rsid w:val="00051948"/>
    <w:rsid w:val="0005200D"/>
    <w:rsid w:val="00052A90"/>
    <w:rsid w:val="000546F0"/>
    <w:rsid w:val="00054768"/>
    <w:rsid w:val="00056191"/>
    <w:rsid w:val="000563C1"/>
    <w:rsid w:val="0005669F"/>
    <w:rsid w:val="0006007D"/>
    <w:rsid w:val="000604A6"/>
    <w:rsid w:val="00061B8D"/>
    <w:rsid w:val="00061F34"/>
    <w:rsid w:val="00062A0A"/>
    <w:rsid w:val="00062FBA"/>
    <w:rsid w:val="0006313E"/>
    <w:rsid w:val="00064A1D"/>
    <w:rsid w:val="00065910"/>
    <w:rsid w:val="00066527"/>
    <w:rsid w:val="0006669D"/>
    <w:rsid w:val="00067932"/>
    <w:rsid w:val="00070C5C"/>
    <w:rsid w:val="000730A4"/>
    <w:rsid w:val="00073127"/>
    <w:rsid w:val="00073C14"/>
    <w:rsid w:val="00074821"/>
    <w:rsid w:val="000754C1"/>
    <w:rsid w:val="00075A52"/>
    <w:rsid w:val="00075C9D"/>
    <w:rsid w:val="000767E0"/>
    <w:rsid w:val="0007743D"/>
    <w:rsid w:val="0007752F"/>
    <w:rsid w:val="00081888"/>
    <w:rsid w:val="000859CD"/>
    <w:rsid w:val="0008613F"/>
    <w:rsid w:val="00086525"/>
    <w:rsid w:val="00086A97"/>
    <w:rsid w:val="00086B78"/>
    <w:rsid w:val="00087ACD"/>
    <w:rsid w:val="00087F79"/>
    <w:rsid w:val="000911E0"/>
    <w:rsid w:val="00091314"/>
    <w:rsid w:val="00091319"/>
    <w:rsid w:val="00091C76"/>
    <w:rsid w:val="00091D7D"/>
    <w:rsid w:val="00092B45"/>
    <w:rsid w:val="00092EA4"/>
    <w:rsid w:val="00092FFA"/>
    <w:rsid w:val="00093550"/>
    <w:rsid w:val="00093AEB"/>
    <w:rsid w:val="00093BB6"/>
    <w:rsid w:val="00094A2E"/>
    <w:rsid w:val="00095BD5"/>
    <w:rsid w:val="00096AE1"/>
    <w:rsid w:val="00096EC7"/>
    <w:rsid w:val="00097508"/>
    <w:rsid w:val="00097920"/>
    <w:rsid w:val="000A1DFF"/>
    <w:rsid w:val="000A2381"/>
    <w:rsid w:val="000A331D"/>
    <w:rsid w:val="000A3409"/>
    <w:rsid w:val="000A4307"/>
    <w:rsid w:val="000A46CB"/>
    <w:rsid w:val="000A6907"/>
    <w:rsid w:val="000A6945"/>
    <w:rsid w:val="000A75A5"/>
    <w:rsid w:val="000B0359"/>
    <w:rsid w:val="000B3635"/>
    <w:rsid w:val="000B4C4E"/>
    <w:rsid w:val="000B4E82"/>
    <w:rsid w:val="000B6611"/>
    <w:rsid w:val="000B6A0F"/>
    <w:rsid w:val="000B7851"/>
    <w:rsid w:val="000B7F68"/>
    <w:rsid w:val="000C0126"/>
    <w:rsid w:val="000C04F4"/>
    <w:rsid w:val="000C0C5B"/>
    <w:rsid w:val="000C2E39"/>
    <w:rsid w:val="000C3C60"/>
    <w:rsid w:val="000C3F5A"/>
    <w:rsid w:val="000C4218"/>
    <w:rsid w:val="000C59D5"/>
    <w:rsid w:val="000C62E5"/>
    <w:rsid w:val="000C6697"/>
    <w:rsid w:val="000C6FC3"/>
    <w:rsid w:val="000C73C6"/>
    <w:rsid w:val="000D1518"/>
    <w:rsid w:val="000D3AED"/>
    <w:rsid w:val="000D3F5D"/>
    <w:rsid w:val="000D46A3"/>
    <w:rsid w:val="000D494F"/>
    <w:rsid w:val="000D4C31"/>
    <w:rsid w:val="000D5294"/>
    <w:rsid w:val="000D5A7F"/>
    <w:rsid w:val="000D606E"/>
    <w:rsid w:val="000D60E1"/>
    <w:rsid w:val="000D6259"/>
    <w:rsid w:val="000D6424"/>
    <w:rsid w:val="000D6D1D"/>
    <w:rsid w:val="000D77F3"/>
    <w:rsid w:val="000E0C09"/>
    <w:rsid w:val="000E1BEF"/>
    <w:rsid w:val="000E2047"/>
    <w:rsid w:val="000E2301"/>
    <w:rsid w:val="000E29EF"/>
    <w:rsid w:val="000E2F1E"/>
    <w:rsid w:val="000E3B86"/>
    <w:rsid w:val="000E3DD4"/>
    <w:rsid w:val="000E43F2"/>
    <w:rsid w:val="000E45AA"/>
    <w:rsid w:val="000E4BFC"/>
    <w:rsid w:val="000E4D15"/>
    <w:rsid w:val="000E5726"/>
    <w:rsid w:val="000E652D"/>
    <w:rsid w:val="000E6677"/>
    <w:rsid w:val="000E6BD3"/>
    <w:rsid w:val="000E6C6A"/>
    <w:rsid w:val="000E713A"/>
    <w:rsid w:val="000E76DC"/>
    <w:rsid w:val="000E7937"/>
    <w:rsid w:val="000E79A4"/>
    <w:rsid w:val="000F0C45"/>
    <w:rsid w:val="000F0F7C"/>
    <w:rsid w:val="000F187D"/>
    <w:rsid w:val="000F1D4A"/>
    <w:rsid w:val="000F2C50"/>
    <w:rsid w:val="000F3545"/>
    <w:rsid w:val="000F3B82"/>
    <w:rsid w:val="000F7B0F"/>
    <w:rsid w:val="000F7FF8"/>
    <w:rsid w:val="0010065C"/>
    <w:rsid w:val="00100DEC"/>
    <w:rsid w:val="001016A4"/>
    <w:rsid w:val="001016BD"/>
    <w:rsid w:val="001029B5"/>
    <w:rsid w:val="001051E5"/>
    <w:rsid w:val="00105CC6"/>
    <w:rsid w:val="00105F2B"/>
    <w:rsid w:val="00106072"/>
    <w:rsid w:val="00107220"/>
    <w:rsid w:val="00112782"/>
    <w:rsid w:val="001128C1"/>
    <w:rsid w:val="001129A4"/>
    <w:rsid w:val="00113365"/>
    <w:rsid w:val="00115DF8"/>
    <w:rsid w:val="001162E7"/>
    <w:rsid w:val="00116F1C"/>
    <w:rsid w:val="001207EA"/>
    <w:rsid w:val="00121F1D"/>
    <w:rsid w:val="00121F6F"/>
    <w:rsid w:val="0012501E"/>
    <w:rsid w:val="001270DC"/>
    <w:rsid w:val="00131338"/>
    <w:rsid w:val="00131928"/>
    <w:rsid w:val="00131E03"/>
    <w:rsid w:val="00132119"/>
    <w:rsid w:val="001338EE"/>
    <w:rsid w:val="00134D32"/>
    <w:rsid w:val="0013528B"/>
    <w:rsid w:val="00135A30"/>
    <w:rsid w:val="00136267"/>
    <w:rsid w:val="00141E96"/>
    <w:rsid w:val="001437FD"/>
    <w:rsid w:val="0014440D"/>
    <w:rsid w:val="00144837"/>
    <w:rsid w:val="00145345"/>
    <w:rsid w:val="00145370"/>
    <w:rsid w:val="001471E9"/>
    <w:rsid w:val="001471FC"/>
    <w:rsid w:val="0014794D"/>
    <w:rsid w:val="00150099"/>
    <w:rsid w:val="00150AA7"/>
    <w:rsid w:val="0015130F"/>
    <w:rsid w:val="00151469"/>
    <w:rsid w:val="001517CD"/>
    <w:rsid w:val="00151D0E"/>
    <w:rsid w:val="0015202D"/>
    <w:rsid w:val="00152611"/>
    <w:rsid w:val="00152C25"/>
    <w:rsid w:val="00153874"/>
    <w:rsid w:val="00156BE4"/>
    <w:rsid w:val="00156DA3"/>
    <w:rsid w:val="00157B86"/>
    <w:rsid w:val="00160B04"/>
    <w:rsid w:val="00161F55"/>
    <w:rsid w:val="001630DE"/>
    <w:rsid w:val="0016383C"/>
    <w:rsid w:val="00163A04"/>
    <w:rsid w:val="001640C9"/>
    <w:rsid w:val="001652CC"/>
    <w:rsid w:val="00166170"/>
    <w:rsid w:val="00166389"/>
    <w:rsid w:val="00167882"/>
    <w:rsid w:val="00167B3D"/>
    <w:rsid w:val="00170131"/>
    <w:rsid w:val="00170229"/>
    <w:rsid w:val="001719AA"/>
    <w:rsid w:val="001719ED"/>
    <w:rsid w:val="00172538"/>
    <w:rsid w:val="0017454F"/>
    <w:rsid w:val="00174C85"/>
    <w:rsid w:val="00175493"/>
    <w:rsid w:val="00175F75"/>
    <w:rsid w:val="00176F59"/>
    <w:rsid w:val="00177A18"/>
    <w:rsid w:val="00177BD0"/>
    <w:rsid w:val="0018009F"/>
    <w:rsid w:val="0018015C"/>
    <w:rsid w:val="00181FF5"/>
    <w:rsid w:val="00182043"/>
    <w:rsid w:val="001823F7"/>
    <w:rsid w:val="00182AF4"/>
    <w:rsid w:val="00183665"/>
    <w:rsid w:val="00184744"/>
    <w:rsid w:val="00184C49"/>
    <w:rsid w:val="00184FB0"/>
    <w:rsid w:val="00185D89"/>
    <w:rsid w:val="0018746B"/>
    <w:rsid w:val="001879D8"/>
    <w:rsid w:val="00187CB9"/>
    <w:rsid w:val="00187FB0"/>
    <w:rsid w:val="00190942"/>
    <w:rsid w:val="00190BD0"/>
    <w:rsid w:val="001913D5"/>
    <w:rsid w:val="0019161B"/>
    <w:rsid w:val="00191634"/>
    <w:rsid w:val="00192054"/>
    <w:rsid w:val="001920D4"/>
    <w:rsid w:val="0019269A"/>
    <w:rsid w:val="00193016"/>
    <w:rsid w:val="00193FA3"/>
    <w:rsid w:val="0019514E"/>
    <w:rsid w:val="00196E99"/>
    <w:rsid w:val="00196FD3"/>
    <w:rsid w:val="001A0DE0"/>
    <w:rsid w:val="001A1940"/>
    <w:rsid w:val="001A1A77"/>
    <w:rsid w:val="001A2708"/>
    <w:rsid w:val="001A2B5D"/>
    <w:rsid w:val="001A3E14"/>
    <w:rsid w:val="001A463E"/>
    <w:rsid w:val="001A46DC"/>
    <w:rsid w:val="001A4BFC"/>
    <w:rsid w:val="001A6036"/>
    <w:rsid w:val="001A69B2"/>
    <w:rsid w:val="001A6EF7"/>
    <w:rsid w:val="001A7151"/>
    <w:rsid w:val="001A7BCE"/>
    <w:rsid w:val="001A7FA0"/>
    <w:rsid w:val="001B1BFF"/>
    <w:rsid w:val="001B26A9"/>
    <w:rsid w:val="001B2DEC"/>
    <w:rsid w:val="001B30F3"/>
    <w:rsid w:val="001B3A7D"/>
    <w:rsid w:val="001B693C"/>
    <w:rsid w:val="001B6CC8"/>
    <w:rsid w:val="001B7FDB"/>
    <w:rsid w:val="001C0586"/>
    <w:rsid w:val="001C0607"/>
    <w:rsid w:val="001C0E70"/>
    <w:rsid w:val="001C10C0"/>
    <w:rsid w:val="001C1BA2"/>
    <w:rsid w:val="001C2759"/>
    <w:rsid w:val="001C2B01"/>
    <w:rsid w:val="001C423D"/>
    <w:rsid w:val="001C4820"/>
    <w:rsid w:val="001C4DEE"/>
    <w:rsid w:val="001C5E62"/>
    <w:rsid w:val="001C672E"/>
    <w:rsid w:val="001D00F5"/>
    <w:rsid w:val="001D0431"/>
    <w:rsid w:val="001D085C"/>
    <w:rsid w:val="001D1548"/>
    <w:rsid w:val="001D163B"/>
    <w:rsid w:val="001D1696"/>
    <w:rsid w:val="001D1A3E"/>
    <w:rsid w:val="001D1F86"/>
    <w:rsid w:val="001D2489"/>
    <w:rsid w:val="001D26B8"/>
    <w:rsid w:val="001D37EA"/>
    <w:rsid w:val="001D3C0D"/>
    <w:rsid w:val="001D5253"/>
    <w:rsid w:val="001D52B3"/>
    <w:rsid w:val="001D534A"/>
    <w:rsid w:val="001D579D"/>
    <w:rsid w:val="001D5C52"/>
    <w:rsid w:val="001D6AC6"/>
    <w:rsid w:val="001D6B21"/>
    <w:rsid w:val="001D71EE"/>
    <w:rsid w:val="001E0945"/>
    <w:rsid w:val="001E0B90"/>
    <w:rsid w:val="001E1AE1"/>
    <w:rsid w:val="001E2920"/>
    <w:rsid w:val="001E2AFC"/>
    <w:rsid w:val="001E2CFF"/>
    <w:rsid w:val="001E3648"/>
    <w:rsid w:val="001E3956"/>
    <w:rsid w:val="001E3B27"/>
    <w:rsid w:val="001E4DA2"/>
    <w:rsid w:val="001E784B"/>
    <w:rsid w:val="001E7ADC"/>
    <w:rsid w:val="001F1120"/>
    <w:rsid w:val="001F12A0"/>
    <w:rsid w:val="001F13C8"/>
    <w:rsid w:val="001F2233"/>
    <w:rsid w:val="001F2571"/>
    <w:rsid w:val="001F27C6"/>
    <w:rsid w:val="001F30C8"/>
    <w:rsid w:val="001F3998"/>
    <w:rsid w:val="001F3B8A"/>
    <w:rsid w:val="001F3C47"/>
    <w:rsid w:val="001F51FE"/>
    <w:rsid w:val="001F5232"/>
    <w:rsid w:val="001F64CD"/>
    <w:rsid w:val="001F6557"/>
    <w:rsid w:val="001F7814"/>
    <w:rsid w:val="001F7D7D"/>
    <w:rsid w:val="001F7F61"/>
    <w:rsid w:val="002007A3"/>
    <w:rsid w:val="0020136A"/>
    <w:rsid w:val="00202EB5"/>
    <w:rsid w:val="002030BE"/>
    <w:rsid w:val="002030F8"/>
    <w:rsid w:val="002044EE"/>
    <w:rsid w:val="00204AB3"/>
    <w:rsid w:val="00204CEE"/>
    <w:rsid w:val="002058AE"/>
    <w:rsid w:val="00207A15"/>
    <w:rsid w:val="00210A95"/>
    <w:rsid w:val="00210E60"/>
    <w:rsid w:val="00211EF4"/>
    <w:rsid w:val="00212105"/>
    <w:rsid w:val="0021270F"/>
    <w:rsid w:val="002147DB"/>
    <w:rsid w:val="00215A63"/>
    <w:rsid w:val="00215C32"/>
    <w:rsid w:val="0021632A"/>
    <w:rsid w:val="00217005"/>
    <w:rsid w:val="00217197"/>
    <w:rsid w:val="00217A7C"/>
    <w:rsid w:val="00217F54"/>
    <w:rsid w:val="00220924"/>
    <w:rsid w:val="00221412"/>
    <w:rsid w:val="002214D7"/>
    <w:rsid w:val="00221B6C"/>
    <w:rsid w:val="00221E54"/>
    <w:rsid w:val="00222DF0"/>
    <w:rsid w:val="00222E31"/>
    <w:rsid w:val="002236CF"/>
    <w:rsid w:val="00223B3B"/>
    <w:rsid w:val="00226053"/>
    <w:rsid w:val="00232173"/>
    <w:rsid w:val="00232248"/>
    <w:rsid w:val="00232DA0"/>
    <w:rsid w:val="00232E2E"/>
    <w:rsid w:val="00233BE1"/>
    <w:rsid w:val="00233F07"/>
    <w:rsid w:val="00234986"/>
    <w:rsid w:val="00234C9E"/>
    <w:rsid w:val="00235A60"/>
    <w:rsid w:val="002364A4"/>
    <w:rsid w:val="00236ACD"/>
    <w:rsid w:val="00236E7A"/>
    <w:rsid w:val="00237115"/>
    <w:rsid w:val="002374AA"/>
    <w:rsid w:val="00240330"/>
    <w:rsid w:val="00240887"/>
    <w:rsid w:val="00240942"/>
    <w:rsid w:val="00241B6B"/>
    <w:rsid w:val="00242A27"/>
    <w:rsid w:val="00244D71"/>
    <w:rsid w:val="00245733"/>
    <w:rsid w:val="002457B8"/>
    <w:rsid w:val="00245E41"/>
    <w:rsid w:val="00245F3E"/>
    <w:rsid w:val="00246A81"/>
    <w:rsid w:val="0024721A"/>
    <w:rsid w:val="002476A5"/>
    <w:rsid w:val="002477BC"/>
    <w:rsid w:val="00251E32"/>
    <w:rsid w:val="00251E79"/>
    <w:rsid w:val="0025223B"/>
    <w:rsid w:val="00252DC6"/>
    <w:rsid w:val="00253E47"/>
    <w:rsid w:val="00254685"/>
    <w:rsid w:val="00257016"/>
    <w:rsid w:val="00257A57"/>
    <w:rsid w:val="00257B80"/>
    <w:rsid w:val="00261127"/>
    <w:rsid w:val="00261A51"/>
    <w:rsid w:val="002639CB"/>
    <w:rsid w:val="00263AA4"/>
    <w:rsid w:val="002648FC"/>
    <w:rsid w:val="0026492C"/>
    <w:rsid w:val="002656A5"/>
    <w:rsid w:val="00265908"/>
    <w:rsid w:val="002661F5"/>
    <w:rsid w:val="00266A91"/>
    <w:rsid w:val="002671EF"/>
    <w:rsid w:val="0026799A"/>
    <w:rsid w:val="00271363"/>
    <w:rsid w:val="00271A78"/>
    <w:rsid w:val="00272A9E"/>
    <w:rsid w:val="0027379D"/>
    <w:rsid w:val="002738B8"/>
    <w:rsid w:val="00273DEC"/>
    <w:rsid w:val="00273EA5"/>
    <w:rsid w:val="00273F10"/>
    <w:rsid w:val="00275273"/>
    <w:rsid w:val="002768AB"/>
    <w:rsid w:val="0027773C"/>
    <w:rsid w:val="0027779D"/>
    <w:rsid w:val="00277D2E"/>
    <w:rsid w:val="00280B3A"/>
    <w:rsid w:val="00281A24"/>
    <w:rsid w:val="00282277"/>
    <w:rsid w:val="0028327B"/>
    <w:rsid w:val="00283446"/>
    <w:rsid w:val="00284FDB"/>
    <w:rsid w:val="002872FA"/>
    <w:rsid w:val="002874BD"/>
    <w:rsid w:val="00287E53"/>
    <w:rsid w:val="0029100D"/>
    <w:rsid w:val="0029123F"/>
    <w:rsid w:val="00293ACB"/>
    <w:rsid w:val="0029463F"/>
    <w:rsid w:val="002946B1"/>
    <w:rsid w:val="00294EB7"/>
    <w:rsid w:val="0029507B"/>
    <w:rsid w:val="002957CC"/>
    <w:rsid w:val="002961F4"/>
    <w:rsid w:val="00296677"/>
    <w:rsid w:val="0029682E"/>
    <w:rsid w:val="0029779E"/>
    <w:rsid w:val="002A00BA"/>
    <w:rsid w:val="002A1D8D"/>
    <w:rsid w:val="002A1F72"/>
    <w:rsid w:val="002A2A32"/>
    <w:rsid w:val="002A2D33"/>
    <w:rsid w:val="002A2EFA"/>
    <w:rsid w:val="002A32CA"/>
    <w:rsid w:val="002A4C07"/>
    <w:rsid w:val="002A597D"/>
    <w:rsid w:val="002A63D9"/>
    <w:rsid w:val="002A7641"/>
    <w:rsid w:val="002B10D3"/>
    <w:rsid w:val="002B16DD"/>
    <w:rsid w:val="002B1E26"/>
    <w:rsid w:val="002B22D7"/>
    <w:rsid w:val="002B5BA0"/>
    <w:rsid w:val="002B6B76"/>
    <w:rsid w:val="002C091C"/>
    <w:rsid w:val="002C1BF1"/>
    <w:rsid w:val="002C4253"/>
    <w:rsid w:val="002C47F1"/>
    <w:rsid w:val="002C5B3E"/>
    <w:rsid w:val="002C6548"/>
    <w:rsid w:val="002C7AC9"/>
    <w:rsid w:val="002D03E2"/>
    <w:rsid w:val="002D064B"/>
    <w:rsid w:val="002D07CA"/>
    <w:rsid w:val="002D0AA3"/>
    <w:rsid w:val="002D14C6"/>
    <w:rsid w:val="002D2614"/>
    <w:rsid w:val="002D2B71"/>
    <w:rsid w:val="002D347E"/>
    <w:rsid w:val="002D4C39"/>
    <w:rsid w:val="002D525A"/>
    <w:rsid w:val="002D53AA"/>
    <w:rsid w:val="002D5B25"/>
    <w:rsid w:val="002D5C46"/>
    <w:rsid w:val="002E12AA"/>
    <w:rsid w:val="002E1501"/>
    <w:rsid w:val="002E4838"/>
    <w:rsid w:val="002E57A4"/>
    <w:rsid w:val="002E6277"/>
    <w:rsid w:val="002E66F5"/>
    <w:rsid w:val="002E7DD2"/>
    <w:rsid w:val="002E7EB6"/>
    <w:rsid w:val="002F0361"/>
    <w:rsid w:val="002F03BF"/>
    <w:rsid w:val="002F0E12"/>
    <w:rsid w:val="002F15B1"/>
    <w:rsid w:val="002F2626"/>
    <w:rsid w:val="002F2717"/>
    <w:rsid w:val="002F2FC0"/>
    <w:rsid w:val="002F32F1"/>
    <w:rsid w:val="002F3620"/>
    <w:rsid w:val="002F4210"/>
    <w:rsid w:val="002F478C"/>
    <w:rsid w:val="002F4BA1"/>
    <w:rsid w:val="002F566A"/>
    <w:rsid w:val="002F61CA"/>
    <w:rsid w:val="002F7F02"/>
    <w:rsid w:val="00300134"/>
    <w:rsid w:val="003010DB"/>
    <w:rsid w:val="00301205"/>
    <w:rsid w:val="003012A6"/>
    <w:rsid w:val="00302A2D"/>
    <w:rsid w:val="00303916"/>
    <w:rsid w:val="00303A37"/>
    <w:rsid w:val="00303C57"/>
    <w:rsid w:val="00304009"/>
    <w:rsid w:val="00304616"/>
    <w:rsid w:val="00304C12"/>
    <w:rsid w:val="00305301"/>
    <w:rsid w:val="00305487"/>
    <w:rsid w:val="00305556"/>
    <w:rsid w:val="003063FD"/>
    <w:rsid w:val="003067CA"/>
    <w:rsid w:val="00306DC4"/>
    <w:rsid w:val="0030713A"/>
    <w:rsid w:val="00307B55"/>
    <w:rsid w:val="00307BD4"/>
    <w:rsid w:val="00310896"/>
    <w:rsid w:val="0031170F"/>
    <w:rsid w:val="00311914"/>
    <w:rsid w:val="003119C7"/>
    <w:rsid w:val="0031220F"/>
    <w:rsid w:val="00313B8C"/>
    <w:rsid w:val="00313F62"/>
    <w:rsid w:val="00314797"/>
    <w:rsid w:val="003149A7"/>
    <w:rsid w:val="00314E5A"/>
    <w:rsid w:val="00315477"/>
    <w:rsid w:val="00315897"/>
    <w:rsid w:val="00316D50"/>
    <w:rsid w:val="0031784F"/>
    <w:rsid w:val="00317D5D"/>
    <w:rsid w:val="00317F05"/>
    <w:rsid w:val="00320396"/>
    <w:rsid w:val="0032064A"/>
    <w:rsid w:val="00320E02"/>
    <w:rsid w:val="00321028"/>
    <w:rsid w:val="003224AD"/>
    <w:rsid w:val="00322B3E"/>
    <w:rsid w:val="003243A9"/>
    <w:rsid w:val="00324F9A"/>
    <w:rsid w:val="00326526"/>
    <w:rsid w:val="00326C1F"/>
    <w:rsid w:val="003316B2"/>
    <w:rsid w:val="00332393"/>
    <w:rsid w:val="00332E13"/>
    <w:rsid w:val="00333458"/>
    <w:rsid w:val="00333C50"/>
    <w:rsid w:val="00334869"/>
    <w:rsid w:val="00334FEE"/>
    <w:rsid w:val="00335BE5"/>
    <w:rsid w:val="00336207"/>
    <w:rsid w:val="00336291"/>
    <w:rsid w:val="003366A1"/>
    <w:rsid w:val="00336C47"/>
    <w:rsid w:val="003370A8"/>
    <w:rsid w:val="00337AC5"/>
    <w:rsid w:val="003400ED"/>
    <w:rsid w:val="0034011D"/>
    <w:rsid w:val="00340575"/>
    <w:rsid w:val="003419B6"/>
    <w:rsid w:val="0034298A"/>
    <w:rsid w:val="003433F1"/>
    <w:rsid w:val="00343969"/>
    <w:rsid w:val="00343B1F"/>
    <w:rsid w:val="00344194"/>
    <w:rsid w:val="00344A45"/>
    <w:rsid w:val="00345CA9"/>
    <w:rsid w:val="003465B7"/>
    <w:rsid w:val="003479C2"/>
    <w:rsid w:val="00347A83"/>
    <w:rsid w:val="00347ACC"/>
    <w:rsid w:val="00350CE9"/>
    <w:rsid w:val="00350E0D"/>
    <w:rsid w:val="00351334"/>
    <w:rsid w:val="0035202A"/>
    <w:rsid w:val="00352F14"/>
    <w:rsid w:val="00353298"/>
    <w:rsid w:val="00354430"/>
    <w:rsid w:val="00355D03"/>
    <w:rsid w:val="00356091"/>
    <w:rsid w:val="0035689B"/>
    <w:rsid w:val="00356B8F"/>
    <w:rsid w:val="00357032"/>
    <w:rsid w:val="00357AED"/>
    <w:rsid w:val="00362591"/>
    <w:rsid w:val="00363260"/>
    <w:rsid w:val="00363EFC"/>
    <w:rsid w:val="003644D2"/>
    <w:rsid w:val="00365AA1"/>
    <w:rsid w:val="00367BBD"/>
    <w:rsid w:val="00370084"/>
    <w:rsid w:val="0037116E"/>
    <w:rsid w:val="003721BD"/>
    <w:rsid w:val="0037367F"/>
    <w:rsid w:val="00373BBE"/>
    <w:rsid w:val="00373C5F"/>
    <w:rsid w:val="0037488B"/>
    <w:rsid w:val="00374A32"/>
    <w:rsid w:val="003753FC"/>
    <w:rsid w:val="003763E3"/>
    <w:rsid w:val="00376A7E"/>
    <w:rsid w:val="00376AA5"/>
    <w:rsid w:val="00377622"/>
    <w:rsid w:val="00377C0E"/>
    <w:rsid w:val="00377DD3"/>
    <w:rsid w:val="00380035"/>
    <w:rsid w:val="00380CEB"/>
    <w:rsid w:val="00380D03"/>
    <w:rsid w:val="00382926"/>
    <w:rsid w:val="00382A47"/>
    <w:rsid w:val="00382D96"/>
    <w:rsid w:val="00383A44"/>
    <w:rsid w:val="00383C82"/>
    <w:rsid w:val="0038496B"/>
    <w:rsid w:val="00384A4F"/>
    <w:rsid w:val="00384E68"/>
    <w:rsid w:val="0038518B"/>
    <w:rsid w:val="00385CC9"/>
    <w:rsid w:val="00387047"/>
    <w:rsid w:val="00391E6F"/>
    <w:rsid w:val="00392195"/>
    <w:rsid w:val="003928DB"/>
    <w:rsid w:val="003932D9"/>
    <w:rsid w:val="00393900"/>
    <w:rsid w:val="0039551B"/>
    <w:rsid w:val="00395D7E"/>
    <w:rsid w:val="00396AF6"/>
    <w:rsid w:val="00396ECB"/>
    <w:rsid w:val="003A0BB0"/>
    <w:rsid w:val="003A167C"/>
    <w:rsid w:val="003A180E"/>
    <w:rsid w:val="003A2628"/>
    <w:rsid w:val="003A4A4C"/>
    <w:rsid w:val="003A66A9"/>
    <w:rsid w:val="003B05B3"/>
    <w:rsid w:val="003B1070"/>
    <w:rsid w:val="003B1353"/>
    <w:rsid w:val="003B180E"/>
    <w:rsid w:val="003B21BE"/>
    <w:rsid w:val="003B32D2"/>
    <w:rsid w:val="003B45FD"/>
    <w:rsid w:val="003B51A1"/>
    <w:rsid w:val="003B538A"/>
    <w:rsid w:val="003B73F6"/>
    <w:rsid w:val="003B7BC1"/>
    <w:rsid w:val="003C125D"/>
    <w:rsid w:val="003C26B5"/>
    <w:rsid w:val="003C2CDD"/>
    <w:rsid w:val="003C2D0A"/>
    <w:rsid w:val="003C3B79"/>
    <w:rsid w:val="003C4B9A"/>
    <w:rsid w:val="003C5E68"/>
    <w:rsid w:val="003C6320"/>
    <w:rsid w:val="003C6880"/>
    <w:rsid w:val="003C7E38"/>
    <w:rsid w:val="003C7F96"/>
    <w:rsid w:val="003D013C"/>
    <w:rsid w:val="003D0C14"/>
    <w:rsid w:val="003D0F9E"/>
    <w:rsid w:val="003D1FF2"/>
    <w:rsid w:val="003D2AA2"/>
    <w:rsid w:val="003D2D19"/>
    <w:rsid w:val="003D34D2"/>
    <w:rsid w:val="003D3FF4"/>
    <w:rsid w:val="003D45A3"/>
    <w:rsid w:val="003D470E"/>
    <w:rsid w:val="003D49E1"/>
    <w:rsid w:val="003D57F5"/>
    <w:rsid w:val="003D59A1"/>
    <w:rsid w:val="003E00F9"/>
    <w:rsid w:val="003E02AD"/>
    <w:rsid w:val="003E02BF"/>
    <w:rsid w:val="003E0EC4"/>
    <w:rsid w:val="003E1162"/>
    <w:rsid w:val="003E1942"/>
    <w:rsid w:val="003E1E71"/>
    <w:rsid w:val="003E307F"/>
    <w:rsid w:val="003E3D44"/>
    <w:rsid w:val="003E5793"/>
    <w:rsid w:val="003E632D"/>
    <w:rsid w:val="003E6AC2"/>
    <w:rsid w:val="003F0358"/>
    <w:rsid w:val="003F105E"/>
    <w:rsid w:val="003F14EE"/>
    <w:rsid w:val="003F38A3"/>
    <w:rsid w:val="003F3CE2"/>
    <w:rsid w:val="003F540A"/>
    <w:rsid w:val="003F6884"/>
    <w:rsid w:val="003F6BF5"/>
    <w:rsid w:val="003F6D74"/>
    <w:rsid w:val="003F7A75"/>
    <w:rsid w:val="00401653"/>
    <w:rsid w:val="00402B91"/>
    <w:rsid w:val="00403C72"/>
    <w:rsid w:val="00403DD5"/>
    <w:rsid w:val="00405B5C"/>
    <w:rsid w:val="00406361"/>
    <w:rsid w:val="0040655D"/>
    <w:rsid w:val="004066B3"/>
    <w:rsid w:val="00406C95"/>
    <w:rsid w:val="00406CAD"/>
    <w:rsid w:val="00407251"/>
    <w:rsid w:val="004072C6"/>
    <w:rsid w:val="00407347"/>
    <w:rsid w:val="004074BB"/>
    <w:rsid w:val="00410136"/>
    <w:rsid w:val="00410430"/>
    <w:rsid w:val="00410517"/>
    <w:rsid w:val="004117BA"/>
    <w:rsid w:val="0041211C"/>
    <w:rsid w:val="00412431"/>
    <w:rsid w:val="00412558"/>
    <w:rsid w:val="004126B4"/>
    <w:rsid w:val="00412A94"/>
    <w:rsid w:val="00412EEA"/>
    <w:rsid w:val="00414898"/>
    <w:rsid w:val="004150E9"/>
    <w:rsid w:val="00415B33"/>
    <w:rsid w:val="004160A8"/>
    <w:rsid w:val="00416616"/>
    <w:rsid w:val="0042024C"/>
    <w:rsid w:val="004204B4"/>
    <w:rsid w:val="00421A75"/>
    <w:rsid w:val="004224D6"/>
    <w:rsid w:val="004228D4"/>
    <w:rsid w:val="00422C28"/>
    <w:rsid w:val="00424955"/>
    <w:rsid w:val="00424F7F"/>
    <w:rsid w:val="004263D4"/>
    <w:rsid w:val="00427137"/>
    <w:rsid w:val="00430BB0"/>
    <w:rsid w:val="00431ECA"/>
    <w:rsid w:val="004320D9"/>
    <w:rsid w:val="004332A2"/>
    <w:rsid w:val="00433F58"/>
    <w:rsid w:val="00435003"/>
    <w:rsid w:val="00435E3A"/>
    <w:rsid w:val="00436E7C"/>
    <w:rsid w:val="00437AD1"/>
    <w:rsid w:val="00440446"/>
    <w:rsid w:val="00440B24"/>
    <w:rsid w:val="00440E9F"/>
    <w:rsid w:val="004411BC"/>
    <w:rsid w:val="00442B2F"/>
    <w:rsid w:val="00443336"/>
    <w:rsid w:val="00443C77"/>
    <w:rsid w:val="004446C3"/>
    <w:rsid w:val="00444F07"/>
    <w:rsid w:val="00446546"/>
    <w:rsid w:val="00446694"/>
    <w:rsid w:val="004475A9"/>
    <w:rsid w:val="00447CA1"/>
    <w:rsid w:val="00450294"/>
    <w:rsid w:val="004505F3"/>
    <w:rsid w:val="00450941"/>
    <w:rsid w:val="00450B78"/>
    <w:rsid w:val="00451DB5"/>
    <w:rsid w:val="00452A8E"/>
    <w:rsid w:val="00452B59"/>
    <w:rsid w:val="00453486"/>
    <w:rsid w:val="0045437C"/>
    <w:rsid w:val="00455C60"/>
    <w:rsid w:val="00456269"/>
    <w:rsid w:val="00456630"/>
    <w:rsid w:val="00456A67"/>
    <w:rsid w:val="0045706D"/>
    <w:rsid w:val="00457FF8"/>
    <w:rsid w:val="00460088"/>
    <w:rsid w:val="0046037B"/>
    <w:rsid w:val="0046080E"/>
    <w:rsid w:val="004617CD"/>
    <w:rsid w:val="004631A7"/>
    <w:rsid w:val="00464A29"/>
    <w:rsid w:val="00465E07"/>
    <w:rsid w:val="004669D2"/>
    <w:rsid w:val="00467B4D"/>
    <w:rsid w:val="00470975"/>
    <w:rsid w:val="00471288"/>
    <w:rsid w:val="00471293"/>
    <w:rsid w:val="00471899"/>
    <w:rsid w:val="00472251"/>
    <w:rsid w:val="00472CF2"/>
    <w:rsid w:val="00472DBF"/>
    <w:rsid w:val="004738FD"/>
    <w:rsid w:val="00473B48"/>
    <w:rsid w:val="00473D68"/>
    <w:rsid w:val="004741F5"/>
    <w:rsid w:val="00475A60"/>
    <w:rsid w:val="00475B4C"/>
    <w:rsid w:val="004779D9"/>
    <w:rsid w:val="00477BCA"/>
    <w:rsid w:val="004804AE"/>
    <w:rsid w:val="004804C4"/>
    <w:rsid w:val="004804D6"/>
    <w:rsid w:val="00481252"/>
    <w:rsid w:val="004817A0"/>
    <w:rsid w:val="00481EA5"/>
    <w:rsid w:val="00482575"/>
    <w:rsid w:val="004827DB"/>
    <w:rsid w:val="00482887"/>
    <w:rsid w:val="00482C69"/>
    <w:rsid w:val="00483335"/>
    <w:rsid w:val="00484411"/>
    <w:rsid w:val="00484D15"/>
    <w:rsid w:val="004850AA"/>
    <w:rsid w:val="0048521E"/>
    <w:rsid w:val="00485591"/>
    <w:rsid w:val="00486A8A"/>
    <w:rsid w:val="00487C60"/>
    <w:rsid w:val="0049060C"/>
    <w:rsid w:val="00490FED"/>
    <w:rsid w:val="0049144E"/>
    <w:rsid w:val="00491B99"/>
    <w:rsid w:val="00492914"/>
    <w:rsid w:val="00492EB4"/>
    <w:rsid w:val="00493EC4"/>
    <w:rsid w:val="00494B44"/>
    <w:rsid w:val="00494F46"/>
    <w:rsid w:val="0049524C"/>
    <w:rsid w:val="00495378"/>
    <w:rsid w:val="00495B47"/>
    <w:rsid w:val="00495C2C"/>
    <w:rsid w:val="00496B0F"/>
    <w:rsid w:val="004972C6"/>
    <w:rsid w:val="004A0371"/>
    <w:rsid w:val="004A080C"/>
    <w:rsid w:val="004A1F90"/>
    <w:rsid w:val="004A27BD"/>
    <w:rsid w:val="004A2FBE"/>
    <w:rsid w:val="004A3191"/>
    <w:rsid w:val="004A3CD5"/>
    <w:rsid w:val="004A3DF7"/>
    <w:rsid w:val="004A42B5"/>
    <w:rsid w:val="004A4766"/>
    <w:rsid w:val="004A4AAD"/>
    <w:rsid w:val="004A4B41"/>
    <w:rsid w:val="004A60C0"/>
    <w:rsid w:val="004A6396"/>
    <w:rsid w:val="004A66B5"/>
    <w:rsid w:val="004A6DFD"/>
    <w:rsid w:val="004A7DDA"/>
    <w:rsid w:val="004A7E8B"/>
    <w:rsid w:val="004B0089"/>
    <w:rsid w:val="004B06F7"/>
    <w:rsid w:val="004B0817"/>
    <w:rsid w:val="004B2EBB"/>
    <w:rsid w:val="004B339B"/>
    <w:rsid w:val="004B3714"/>
    <w:rsid w:val="004B46F2"/>
    <w:rsid w:val="004B4F76"/>
    <w:rsid w:val="004B543C"/>
    <w:rsid w:val="004B58C6"/>
    <w:rsid w:val="004B5D4A"/>
    <w:rsid w:val="004B720F"/>
    <w:rsid w:val="004B786F"/>
    <w:rsid w:val="004B7931"/>
    <w:rsid w:val="004B7DCA"/>
    <w:rsid w:val="004C115E"/>
    <w:rsid w:val="004C11F9"/>
    <w:rsid w:val="004C147C"/>
    <w:rsid w:val="004C2553"/>
    <w:rsid w:val="004C2C9D"/>
    <w:rsid w:val="004C2CE9"/>
    <w:rsid w:val="004C2E01"/>
    <w:rsid w:val="004C3D63"/>
    <w:rsid w:val="004C4033"/>
    <w:rsid w:val="004C55EE"/>
    <w:rsid w:val="004C5AF4"/>
    <w:rsid w:val="004C7CE9"/>
    <w:rsid w:val="004D06A1"/>
    <w:rsid w:val="004D17BD"/>
    <w:rsid w:val="004D2A58"/>
    <w:rsid w:val="004D2DF9"/>
    <w:rsid w:val="004D39B2"/>
    <w:rsid w:val="004D3BE8"/>
    <w:rsid w:val="004D496A"/>
    <w:rsid w:val="004D4E47"/>
    <w:rsid w:val="004D5081"/>
    <w:rsid w:val="004D58D3"/>
    <w:rsid w:val="004D6A7D"/>
    <w:rsid w:val="004D6F77"/>
    <w:rsid w:val="004D74E5"/>
    <w:rsid w:val="004D7C29"/>
    <w:rsid w:val="004E1550"/>
    <w:rsid w:val="004E190A"/>
    <w:rsid w:val="004E2048"/>
    <w:rsid w:val="004E38FB"/>
    <w:rsid w:val="004E5317"/>
    <w:rsid w:val="004E69AB"/>
    <w:rsid w:val="004E6D1C"/>
    <w:rsid w:val="004E7082"/>
    <w:rsid w:val="004E79DF"/>
    <w:rsid w:val="004F00EF"/>
    <w:rsid w:val="004F09D3"/>
    <w:rsid w:val="004F1C08"/>
    <w:rsid w:val="004F70F3"/>
    <w:rsid w:val="004F7236"/>
    <w:rsid w:val="004F7EFD"/>
    <w:rsid w:val="00500DB0"/>
    <w:rsid w:val="005010DD"/>
    <w:rsid w:val="00501190"/>
    <w:rsid w:val="0050155D"/>
    <w:rsid w:val="00503467"/>
    <w:rsid w:val="00504472"/>
    <w:rsid w:val="00504E61"/>
    <w:rsid w:val="0050534A"/>
    <w:rsid w:val="00505B4A"/>
    <w:rsid w:val="00506655"/>
    <w:rsid w:val="00506890"/>
    <w:rsid w:val="00506B71"/>
    <w:rsid w:val="005076BB"/>
    <w:rsid w:val="00507937"/>
    <w:rsid w:val="00510121"/>
    <w:rsid w:val="005119AD"/>
    <w:rsid w:val="00512A3F"/>
    <w:rsid w:val="00512D82"/>
    <w:rsid w:val="0051300E"/>
    <w:rsid w:val="00513BFC"/>
    <w:rsid w:val="005146AE"/>
    <w:rsid w:val="00514732"/>
    <w:rsid w:val="0051592A"/>
    <w:rsid w:val="00516958"/>
    <w:rsid w:val="00516DF3"/>
    <w:rsid w:val="005177C9"/>
    <w:rsid w:val="00520EEC"/>
    <w:rsid w:val="00521020"/>
    <w:rsid w:val="00521740"/>
    <w:rsid w:val="0052254D"/>
    <w:rsid w:val="00522763"/>
    <w:rsid w:val="00522963"/>
    <w:rsid w:val="00522A05"/>
    <w:rsid w:val="00522E92"/>
    <w:rsid w:val="005259FD"/>
    <w:rsid w:val="00526578"/>
    <w:rsid w:val="00527099"/>
    <w:rsid w:val="00527E1F"/>
    <w:rsid w:val="005310E0"/>
    <w:rsid w:val="0053172F"/>
    <w:rsid w:val="00531865"/>
    <w:rsid w:val="005319EF"/>
    <w:rsid w:val="00533187"/>
    <w:rsid w:val="00533EA7"/>
    <w:rsid w:val="00533EC4"/>
    <w:rsid w:val="005345D4"/>
    <w:rsid w:val="0053484C"/>
    <w:rsid w:val="00535C1D"/>
    <w:rsid w:val="00535D1F"/>
    <w:rsid w:val="00536973"/>
    <w:rsid w:val="00536B61"/>
    <w:rsid w:val="005371C8"/>
    <w:rsid w:val="00541266"/>
    <w:rsid w:val="0054227F"/>
    <w:rsid w:val="00542E48"/>
    <w:rsid w:val="00543081"/>
    <w:rsid w:val="00543200"/>
    <w:rsid w:val="005442C4"/>
    <w:rsid w:val="005443EB"/>
    <w:rsid w:val="00545C81"/>
    <w:rsid w:val="00546A4A"/>
    <w:rsid w:val="0055033B"/>
    <w:rsid w:val="00550509"/>
    <w:rsid w:val="005520AA"/>
    <w:rsid w:val="0055307D"/>
    <w:rsid w:val="005535CD"/>
    <w:rsid w:val="00553B79"/>
    <w:rsid w:val="00554B5A"/>
    <w:rsid w:val="00555760"/>
    <w:rsid w:val="00555844"/>
    <w:rsid w:val="00555A4B"/>
    <w:rsid w:val="0056060D"/>
    <w:rsid w:val="00560C88"/>
    <w:rsid w:val="00561571"/>
    <w:rsid w:val="00561677"/>
    <w:rsid w:val="00562D4E"/>
    <w:rsid w:val="00565251"/>
    <w:rsid w:val="00565664"/>
    <w:rsid w:val="005665D9"/>
    <w:rsid w:val="00566F41"/>
    <w:rsid w:val="00567F8C"/>
    <w:rsid w:val="00571281"/>
    <w:rsid w:val="00571AAE"/>
    <w:rsid w:val="00572037"/>
    <w:rsid w:val="005731D0"/>
    <w:rsid w:val="00573BC9"/>
    <w:rsid w:val="00573C7B"/>
    <w:rsid w:val="00574CFB"/>
    <w:rsid w:val="00574D18"/>
    <w:rsid w:val="005755F5"/>
    <w:rsid w:val="0057583B"/>
    <w:rsid w:val="00575C09"/>
    <w:rsid w:val="005770BA"/>
    <w:rsid w:val="0057724C"/>
    <w:rsid w:val="00577B32"/>
    <w:rsid w:val="00577DF1"/>
    <w:rsid w:val="00580653"/>
    <w:rsid w:val="00580EB9"/>
    <w:rsid w:val="00582382"/>
    <w:rsid w:val="00582612"/>
    <w:rsid w:val="0058358B"/>
    <w:rsid w:val="00583B47"/>
    <w:rsid w:val="00583DF7"/>
    <w:rsid w:val="00584274"/>
    <w:rsid w:val="005843D7"/>
    <w:rsid w:val="00585975"/>
    <w:rsid w:val="00585D5F"/>
    <w:rsid w:val="005860E0"/>
    <w:rsid w:val="0058630B"/>
    <w:rsid w:val="005863A8"/>
    <w:rsid w:val="005869AE"/>
    <w:rsid w:val="00586DD8"/>
    <w:rsid w:val="0058718A"/>
    <w:rsid w:val="00587AEA"/>
    <w:rsid w:val="0059043F"/>
    <w:rsid w:val="00590FB6"/>
    <w:rsid w:val="005917F3"/>
    <w:rsid w:val="00592721"/>
    <w:rsid w:val="00592C5E"/>
    <w:rsid w:val="00592C65"/>
    <w:rsid w:val="005938B7"/>
    <w:rsid w:val="00593D41"/>
    <w:rsid w:val="005942AE"/>
    <w:rsid w:val="0059430F"/>
    <w:rsid w:val="00594FAF"/>
    <w:rsid w:val="005961BF"/>
    <w:rsid w:val="005961FE"/>
    <w:rsid w:val="00596E48"/>
    <w:rsid w:val="005A0540"/>
    <w:rsid w:val="005A1C30"/>
    <w:rsid w:val="005A1DC4"/>
    <w:rsid w:val="005A200A"/>
    <w:rsid w:val="005A25D3"/>
    <w:rsid w:val="005A33CC"/>
    <w:rsid w:val="005A53E9"/>
    <w:rsid w:val="005A613C"/>
    <w:rsid w:val="005A67C3"/>
    <w:rsid w:val="005A6994"/>
    <w:rsid w:val="005A747D"/>
    <w:rsid w:val="005A7EEA"/>
    <w:rsid w:val="005B0330"/>
    <w:rsid w:val="005B0B55"/>
    <w:rsid w:val="005B0C10"/>
    <w:rsid w:val="005B1040"/>
    <w:rsid w:val="005B21EF"/>
    <w:rsid w:val="005B22A7"/>
    <w:rsid w:val="005B26B8"/>
    <w:rsid w:val="005B28A4"/>
    <w:rsid w:val="005B2BC8"/>
    <w:rsid w:val="005B3039"/>
    <w:rsid w:val="005B32E3"/>
    <w:rsid w:val="005B395D"/>
    <w:rsid w:val="005B542C"/>
    <w:rsid w:val="005B571E"/>
    <w:rsid w:val="005B5788"/>
    <w:rsid w:val="005C11FD"/>
    <w:rsid w:val="005C1637"/>
    <w:rsid w:val="005C4B65"/>
    <w:rsid w:val="005C4E0D"/>
    <w:rsid w:val="005C545F"/>
    <w:rsid w:val="005C6F9F"/>
    <w:rsid w:val="005C722A"/>
    <w:rsid w:val="005C7453"/>
    <w:rsid w:val="005C759F"/>
    <w:rsid w:val="005C7D5A"/>
    <w:rsid w:val="005C7DC8"/>
    <w:rsid w:val="005D035F"/>
    <w:rsid w:val="005D060D"/>
    <w:rsid w:val="005D1464"/>
    <w:rsid w:val="005D1518"/>
    <w:rsid w:val="005D2D06"/>
    <w:rsid w:val="005D2F99"/>
    <w:rsid w:val="005D3096"/>
    <w:rsid w:val="005D312C"/>
    <w:rsid w:val="005D3F08"/>
    <w:rsid w:val="005D617B"/>
    <w:rsid w:val="005D776A"/>
    <w:rsid w:val="005D796D"/>
    <w:rsid w:val="005D7B38"/>
    <w:rsid w:val="005E0700"/>
    <w:rsid w:val="005E2853"/>
    <w:rsid w:val="005E3E65"/>
    <w:rsid w:val="005E47F7"/>
    <w:rsid w:val="005E5DE4"/>
    <w:rsid w:val="005F1717"/>
    <w:rsid w:val="005F1AFC"/>
    <w:rsid w:val="005F1C87"/>
    <w:rsid w:val="005F1F46"/>
    <w:rsid w:val="005F2180"/>
    <w:rsid w:val="005F32D9"/>
    <w:rsid w:val="005F3945"/>
    <w:rsid w:val="005F3B37"/>
    <w:rsid w:val="005F3BF7"/>
    <w:rsid w:val="005F3EE8"/>
    <w:rsid w:val="005F441A"/>
    <w:rsid w:val="005F44B6"/>
    <w:rsid w:val="005F48D7"/>
    <w:rsid w:val="005F4E29"/>
    <w:rsid w:val="005F593D"/>
    <w:rsid w:val="005F5D34"/>
    <w:rsid w:val="005F5E1E"/>
    <w:rsid w:val="005F62E4"/>
    <w:rsid w:val="005F79B8"/>
    <w:rsid w:val="005F7EAE"/>
    <w:rsid w:val="006012A3"/>
    <w:rsid w:val="0060229D"/>
    <w:rsid w:val="006036F8"/>
    <w:rsid w:val="00603871"/>
    <w:rsid w:val="006055CC"/>
    <w:rsid w:val="00605F92"/>
    <w:rsid w:val="00606BD5"/>
    <w:rsid w:val="00607075"/>
    <w:rsid w:val="0060721A"/>
    <w:rsid w:val="006073A4"/>
    <w:rsid w:val="00607CD6"/>
    <w:rsid w:val="00607DFD"/>
    <w:rsid w:val="0061077A"/>
    <w:rsid w:val="006111E7"/>
    <w:rsid w:val="0061161B"/>
    <w:rsid w:val="00611719"/>
    <w:rsid w:val="00611DEF"/>
    <w:rsid w:val="00614C20"/>
    <w:rsid w:val="00615B9F"/>
    <w:rsid w:val="00615FB0"/>
    <w:rsid w:val="00617C31"/>
    <w:rsid w:val="0062012A"/>
    <w:rsid w:val="00620686"/>
    <w:rsid w:val="00620759"/>
    <w:rsid w:val="00621AD0"/>
    <w:rsid w:val="00622133"/>
    <w:rsid w:val="006229C0"/>
    <w:rsid w:val="00623142"/>
    <w:rsid w:val="00624AC2"/>
    <w:rsid w:val="0062594A"/>
    <w:rsid w:val="00626BB3"/>
    <w:rsid w:val="00626E26"/>
    <w:rsid w:val="006274CB"/>
    <w:rsid w:val="0063185D"/>
    <w:rsid w:val="00631E50"/>
    <w:rsid w:val="00632087"/>
    <w:rsid w:val="0063235C"/>
    <w:rsid w:val="00632ED4"/>
    <w:rsid w:val="006339CC"/>
    <w:rsid w:val="006344FF"/>
    <w:rsid w:val="00634DEC"/>
    <w:rsid w:val="0063525A"/>
    <w:rsid w:val="0063593C"/>
    <w:rsid w:val="0063788C"/>
    <w:rsid w:val="00637F7F"/>
    <w:rsid w:val="00640306"/>
    <w:rsid w:val="00640612"/>
    <w:rsid w:val="00641576"/>
    <w:rsid w:val="00641B12"/>
    <w:rsid w:val="006423BB"/>
    <w:rsid w:val="00645142"/>
    <w:rsid w:val="0064567E"/>
    <w:rsid w:val="0064615D"/>
    <w:rsid w:val="0064649C"/>
    <w:rsid w:val="006468D4"/>
    <w:rsid w:val="00646E7D"/>
    <w:rsid w:val="00647645"/>
    <w:rsid w:val="006477AF"/>
    <w:rsid w:val="00650A16"/>
    <w:rsid w:val="00651A38"/>
    <w:rsid w:val="00651B5D"/>
    <w:rsid w:val="00651F26"/>
    <w:rsid w:val="0065354F"/>
    <w:rsid w:val="00653E08"/>
    <w:rsid w:val="00655769"/>
    <w:rsid w:val="00656FC3"/>
    <w:rsid w:val="00657441"/>
    <w:rsid w:val="00657CE4"/>
    <w:rsid w:val="00657F86"/>
    <w:rsid w:val="0066020A"/>
    <w:rsid w:val="00660456"/>
    <w:rsid w:val="00660D54"/>
    <w:rsid w:val="0066135B"/>
    <w:rsid w:val="00661EB2"/>
    <w:rsid w:val="00662885"/>
    <w:rsid w:val="00663857"/>
    <w:rsid w:val="0066413D"/>
    <w:rsid w:val="00664F4C"/>
    <w:rsid w:val="006660BC"/>
    <w:rsid w:val="00666C9B"/>
    <w:rsid w:val="006674F0"/>
    <w:rsid w:val="00670AB3"/>
    <w:rsid w:val="00672987"/>
    <w:rsid w:val="00673624"/>
    <w:rsid w:val="00673C58"/>
    <w:rsid w:val="00673CC0"/>
    <w:rsid w:val="00674805"/>
    <w:rsid w:val="00674FD7"/>
    <w:rsid w:val="00675ACF"/>
    <w:rsid w:val="00675E1E"/>
    <w:rsid w:val="00676F8E"/>
    <w:rsid w:val="00677C50"/>
    <w:rsid w:val="00677CB8"/>
    <w:rsid w:val="00680611"/>
    <w:rsid w:val="006807B9"/>
    <w:rsid w:val="00681148"/>
    <w:rsid w:val="00682818"/>
    <w:rsid w:val="006842E7"/>
    <w:rsid w:val="00685F02"/>
    <w:rsid w:val="0068600B"/>
    <w:rsid w:val="00686CC3"/>
    <w:rsid w:val="00686DDE"/>
    <w:rsid w:val="00687036"/>
    <w:rsid w:val="006870BE"/>
    <w:rsid w:val="006870E0"/>
    <w:rsid w:val="006877F9"/>
    <w:rsid w:val="0069144A"/>
    <w:rsid w:val="00691B46"/>
    <w:rsid w:val="00692CC0"/>
    <w:rsid w:val="00692DD4"/>
    <w:rsid w:val="00693C5A"/>
    <w:rsid w:val="00693F8A"/>
    <w:rsid w:val="0069406E"/>
    <w:rsid w:val="00694DFC"/>
    <w:rsid w:val="00694E65"/>
    <w:rsid w:val="006955F3"/>
    <w:rsid w:val="00696C69"/>
    <w:rsid w:val="00697326"/>
    <w:rsid w:val="006976B6"/>
    <w:rsid w:val="00697817"/>
    <w:rsid w:val="006A086C"/>
    <w:rsid w:val="006A1E81"/>
    <w:rsid w:val="006A1E9F"/>
    <w:rsid w:val="006A4060"/>
    <w:rsid w:val="006A408C"/>
    <w:rsid w:val="006A4CBF"/>
    <w:rsid w:val="006A5101"/>
    <w:rsid w:val="006A5AD3"/>
    <w:rsid w:val="006A63E4"/>
    <w:rsid w:val="006A6CA1"/>
    <w:rsid w:val="006A7C4C"/>
    <w:rsid w:val="006A7D4C"/>
    <w:rsid w:val="006B0EEC"/>
    <w:rsid w:val="006B1EAF"/>
    <w:rsid w:val="006B1F0B"/>
    <w:rsid w:val="006B24BB"/>
    <w:rsid w:val="006B2CBC"/>
    <w:rsid w:val="006B2D6C"/>
    <w:rsid w:val="006B2EA8"/>
    <w:rsid w:val="006B3060"/>
    <w:rsid w:val="006B32C7"/>
    <w:rsid w:val="006B3FB4"/>
    <w:rsid w:val="006B4891"/>
    <w:rsid w:val="006B4D73"/>
    <w:rsid w:val="006B60EF"/>
    <w:rsid w:val="006B60F8"/>
    <w:rsid w:val="006B6BC0"/>
    <w:rsid w:val="006B6F95"/>
    <w:rsid w:val="006B70F3"/>
    <w:rsid w:val="006B7366"/>
    <w:rsid w:val="006B7B63"/>
    <w:rsid w:val="006B7F36"/>
    <w:rsid w:val="006C1595"/>
    <w:rsid w:val="006C3289"/>
    <w:rsid w:val="006C37DA"/>
    <w:rsid w:val="006C45F0"/>
    <w:rsid w:val="006C4674"/>
    <w:rsid w:val="006C4F1B"/>
    <w:rsid w:val="006C4F7D"/>
    <w:rsid w:val="006C5ACD"/>
    <w:rsid w:val="006C5C3F"/>
    <w:rsid w:val="006C743C"/>
    <w:rsid w:val="006C78A2"/>
    <w:rsid w:val="006C7C67"/>
    <w:rsid w:val="006D0284"/>
    <w:rsid w:val="006D041F"/>
    <w:rsid w:val="006D0A56"/>
    <w:rsid w:val="006D1C79"/>
    <w:rsid w:val="006D268B"/>
    <w:rsid w:val="006D2E81"/>
    <w:rsid w:val="006D2F4A"/>
    <w:rsid w:val="006D44BF"/>
    <w:rsid w:val="006D544C"/>
    <w:rsid w:val="006D56BE"/>
    <w:rsid w:val="006D5C6B"/>
    <w:rsid w:val="006D6094"/>
    <w:rsid w:val="006E0340"/>
    <w:rsid w:val="006E1C6D"/>
    <w:rsid w:val="006E4A20"/>
    <w:rsid w:val="006E4DEE"/>
    <w:rsid w:val="006E517F"/>
    <w:rsid w:val="006E7CF6"/>
    <w:rsid w:val="006F01CA"/>
    <w:rsid w:val="006F2068"/>
    <w:rsid w:val="006F2710"/>
    <w:rsid w:val="006F2F45"/>
    <w:rsid w:val="006F3781"/>
    <w:rsid w:val="006F50B7"/>
    <w:rsid w:val="006F5405"/>
    <w:rsid w:val="006F5557"/>
    <w:rsid w:val="006F5707"/>
    <w:rsid w:val="006F59C7"/>
    <w:rsid w:val="006F6177"/>
    <w:rsid w:val="006F7A27"/>
    <w:rsid w:val="00700BA0"/>
    <w:rsid w:val="00701278"/>
    <w:rsid w:val="00701EB8"/>
    <w:rsid w:val="0070212B"/>
    <w:rsid w:val="007024F0"/>
    <w:rsid w:val="007031C9"/>
    <w:rsid w:val="00704021"/>
    <w:rsid w:val="00704E10"/>
    <w:rsid w:val="007054A8"/>
    <w:rsid w:val="00705F15"/>
    <w:rsid w:val="007064BD"/>
    <w:rsid w:val="0070657F"/>
    <w:rsid w:val="00706F51"/>
    <w:rsid w:val="0070707C"/>
    <w:rsid w:val="00710366"/>
    <w:rsid w:val="007108E5"/>
    <w:rsid w:val="0071317D"/>
    <w:rsid w:val="0071318B"/>
    <w:rsid w:val="007132D2"/>
    <w:rsid w:val="00713730"/>
    <w:rsid w:val="00714410"/>
    <w:rsid w:val="00714AAA"/>
    <w:rsid w:val="00714EAD"/>
    <w:rsid w:val="0071547E"/>
    <w:rsid w:val="00715834"/>
    <w:rsid w:val="00715A56"/>
    <w:rsid w:val="00715E85"/>
    <w:rsid w:val="0071664E"/>
    <w:rsid w:val="00717422"/>
    <w:rsid w:val="007174D3"/>
    <w:rsid w:val="00721E58"/>
    <w:rsid w:val="0072326E"/>
    <w:rsid w:val="00723575"/>
    <w:rsid w:val="00724A36"/>
    <w:rsid w:val="00725A00"/>
    <w:rsid w:val="00725A0E"/>
    <w:rsid w:val="00725C9D"/>
    <w:rsid w:val="00726365"/>
    <w:rsid w:val="007266C3"/>
    <w:rsid w:val="0072734D"/>
    <w:rsid w:val="007301A6"/>
    <w:rsid w:val="00730205"/>
    <w:rsid w:val="007311A0"/>
    <w:rsid w:val="00731602"/>
    <w:rsid w:val="00731763"/>
    <w:rsid w:val="00732644"/>
    <w:rsid w:val="00732DBD"/>
    <w:rsid w:val="0073569D"/>
    <w:rsid w:val="00736A57"/>
    <w:rsid w:val="00737268"/>
    <w:rsid w:val="00737619"/>
    <w:rsid w:val="00740A7B"/>
    <w:rsid w:val="00741A63"/>
    <w:rsid w:val="00742B44"/>
    <w:rsid w:val="00744A95"/>
    <w:rsid w:val="00744DD7"/>
    <w:rsid w:val="00745EE1"/>
    <w:rsid w:val="00746438"/>
    <w:rsid w:val="00747120"/>
    <w:rsid w:val="00751E09"/>
    <w:rsid w:val="00752720"/>
    <w:rsid w:val="0075368D"/>
    <w:rsid w:val="00755E6B"/>
    <w:rsid w:val="00756ABC"/>
    <w:rsid w:val="007613E5"/>
    <w:rsid w:val="0076163E"/>
    <w:rsid w:val="00761FD1"/>
    <w:rsid w:val="00762841"/>
    <w:rsid w:val="00762B5C"/>
    <w:rsid w:val="00762BC8"/>
    <w:rsid w:val="007633E7"/>
    <w:rsid w:val="007637EC"/>
    <w:rsid w:val="00763898"/>
    <w:rsid w:val="00764EDA"/>
    <w:rsid w:val="00765067"/>
    <w:rsid w:val="007652A4"/>
    <w:rsid w:val="00765A8C"/>
    <w:rsid w:val="00766DE4"/>
    <w:rsid w:val="00767191"/>
    <w:rsid w:val="0076775C"/>
    <w:rsid w:val="007701F0"/>
    <w:rsid w:val="007705BD"/>
    <w:rsid w:val="007726D4"/>
    <w:rsid w:val="0077270E"/>
    <w:rsid w:val="00775017"/>
    <w:rsid w:val="00775769"/>
    <w:rsid w:val="007759B5"/>
    <w:rsid w:val="00776075"/>
    <w:rsid w:val="0077608A"/>
    <w:rsid w:val="00776332"/>
    <w:rsid w:val="0077767D"/>
    <w:rsid w:val="0077785C"/>
    <w:rsid w:val="00777A41"/>
    <w:rsid w:val="007805B2"/>
    <w:rsid w:val="007810BE"/>
    <w:rsid w:val="0078166E"/>
    <w:rsid w:val="00782451"/>
    <w:rsid w:val="00782B9D"/>
    <w:rsid w:val="00782FFE"/>
    <w:rsid w:val="00783EB1"/>
    <w:rsid w:val="00784953"/>
    <w:rsid w:val="007853FD"/>
    <w:rsid w:val="007857EF"/>
    <w:rsid w:val="00786209"/>
    <w:rsid w:val="007862C9"/>
    <w:rsid w:val="007870A4"/>
    <w:rsid w:val="00787770"/>
    <w:rsid w:val="0078799D"/>
    <w:rsid w:val="007879AE"/>
    <w:rsid w:val="00790362"/>
    <w:rsid w:val="00790C3C"/>
    <w:rsid w:val="00792355"/>
    <w:rsid w:val="007935B2"/>
    <w:rsid w:val="007937D2"/>
    <w:rsid w:val="00794C8E"/>
    <w:rsid w:val="007952ED"/>
    <w:rsid w:val="00795783"/>
    <w:rsid w:val="00795B72"/>
    <w:rsid w:val="00796172"/>
    <w:rsid w:val="00796200"/>
    <w:rsid w:val="00796CD6"/>
    <w:rsid w:val="00797177"/>
    <w:rsid w:val="00797C89"/>
    <w:rsid w:val="007A0DCC"/>
    <w:rsid w:val="007A193E"/>
    <w:rsid w:val="007A254C"/>
    <w:rsid w:val="007A2E9F"/>
    <w:rsid w:val="007A32CA"/>
    <w:rsid w:val="007A3DF5"/>
    <w:rsid w:val="007A402E"/>
    <w:rsid w:val="007A570F"/>
    <w:rsid w:val="007B0C72"/>
    <w:rsid w:val="007B0EAC"/>
    <w:rsid w:val="007B0EF9"/>
    <w:rsid w:val="007B27C1"/>
    <w:rsid w:val="007B3C83"/>
    <w:rsid w:val="007B4A7C"/>
    <w:rsid w:val="007B5306"/>
    <w:rsid w:val="007B5788"/>
    <w:rsid w:val="007B6B16"/>
    <w:rsid w:val="007B6FD7"/>
    <w:rsid w:val="007B7971"/>
    <w:rsid w:val="007B7EC5"/>
    <w:rsid w:val="007C0ABC"/>
    <w:rsid w:val="007C17F1"/>
    <w:rsid w:val="007C2BAD"/>
    <w:rsid w:val="007C2EE0"/>
    <w:rsid w:val="007C34DE"/>
    <w:rsid w:val="007C3BF5"/>
    <w:rsid w:val="007C3C29"/>
    <w:rsid w:val="007C465E"/>
    <w:rsid w:val="007C53A9"/>
    <w:rsid w:val="007C5754"/>
    <w:rsid w:val="007C6026"/>
    <w:rsid w:val="007C6A80"/>
    <w:rsid w:val="007C6D66"/>
    <w:rsid w:val="007D1AC9"/>
    <w:rsid w:val="007D1D78"/>
    <w:rsid w:val="007D24A3"/>
    <w:rsid w:val="007D27CE"/>
    <w:rsid w:val="007D2D7C"/>
    <w:rsid w:val="007D2DAE"/>
    <w:rsid w:val="007D2E05"/>
    <w:rsid w:val="007D34E5"/>
    <w:rsid w:val="007D3B58"/>
    <w:rsid w:val="007D3EE9"/>
    <w:rsid w:val="007D4178"/>
    <w:rsid w:val="007D4AB4"/>
    <w:rsid w:val="007D4D87"/>
    <w:rsid w:val="007D5448"/>
    <w:rsid w:val="007D5959"/>
    <w:rsid w:val="007D70CB"/>
    <w:rsid w:val="007E0E79"/>
    <w:rsid w:val="007E133C"/>
    <w:rsid w:val="007E1853"/>
    <w:rsid w:val="007E40FA"/>
    <w:rsid w:val="007E54FE"/>
    <w:rsid w:val="007E56A9"/>
    <w:rsid w:val="007E5CCB"/>
    <w:rsid w:val="007E6DA3"/>
    <w:rsid w:val="007E6EBA"/>
    <w:rsid w:val="007E7915"/>
    <w:rsid w:val="007F04CE"/>
    <w:rsid w:val="007F0510"/>
    <w:rsid w:val="007F05F8"/>
    <w:rsid w:val="007F1DE9"/>
    <w:rsid w:val="007F2774"/>
    <w:rsid w:val="007F2C2C"/>
    <w:rsid w:val="007F30AF"/>
    <w:rsid w:val="007F3347"/>
    <w:rsid w:val="007F44EA"/>
    <w:rsid w:val="007F4650"/>
    <w:rsid w:val="007F4D0A"/>
    <w:rsid w:val="007F4ED9"/>
    <w:rsid w:val="007F5B19"/>
    <w:rsid w:val="007F5B44"/>
    <w:rsid w:val="007F7021"/>
    <w:rsid w:val="007F705F"/>
    <w:rsid w:val="007F77B7"/>
    <w:rsid w:val="00801263"/>
    <w:rsid w:val="0080172E"/>
    <w:rsid w:val="00801992"/>
    <w:rsid w:val="008026EA"/>
    <w:rsid w:val="008036C9"/>
    <w:rsid w:val="008039FC"/>
    <w:rsid w:val="00803F0F"/>
    <w:rsid w:val="0080684F"/>
    <w:rsid w:val="00806C79"/>
    <w:rsid w:val="008073C8"/>
    <w:rsid w:val="00807BAB"/>
    <w:rsid w:val="00810312"/>
    <w:rsid w:val="00811637"/>
    <w:rsid w:val="00811862"/>
    <w:rsid w:val="008125F6"/>
    <w:rsid w:val="00812A41"/>
    <w:rsid w:val="008130F4"/>
    <w:rsid w:val="0081440E"/>
    <w:rsid w:val="00814D7F"/>
    <w:rsid w:val="00814E04"/>
    <w:rsid w:val="008150FE"/>
    <w:rsid w:val="008157E5"/>
    <w:rsid w:val="00816927"/>
    <w:rsid w:val="00817D5E"/>
    <w:rsid w:val="008206E2"/>
    <w:rsid w:val="00820D38"/>
    <w:rsid w:val="008223E1"/>
    <w:rsid w:val="00823E0C"/>
    <w:rsid w:val="008244D9"/>
    <w:rsid w:val="00824AB3"/>
    <w:rsid w:val="00824C4B"/>
    <w:rsid w:val="00825C09"/>
    <w:rsid w:val="0082646A"/>
    <w:rsid w:val="008264B4"/>
    <w:rsid w:val="008271E4"/>
    <w:rsid w:val="00830FEC"/>
    <w:rsid w:val="008314C1"/>
    <w:rsid w:val="0083194F"/>
    <w:rsid w:val="008339E3"/>
    <w:rsid w:val="008344D8"/>
    <w:rsid w:val="00834676"/>
    <w:rsid w:val="00835394"/>
    <w:rsid w:val="008365F1"/>
    <w:rsid w:val="00836C36"/>
    <w:rsid w:val="0083738D"/>
    <w:rsid w:val="008405BC"/>
    <w:rsid w:val="00840EA3"/>
    <w:rsid w:val="008413D8"/>
    <w:rsid w:val="00841EC0"/>
    <w:rsid w:val="008420A3"/>
    <w:rsid w:val="00842BE8"/>
    <w:rsid w:val="00843078"/>
    <w:rsid w:val="0084325C"/>
    <w:rsid w:val="0084529A"/>
    <w:rsid w:val="008460D1"/>
    <w:rsid w:val="008467B2"/>
    <w:rsid w:val="008471E6"/>
    <w:rsid w:val="008478D4"/>
    <w:rsid w:val="00847A20"/>
    <w:rsid w:val="00847E93"/>
    <w:rsid w:val="00850131"/>
    <w:rsid w:val="00850EF3"/>
    <w:rsid w:val="00850F73"/>
    <w:rsid w:val="008520B9"/>
    <w:rsid w:val="00852654"/>
    <w:rsid w:val="00852FB7"/>
    <w:rsid w:val="00855C13"/>
    <w:rsid w:val="008560A5"/>
    <w:rsid w:val="00856DD4"/>
    <w:rsid w:val="00856F50"/>
    <w:rsid w:val="00857B06"/>
    <w:rsid w:val="00857ED7"/>
    <w:rsid w:val="008601C5"/>
    <w:rsid w:val="00860252"/>
    <w:rsid w:val="00860B83"/>
    <w:rsid w:val="00860E98"/>
    <w:rsid w:val="00861942"/>
    <w:rsid w:val="008621DF"/>
    <w:rsid w:val="00862650"/>
    <w:rsid w:val="008626EC"/>
    <w:rsid w:val="00863838"/>
    <w:rsid w:val="00863FAC"/>
    <w:rsid w:val="00864D5C"/>
    <w:rsid w:val="0086516C"/>
    <w:rsid w:val="008661FC"/>
    <w:rsid w:val="0087065F"/>
    <w:rsid w:val="00870AF1"/>
    <w:rsid w:val="00871232"/>
    <w:rsid w:val="00871902"/>
    <w:rsid w:val="00872098"/>
    <w:rsid w:val="00872C71"/>
    <w:rsid w:val="00872F9E"/>
    <w:rsid w:val="00873050"/>
    <w:rsid w:val="0087356A"/>
    <w:rsid w:val="00873F36"/>
    <w:rsid w:val="00875516"/>
    <w:rsid w:val="0087583F"/>
    <w:rsid w:val="00875EC2"/>
    <w:rsid w:val="008767B9"/>
    <w:rsid w:val="00876DDD"/>
    <w:rsid w:val="0088177F"/>
    <w:rsid w:val="00881DAE"/>
    <w:rsid w:val="00881E73"/>
    <w:rsid w:val="00881FA7"/>
    <w:rsid w:val="00882070"/>
    <w:rsid w:val="0088276C"/>
    <w:rsid w:val="0088391E"/>
    <w:rsid w:val="00883D2F"/>
    <w:rsid w:val="00884225"/>
    <w:rsid w:val="00884827"/>
    <w:rsid w:val="00887440"/>
    <w:rsid w:val="008902EF"/>
    <w:rsid w:val="00890A23"/>
    <w:rsid w:val="00890DC9"/>
    <w:rsid w:val="00891A89"/>
    <w:rsid w:val="00892068"/>
    <w:rsid w:val="00894503"/>
    <w:rsid w:val="008953A4"/>
    <w:rsid w:val="0089561C"/>
    <w:rsid w:val="00895C11"/>
    <w:rsid w:val="008970C2"/>
    <w:rsid w:val="008971ED"/>
    <w:rsid w:val="00897939"/>
    <w:rsid w:val="008A4D49"/>
    <w:rsid w:val="008A55A2"/>
    <w:rsid w:val="008A5FE9"/>
    <w:rsid w:val="008A6F27"/>
    <w:rsid w:val="008A70DF"/>
    <w:rsid w:val="008A77E4"/>
    <w:rsid w:val="008A787F"/>
    <w:rsid w:val="008B002D"/>
    <w:rsid w:val="008B023D"/>
    <w:rsid w:val="008B08D3"/>
    <w:rsid w:val="008B0D7C"/>
    <w:rsid w:val="008B1629"/>
    <w:rsid w:val="008B2398"/>
    <w:rsid w:val="008B24C7"/>
    <w:rsid w:val="008B2BDC"/>
    <w:rsid w:val="008B30DF"/>
    <w:rsid w:val="008B4FE0"/>
    <w:rsid w:val="008B5B04"/>
    <w:rsid w:val="008B7D9E"/>
    <w:rsid w:val="008B7FA1"/>
    <w:rsid w:val="008C0054"/>
    <w:rsid w:val="008C1557"/>
    <w:rsid w:val="008C1CA1"/>
    <w:rsid w:val="008C2676"/>
    <w:rsid w:val="008C2C6F"/>
    <w:rsid w:val="008C2D61"/>
    <w:rsid w:val="008C3BDB"/>
    <w:rsid w:val="008C42A9"/>
    <w:rsid w:val="008C492E"/>
    <w:rsid w:val="008C5BFF"/>
    <w:rsid w:val="008C5EC8"/>
    <w:rsid w:val="008C61D5"/>
    <w:rsid w:val="008C62BF"/>
    <w:rsid w:val="008C6ACF"/>
    <w:rsid w:val="008C718D"/>
    <w:rsid w:val="008C798D"/>
    <w:rsid w:val="008D05FD"/>
    <w:rsid w:val="008D218D"/>
    <w:rsid w:val="008D2319"/>
    <w:rsid w:val="008D2788"/>
    <w:rsid w:val="008D2CA8"/>
    <w:rsid w:val="008D4738"/>
    <w:rsid w:val="008D7FC1"/>
    <w:rsid w:val="008E2153"/>
    <w:rsid w:val="008E298F"/>
    <w:rsid w:val="008E2E0F"/>
    <w:rsid w:val="008E43A9"/>
    <w:rsid w:val="008E48B1"/>
    <w:rsid w:val="008E50BB"/>
    <w:rsid w:val="008E541D"/>
    <w:rsid w:val="008E59E5"/>
    <w:rsid w:val="008E5CE7"/>
    <w:rsid w:val="008E77E6"/>
    <w:rsid w:val="008F0A86"/>
    <w:rsid w:val="008F0CFF"/>
    <w:rsid w:val="008F15B3"/>
    <w:rsid w:val="008F2237"/>
    <w:rsid w:val="008F2DAB"/>
    <w:rsid w:val="008F2E8B"/>
    <w:rsid w:val="008F31D1"/>
    <w:rsid w:val="008F4358"/>
    <w:rsid w:val="008F55E6"/>
    <w:rsid w:val="008F679F"/>
    <w:rsid w:val="008F7AB9"/>
    <w:rsid w:val="00900717"/>
    <w:rsid w:val="00900BD2"/>
    <w:rsid w:val="00901134"/>
    <w:rsid w:val="00901437"/>
    <w:rsid w:val="009029AD"/>
    <w:rsid w:val="00903BAB"/>
    <w:rsid w:val="00903E2C"/>
    <w:rsid w:val="009054CD"/>
    <w:rsid w:val="00905934"/>
    <w:rsid w:val="00906407"/>
    <w:rsid w:val="00907767"/>
    <w:rsid w:val="00910021"/>
    <w:rsid w:val="00910C2C"/>
    <w:rsid w:val="00911EE4"/>
    <w:rsid w:val="00912726"/>
    <w:rsid w:val="009138CC"/>
    <w:rsid w:val="00913F32"/>
    <w:rsid w:val="00913F3B"/>
    <w:rsid w:val="00915126"/>
    <w:rsid w:val="00916463"/>
    <w:rsid w:val="0091647C"/>
    <w:rsid w:val="009168D2"/>
    <w:rsid w:val="00916906"/>
    <w:rsid w:val="00917185"/>
    <w:rsid w:val="00917AC7"/>
    <w:rsid w:val="009206F4"/>
    <w:rsid w:val="00920B71"/>
    <w:rsid w:val="009216B1"/>
    <w:rsid w:val="00923083"/>
    <w:rsid w:val="0092316E"/>
    <w:rsid w:val="009235BE"/>
    <w:rsid w:val="00923D6A"/>
    <w:rsid w:val="00924033"/>
    <w:rsid w:val="00924677"/>
    <w:rsid w:val="00924FAD"/>
    <w:rsid w:val="00926C87"/>
    <w:rsid w:val="00927D3C"/>
    <w:rsid w:val="00927E6D"/>
    <w:rsid w:val="00931122"/>
    <w:rsid w:val="00931701"/>
    <w:rsid w:val="00931ACC"/>
    <w:rsid w:val="00932223"/>
    <w:rsid w:val="009336CD"/>
    <w:rsid w:val="00934892"/>
    <w:rsid w:val="009350C6"/>
    <w:rsid w:val="009356EA"/>
    <w:rsid w:val="0093731D"/>
    <w:rsid w:val="0093778D"/>
    <w:rsid w:val="00940E80"/>
    <w:rsid w:val="0094245C"/>
    <w:rsid w:val="009434A6"/>
    <w:rsid w:val="00943989"/>
    <w:rsid w:val="00943F60"/>
    <w:rsid w:val="00944948"/>
    <w:rsid w:val="00944B20"/>
    <w:rsid w:val="00945CE0"/>
    <w:rsid w:val="009462B9"/>
    <w:rsid w:val="009466DD"/>
    <w:rsid w:val="00946F42"/>
    <w:rsid w:val="0095059E"/>
    <w:rsid w:val="00950B53"/>
    <w:rsid w:val="00950F35"/>
    <w:rsid w:val="009511F4"/>
    <w:rsid w:val="00951C90"/>
    <w:rsid w:val="009522CD"/>
    <w:rsid w:val="00952CB9"/>
    <w:rsid w:val="00953531"/>
    <w:rsid w:val="00953C94"/>
    <w:rsid w:val="0095449A"/>
    <w:rsid w:val="00955955"/>
    <w:rsid w:val="00955A9D"/>
    <w:rsid w:val="00957077"/>
    <w:rsid w:val="00957D9F"/>
    <w:rsid w:val="009602A5"/>
    <w:rsid w:val="00960D39"/>
    <w:rsid w:val="00961099"/>
    <w:rsid w:val="00963143"/>
    <w:rsid w:val="00963377"/>
    <w:rsid w:val="009638A6"/>
    <w:rsid w:val="00963D9C"/>
    <w:rsid w:val="009648A8"/>
    <w:rsid w:val="00964DA4"/>
    <w:rsid w:val="00966C9B"/>
    <w:rsid w:val="00967B78"/>
    <w:rsid w:val="00967FB1"/>
    <w:rsid w:val="009706F3"/>
    <w:rsid w:val="00971AA3"/>
    <w:rsid w:val="00972652"/>
    <w:rsid w:val="00972A88"/>
    <w:rsid w:val="009740D3"/>
    <w:rsid w:val="00975473"/>
    <w:rsid w:val="009754F6"/>
    <w:rsid w:val="00976B4B"/>
    <w:rsid w:val="0097724E"/>
    <w:rsid w:val="0098050D"/>
    <w:rsid w:val="00980974"/>
    <w:rsid w:val="00980CB8"/>
    <w:rsid w:val="00980FC7"/>
    <w:rsid w:val="00981CAF"/>
    <w:rsid w:val="00981E05"/>
    <w:rsid w:val="00981EDD"/>
    <w:rsid w:val="00981F0C"/>
    <w:rsid w:val="0098337F"/>
    <w:rsid w:val="00983978"/>
    <w:rsid w:val="009839DE"/>
    <w:rsid w:val="00984721"/>
    <w:rsid w:val="009859A0"/>
    <w:rsid w:val="00986B0C"/>
    <w:rsid w:val="00987393"/>
    <w:rsid w:val="0099084D"/>
    <w:rsid w:val="0099092E"/>
    <w:rsid w:val="009910BE"/>
    <w:rsid w:val="0099150A"/>
    <w:rsid w:val="00991780"/>
    <w:rsid w:val="00993869"/>
    <w:rsid w:val="00993CF5"/>
    <w:rsid w:val="00996891"/>
    <w:rsid w:val="009A0418"/>
    <w:rsid w:val="009A0532"/>
    <w:rsid w:val="009A143D"/>
    <w:rsid w:val="009A23DD"/>
    <w:rsid w:val="009A2525"/>
    <w:rsid w:val="009A268D"/>
    <w:rsid w:val="009A2D91"/>
    <w:rsid w:val="009A3B95"/>
    <w:rsid w:val="009A3CA5"/>
    <w:rsid w:val="009A3CD3"/>
    <w:rsid w:val="009A4978"/>
    <w:rsid w:val="009A4AB4"/>
    <w:rsid w:val="009A4CB1"/>
    <w:rsid w:val="009A6C28"/>
    <w:rsid w:val="009A7B24"/>
    <w:rsid w:val="009A7EDC"/>
    <w:rsid w:val="009B066C"/>
    <w:rsid w:val="009B0D11"/>
    <w:rsid w:val="009B259F"/>
    <w:rsid w:val="009B2E4E"/>
    <w:rsid w:val="009B3095"/>
    <w:rsid w:val="009B3983"/>
    <w:rsid w:val="009B3A51"/>
    <w:rsid w:val="009B3F2C"/>
    <w:rsid w:val="009B5753"/>
    <w:rsid w:val="009B6B2E"/>
    <w:rsid w:val="009B7387"/>
    <w:rsid w:val="009C0804"/>
    <w:rsid w:val="009C0EDA"/>
    <w:rsid w:val="009C1CA8"/>
    <w:rsid w:val="009C2845"/>
    <w:rsid w:val="009C4132"/>
    <w:rsid w:val="009C4500"/>
    <w:rsid w:val="009C4CAE"/>
    <w:rsid w:val="009C5181"/>
    <w:rsid w:val="009C57DD"/>
    <w:rsid w:val="009C6096"/>
    <w:rsid w:val="009C6C86"/>
    <w:rsid w:val="009C7E55"/>
    <w:rsid w:val="009C7F42"/>
    <w:rsid w:val="009D0015"/>
    <w:rsid w:val="009D025E"/>
    <w:rsid w:val="009D02F3"/>
    <w:rsid w:val="009D262A"/>
    <w:rsid w:val="009D299A"/>
    <w:rsid w:val="009D35F5"/>
    <w:rsid w:val="009D38A2"/>
    <w:rsid w:val="009D47DE"/>
    <w:rsid w:val="009D4BFA"/>
    <w:rsid w:val="009D5451"/>
    <w:rsid w:val="009D57A5"/>
    <w:rsid w:val="009D5B37"/>
    <w:rsid w:val="009D6B2C"/>
    <w:rsid w:val="009D6D3E"/>
    <w:rsid w:val="009D73C3"/>
    <w:rsid w:val="009D7513"/>
    <w:rsid w:val="009D7694"/>
    <w:rsid w:val="009E0689"/>
    <w:rsid w:val="009E06B4"/>
    <w:rsid w:val="009E0A13"/>
    <w:rsid w:val="009E13C0"/>
    <w:rsid w:val="009E14BC"/>
    <w:rsid w:val="009E14EE"/>
    <w:rsid w:val="009E175B"/>
    <w:rsid w:val="009E1AC6"/>
    <w:rsid w:val="009E21E7"/>
    <w:rsid w:val="009E31E1"/>
    <w:rsid w:val="009E40A3"/>
    <w:rsid w:val="009E42AF"/>
    <w:rsid w:val="009E538E"/>
    <w:rsid w:val="009E5A85"/>
    <w:rsid w:val="009E5D4B"/>
    <w:rsid w:val="009E6CA5"/>
    <w:rsid w:val="009E6D66"/>
    <w:rsid w:val="009E74A0"/>
    <w:rsid w:val="009E787C"/>
    <w:rsid w:val="009F00B4"/>
    <w:rsid w:val="009F0B5C"/>
    <w:rsid w:val="009F0DEF"/>
    <w:rsid w:val="009F250B"/>
    <w:rsid w:val="009F40D5"/>
    <w:rsid w:val="009F4C2A"/>
    <w:rsid w:val="009F51A7"/>
    <w:rsid w:val="009F58CC"/>
    <w:rsid w:val="009F59CA"/>
    <w:rsid w:val="009F5CEC"/>
    <w:rsid w:val="009F65E3"/>
    <w:rsid w:val="009F7AA8"/>
    <w:rsid w:val="009F7DAC"/>
    <w:rsid w:val="00A00263"/>
    <w:rsid w:val="00A013EF"/>
    <w:rsid w:val="00A01932"/>
    <w:rsid w:val="00A02B23"/>
    <w:rsid w:val="00A02E7C"/>
    <w:rsid w:val="00A0304C"/>
    <w:rsid w:val="00A03131"/>
    <w:rsid w:val="00A03515"/>
    <w:rsid w:val="00A03699"/>
    <w:rsid w:val="00A03A5F"/>
    <w:rsid w:val="00A04A12"/>
    <w:rsid w:val="00A06161"/>
    <w:rsid w:val="00A066EB"/>
    <w:rsid w:val="00A06F7D"/>
    <w:rsid w:val="00A075BD"/>
    <w:rsid w:val="00A07A9F"/>
    <w:rsid w:val="00A1074D"/>
    <w:rsid w:val="00A1084E"/>
    <w:rsid w:val="00A11A16"/>
    <w:rsid w:val="00A1207B"/>
    <w:rsid w:val="00A12145"/>
    <w:rsid w:val="00A1261C"/>
    <w:rsid w:val="00A12B06"/>
    <w:rsid w:val="00A13E05"/>
    <w:rsid w:val="00A141FC"/>
    <w:rsid w:val="00A14501"/>
    <w:rsid w:val="00A14A25"/>
    <w:rsid w:val="00A14AD1"/>
    <w:rsid w:val="00A152B8"/>
    <w:rsid w:val="00A16461"/>
    <w:rsid w:val="00A16DE8"/>
    <w:rsid w:val="00A173AD"/>
    <w:rsid w:val="00A17634"/>
    <w:rsid w:val="00A20350"/>
    <w:rsid w:val="00A203B7"/>
    <w:rsid w:val="00A20400"/>
    <w:rsid w:val="00A206F3"/>
    <w:rsid w:val="00A20BD6"/>
    <w:rsid w:val="00A21E5D"/>
    <w:rsid w:val="00A22435"/>
    <w:rsid w:val="00A23D3F"/>
    <w:rsid w:val="00A2416E"/>
    <w:rsid w:val="00A24D92"/>
    <w:rsid w:val="00A24EB9"/>
    <w:rsid w:val="00A25251"/>
    <w:rsid w:val="00A25441"/>
    <w:rsid w:val="00A25C79"/>
    <w:rsid w:val="00A267C5"/>
    <w:rsid w:val="00A2762A"/>
    <w:rsid w:val="00A278F8"/>
    <w:rsid w:val="00A318D2"/>
    <w:rsid w:val="00A318FA"/>
    <w:rsid w:val="00A31B84"/>
    <w:rsid w:val="00A32F1E"/>
    <w:rsid w:val="00A33CE0"/>
    <w:rsid w:val="00A33E64"/>
    <w:rsid w:val="00A33FD5"/>
    <w:rsid w:val="00A359E7"/>
    <w:rsid w:val="00A3685A"/>
    <w:rsid w:val="00A36FB4"/>
    <w:rsid w:val="00A3783A"/>
    <w:rsid w:val="00A409D9"/>
    <w:rsid w:val="00A412C5"/>
    <w:rsid w:val="00A42928"/>
    <w:rsid w:val="00A4311D"/>
    <w:rsid w:val="00A439EC"/>
    <w:rsid w:val="00A45282"/>
    <w:rsid w:val="00A46927"/>
    <w:rsid w:val="00A4758D"/>
    <w:rsid w:val="00A47BC3"/>
    <w:rsid w:val="00A509B4"/>
    <w:rsid w:val="00A512BB"/>
    <w:rsid w:val="00A529A6"/>
    <w:rsid w:val="00A54F0A"/>
    <w:rsid w:val="00A555D1"/>
    <w:rsid w:val="00A557DD"/>
    <w:rsid w:val="00A5600E"/>
    <w:rsid w:val="00A566FB"/>
    <w:rsid w:val="00A57540"/>
    <w:rsid w:val="00A57723"/>
    <w:rsid w:val="00A6041B"/>
    <w:rsid w:val="00A606AB"/>
    <w:rsid w:val="00A60A00"/>
    <w:rsid w:val="00A60B2A"/>
    <w:rsid w:val="00A60D52"/>
    <w:rsid w:val="00A61997"/>
    <w:rsid w:val="00A61E48"/>
    <w:rsid w:val="00A6278F"/>
    <w:rsid w:val="00A629B3"/>
    <w:rsid w:val="00A62B24"/>
    <w:rsid w:val="00A6358C"/>
    <w:rsid w:val="00A65238"/>
    <w:rsid w:val="00A65F1E"/>
    <w:rsid w:val="00A67942"/>
    <w:rsid w:val="00A67F9A"/>
    <w:rsid w:val="00A67FF6"/>
    <w:rsid w:val="00A702A7"/>
    <w:rsid w:val="00A702DC"/>
    <w:rsid w:val="00A70A98"/>
    <w:rsid w:val="00A70E8B"/>
    <w:rsid w:val="00A71393"/>
    <w:rsid w:val="00A74291"/>
    <w:rsid w:val="00A76833"/>
    <w:rsid w:val="00A76AE1"/>
    <w:rsid w:val="00A8304F"/>
    <w:rsid w:val="00A83F3A"/>
    <w:rsid w:val="00A86EDD"/>
    <w:rsid w:val="00A87522"/>
    <w:rsid w:val="00A87776"/>
    <w:rsid w:val="00A90200"/>
    <w:rsid w:val="00A908E7"/>
    <w:rsid w:val="00A90A56"/>
    <w:rsid w:val="00A911B3"/>
    <w:rsid w:val="00A91790"/>
    <w:rsid w:val="00A91A42"/>
    <w:rsid w:val="00A92019"/>
    <w:rsid w:val="00A920BA"/>
    <w:rsid w:val="00A92232"/>
    <w:rsid w:val="00A92565"/>
    <w:rsid w:val="00A934F4"/>
    <w:rsid w:val="00A9364E"/>
    <w:rsid w:val="00A93CE5"/>
    <w:rsid w:val="00A93D10"/>
    <w:rsid w:val="00A94244"/>
    <w:rsid w:val="00A9546E"/>
    <w:rsid w:val="00A96990"/>
    <w:rsid w:val="00A969F5"/>
    <w:rsid w:val="00A96D7B"/>
    <w:rsid w:val="00A97104"/>
    <w:rsid w:val="00A97355"/>
    <w:rsid w:val="00A975DC"/>
    <w:rsid w:val="00AA01BC"/>
    <w:rsid w:val="00AA0C17"/>
    <w:rsid w:val="00AA150E"/>
    <w:rsid w:val="00AA15E9"/>
    <w:rsid w:val="00AA17D2"/>
    <w:rsid w:val="00AA201C"/>
    <w:rsid w:val="00AA2C58"/>
    <w:rsid w:val="00AA2F2F"/>
    <w:rsid w:val="00AA6232"/>
    <w:rsid w:val="00AA6233"/>
    <w:rsid w:val="00AA62F6"/>
    <w:rsid w:val="00AA65E7"/>
    <w:rsid w:val="00AA6DF7"/>
    <w:rsid w:val="00AB0211"/>
    <w:rsid w:val="00AB11FD"/>
    <w:rsid w:val="00AB17F3"/>
    <w:rsid w:val="00AB1DA5"/>
    <w:rsid w:val="00AB2350"/>
    <w:rsid w:val="00AB24FA"/>
    <w:rsid w:val="00AB2E2A"/>
    <w:rsid w:val="00AB3A24"/>
    <w:rsid w:val="00AB4279"/>
    <w:rsid w:val="00AB46B9"/>
    <w:rsid w:val="00AB5465"/>
    <w:rsid w:val="00AB593A"/>
    <w:rsid w:val="00AB5D97"/>
    <w:rsid w:val="00AB6220"/>
    <w:rsid w:val="00AB662C"/>
    <w:rsid w:val="00AB6B24"/>
    <w:rsid w:val="00AB7CC6"/>
    <w:rsid w:val="00AC159E"/>
    <w:rsid w:val="00AC1EA3"/>
    <w:rsid w:val="00AC232A"/>
    <w:rsid w:val="00AC2418"/>
    <w:rsid w:val="00AC3068"/>
    <w:rsid w:val="00AC372E"/>
    <w:rsid w:val="00AC3E08"/>
    <w:rsid w:val="00AC4E50"/>
    <w:rsid w:val="00AC546C"/>
    <w:rsid w:val="00AC5EC2"/>
    <w:rsid w:val="00AC6763"/>
    <w:rsid w:val="00AC7943"/>
    <w:rsid w:val="00AC7B40"/>
    <w:rsid w:val="00AD04BE"/>
    <w:rsid w:val="00AD06AD"/>
    <w:rsid w:val="00AD0901"/>
    <w:rsid w:val="00AD16DE"/>
    <w:rsid w:val="00AD1CBD"/>
    <w:rsid w:val="00AD2D99"/>
    <w:rsid w:val="00AD403B"/>
    <w:rsid w:val="00AD4586"/>
    <w:rsid w:val="00AD45B7"/>
    <w:rsid w:val="00AD47CD"/>
    <w:rsid w:val="00AD48CA"/>
    <w:rsid w:val="00AD4BD8"/>
    <w:rsid w:val="00AD66ED"/>
    <w:rsid w:val="00AD7D06"/>
    <w:rsid w:val="00AD7D5F"/>
    <w:rsid w:val="00AE04F6"/>
    <w:rsid w:val="00AE09E6"/>
    <w:rsid w:val="00AE1385"/>
    <w:rsid w:val="00AE20F2"/>
    <w:rsid w:val="00AE3D3D"/>
    <w:rsid w:val="00AE3DFA"/>
    <w:rsid w:val="00AE4071"/>
    <w:rsid w:val="00AE4495"/>
    <w:rsid w:val="00AE65D8"/>
    <w:rsid w:val="00AE66D2"/>
    <w:rsid w:val="00AE69C6"/>
    <w:rsid w:val="00AF02F9"/>
    <w:rsid w:val="00AF0674"/>
    <w:rsid w:val="00AF07B7"/>
    <w:rsid w:val="00AF07E2"/>
    <w:rsid w:val="00AF1508"/>
    <w:rsid w:val="00AF2307"/>
    <w:rsid w:val="00AF3799"/>
    <w:rsid w:val="00AF39A1"/>
    <w:rsid w:val="00AF41E6"/>
    <w:rsid w:val="00AF42F6"/>
    <w:rsid w:val="00AF5679"/>
    <w:rsid w:val="00AF5EE8"/>
    <w:rsid w:val="00AF61C8"/>
    <w:rsid w:val="00AF6960"/>
    <w:rsid w:val="00AF717D"/>
    <w:rsid w:val="00B00949"/>
    <w:rsid w:val="00B00AAB"/>
    <w:rsid w:val="00B042E8"/>
    <w:rsid w:val="00B045FC"/>
    <w:rsid w:val="00B049E5"/>
    <w:rsid w:val="00B04DED"/>
    <w:rsid w:val="00B05D8D"/>
    <w:rsid w:val="00B0672D"/>
    <w:rsid w:val="00B07604"/>
    <w:rsid w:val="00B077F8"/>
    <w:rsid w:val="00B10586"/>
    <w:rsid w:val="00B106D9"/>
    <w:rsid w:val="00B11301"/>
    <w:rsid w:val="00B1135A"/>
    <w:rsid w:val="00B1178A"/>
    <w:rsid w:val="00B12FB3"/>
    <w:rsid w:val="00B13DAD"/>
    <w:rsid w:val="00B146F0"/>
    <w:rsid w:val="00B149F7"/>
    <w:rsid w:val="00B14CE9"/>
    <w:rsid w:val="00B15D1D"/>
    <w:rsid w:val="00B16BAE"/>
    <w:rsid w:val="00B1779C"/>
    <w:rsid w:val="00B17832"/>
    <w:rsid w:val="00B2007A"/>
    <w:rsid w:val="00B21BC0"/>
    <w:rsid w:val="00B22E46"/>
    <w:rsid w:val="00B235CA"/>
    <w:rsid w:val="00B260A9"/>
    <w:rsid w:val="00B26524"/>
    <w:rsid w:val="00B26B30"/>
    <w:rsid w:val="00B26C3E"/>
    <w:rsid w:val="00B272D7"/>
    <w:rsid w:val="00B2754B"/>
    <w:rsid w:val="00B278A8"/>
    <w:rsid w:val="00B278C4"/>
    <w:rsid w:val="00B27982"/>
    <w:rsid w:val="00B27A02"/>
    <w:rsid w:val="00B27A05"/>
    <w:rsid w:val="00B30103"/>
    <w:rsid w:val="00B3077C"/>
    <w:rsid w:val="00B313AA"/>
    <w:rsid w:val="00B31913"/>
    <w:rsid w:val="00B31B63"/>
    <w:rsid w:val="00B323DA"/>
    <w:rsid w:val="00B32854"/>
    <w:rsid w:val="00B32B93"/>
    <w:rsid w:val="00B32BFD"/>
    <w:rsid w:val="00B32F09"/>
    <w:rsid w:val="00B3425D"/>
    <w:rsid w:val="00B35246"/>
    <w:rsid w:val="00B354E7"/>
    <w:rsid w:val="00B36314"/>
    <w:rsid w:val="00B36632"/>
    <w:rsid w:val="00B37BB7"/>
    <w:rsid w:val="00B4028A"/>
    <w:rsid w:val="00B412F4"/>
    <w:rsid w:val="00B420B8"/>
    <w:rsid w:val="00B42219"/>
    <w:rsid w:val="00B43608"/>
    <w:rsid w:val="00B43BD3"/>
    <w:rsid w:val="00B44C6E"/>
    <w:rsid w:val="00B45528"/>
    <w:rsid w:val="00B474C4"/>
    <w:rsid w:val="00B507D6"/>
    <w:rsid w:val="00B5081D"/>
    <w:rsid w:val="00B53747"/>
    <w:rsid w:val="00B53790"/>
    <w:rsid w:val="00B53C95"/>
    <w:rsid w:val="00B618E8"/>
    <w:rsid w:val="00B61E48"/>
    <w:rsid w:val="00B62DA8"/>
    <w:rsid w:val="00B63B0D"/>
    <w:rsid w:val="00B64BAA"/>
    <w:rsid w:val="00B64E0A"/>
    <w:rsid w:val="00B653EB"/>
    <w:rsid w:val="00B657D8"/>
    <w:rsid w:val="00B663CE"/>
    <w:rsid w:val="00B66463"/>
    <w:rsid w:val="00B665FB"/>
    <w:rsid w:val="00B67339"/>
    <w:rsid w:val="00B7054F"/>
    <w:rsid w:val="00B7058B"/>
    <w:rsid w:val="00B70900"/>
    <w:rsid w:val="00B70D8C"/>
    <w:rsid w:val="00B70EE5"/>
    <w:rsid w:val="00B717B2"/>
    <w:rsid w:val="00B7208B"/>
    <w:rsid w:val="00B72A8C"/>
    <w:rsid w:val="00B7344B"/>
    <w:rsid w:val="00B75D92"/>
    <w:rsid w:val="00B75F7A"/>
    <w:rsid w:val="00B767D4"/>
    <w:rsid w:val="00B76F99"/>
    <w:rsid w:val="00B77380"/>
    <w:rsid w:val="00B774D4"/>
    <w:rsid w:val="00B77E5F"/>
    <w:rsid w:val="00B8065F"/>
    <w:rsid w:val="00B814BC"/>
    <w:rsid w:val="00B821A9"/>
    <w:rsid w:val="00B821E7"/>
    <w:rsid w:val="00B82E76"/>
    <w:rsid w:val="00B8303E"/>
    <w:rsid w:val="00B83345"/>
    <w:rsid w:val="00B83672"/>
    <w:rsid w:val="00B8413D"/>
    <w:rsid w:val="00B844BE"/>
    <w:rsid w:val="00B84CE1"/>
    <w:rsid w:val="00B863CE"/>
    <w:rsid w:val="00B86A56"/>
    <w:rsid w:val="00B86ECE"/>
    <w:rsid w:val="00B86F58"/>
    <w:rsid w:val="00B870C1"/>
    <w:rsid w:val="00B87E0C"/>
    <w:rsid w:val="00B9118B"/>
    <w:rsid w:val="00B91634"/>
    <w:rsid w:val="00B92222"/>
    <w:rsid w:val="00B92FC3"/>
    <w:rsid w:val="00B930FD"/>
    <w:rsid w:val="00B938C7"/>
    <w:rsid w:val="00B94F48"/>
    <w:rsid w:val="00B9544D"/>
    <w:rsid w:val="00B95810"/>
    <w:rsid w:val="00B95A9F"/>
    <w:rsid w:val="00B95D5D"/>
    <w:rsid w:val="00B9748A"/>
    <w:rsid w:val="00B97991"/>
    <w:rsid w:val="00BA15F3"/>
    <w:rsid w:val="00BA16D4"/>
    <w:rsid w:val="00BA2246"/>
    <w:rsid w:val="00BA2F04"/>
    <w:rsid w:val="00BA30C0"/>
    <w:rsid w:val="00BA3B51"/>
    <w:rsid w:val="00BA40B0"/>
    <w:rsid w:val="00BA526C"/>
    <w:rsid w:val="00BA57F1"/>
    <w:rsid w:val="00BA652D"/>
    <w:rsid w:val="00BA6D79"/>
    <w:rsid w:val="00BB06F0"/>
    <w:rsid w:val="00BB115B"/>
    <w:rsid w:val="00BB21BB"/>
    <w:rsid w:val="00BB26C0"/>
    <w:rsid w:val="00BB2FC0"/>
    <w:rsid w:val="00BB33A0"/>
    <w:rsid w:val="00BB5B99"/>
    <w:rsid w:val="00BB677B"/>
    <w:rsid w:val="00BB6E6C"/>
    <w:rsid w:val="00BB711A"/>
    <w:rsid w:val="00BB71E0"/>
    <w:rsid w:val="00BB72CA"/>
    <w:rsid w:val="00BC3B9D"/>
    <w:rsid w:val="00BC44AC"/>
    <w:rsid w:val="00BC6203"/>
    <w:rsid w:val="00BD030A"/>
    <w:rsid w:val="00BD0513"/>
    <w:rsid w:val="00BD0B55"/>
    <w:rsid w:val="00BD2881"/>
    <w:rsid w:val="00BD31C0"/>
    <w:rsid w:val="00BD3742"/>
    <w:rsid w:val="00BD37CF"/>
    <w:rsid w:val="00BD4F4A"/>
    <w:rsid w:val="00BD5B11"/>
    <w:rsid w:val="00BD7752"/>
    <w:rsid w:val="00BE053B"/>
    <w:rsid w:val="00BE0BE9"/>
    <w:rsid w:val="00BE127C"/>
    <w:rsid w:val="00BE1386"/>
    <w:rsid w:val="00BE16D8"/>
    <w:rsid w:val="00BE1756"/>
    <w:rsid w:val="00BE2AB3"/>
    <w:rsid w:val="00BE2C1E"/>
    <w:rsid w:val="00BE2CA6"/>
    <w:rsid w:val="00BE2EEF"/>
    <w:rsid w:val="00BE2F7B"/>
    <w:rsid w:val="00BE3FDB"/>
    <w:rsid w:val="00BE4362"/>
    <w:rsid w:val="00BE47DC"/>
    <w:rsid w:val="00BE49EE"/>
    <w:rsid w:val="00BE54C6"/>
    <w:rsid w:val="00BE5C01"/>
    <w:rsid w:val="00BE64CB"/>
    <w:rsid w:val="00BF058A"/>
    <w:rsid w:val="00BF136E"/>
    <w:rsid w:val="00BF153E"/>
    <w:rsid w:val="00BF31CB"/>
    <w:rsid w:val="00BF4390"/>
    <w:rsid w:val="00BF4758"/>
    <w:rsid w:val="00BF4F08"/>
    <w:rsid w:val="00BF5E77"/>
    <w:rsid w:val="00BF6CD3"/>
    <w:rsid w:val="00BF6F0F"/>
    <w:rsid w:val="00BF6FE9"/>
    <w:rsid w:val="00C00702"/>
    <w:rsid w:val="00C0122A"/>
    <w:rsid w:val="00C016FE"/>
    <w:rsid w:val="00C01C4C"/>
    <w:rsid w:val="00C02A27"/>
    <w:rsid w:val="00C02BC2"/>
    <w:rsid w:val="00C03BE5"/>
    <w:rsid w:val="00C0426D"/>
    <w:rsid w:val="00C050BF"/>
    <w:rsid w:val="00C058F1"/>
    <w:rsid w:val="00C05A52"/>
    <w:rsid w:val="00C060C1"/>
    <w:rsid w:val="00C070DB"/>
    <w:rsid w:val="00C07248"/>
    <w:rsid w:val="00C07743"/>
    <w:rsid w:val="00C07807"/>
    <w:rsid w:val="00C07AD5"/>
    <w:rsid w:val="00C104EA"/>
    <w:rsid w:val="00C10955"/>
    <w:rsid w:val="00C10A38"/>
    <w:rsid w:val="00C1268B"/>
    <w:rsid w:val="00C12EC2"/>
    <w:rsid w:val="00C14102"/>
    <w:rsid w:val="00C152B0"/>
    <w:rsid w:val="00C15739"/>
    <w:rsid w:val="00C1588A"/>
    <w:rsid w:val="00C16046"/>
    <w:rsid w:val="00C16087"/>
    <w:rsid w:val="00C168C2"/>
    <w:rsid w:val="00C176F1"/>
    <w:rsid w:val="00C17B38"/>
    <w:rsid w:val="00C23D71"/>
    <w:rsid w:val="00C25508"/>
    <w:rsid w:val="00C25B18"/>
    <w:rsid w:val="00C25EFD"/>
    <w:rsid w:val="00C26DE1"/>
    <w:rsid w:val="00C27016"/>
    <w:rsid w:val="00C274DA"/>
    <w:rsid w:val="00C279ED"/>
    <w:rsid w:val="00C27F3A"/>
    <w:rsid w:val="00C30CD2"/>
    <w:rsid w:val="00C31762"/>
    <w:rsid w:val="00C31969"/>
    <w:rsid w:val="00C31E41"/>
    <w:rsid w:val="00C32179"/>
    <w:rsid w:val="00C321CB"/>
    <w:rsid w:val="00C32224"/>
    <w:rsid w:val="00C3469C"/>
    <w:rsid w:val="00C352EA"/>
    <w:rsid w:val="00C3664A"/>
    <w:rsid w:val="00C36936"/>
    <w:rsid w:val="00C37C21"/>
    <w:rsid w:val="00C41573"/>
    <w:rsid w:val="00C4175E"/>
    <w:rsid w:val="00C418F0"/>
    <w:rsid w:val="00C4245E"/>
    <w:rsid w:val="00C42AB5"/>
    <w:rsid w:val="00C4373B"/>
    <w:rsid w:val="00C43B8E"/>
    <w:rsid w:val="00C4559B"/>
    <w:rsid w:val="00C459BE"/>
    <w:rsid w:val="00C4603E"/>
    <w:rsid w:val="00C46314"/>
    <w:rsid w:val="00C46357"/>
    <w:rsid w:val="00C46782"/>
    <w:rsid w:val="00C46907"/>
    <w:rsid w:val="00C47B2B"/>
    <w:rsid w:val="00C500C4"/>
    <w:rsid w:val="00C502D2"/>
    <w:rsid w:val="00C52340"/>
    <w:rsid w:val="00C53A63"/>
    <w:rsid w:val="00C547E7"/>
    <w:rsid w:val="00C55005"/>
    <w:rsid w:val="00C5520C"/>
    <w:rsid w:val="00C5555D"/>
    <w:rsid w:val="00C55B5A"/>
    <w:rsid w:val="00C55DA8"/>
    <w:rsid w:val="00C5631D"/>
    <w:rsid w:val="00C5660E"/>
    <w:rsid w:val="00C56947"/>
    <w:rsid w:val="00C57774"/>
    <w:rsid w:val="00C61636"/>
    <w:rsid w:val="00C61FDA"/>
    <w:rsid w:val="00C63E6A"/>
    <w:rsid w:val="00C657D8"/>
    <w:rsid w:val="00C66906"/>
    <w:rsid w:val="00C70132"/>
    <w:rsid w:val="00C704F0"/>
    <w:rsid w:val="00C710EC"/>
    <w:rsid w:val="00C7144E"/>
    <w:rsid w:val="00C71ACA"/>
    <w:rsid w:val="00C727CE"/>
    <w:rsid w:val="00C73F44"/>
    <w:rsid w:val="00C7439D"/>
    <w:rsid w:val="00C7488F"/>
    <w:rsid w:val="00C7567A"/>
    <w:rsid w:val="00C75F20"/>
    <w:rsid w:val="00C764C5"/>
    <w:rsid w:val="00C768A1"/>
    <w:rsid w:val="00C76FA2"/>
    <w:rsid w:val="00C773A3"/>
    <w:rsid w:val="00C77B52"/>
    <w:rsid w:val="00C804DE"/>
    <w:rsid w:val="00C80809"/>
    <w:rsid w:val="00C80949"/>
    <w:rsid w:val="00C80C8D"/>
    <w:rsid w:val="00C8130F"/>
    <w:rsid w:val="00C81E54"/>
    <w:rsid w:val="00C81FF7"/>
    <w:rsid w:val="00C824CE"/>
    <w:rsid w:val="00C82B48"/>
    <w:rsid w:val="00C8350A"/>
    <w:rsid w:val="00C83777"/>
    <w:rsid w:val="00C83C3F"/>
    <w:rsid w:val="00C8422D"/>
    <w:rsid w:val="00C8485F"/>
    <w:rsid w:val="00C85AC8"/>
    <w:rsid w:val="00C860C5"/>
    <w:rsid w:val="00C8622B"/>
    <w:rsid w:val="00C86620"/>
    <w:rsid w:val="00C875A0"/>
    <w:rsid w:val="00C8797B"/>
    <w:rsid w:val="00C90352"/>
    <w:rsid w:val="00C903A1"/>
    <w:rsid w:val="00C90FF5"/>
    <w:rsid w:val="00C91050"/>
    <w:rsid w:val="00C91A32"/>
    <w:rsid w:val="00C91C52"/>
    <w:rsid w:val="00C91E79"/>
    <w:rsid w:val="00C926F4"/>
    <w:rsid w:val="00C94622"/>
    <w:rsid w:val="00C95747"/>
    <w:rsid w:val="00C95E7B"/>
    <w:rsid w:val="00C96AA1"/>
    <w:rsid w:val="00C96D68"/>
    <w:rsid w:val="00C97383"/>
    <w:rsid w:val="00C97422"/>
    <w:rsid w:val="00CA27BB"/>
    <w:rsid w:val="00CA2CD1"/>
    <w:rsid w:val="00CA4AE6"/>
    <w:rsid w:val="00CA5B91"/>
    <w:rsid w:val="00CA60BA"/>
    <w:rsid w:val="00CA64C0"/>
    <w:rsid w:val="00CA689B"/>
    <w:rsid w:val="00CB004F"/>
    <w:rsid w:val="00CB09D9"/>
    <w:rsid w:val="00CB1579"/>
    <w:rsid w:val="00CB1E17"/>
    <w:rsid w:val="00CB2CAA"/>
    <w:rsid w:val="00CB2CD8"/>
    <w:rsid w:val="00CB4BB6"/>
    <w:rsid w:val="00CB629E"/>
    <w:rsid w:val="00CB634D"/>
    <w:rsid w:val="00CB736E"/>
    <w:rsid w:val="00CB78B0"/>
    <w:rsid w:val="00CC162E"/>
    <w:rsid w:val="00CC1781"/>
    <w:rsid w:val="00CC1B95"/>
    <w:rsid w:val="00CC5133"/>
    <w:rsid w:val="00CC587A"/>
    <w:rsid w:val="00CC7D7E"/>
    <w:rsid w:val="00CD05B0"/>
    <w:rsid w:val="00CD0E77"/>
    <w:rsid w:val="00CD0E8E"/>
    <w:rsid w:val="00CD1AC8"/>
    <w:rsid w:val="00CD2797"/>
    <w:rsid w:val="00CD2BAC"/>
    <w:rsid w:val="00CD2C32"/>
    <w:rsid w:val="00CD3589"/>
    <w:rsid w:val="00CD3A94"/>
    <w:rsid w:val="00CD4481"/>
    <w:rsid w:val="00CD5D18"/>
    <w:rsid w:val="00CD6B85"/>
    <w:rsid w:val="00CD7F6B"/>
    <w:rsid w:val="00CE10F6"/>
    <w:rsid w:val="00CE2674"/>
    <w:rsid w:val="00CE26C4"/>
    <w:rsid w:val="00CE3527"/>
    <w:rsid w:val="00CE5EAB"/>
    <w:rsid w:val="00CE6582"/>
    <w:rsid w:val="00CE6586"/>
    <w:rsid w:val="00CE675C"/>
    <w:rsid w:val="00CE683D"/>
    <w:rsid w:val="00CE6C37"/>
    <w:rsid w:val="00CE72D5"/>
    <w:rsid w:val="00CE74DA"/>
    <w:rsid w:val="00CE7A0A"/>
    <w:rsid w:val="00CF04FA"/>
    <w:rsid w:val="00CF14AC"/>
    <w:rsid w:val="00CF1F73"/>
    <w:rsid w:val="00CF21AD"/>
    <w:rsid w:val="00CF2526"/>
    <w:rsid w:val="00CF2D4B"/>
    <w:rsid w:val="00CF338B"/>
    <w:rsid w:val="00CF428A"/>
    <w:rsid w:val="00CF46C1"/>
    <w:rsid w:val="00CF4E3E"/>
    <w:rsid w:val="00CF5834"/>
    <w:rsid w:val="00CF6983"/>
    <w:rsid w:val="00CF6BD6"/>
    <w:rsid w:val="00CF727B"/>
    <w:rsid w:val="00CF75F2"/>
    <w:rsid w:val="00CF7B60"/>
    <w:rsid w:val="00CF7DE1"/>
    <w:rsid w:val="00D002E4"/>
    <w:rsid w:val="00D00940"/>
    <w:rsid w:val="00D018E3"/>
    <w:rsid w:val="00D01DE3"/>
    <w:rsid w:val="00D02005"/>
    <w:rsid w:val="00D0227F"/>
    <w:rsid w:val="00D0328B"/>
    <w:rsid w:val="00D04285"/>
    <w:rsid w:val="00D0437A"/>
    <w:rsid w:val="00D04491"/>
    <w:rsid w:val="00D04717"/>
    <w:rsid w:val="00D05CB8"/>
    <w:rsid w:val="00D0619B"/>
    <w:rsid w:val="00D06A23"/>
    <w:rsid w:val="00D0738A"/>
    <w:rsid w:val="00D07A09"/>
    <w:rsid w:val="00D07C12"/>
    <w:rsid w:val="00D102FF"/>
    <w:rsid w:val="00D10DD3"/>
    <w:rsid w:val="00D10EC2"/>
    <w:rsid w:val="00D11157"/>
    <w:rsid w:val="00D117EF"/>
    <w:rsid w:val="00D133FC"/>
    <w:rsid w:val="00D13E9B"/>
    <w:rsid w:val="00D1407A"/>
    <w:rsid w:val="00D14355"/>
    <w:rsid w:val="00D14971"/>
    <w:rsid w:val="00D14D2E"/>
    <w:rsid w:val="00D158A3"/>
    <w:rsid w:val="00D172AA"/>
    <w:rsid w:val="00D20B66"/>
    <w:rsid w:val="00D22040"/>
    <w:rsid w:val="00D22122"/>
    <w:rsid w:val="00D22F4A"/>
    <w:rsid w:val="00D23444"/>
    <w:rsid w:val="00D2391C"/>
    <w:rsid w:val="00D252BE"/>
    <w:rsid w:val="00D25A59"/>
    <w:rsid w:val="00D25E72"/>
    <w:rsid w:val="00D26E27"/>
    <w:rsid w:val="00D311C5"/>
    <w:rsid w:val="00D313A8"/>
    <w:rsid w:val="00D31D60"/>
    <w:rsid w:val="00D33F3F"/>
    <w:rsid w:val="00D3419B"/>
    <w:rsid w:val="00D34971"/>
    <w:rsid w:val="00D34E30"/>
    <w:rsid w:val="00D35BE9"/>
    <w:rsid w:val="00D35D45"/>
    <w:rsid w:val="00D3645B"/>
    <w:rsid w:val="00D37127"/>
    <w:rsid w:val="00D37564"/>
    <w:rsid w:val="00D37C7F"/>
    <w:rsid w:val="00D40082"/>
    <w:rsid w:val="00D40BF4"/>
    <w:rsid w:val="00D410EB"/>
    <w:rsid w:val="00D41415"/>
    <w:rsid w:val="00D41B8C"/>
    <w:rsid w:val="00D424E4"/>
    <w:rsid w:val="00D431F9"/>
    <w:rsid w:val="00D434C0"/>
    <w:rsid w:val="00D43881"/>
    <w:rsid w:val="00D46C11"/>
    <w:rsid w:val="00D470BE"/>
    <w:rsid w:val="00D470CD"/>
    <w:rsid w:val="00D470F1"/>
    <w:rsid w:val="00D50B98"/>
    <w:rsid w:val="00D513FD"/>
    <w:rsid w:val="00D5199E"/>
    <w:rsid w:val="00D53D5E"/>
    <w:rsid w:val="00D5418F"/>
    <w:rsid w:val="00D543BF"/>
    <w:rsid w:val="00D5542C"/>
    <w:rsid w:val="00D55508"/>
    <w:rsid w:val="00D55B90"/>
    <w:rsid w:val="00D56898"/>
    <w:rsid w:val="00D56B70"/>
    <w:rsid w:val="00D56E0E"/>
    <w:rsid w:val="00D5728D"/>
    <w:rsid w:val="00D573B1"/>
    <w:rsid w:val="00D57510"/>
    <w:rsid w:val="00D60BD4"/>
    <w:rsid w:val="00D621C5"/>
    <w:rsid w:val="00D631C6"/>
    <w:rsid w:val="00D632CD"/>
    <w:rsid w:val="00D63DC0"/>
    <w:rsid w:val="00D640C8"/>
    <w:rsid w:val="00D64FDA"/>
    <w:rsid w:val="00D663EC"/>
    <w:rsid w:val="00D669DB"/>
    <w:rsid w:val="00D66E39"/>
    <w:rsid w:val="00D673E8"/>
    <w:rsid w:val="00D67D5A"/>
    <w:rsid w:val="00D70174"/>
    <w:rsid w:val="00D70275"/>
    <w:rsid w:val="00D738EF"/>
    <w:rsid w:val="00D73B81"/>
    <w:rsid w:val="00D74B1C"/>
    <w:rsid w:val="00D75115"/>
    <w:rsid w:val="00D75869"/>
    <w:rsid w:val="00D77636"/>
    <w:rsid w:val="00D808D4"/>
    <w:rsid w:val="00D81362"/>
    <w:rsid w:val="00D8178D"/>
    <w:rsid w:val="00D820D6"/>
    <w:rsid w:val="00D82E8A"/>
    <w:rsid w:val="00D8386F"/>
    <w:rsid w:val="00D83ABC"/>
    <w:rsid w:val="00D83B69"/>
    <w:rsid w:val="00D8415A"/>
    <w:rsid w:val="00D84B42"/>
    <w:rsid w:val="00D8684D"/>
    <w:rsid w:val="00D87276"/>
    <w:rsid w:val="00D8768E"/>
    <w:rsid w:val="00D8788C"/>
    <w:rsid w:val="00D87B54"/>
    <w:rsid w:val="00D87BBA"/>
    <w:rsid w:val="00D919D9"/>
    <w:rsid w:val="00D91DB5"/>
    <w:rsid w:val="00D92374"/>
    <w:rsid w:val="00D927F3"/>
    <w:rsid w:val="00D929EB"/>
    <w:rsid w:val="00D934D9"/>
    <w:rsid w:val="00D93770"/>
    <w:rsid w:val="00D93ECF"/>
    <w:rsid w:val="00D94057"/>
    <w:rsid w:val="00D94A3A"/>
    <w:rsid w:val="00D95E85"/>
    <w:rsid w:val="00D96D32"/>
    <w:rsid w:val="00D9787A"/>
    <w:rsid w:val="00DA0468"/>
    <w:rsid w:val="00DA107D"/>
    <w:rsid w:val="00DA2DFC"/>
    <w:rsid w:val="00DA2E30"/>
    <w:rsid w:val="00DA348B"/>
    <w:rsid w:val="00DA42D6"/>
    <w:rsid w:val="00DA4983"/>
    <w:rsid w:val="00DA536E"/>
    <w:rsid w:val="00DA65AA"/>
    <w:rsid w:val="00DA6833"/>
    <w:rsid w:val="00DA6911"/>
    <w:rsid w:val="00DA7ABF"/>
    <w:rsid w:val="00DB0D9C"/>
    <w:rsid w:val="00DB12B2"/>
    <w:rsid w:val="00DB1668"/>
    <w:rsid w:val="00DB197A"/>
    <w:rsid w:val="00DB2E7F"/>
    <w:rsid w:val="00DB3208"/>
    <w:rsid w:val="00DB3429"/>
    <w:rsid w:val="00DB34E3"/>
    <w:rsid w:val="00DB359F"/>
    <w:rsid w:val="00DB3CEB"/>
    <w:rsid w:val="00DB4A6A"/>
    <w:rsid w:val="00DB4D1A"/>
    <w:rsid w:val="00DB5461"/>
    <w:rsid w:val="00DB55CC"/>
    <w:rsid w:val="00DB619F"/>
    <w:rsid w:val="00DB7667"/>
    <w:rsid w:val="00DB7C69"/>
    <w:rsid w:val="00DB7CB0"/>
    <w:rsid w:val="00DC086D"/>
    <w:rsid w:val="00DC104D"/>
    <w:rsid w:val="00DC1426"/>
    <w:rsid w:val="00DC1B0F"/>
    <w:rsid w:val="00DC36DE"/>
    <w:rsid w:val="00DC3AF3"/>
    <w:rsid w:val="00DC45A5"/>
    <w:rsid w:val="00DC4EB1"/>
    <w:rsid w:val="00DC5758"/>
    <w:rsid w:val="00DC5816"/>
    <w:rsid w:val="00DC5F43"/>
    <w:rsid w:val="00DC6629"/>
    <w:rsid w:val="00DC72EB"/>
    <w:rsid w:val="00DC75AF"/>
    <w:rsid w:val="00DC7A4F"/>
    <w:rsid w:val="00DC7C1C"/>
    <w:rsid w:val="00DD0A47"/>
    <w:rsid w:val="00DD0AE0"/>
    <w:rsid w:val="00DD16B1"/>
    <w:rsid w:val="00DD2B15"/>
    <w:rsid w:val="00DD2E4B"/>
    <w:rsid w:val="00DD2FA2"/>
    <w:rsid w:val="00DD41CF"/>
    <w:rsid w:val="00DD459B"/>
    <w:rsid w:val="00DD4829"/>
    <w:rsid w:val="00DD58DA"/>
    <w:rsid w:val="00DD6767"/>
    <w:rsid w:val="00DD69E2"/>
    <w:rsid w:val="00DD6D0D"/>
    <w:rsid w:val="00DD6FCE"/>
    <w:rsid w:val="00DD736A"/>
    <w:rsid w:val="00DE182F"/>
    <w:rsid w:val="00DE1F6A"/>
    <w:rsid w:val="00DE2132"/>
    <w:rsid w:val="00DE2FD1"/>
    <w:rsid w:val="00DE4C94"/>
    <w:rsid w:val="00DE4EAA"/>
    <w:rsid w:val="00DE683E"/>
    <w:rsid w:val="00DF181D"/>
    <w:rsid w:val="00DF1C98"/>
    <w:rsid w:val="00DF1F75"/>
    <w:rsid w:val="00DF36C6"/>
    <w:rsid w:val="00DF42AB"/>
    <w:rsid w:val="00DF4A42"/>
    <w:rsid w:val="00DF52FE"/>
    <w:rsid w:val="00DF5681"/>
    <w:rsid w:val="00DF58E9"/>
    <w:rsid w:val="00DF5A31"/>
    <w:rsid w:val="00DF5D22"/>
    <w:rsid w:val="00DF6CC7"/>
    <w:rsid w:val="00E013E0"/>
    <w:rsid w:val="00E01DE9"/>
    <w:rsid w:val="00E024C2"/>
    <w:rsid w:val="00E02BF1"/>
    <w:rsid w:val="00E0363C"/>
    <w:rsid w:val="00E057B5"/>
    <w:rsid w:val="00E06471"/>
    <w:rsid w:val="00E0796E"/>
    <w:rsid w:val="00E10409"/>
    <w:rsid w:val="00E10611"/>
    <w:rsid w:val="00E12053"/>
    <w:rsid w:val="00E12CB2"/>
    <w:rsid w:val="00E13149"/>
    <w:rsid w:val="00E13CA3"/>
    <w:rsid w:val="00E145E6"/>
    <w:rsid w:val="00E14ADB"/>
    <w:rsid w:val="00E14BFC"/>
    <w:rsid w:val="00E14C62"/>
    <w:rsid w:val="00E156E7"/>
    <w:rsid w:val="00E15AC7"/>
    <w:rsid w:val="00E15C3E"/>
    <w:rsid w:val="00E162F8"/>
    <w:rsid w:val="00E16D48"/>
    <w:rsid w:val="00E16F81"/>
    <w:rsid w:val="00E17557"/>
    <w:rsid w:val="00E17B56"/>
    <w:rsid w:val="00E17BC1"/>
    <w:rsid w:val="00E17FF6"/>
    <w:rsid w:val="00E221CB"/>
    <w:rsid w:val="00E223D3"/>
    <w:rsid w:val="00E22709"/>
    <w:rsid w:val="00E232D6"/>
    <w:rsid w:val="00E24EF1"/>
    <w:rsid w:val="00E2551E"/>
    <w:rsid w:val="00E25BE4"/>
    <w:rsid w:val="00E26FB1"/>
    <w:rsid w:val="00E310D7"/>
    <w:rsid w:val="00E344D1"/>
    <w:rsid w:val="00E35974"/>
    <w:rsid w:val="00E36129"/>
    <w:rsid w:val="00E374CF"/>
    <w:rsid w:val="00E42083"/>
    <w:rsid w:val="00E43125"/>
    <w:rsid w:val="00E436BE"/>
    <w:rsid w:val="00E43C8F"/>
    <w:rsid w:val="00E44316"/>
    <w:rsid w:val="00E449C5"/>
    <w:rsid w:val="00E45147"/>
    <w:rsid w:val="00E454F2"/>
    <w:rsid w:val="00E45617"/>
    <w:rsid w:val="00E45C59"/>
    <w:rsid w:val="00E461F4"/>
    <w:rsid w:val="00E467CE"/>
    <w:rsid w:val="00E467FF"/>
    <w:rsid w:val="00E47601"/>
    <w:rsid w:val="00E47CE7"/>
    <w:rsid w:val="00E504DC"/>
    <w:rsid w:val="00E505BE"/>
    <w:rsid w:val="00E51568"/>
    <w:rsid w:val="00E51652"/>
    <w:rsid w:val="00E5244D"/>
    <w:rsid w:val="00E54390"/>
    <w:rsid w:val="00E55B7B"/>
    <w:rsid w:val="00E55E45"/>
    <w:rsid w:val="00E57061"/>
    <w:rsid w:val="00E57A9E"/>
    <w:rsid w:val="00E57ECA"/>
    <w:rsid w:val="00E60A38"/>
    <w:rsid w:val="00E60C16"/>
    <w:rsid w:val="00E60F55"/>
    <w:rsid w:val="00E6258F"/>
    <w:rsid w:val="00E62754"/>
    <w:rsid w:val="00E62F16"/>
    <w:rsid w:val="00E649E4"/>
    <w:rsid w:val="00E65070"/>
    <w:rsid w:val="00E6627F"/>
    <w:rsid w:val="00E66CB8"/>
    <w:rsid w:val="00E67485"/>
    <w:rsid w:val="00E67FB3"/>
    <w:rsid w:val="00E706B6"/>
    <w:rsid w:val="00E70D79"/>
    <w:rsid w:val="00E71363"/>
    <w:rsid w:val="00E71D91"/>
    <w:rsid w:val="00E72256"/>
    <w:rsid w:val="00E72C2C"/>
    <w:rsid w:val="00E751A2"/>
    <w:rsid w:val="00E75225"/>
    <w:rsid w:val="00E75250"/>
    <w:rsid w:val="00E75570"/>
    <w:rsid w:val="00E75D7F"/>
    <w:rsid w:val="00E76FD0"/>
    <w:rsid w:val="00E776AA"/>
    <w:rsid w:val="00E77E7E"/>
    <w:rsid w:val="00E80624"/>
    <w:rsid w:val="00E80B93"/>
    <w:rsid w:val="00E80DAF"/>
    <w:rsid w:val="00E81D4D"/>
    <w:rsid w:val="00E81F6E"/>
    <w:rsid w:val="00E82CF9"/>
    <w:rsid w:val="00E82E40"/>
    <w:rsid w:val="00E83CED"/>
    <w:rsid w:val="00E83E06"/>
    <w:rsid w:val="00E83F29"/>
    <w:rsid w:val="00E843AD"/>
    <w:rsid w:val="00E84646"/>
    <w:rsid w:val="00E86599"/>
    <w:rsid w:val="00E87290"/>
    <w:rsid w:val="00E90002"/>
    <w:rsid w:val="00E90338"/>
    <w:rsid w:val="00E90D99"/>
    <w:rsid w:val="00E91765"/>
    <w:rsid w:val="00E921B4"/>
    <w:rsid w:val="00E927E2"/>
    <w:rsid w:val="00E92D2D"/>
    <w:rsid w:val="00E93CCC"/>
    <w:rsid w:val="00E94499"/>
    <w:rsid w:val="00E94E55"/>
    <w:rsid w:val="00E952FB"/>
    <w:rsid w:val="00E957C9"/>
    <w:rsid w:val="00E97758"/>
    <w:rsid w:val="00E97C40"/>
    <w:rsid w:val="00EA03E0"/>
    <w:rsid w:val="00EA0886"/>
    <w:rsid w:val="00EA1275"/>
    <w:rsid w:val="00EA2120"/>
    <w:rsid w:val="00EA27A6"/>
    <w:rsid w:val="00EA316A"/>
    <w:rsid w:val="00EA4537"/>
    <w:rsid w:val="00EA456E"/>
    <w:rsid w:val="00EA45F3"/>
    <w:rsid w:val="00EA4CE0"/>
    <w:rsid w:val="00EA5BCC"/>
    <w:rsid w:val="00EA6217"/>
    <w:rsid w:val="00EA632C"/>
    <w:rsid w:val="00EA7D6D"/>
    <w:rsid w:val="00EB3963"/>
    <w:rsid w:val="00EB4E91"/>
    <w:rsid w:val="00EB5C36"/>
    <w:rsid w:val="00EB6AA0"/>
    <w:rsid w:val="00EB79F9"/>
    <w:rsid w:val="00EB7DE1"/>
    <w:rsid w:val="00EC10DE"/>
    <w:rsid w:val="00EC2534"/>
    <w:rsid w:val="00EC2692"/>
    <w:rsid w:val="00EC307F"/>
    <w:rsid w:val="00EC3A54"/>
    <w:rsid w:val="00EC3C58"/>
    <w:rsid w:val="00EC3CE9"/>
    <w:rsid w:val="00EC44C2"/>
    <w:rsid w:val="00EC54D9"/>
    <w:rsid w:val="00EC646E"/>
    <w:rsid w:val="00EC761A"/>
    <w:rsid w:val="00ED18C0"/>
    <w:rsid w:val="00ED21E7"/>
    <w:rsid w:val="00ED2985"/>
    <w:rsid w:val="00ED2A7B"/>
    <w:rsid w:val="00ED3406"/>
    <w:rsid w:val="00ED3852"/>
    <w:rsid w:val="00ED42F3"/>
    <w:rsid w:val="00ED47BD"/>
    <w:rsid w:val="00ED4CD3"/>
    <w:rsid w:val="00ED51A2"/>
    <w:rsid w:val="00ED5438"/>
    <w:rsid w:val="00ED5F76"/>
    <w:rsid w:val="00ED63D9"/>
    <w:rsid w:val="00ED6DAC"/>
    <w:rsid w:val="00ED6E72"/>
    <w:rsid w:val="00ED79D7"/>
    <w:rsid w:val="00ED7F28"/>
    <w:rsid w:val="00EE0E53"/>
    <w:rsid w:val="00EE13D0"/>
    <w:rsid w:val="00EE2296"/>
    <w:rsid w:val="00EE26EB"/>
    <w:rsid w:val="00EE26F7"/>
    <w:rsid w:val="00EE2AE1"/>
    <w:rsid w:val="00EE2FB6"/>
    <w:rsid w:val="00EE3DD5"/>
    <w:rsid w:val="00EE3E40"/>
    <w:rsid w:val="00EE4A19"/>
    <w:rsid w:val="00EE577F"/>
    <w:rsid w:val="00EE5DB4"/>
    <w:rsid w:val="00EE65DC"/>
    <w:rsid w:val="00EE6BD0"/>
    <w:rsid w:val="00EE724A"/>
    <w:rsid w:val="00EE7993"/>
    <w:rsid w:val="00EF00DC"/>
    <w:rsid w:val="00EF01C4"/>
    <w:rsid w:val="00EF01FE"/>
    <w:rsid w:val="00EF1A63"/>
    <w:rsid w:val="00EF2146"/>
    <w:rsid w:val="00EF298B"/>
    <w:rsid w:val="00EF2E2E"/>
    <w:rsid w:val="00EF53DC"/>
    <w:rsid w:val="00EF5457"/>
    <w:rsid w:val="00EF7CA2"/>
    <w:rsid w:val="00F009DE"/>
    <w:rsid w:val="00F00A9B"/>
    <w:rsid w:val="00F02050"/>
    <w:rsid w:val="00F02483"/>
    <w:rsid w:val="00F0255A"/>
    <w:rsid w:val="00F037AE"/>
    <w:rsid w:val="00F03C93"/>
    <w:rsid w:val="00F04197"/>
    <w:rsid w:val="00F05260"/>
    <w:rsid w:val="00F053AA"/>
    <w:rsid w:val="00F07717"/>
    <w:rsid w:val="00F0790C"/>
    <w:rsid w:val="00F07C2B"/>
    <w:rsid w:val="00F07F85"/>
    <w:rsid w:val="00F11363"/>
    <w:rsid w:val="00F123E0"/>
    <w:rsid w:val="00F12974"/>
    <w:rsid w:val="00F1397A"/>
    <w:rsid w:val="00F141A7"/>
    <w:rsid w:val="00F15092"/>
    <w:rsid w:val="00F16191"/>
    <w:rsid w:val="00F161CF"/>
    <w:rsid w:val="00F16B73"/>
    <w:rsid w:val="00F179B5"/>
    <w:rsid w:val="00F17B8D"/>
    <w:rsid w:val="00F22A2D"/>
    <w:rsid w:val="00F22EB9"/>
    <w:rsid w:val="00F23E47"/>
    <w:rsid w:val="00F24E4E"/>
    <w:rsid w:val="00F250B7"/>
    <w:rsid w:val="00F25194"/>
    <w:rsid w:val="00F25897"/>
    <w:rsid w:val="00F26C8F"/>
    <w:rsid w:val="00F27358"/>
    <w:rsid w:val="00F30270"/>
    <w:rsid w:val="00F306A6"/>
    <w:rsid w:val="00F30EDA"/>
    <w:rsid w:val="00F31112"/>
    <w:rsid w:val="00F3235C"/>
    <w:rsid w:val="00F323CD"/>
    <w:rsid w:val="00F329B5"/>
    <w:rsid w:val="00F3359C"/>
    <w:rsid w:val="00F34C5F"/>
    <w:rsid w:val="00F34CE5"/>
    <w:rsid w:val="00F3671D"/>
    <w:rsid w:val="00F375E3"/>
    <w:rsid w:val="00F37DE2"/>
    <w:rsid w:val="00F37FA8"/>
    <w:rsid w:val="00F430EF"/>
    <w:rsid w:val="00F4362A"/>
    <w:rsid w:val="00F449F9"/>
    <w:rsid w:val="00F45846"/>
    <w:rsid w:val="00F47550"/>
    <w:rsid w:val="00F47BF9"/>
    <w:rsid w:val="00F47CB1"/>
    <w:rsid w:val="00F50766"/>
    <w:rsid w:val="00F50DD4"/>
    <w:rsid w:val="00F50DD8"/>
    <w:rsid w:val="00F52309"/>
    <w:rsid w:val="00F53057"/>
    <w:rsid w:val="00F54395"/>
    <w:rsid w:val="00F54412"/>
    <w:rsid w:val="00F55CEE"/>
    <w:rsid w:val="00F55F9E"/>
    <w:rsid w:val="00F5626B"/>
    <w:rsid w:val="00F564B7"/>
    <w:rsid w:val="00F6081F"/>
    <w:rsid w:val="00F619F6"/>
    <w:rsid w:val="00F62497"/>
    <w:rsid w:val="00F63763"/>
    <w:rsid w:val="00F63D55"/>
    <w:rsid w:val="00F63EC6"/>
    <w:rsid w:val="00F63ECA"/>
    <w:rsid w:val="00F64137"/>
    <w:rsid w:val="00F64E53"/>
    <w:rsid w:val="00F656A7"/>
    <w:rsid w:val="00F6620E"/>
    <w:rsid w:val="00F6620F"/>
    <w:rsid w:val="00F66E2B"/>
    <w:rsid w:val="00F67C6F"/>
    <w:rsid w:val="00F70EC2"/>
    <w:rsid w:val="00F71289"/>
    <w:rsid w:val="00F71762"/>
    <w:rsid w:val="00F734FF"/>
    <w:rsid w:val="00F73F22"/>
    <w:rsid w:val="00F74C83"/>
    <w:rsid w:val="00F757AD"/>
    <w:rsid w:val="00F77741"/>
    <w:rsid w:val="00F80778"/>
    <w:rsid w:val="00F808BA"/>
    <w:rsid w:val="00F82AA6"/>
    <w:rsid w:val="00F82D51"/>
    <w:rsid w:val="00F83C4D"/>
    <w:rsid w:val="00F83F92"/>
    <w:rsid w:val="00F84290"/>
    <w:rsid w:val="00F84422"/>
    <w:rsid w:val="00F858AB"/>
    <w:rsid w:val="00F86CB9"/>
    <w:rsid w:val="00F86F17"/>
    <w:rsid w:val="00F8795C"/>
    <w:rsid w:val="00F87A57"/>
    <w:rsid w:val="00F87F6F"/>
    <w:rsid w:val="00F90515"/>
    <w:rsid w:val="00F90737"/>
    <w:rsid w:val="00F9104F"/>
    <w:rsid w:val="00F91174"/>
    <w:rsid w:val="00F93680"/>
    <w:rsid w:val="00F93FC2"/>
    <w:rsid w:val="00F94CA5"/>
    <w:rsid w:val="00F952A9"/>
    <w:rsid w:val="00F96C18"/>
    <w:rsid w:val="00F976C0"/>
    <w:rsid w:val="00FA0060"/>
    <w:rsid w:val="00FA0329"/>
    <w:rsid w:val="00FA168E"/>
    <w:rsid w:val="00FA1F93"/>
    <w:rsid w:val="00FA1FA9"/>
    <w:rsid w:val="00FA2DC9"/>
    <w:rsid w:val="00FA3191"/>
    <w:rsid w:val="00FA3587"/>
    <w:rsid w:val="00FA3624"/>
    <w:rsid w:val="00FA40DD"/>
    <w:rsid w:val="00FA64D8"/>
    <w:rsid w:val="00FA679D"/>
    <w:rsid w:val="00FA6F0D"/>
    <w:rsid w:val="00FB0BD4"/>
    <w:rsid w:val="00FB1174"/>
    <w:rsid w:val="00FB13A9"/>
    <w:rsid w:val="00FB2031"/>
    <w:rsid w:val="00FB2E50"/>
    <w:rsid w:val="00FB2E88"/>
    <w:rsid w:val="00FB301B"/>
    <w:rsid w:val="00FB3267"/>
    <w:rsid w:val="00FB4884"/>
    <w:rsid w:val="00FB5338"/>
    <w:rsid w:val="00FB6A0D"/>
    <w:rsid w:val="00FB7149"/>
    <w:rsid w:val="00FB78A3"/>
    <w:rsid w:val="00FC194F"/>
    <w:rsid w:val="00FC3725"/>
    <w:rsid w:val="00FC45F6"/>
    <w:rsid w:val="00FC4D4B"/>
    <w:rsid w:val="00FC7715"/>
    <w:rsid w:val="00FC7842"/>
    <w:rsid w:val="00FC7A1D"/>
    <w:rsid w:val="00FD2988"/>
    <w:rsid w:val="00FD2DB9"/>
    <w:rsid w:val="00FD4B7C"/>
    <w:rsid w:val="00FD6FBB"/>
    <w:rsid w:val="00FD72A7"/>
    <w:rsid w:val="00FD7BED"/>
    <w:rsid w:val="00FE015C"/>
    <w:rsid w:val="00FE1994"/>
    <w:rsid w:val="00FE20C8"/>
    <w:rsid w:val="00FE2117"/>
    <w:rsid w:val="00FE23F3"/>
    <w:rsid w:val="00FE29C0"/>
    <w:rsid w:val="00FE2D62"/>
    <w:rsid w:val="00FE3475"/>
    <w:rsid w:val="00FE49C5"/>
    <w:rsid w:val="00FE5F42"/>
    <w:rsid w:val="00FE6176"/>
    <w:rsid w:val="00FE6209"/>
    <w:rsid w:val="00FF004B"/>
    <w:rsid w:val="00FF1716"/>
    <w:rsid w:val="00FF216E"/>
    <w:rsid w:val="00FF2D21"/>
    <w:rsid w:val="00FF2EC2"/>
    <w:rsid w:val="00FF4038"/>
    <w:rsid w:val="00FF4910"/>
    <w:rsid w:val="00FF4A7D"/>
    <w:rsid w:val="00FF4B69"/>
    <w:rsid w:val="00FF5D18"/>
    <w:rsid w:val="00FF5FBA"/>
    <w:rsid w:val="00FF60AC"/>
    <w:rsid w:val="00FF6315"/>
    <w:rsid w:val="00FF6C5F"/>
    <w:rsid w:val="20EB2FB6"/>
    <w:rsid w:val="258B1AD3"/>
    <w:rsid w:val="2E2643A1"/>
    <w:rsid w:val="400304B5"/>
    <w:rsid w:val="4BD45DFD"/>
    <w:rsid w:val="6FC23E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5"/>
    <w:qFormat/>
    <w:uiPriority w:val="9"/>
    <w:pPr>
      <w:keepNext/>
      <w:keepLines/>
      <w:spacing w:before="100" w:after="90"/>
      <w:outlineLvl w:val="0"/>
    </w:pPr>
    <w:rPr>
      <w:b/>
      <w:bCs/>
      <w:kern w:val="44"/>
      <w:sz w:val="44"/>
      <w:szCs w:val="44"/>
    </w:rPr>
  </w:style>
  <w:style w:type="paragraph" w:styleId="3">
    <w:name w:val="heading 2"/>
    <w:basedOn w:val="1"/>
    <w:next w:val="1"/>
    <w:link w:val="36"/>
    <w:unhideWhenUsed/>
    <w:qFormat/>
    <w:uiPriority w:val="9"/>
    <w:pPr>
      <w:keepNext/>
      <w:keepLines/>
      <w:outlineLvl w:val="1"/>
    </w:pPr>
    <w:rPr>
      <w:rFonts w:asciiTheme="majorHAnsi" w:hAnsiTheme="majorHAnsi" w:cstheme="majorBidi"/>
      <w:b/>
      <w:bCs/>
      <w:sz w:val="32"/>
      <w:szCs w:val="32"/>
    </w:rPr>
  </w:style>
  <w:style w:type="paragraph" w:styleId="4">
    <w:name w:val="heading 3"/>
    <w:basedOn w:val="1"/>
    <w:next w:val="1"/>
    <w:link w:val="37"/>
    <w:unhideWhenUsed/>
    <w:qFormat/>
    <w:uiPriority w:val="9"/>
    <w:pPr>
      <w:keepNext/>
      <w:keepLines/>
      <w:outlineLvl w:val="2"/>
    </w:pPr>
    <w:rPr>
      <w:b/>
      <w:bCs/>
      <w:sz w:val="32"/>
      <w:szCs w:val="32"/>
    </w:rPr>
  </w:style>
  <w:style w:type="paragraph" w:styleId="5">
    <w:name w:val="heading 4"/>
    <w:basedOn w:val="1"/>
    <w:next w:val="1"/>
    <w:link w:val="38"/>
    <w:unhideWhenUsed/>
    <w:qFormat/>
    <w:uiPriority w:val="9"/>
    <w:pPr>
      <w:keepNext/>
      <w:keepLines/>
      <w:outlineLvl w:val="3"/>
    </w:pPr>
    <w:rPr>
      <w:rFonts w:asciiTheme="majorHAnsi" w:hAnsiTheme="majorHAnsi" w:eastAsiaTheme="majorEastAsia" w:cstheme="majorBidi"/>
      <w:b/>
      <w:bCs/>
      <w:sz w:val="28"/>
      <w:szCs w:val="28"/>
    </w:rPr>
  </w:style>
  <w:style w:type="paragraph" w:styleId="6">
    <w:name w:val="heading 5"/>
    <w:basedOn w:val="1"/>
    <w:next w:val="1"/>
    <w:link w:val="39"/>
    <w:unhideWhenUsed/>
    <w:qFormat/>
    <w:uiPriority w:val="9"/>
    <w:pPr>
      <w:keepNext/>
      <w:keepLines/>
      <w:spacing w:before="280" w:after="290" w:line="376" w:lineRule="auto"/>
      <w:outlineLvl w:val="4"/>
    </w:pPr>
    <w:rPr>
      <w:b/>
      <w:bCs/>
      <w:sz w:val="28"/>
      <w:szCs w:val="28"/>
    </w:rPr>
  </w:style>
  <w:style w:type="character" w:default="1" w:styleId="25">
    <w:name w:val="Default Paragraph Font"/>
    <w:semiHidden/>
    <w:unhideWhenUsed/>
    <w:qFormat/>
    <w:uiPriority w:val="1"/>
  </w:style>
  <w:style w:type="table" w:default="1" w:styleId="33">
    <w:name w:val="Normal Table"/>
    <w:semiHidden/>
    <w:unhideWhenUsed/>
    <w:qFormat/>
    <w:uiPriority w:val="99"/>
    <w:tblPr>
      <w:tblLayout w:type="fixed"/>
      <w:tblCellMar>
        <w:top w:w="0" w:type="dxa"/>
        <w:left w:w="108" w:type="dxa"/>
        <w:bottom w:w="0" w:type="dxa"/>
        <w:right w:w="108" w:type="dxa"/>
      </w:tblCellMar>
    </w:tblPr>
  </w:style>
  <w:style w:type="paragraph" w:styleId="7">
    <w:name w:val="annotation subject"/>
    <w:basedOn w:val="8"/>
    <w:next w:val="8"/>
    <w:link w:val="51"/>
    <w:semiHidden/>
    <w:unhideWhenUsed/>
    <w:qFormat/>
    <w:uiPriority w:val="99"/>
    <w:rPr>
      <w:b/>
      <w:bCs/>
    </w:rPr>
  </w:style>
  <w:style w:type="paragraph" w:styleId="8">
    <w:name w:val="annotation text"/>
    <w:basedOn w:val="1"/>
    <w:link w:val="50"/>
    <w:semiHidden/>
    <w:unhideWhenUsed/>
    <w:qFormat/>
    <w:uiPriority w:val="99"/>
  </w:style>
  <w:style w:type="paragraph" w:styleId="9">
    <w:name w:val="toc 7"/>
    <w:basedOn w:val="1"/>
    <w:next w:val="1"/>
    <w:unhideWhenUsed/>
    <w:qFormat/>
    <w:uiPriority w:val="39"/>
    <w:pPr>
      <w:widowControl w:val="0"/>
      <w:ind w:left="2520" w:leftChars="1200"/>
      <w:jc w:val="both"/>
    </w:pPr>
  </w:style>
  <w:style w:type="paragraph" w:styleId="10">
    <w:name w:val="caption"/>
    <w:basedOn w:val="1"/>
    <w:next w:val="1"/>
    <w:unhideWhenUsed/>
    <w:qFormat/>
    <w:uiPriority w:val="35"/>
    <w:rPr>
      <w:rFonts w:eastAsia="黑体" w:asciiTheme="majorHAnsi" w:hAnsiTheme="majorHAnsi" w:cstheme="majorBidi"/>
      <w:sz w:val="20"/>
      <w:szCs w:val="20"/>
    </w:rPr>
  </w:style>
  <w:style w:type="paragraph" w:styleId="11">
    <w:name w:val="toc 5"/>
    <w:basedOn w:val="1"/>
    <w:next w:val="1"/>
    <w:unhideWhenUsed/>
    <w:qFormat/>
    <w:uiPriority w:val="39"/>
    <w:pPr>
      <w:widowControl w:val="0"/>
      <w:ind w:left="1680" w:leftChars="800"/>
      <w:jc w:val="both"/>
    </w:pPr>
  </w:style>
  <w:style w:type="paragraph" w:styleId="12">
    <w:name w:val="toc 3"/>
    <w:basedOn w:val="1"/>
    <w:next w:val="1"/>
    <w:unhideWhenUsed/>
    <w:qFormat/>
    <w:uiPriority w:val="39"/>
    <w:pPr>
      <w:spacing w:after="100" w:line="259" w:lineRule="auto"/>
      <w:ind w:left="440"/>
    </w:pPr>
    <w:rPr>
      <w:rFonts w:cs="Times New Roman"/>
      <w:kern w:val="0"/>
      <w:sz w:val="22"/>
    </w:rPr>
  </w:style>
  <w:style w:type="paragraph" w:styleId="13">
    <w:name w:val="toc 8"/>
    <w:basedOn w:val="1"/>
    <w:next w:val="1"/>
    <w:unhideWhenUsed/>
    <w:qFormat/>
    <w:uiPriority w:val="39"/>
    <w:pPr>
      <w:widowControl w:val="0"/>
      <w:ind w:left="2940" w:leftChars="1400"/>
      <w:jc w:val="both"/>
    </w:pPr>
  </w:style>
  <w:style w:type="paragraph" w:styleId="14">
    <w:name w:val="Balloon Text"/>
    <w:basedOn w:val="1"/>
    <w:link w:val="48"/>
    <w:semiHidden/>
    <w:unhideWhenUsed/>
    <w:qFormat/>
    <w:uiPriority w:val="99"/>
    <w:rPr>
      <w:sz w:val="18"/>
      <w:szCs w:val="18"/>
    </w:rPr>
  </w:style>
  <w:style w:type="paragraph" w:styleId="15">
    <w:name w:val="footer"/>
    <w:basedOn w:val="1"/>
    <w:link w:val="43"/>
    <w:unhideWhenUsed/>
    <w:qFormat/>
    <w:uiPriority w:val="99"/>
    <w:pPr>
      <w:tabs>
        <w:tab w:val="center" w:pos="4153"/>
        <w:tab w:val="right" w:pos="8306"/>
      </w:tabs>
      <w:snapToGrid w:val="0"/>
    </w:pPr>
    <w:rPr>
      <w:sz w:val="18"/>
      <w:szCs w:val="18"/>
    </w:rPr>
  </w:style>
  <w:style w:type="paragraph" w:styleId="16">
    <w:name w:val="header"/>
    <w:basedOn w:val="1"/>
    <w:link w:val="42"/>
    <w:unhideWhenUsed/>
    <w:qFormat/>
    <w:uiPriority w:val="99"/>
    <w:pPr>
      <w:pBdr>
        <w:bottom w:val="single" w:color="auto" w:sz="6" w:space="1"/>
      </w:pBdr>
      <w:tabs>
        <w:tab w:val="center" w:pos="4153"/>
        <w:tab w:val="right" w:pos="8306"/>
      </w:tabs>
      <w:snapToGrid w:val="0"/>
      <w:jc w:val="center"/>
    </w:pPr>
    <w:rPr>
      <w:sz w:val="18"/>
      <w:szCs w:val="18"/>
    </w:rPr>
  </w:style>
  <w:style w:type="paragraph" w:styleId="17">
    <w:name w:val="toc 1"/>
    <w:basedOn w:val="1"/>
    <w:next w:val="1"/>
    <w:unhideWhenUsed/>
    <w:qFormat/>
    <w:uiPriority w:val="39"/>
    <w:pPr>
      <w:spacing w:after="100" w:line="259" w:lineRule="auto"/>
    </w:pPr>
    <w:rPr>
      <w:rFonts w:cs="Times New Roman"/>
      <w:kern w:val="0"/>
      <w:sz w:val="22"/>
    </w:rPr>
  </w:style>
  <w:style w:type="paragraph" w:styleId="18">
    <w:name w:val="toc 4"/>
    <w:basedOn w:val="1"/>
    <w:next w:val="1"/>
    <w:unhideWhenUsed/>
    <w:qFormat/>
    <w:uiPriority w:val="39"/>
    <w:pPr>
      <w:widowControl w:val="0"/>
      <w:ind w:left="1260" w:leftChars="600"/>
      <w:jc w:val="both"/>
    </w:pPr>
  </w:style>
  <w:style w:type="paragraph" w:styleId="19">
    <w:name w:val="footnote text"/>
    <w:basedOn w:val="1"/>
    <w:link w:val="47"/>
    <w:semiHidden/>
    <w:unhideWhenUsed/>
    <w:qFormat/>
    <w:uiPriority w:val="99"/>
    <w:pPr>
      <w:snapToGrid w:val="0"/>
    </w:pPr>
    <w:rPr>
      <w:sz w:val="18"/>
      <w:szCs w:val="18"/>
    </w:rPr>
  </w:style>
  <w:style w:type="paragraph" w:styleId="20">
    <w:name w:val="toc 6"/>
    <w:basedOn w:val="1"/>
    <w:next w:val="1"/>
    <w:unhideWhenUsed/>
    <w:qFormat/>
    <w:uiPriority w:val="39"/>
    <w:pPr>
      <w:widowControl w:val="0"/>
      <w:ind w:left="2100" w:leftChars="1000"/>
      <w:jc w:val="both"/>
    </w:pPr>
  </w:style>
  <w:style w:type="paragraph" w:styleId="21">
    <w:name w:val="toc 2"/>
    <w:basedOn w:val="1"/>
    <w:next w:val="1"/>
    <w:unhideWhenUsed/>
    <w:qFormat/>
    <w:uiPriority w:val="39"/>
    <w:pPr>
      <w:spacing w:after="100" w:line="259" w:lineRule="auto"/>
      <w:ind w:left="220"/>
    </w:pPr>
    <w:rPr>
      <w:rFonts w:cs="Times New Roman"/>
      <w:kern w:val="0"/>
      <w:sz w:val="22"/>
    </w:rPr>
  </w:style>
  <w:style w:type="paragraph" w:styleId="22">
    <w:name w:val="toc 9"/>
    <w:basedOn w:val="1"/>
    <w:next w:val="1"/>
    <w:unhideWhenUsed/>
    <w:qFormat/>
    <w:uiPriority w:val="39"/>
    <w:pPr>
      <w:widowControl w:val="0"/>
      <w:ind w:left="3360" w:leftChars="1600"/>
      <w:jc w:val="both"/>
    </w:pPr>
  </w:style>
  <w:style w:type="paragraph" w:styleId="23">
    <w:name w:val="Normal (Web)"/>
    <w:basedOn w:val="1"/>
    <w:semiHidden/>
    <w:unhideWhenUsed/>
    <w:qFormat/>
    <w:uiPriority w:val="99"/>
    <w:pPr>
      <w:spacing w:before="100" w:beforeAutospacing="1" w:after="100" w:afterAutospacing="1"/>
    </w:pPr>
    <w:rPr>
      <w:rFonts w:hAnsi="宋体" w:eastAsia="宋体" w:cs="宋体"/>
      <w:kern w:val="0"/>
      <w:sz w:val="24"/>
      <w:szCs w:val="24"/>
    </w:rPr>
  </w:style>
  <w:style w:type="paragraph" w:styleId="24">
    <w:name w:val="Title"/>
    <w:basedOn w:val="1"/>
    <w:next w:val="1"/>
    <w:link w:val="40"/>
    <w:qFormat/>
    <w:uiPriority w:val="10"/>
    <w:pPr>
      <w:spacing w:before="240" w:after="60"/>
      <w:jc w:val="center"/>
      <w:outlineLvl w:val="0"/>
    </w:pPr>
    <w:rPr>
      <w:rFonts w:asciiTheme="majorHAnsi" w:hAnsiTheme="majorHAnsi" w:eastAsiaTheme="majorEastAsia" w:cstheme="majorBidi"/>
      <w:b/>
      <w:bCs/>
      <w:sz w:val="32"/>
      <w:szCs w:val="32"/>
    </w:rPr>
  </w:style>
  <w:style w:type="character" w:styleId="26">
    <w:name w:val="Strong"/>
    <w:basedOn w:val="25"/>
    <w:qFormat/>
    <w:uiPriority w:val="22"/>
    <w:rPr>
      <w:b/>
      <w:bCs/>
    </w:rPr>
  </w:style>
  <w:style w:type="character" w:styleId="27">
    <w:name w:val="FollowedHyperlink"/>
    <w:basedOn w:val="25"/>
    <w:semiHidden/>
    <w:unhideWhenUsed/>
    <w:qFormat/>
    <w:uiPriority w:val="99"/>
    <w:rPr>
      <w:color w:val="954F72" w:themeColor="followedHyperlink"/>
      <w:u w:val="single"/>
      <w14:textFill>
        <w14:solidFill>
          <w14:schemeClr w14:val="folHlink"/>
        </w14:solidFill>
      </w14:textFill>
    </w:rPr>
  </w:style>
  <w:style w:type="character" w:styleId="28">
    <w:name w:val="Emphasis"/>
    <w:basedOn w:val="25"/>
    <w:qFormat/>
    <w:uiPriority w:val="20"/>
    <w:rPr>
      <w:i/>
      <w:iCs/>
    </w:rPr>
  </w:style>
  <w:style w:type="character" w:styleId="29">
    <w:name w:val="Hyperlink"/>
    <w:basedOn w:val="25"/>
    <w:unhideWhenUsed/>
    <w:qFormat/>
    <w:uiPriority w:val="99"/>
    <w:rPr>
      <w:color w:val="0000FF"/>
      <w:u w:val="single"/>
    </w:rPr>
  </w:style>
  <w:style w:type="character" w:styleId="30">
    <w:name w:val="HTML Code"/>
    <w:basedOn w:val="25"/>
    <w:semiHidden/>
    <w:unhideWhenUsed/>
    <w:qFormat/>
    <w:uiPriority w:val="99"/>
    <w:rPr>
      <w:rFonts w:ascii="宋体" w:hAnsi="宋体" w:eastAsia="宋体" w:cs="宋体"/>
      <w:sz w:val="24"/>
      <w:szCs w:val="24"/>
    </w:rPr>
  </w:style>
  <w:style w:type="character" w:styleId="31">
    <w:name w:val="annotation reference"/>
    <w:basedOn w:val="25"/>
    <w:semiHidden/>
    <w:unhideWhenUsed/>
    <w:qFormat/>
    <w:uiPriority w:val="99"/>
    <w:rPr>
      <w:sz w:val="21"/>
      <w:szCs w:val="21"/>
    </w:rPr>
  </w:style>
  <w:style w:type="character" w:styleId="32">
    <w:name w:val="footnote reference"/>
    <w:basedOn w:val="25"/>
    <w:semiHidden/>
    <w:unhideWhenUsed/>
    <w:qFormat/>
    <w:uiPriority w:val="99"/>
    <w:rPr>
      <w:vertAlign w:val="superscript"/>
    </w:rPr>
  </w:style>
  <w:style w:type="table" w:styleId="34">
    <w:name w:val="Table Grid"/>
    <w:basedOn w:val="3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35">
    <w:name w:val="标题 1 字符"/>
    <w:basedOn w:val="25"/>
    <w:link w:val="2"/>
    <w:qFormat/>
    <w:uiPriority w:val="9"/>
    <w:rPr>
      <w:rFonts w:ascii="宋体" w:eastAsia="宋体"/>
      <w:b/>
      <w:bCs/>
      <w:kern w:val="44"/>
      <w:sz w:val="44"/>
      <w:szCs w:val="44"/>
    </w:rPr>
  </w:style>
  <w:style w:type="character" w:customStyle="1" w:styleId="36">
    <w:name w:val="标题 2 字符"/>
    <w:basedOn w:val="25"/>
    <w:link w:val="3"/>
    <w:qFormat/>
    <w:uiPriority w:val="9"/>
    <w:rPr>
      <w:rFonts w:eastAsia="宋体" w:asciiTheme="majorHAnsi" w:hAnsiTheme="majorHAnsi" w:cstheme="majorBidi"/>
      <w:b/>
      <w:bCs/>
      <w:sz w:val="32"/>
      <w:szCs w:val="32"/>
    </w:rPr>
  </w:style>
  <w:style w:type="character" w:customStyle="1" w:styleId="37">
    <w:name w:val="标题 3 字符"/>
    <w:basedOn w:val="25"/>
    <w:link w:val="4"/>
    <w:qFormat/>
    <w:uiPriority w:val="9"/>
    <w:rPr>
      <w:b/>
      <w:bCs/>
      <w:sz w:val="32"/>
      <w:szCs w:val="32"/>
    </w:rPr>
  </w:style>
  <w:style w:type="character" w:customStyle="1" w:styleId="38">
    <w:name w:val="标题 4 字符"/>
    <w:basedOn w:val="25"/>
    <w:link w:val="5"/>
    <w:qFormat/>
    <w:uiPriority w:val="9"/>
    <w:rPr>
      <w:rFonts w:asciiTheme="majorHAnsi" w:hAnsiTheme="majorHAnsi" w:eastAsiaTheme="majorEastAsia" w:cstheme="majorBidi"/>
      <w:b/>
      <w:bCs/>
      <w:sz w:val="28"/>
      <w:szCs w:val="28"/>
    </w:rPr>
  </w:style>
  <w:style w:type="character" w:customStyle="1" w:styleId="39">
    <w:name w:val="标题 5 字符"/>
    <w:basedOn w:val="25"/>
    <w:link w:val="6"/>
    <w:qFormat/>
    <w:uiPriority w:val="9"/>
    <w:rPr>
      <w:rFonts w:ascii="宋体"/>
      <w:b/>
      <w:bCs/>
      <w:sz w:val="28"/>
      <w:szCs w:val="28"/>
    </w:rPr>
  </w:style>
  <w:style w:type="character" w:customStyle="1" w:styleId="40">
    <w:name w:val="标题 字符"/>
    <w:basedOn w:val="25"/>
    <w:link w:val="24"/>
    <w:qFormat/>
    <w:uiPriority w:val="10"/>
    <w:rPr>
      <w:rFonts w:asciiTheme="majorHAnsi" w:hAnsiTheme="majorHAnsi" w:eastAsiaTheme="majorEastAsia" w:cstheme="majorBidi"/>
      <w:b/>
      <w:bCs/>
      <w:sz w:val="32"/>
      <w:szCs w:val="32"/>
    </w:rPr>
  </w:style>
  <w:style w:type="paragraph" w:styleId="41">
    <w:name w:val="List Paragraph"/>
    <w:basedOn w:val="1"/>
    <w:qFormat/>
    <w:uiPriority w:val="34"/>
    <w:pPr>
      <w:ind w:firstLine="420" w:firstLineChars="200"/>
    </w:pPr>
  </w:style>
  <w:style w:type="character" w:customStyle="1" w:styleId="42">
    <w:name w:val="页眉 字符"/>
    <w:basedOn w:val="25"/>
    <w:link w:val="16"/>
    <w:qFormat/>
    <w:uiPriority w:val="99"/>
    <w:rPr>
      <w:sz w:val="18"/>
      <w:szCs w:val="18"/>
    </w:rPr>
  </w:style>
  <w:style w:type="character" w:customStyle="1" w:styleId="43">
    <w:name w:val="页脚 字符"/>
    <w:basedOn w:val="25"/>
    <w:link w:val="15"/>
    <w:qFormat/>
    <w:uiPriority w:val="99"/>
    <w:rPr>
      <w:sz w:val="18"/>
      <w:szCs w:val="18"/>
    </w:rPr>
  </w:style>
  <w:style w:type="character" w:customStyle="1" w:styleId="44">
    <w:name w:val="Intense Emphasis"/>
    <w:basedOn w:val="25"/>
    <w:qFormat/>
    <w:uiPriority w:val="21"/>
    <w:rPr>
      <w:i/>
      <w:iCs/>
      <w:color w:val="4472C4" w:themeColor="accent1"/>
      <w14:textFill>
        <w14:solidFill>
          <w14:schemeClr w14:val="accent1"/>
        </w14:solidFill>
      </w14:textFill>
    </w:rPr>
  </w:style>
  <w:style w:type="character" w:customStyle="1" w:styleId="45">
    <w:name w:val="Intense Reference"/>
    <w:basedOn w:val="25"/>
    <w:qFormat/>
    <w:uiPriority w:val="32"/>
    <w:rPr>
      <w:b/>
      <w:bCs/>
      <w:smallCaps/>
      <w:color w:val="4472C4" w:themeColor="accent1"/>
      <w:spacing w:val="5"/>
      <w14:textFill>
        <w14:solidFill>
          <w14:schemeClr w14:val="accent1"/>
        </w14:solidFill>
      </w14:textFill>
    </w:rPr>
  </w:style>
  <w:style w:type="paragraph" w:styleId="46">
    <w:name w:val="No Spacing"/>
    <w:qFormat/>
    <w:uiPriority w:val="1"/>
    <w:pPr>
      <w:widowControl w:val="0"/>
      <w:jc w:val="both"/>
    </w:pPr>
    <w:rPr>
      <w:rFonts w:ascii="宋体" w:hAnsiTheme="minorHAnsi" w:eastAsiaTheme="minorEastAsia" w:cstheme="minorBidi"/>
      <w:kern w:val="2"/>
      <w:sz w:val="21"/>
      <w:szCs w:val="22"/>
      <w:lang w:val="en-US" w:eastAsia="zh-CN" w:bidi="ar-SA"/>
    </w:rPr>
  </w:style>
  <w:style w:type="character" w:customStyle="1" w:styleId="47">
    <w:name w:val="脚注文本 字符"/>
    <w:basedOn w:val="25"/>
    <w:link w:val="19"/>
    <w:semiHidden/>
    <w:qFormat/>
    <w:uiPriority w:val="99"/>
    <w:rPr>
      <w:rFonts w:ascii="宋体"/>
      <w:sz w:val="18"/>
      <w:szCs w:val="18"/>
    </w:rPr>
  </w:style>
  <w:style w:type="character" w:customStyle="1" w:styleId="48">
    <w:name w:val="批注框文本 字符"/>
    <w:basedOn w:val="25"/>
    <w:link w:val="14"/>
    <w:semiHidden/>
    <w:qFormat/>
    <w:uiPriority w:val="99"/>
    <w:rPr>
      <w:rFonts w:ascii="宋体"/>
      <w:sz w:val="18"/>
      <w:szCs w:val="18"/>
    </w:rPr>
  </w:style>
  <w:style w:type="character" w:customStyle="1" w:styleId="49">
    <w:name w:val="Subtle Reference"/>
    <w:basedOn w:val="25"/>
    <w:qFormat/>
    <w:uiPriority w:val="31"/>
    <w:rPr>
      <w:smallCaps/>
      <w:color w:val="595959" w:themeColor="text1" w:themeTint="A6"/>
      <w14:textFill>
        <w14:solidFill>
          <w14:schemeClr w14:val="tx1">
            <w14:lumMod w14:val="65000"/>
            <w14:lumOff w14:val="35000"/>
          </w14:schemeClr>
        </w14:solidFill>
      </w14:textFill>
    </w:rPr>
  </w:style>
  <w:style w:type="character" w:customStyle="1" w:styleId="50">
    <w:name w:val="批注文字 字符"/>
    <w:basedOn w:val="25"/>
    <w:link w:val="8"/>
    <w:semiHidden/>
    <w:qFormat/>
    <w:uiPriority w:val="99"/>
    <w:rPr>
      <w:rFonts w:ascii="宋体"/>
    </w:rPr>
  </w:style>
  <w:style w:type="character" w:customStyle="1" w:styleId="51">
    <w:name w:val="批注主题 字符"/>
    <w:basedOn w:val="50"/>
    <w:link w:val="7"/>
    <w:semiHidden/>
    <w:qFormat/>
    <w:uiPriority w:val="99"/>
    <w:rPr>
      <w:rFonts w:ascii="宋体"/>
      <w:b/>
      <w:bCs/>
    </w:rPr>
  </w:style>
  <w:style w:type="character" w:customStyle="1" w:styleId="52">
    <w:name w:val="Unresolved Mention"/>
    <w:basedOn w:val="25"/>
    <w:semiHidden/>
    <w:unhideWhenUsed/>
    <w:qFormat/>
    <w:uiPriority w:val="99"/>
    <w:rPr>
      <w:color w:val="808080"/>
      <w:shd w:val="clear" w:color="auto" w:fill="E6E6E6"/>
    </w:rPr>
  </w:style>
  <w:style w:type="paragraph" w:customStyle="1" w:styleId="53">
    <w:name w:val="TOC Heading"/>
    <w:basedOn w:val="2"/>
    <w:next w:val="1"/>
    <w:unhideWhenUsed/>
    <w:qFormat/>
    <w:uiPriority w:val="39"/>
    <w:pPr>
      <w:spacing w:before="240" w:after="0" w:line="259" w:lineRule="auto"/>
      <w:outlineLvl w:val="9"/>
    </w:pPr>
    <w:rPr>
      <w:rFonts w:asciiTheme="majorHAnsi" w:hAnsiTheme="majorHAnsi" w:eastAsiaTheme="majorEastAsia" w:cstheme="majorBidi"/>
      <w:b w:val="0"/>
      <w:bCs w:val="0"/>
      <w:color w:val="2F5597" w:themeColor="accent1" w:themeShade="BF"/>
      <w:kern w:val="0"/>
      <w:sz w:val="32"/>
      <w:szCs w:val="32"/>
    </w:rPr>
  </w:style>
  <w:style w:type="paragraph" w:styleId="54">
    <w:name w:val="Intense Quote"/>
    <w:basedOn w:val="1"/>
    <w:next w:val="1"/>
    <w:link w:val="55"/>
    <w:qFormat/>
    <w:uiPriority w:val="30"/>
    <w:pPr>
      <w:pBdr>
        <w:top w:val="single" w:color="4472C4" w:themeColor="accent1" w:sz="4" w:space="10"/>
        <w:bottom w:val="single" w:color="4472C4" w:themeColor="accent1" w:sz="4" w:space="10"/>
      </w:pBdr>
      <w:spacing w:before="360" w:after="360"/>
      <w:ind w:left="864" w:right="864"/>
      <w:jc w:val="center"/>
    </w:pPr>
    <w:rPr>
      <w:i/>
      <w:iCs/>
      <w:color w:val="4472C4" w:themeColor="accent1"/>
      <w14:textFill>
        <w14:solidFill>
          <w14:schemeClr w14:val="accent1"/>
        </w14:solidFill>
      </w14:textFill>
    </w:rPr>
  </w:style>
  <w:style w:type="character" w:customStyle="1" w:styleId="55">
    <w:name w:val="明显引用 字符"/>
    <w:basedOn w:val="25"/>
    <w:link w:val="54"/>
    <w:qFormat/>
    <w:uiPriority w:val="30"/>
    <w:rPr>
      <w:i/>
      <w:iCs/>
      <w:color w:val="4472C4" w:themeColor="accent1"/>
      <w14:textFill>
        <w14:solidFill>
          <w14:schemeClr w14:val="accent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1.xml"/><Relationship Id="rId5" Type="http://schemas.openxmlformats.org/officeDocument/2006/relationships/footnotes" Target="footnotes.xml"/><Relationship Id="rId46" Type="http://schemas.microsoft.com/office/2011/relationships/people" Target="people.xml"/><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3.png"/><Relationship Id="rId40" Type="http://schemas.openxmlformats.org/officeDocument/2006/relationships/image" Target="media/image32.png"/><Relationship Id="rId4" Type="http://schemas.microsoft.com/office/2011/relationships/commentsExtended" Target="commentsExtended.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comments" Target="comment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9" Type="http://schemas.openxmlformats.org/officeDocument/2006/relationships/image" Target="media/image42.png"/><Relationship Id="rId8" Type="http://schemas.openxmlformats.org/officeDocument/2006/relationships/image" Target="media/image41.png"/><Relationship Id="rId7" Type="http://schemas.openxmlformats.org/officeDocument/2006/relationships/image" Target="media/image40.png"/><Relationship Id="rId6" Type="http://schemas.openxmlformats.org/officeDocument/2006/relationships/image" Target="media/image39.png"/><Relationship Id="rId5" Type="http://schemas.openxmlformats.org/officeDocument/2006/relationships/image" Target="media/image38.png"/><Relationship Id="rId4" Type="http://schemas.openxmlformats.org/officeDocument/2006/relationships/image" Target="media/image37.png"/><Relationship Id="rId3" Type="http://schemas.openxmlformats.org/officeDocument/2006/relationships/image" Target="media/image36.png"/><Relationship Id="rId2" Type="http://schemas.openxmlformats.org/officeDocument/2006/relationships/image" Target="media/image35.png"/><Relationship Id="rId18" Type="http://schemas.openxmlformats.org/officeDocument/2006/relationships/image" Target="media/image51.png"/><Relationship Id="rId17" Type="http://schemas.openxmlformats.org/officeDocument/2006/relationships/image" Target="media/image50.png"/><Relationship Id="rId16" Type="http://schemas.openxmlformats.org/officeDocument/2006/relationships/image" Target="media/image49.png"/><Relationship Id="rId15" Type="http://schemas.openxmlformats.org/officeDocument/2006/relationships/image" Target="media/image48.png"/><Relationship Id="rId14" Type="http://schemas.openxmlformats.org/officeDocument/2006/relationships/image" Target="media/image47.png"/><Relationship Id="rId13" Type="http://schemas.openxmlformats.org/officeDocument/2006/relationships/image" Target="media/image46.png"/><Relationship Id="rId12" Type="http://schemas.openxmlformats.org/officeDocument/2006/relationships/image" Target="media/image45.png"/><Relationship Id="rId11" Type="http://schemas.openxmlformats.org/officeDocument/2006/relationships/image" Target="media/image44.png"/><Relationship Id="rId10" Type="http://schemas.openxmlformats.org/officeDocument/2006/relationships/image" Target="media/image43.png"/><Relationship Id="rId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5">
            <a:lumMod val="20000"/>
            <a:lumOff val="80000"/>
          </a:schemeClr>
        </a:solidFill>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8CFEED6-DCD4-4E2E-AC37-D87B5069EB87}">
  <ds:schemaRefs/>
</ds:datastoreItem>
</file>

<file path=docProps/app.xml><?xml version="1.0" encoding="utf-8"?>
<Properties xmlns="http://schemas.openxmlformats.org/officeDocument/2006/extended-properties" xmlns:vt="http://schemas.openxmlformats.org/officeDocument/2006/docPropsVTypes">
  <Template>Normal.dotm</Template>
  <Pages>116</Pages>
  <Words>17711</Words>
  <Characters>100958</Characters>
  <Lines>841</Lines>
  <Paragraphs>236</Paragraphs>
  <TotalTime>29013</TotalTime>
  <ScaleCrop>false</ScaleCrop>
  <LinksUpToDate>false</LinksUpToDate>
  <CharactersWithSpaces>118433</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2017-12-02T05:06:00Z</dcterms:created>
  <dc:creator>libingfeng</dc:creator>
  <cp:lastModifiedBy>左 右</cp:lastModifiedBy>
  <dcterms:modified xsi:type="dcterms:W3CDTF">2018-09-27T01:41:19Z</dcterms:modified>
  <cp:revision>1286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