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051B9EF9">
      <w:bookmarkStart w:name="_GoBack" w:id="0"/>
      <w:bookmarkEnd w:id="0"/>
      <w:r w:rsidR="73197C68">
        <w:rPr/>
        <w:t xml:space="preserve">Login </w:t>
      </w:r>
    </w:p>
    <w:p w:rsidR="73197C68" w:rsidP="73197C68" w:rsidRDefault="73197C68" w14:paraId="6FAB8E85" w14:textId="00B46340">
      <w:pPr>
        <w:pStyle w:val="Normal"/>
      </w:pPr>
      <w:r w:rsidR="73197C68">
        <w:rPr/>
        <w:t xml:space="preserve">Cuenta con una </w:t>
      </w:r>
      <w:proofErr w:type="spellStart"/>
      <w:r w:rsidR="73197C68">
        <w:rPr/>
        <w:t>animacion</w:t>
      </w:r>
      <w:proofErr w:type="spellEnd"/>
      <w:r w:rsidR="73197C68">
        <w:rPr/>
        <w:t xml:space="preserve"> vectorizada que reacciona a los movimientos del </w:t>
      </w:r>
      <w:proofErr w:type="spellStart"/>
      <w:r w:rsidR="73197C68">
        <w:rPr/>
        <w:t>mause</w:t>
      </w:r>
      <w:proofErr w:type="spellEnd"/>
      <w:r w:rsidR="73197C68">
        <w:rPr/>
        <w:t xml:space="preserve">, fu echa en rive.app, si se desea agregar más escenas </w:t>
      </w:r>
      <w:proofErr w:type="gramStart"/>
      <w:r w:rsidR="73197C68">
        <w:rPr/>
        <w:t>o</w:t>
      </w:r>
      <w:proofErr w:type="gramEnd"/>
      <w:r w:rsidR="73197C68">
        <w:rPr/>
        <w:t xml:space="preserve"> otros movimientos, se puede modificar subiendo el archivo de la animación a </w:t>
      </w:r>
      <w:r w:rsidR="73197C68">
        <w:rPr/>
        <w:t>rive.app.</w:t>
      </w:r>
    </w:p>
    <w:p w:rsidR="73197C68" w:rsidP="73197C68" w:rsidRDefault="73197C68" w14:paraId="342A76CE" w14:textId="39EBE06F">
      <w:pPr>
        <w:pStyle w:val="Normal"/>
      </w:pPr>
      <w:r>
        <w:drawing>
          <wp:inline wp14:editId="716C74F5" wp14:anchorId="377D25E8">
            <wp:extent cx="4934607" cy="2981325"/>
            <wp:effectExtent l="0" t="0" r="0" b="0"/>
            <wp:docPr id="1222280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836434cf8a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07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97C68" w:rsidP="73197C68" w:rsidRDefault="73197C68" w14:paraId="03378DE4" w14:textId="472D2CBF">
      <w:pPr>
        <w:pStyle w:val="Normal"/>
      </w:pPr>
    </w:p>
    <w:p w:rsidR="73197C68" w:rsidP="73197C68" w:rsidRDefault="73197C68" w14:paraId="7A350AD4" w14:textId="4B61AFD7">
      <w:pPr>
        <w:pStyle w:val="Normal"/>
      </w:pPr>
      <w:r w:rsidR="73197C68">
        <w:rPr/>
        <w:t>Entrar</w:t>
      </w:r>
    </w:p>
    <w:p w:rsidR="73197C68" w:rsidP="73197C68" w:rsidRDefault="73197C68" w14:paraId="1556EB12" w14:textId="5C0FF9ED">
      <w:pPr>
        <w:pStyle w:val="Normal"/>
      </w:pPr>
      <w:r w:rsidR="73197C68">
        <w:rPr/>
        <w:t xml:space="preserve">Al momento de entrar, si escribe 3 veces mal la contraseña, el </w:t>
      </w:r>
      <w:r w:rsidR="73197C68">
        <w:rPr/>
        <w:t>usuario</w:t>
      </w:r>
      <w:r w:rsidR="73197C68">
        <w:rPr/>
        <w:t xml:space="preserve"> </w:t>
      </w:r>
      <w:r w:rsidR="73197C68">
        <w:rPr/>
        <w:t>será</w:t>
      </w:r>
      <w:r w:rsidR="73197C68">
        <w:rPr/>
        <w:t xml:space="preserve"> bloqueado.</w:t>
      </w:r>
    </w:p>
    <w:p w:rsidR="73197C68" w:rsidP="73197C68" w:rsidRDefault="73197C68" w14:paraId="47748160" w14:textId="38DC7858">
      <w:pPr>
        <w:pStyle w:val="Normal"/>
      </w:pPr>
      <w:r>
        <w:drawing>
          <wp:inline wp14:editId="63E12881" wp14:anchorId="7CF88744">
            <wp:extent cx="2513797" cy="2980645"/>
            <wp:effectExtent l="0" t="0" r="0" b="0"/>
            <wp:docPr id="313588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1a75cbdd5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797" cy="298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2DE2279" wp14:anchorId="1D882469">
            <wp:extent cx="2400345" cy="2902423"/>
            <wp:effectExtent l="0" t="0" r="0" b="0"/>
            <wp:docPr id="1207445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02af84c25c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45" cy="290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97C68" w:rsidP="73197C68" w:rsidRDefault="73197C68" w14:paraId="627B7CAA" w14:textId="5C2DBA5C">
      <w:pPr>
        <w:pStyle w:val="Normal"/>
      </w:pPr>
    </w:p>
    <w:p w:rsidR="73197C68" w:rsidP="73197C68" w:rsidRDefault="73197C68" w14:paraId="1AC887FF" w14:textId="60263D57">
      <w:pPr>
        <w:pStyle w:val="Normal"/>
      </w:pPr>
    </w:p>
    <w:p w:rsidR="73197C68" w:rsidP="73197C68" w:rsidRDefault="73197C68" w14:paraId="4A342012" w14:textId="7C13BF7C">
      <w:pPr>
        <w:pStyle w:val="Normal"/>
      </w:pPr>
    </w:p>
    <w:p w:rsidR="73197C68" w:rsidP="73197C68" w:rsidRDefault="73197C68" w14:paraId="5E3CD467" w14:textId="1C8BEBDF">
      <w:pPr>
        <w:pStyle w:val="Normal"/>
      </w:pPr>
      <w:r w:rsidR="73197C68">
        <w:rPr/>
        <w:t>Dashboard</w:t>
      </w:r>
    </w:p>
    <w:p w:rsidR="73197C68" w:rsidP="73197C68" w:rsidRDefault="73197C68" w14:paraId="7C8DDF45" w14:textId="479CE498">
      <w:pPr>
        <w:pStyle w:val="Normal"/>
      </w:pPr>
      <w:r w:rsidR="73197C68">
        <w:rPr/>
        <w:t xml:space="preserve">En la </w:t>
      </w:r>
      <w:proofErr w:type="spellStart"/>
      <w:r w:rsidR="73197C68">
        <w:rPr/>
        <w:t>dashboard</w:t>
      </w:r>
      <w:proofErr w:type="spellEnd"/>
      <w:r w:rsidR="73197C68">
        <w:rPr/>
        <w:t xml:space="preserve"> se encuentra el formulario pedido, cuando se </w:t>
      </w:r>
      <w:r w:rsidR="73197C68">
        <w:rPr/>
        <w:t>envía</w:t>
      </w:r>
      <w:r w:rsidR="73197C68">
        <w:rPr/>
        <w:t xml:space="preserve"> el formulario puedes consultar los archivos ya cargados en la base de datos,</w:t>
      </w:r>
    </w:p>
    <w:p w:rsidR="73197C68" w:rsidP="73197C68" w:rsidRDefault="73197C68" w14:paraId="767EDC08" w14:textId="24BB053E">
      <w:pPr>
        <w:pStyle w:val="Normal"/>
      </w:pPr>
      <w:r>
        <w:drawing>
          <wp:inline wp14:editId="5B67B6F0" wp14:anchorId="1EFA404B">
            <wp:extent cx="4572000" cy="1133475"/>
            <wp:effectExtent l="0" t="0" r="0" b="0"/>
            <wp:docPr id="1798087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4641f3a0c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97C68" w:rsidP="73197C68" w:rsidRDefault="73197C68" w14:paraId="537C2387" w14:textId="1645112D">
      <w:pPr>
        <w:pStyle w:val="Normal"/>
      </w:pPr>
      <w:r w:rsidR="73197C68">
        <w:rPr/>
        <w:t>Se consul</w:t>
      </w:r>
    </w:p>
    <w:p w:rsidR="73197C68" w:rsidP="73197C68" w:rsidRDefault="73197C68" w14:paraId="7A36C46F" w14:textId="628C7294">
      <w:pPr>
        <w:pStyle w:val="Normal"/>
      </w:pPr>
      <w:r>
        <w:drawing>
          <wp:inline wp14:editId="31C1DEE6" wp14:anchorId="703FEAA3">
            <wp:extent cx="4572000" cy="1219200"/>
            <wp:effectExtent l="0" t="0" r="0" b="0"/>
            <wp:docPr id="1769511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edfb223c8d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B2633"/>
    <w:rsid w:val="71CB2633"/>
    <w:rsid w:val="7319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2633"/>
  <w15:chartTrackingRefBased/>
  <w15:docId w15:val="{CDA4417E-5FA0-4927-88EF-517E014688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836434cf8a40fd" /><Relationship Type="http://schemas.openxmlformats.org/officeDocument/2006/relationships/image" Target="/media/image2.png" Id="R5531a75cbdd54bd1" /><Relationship Type="http://schemas.openxmlformats.org/officeDocument/2006/relationships/image" Target="/media/image3.png" Id="R1a02af84c25c48e9" /><Relationship Type="http://schemas.openxmlformats.org/officeDocument/2006/relationships/image" Target="/media/image4.png" Id="R9bb4641f3a0c4202" /><Relationship Type="http://schemas.openxmlformats.org/officeDocument/2006/relationships/image" Target="/media/image5.png" Id="R9fedfb223c8d4c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2022-01-17T12:23:46.1543602Z</dcterms:created>
  <dcterms:modified xsi:type="dcterms:W3CDTF">2022-01-17T12:38:25.4306262Z</dcterms:modified>
  <dc:creator>MANUEL FERNANDO SANTOFIMIO TOVAR</dc:creator>
  <lastModifiedBy>MANUEL FERNANDO SANTOFIMIO TOVAR</lastModifiedBy>
</coreProperties>
</file>