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芝华仕 软体家具（功能沙发+床垫）品牌扫描</w:t>
      </w:r>
    </w:p>
    <w:p>
      <w:pPr>
        <w:jc w:val="center"/>
      </w:pPr>
      <w:r>
        <w:rPr>
          <w:sz w:val="44"/>
        </w:rPr>
        <w:t>深度品牌扫描</w:t>
      </w:r>
    </w:p>
    <w:p>
      <w:pPr>
        <w:jc w:val="center"/>
      </w:pPr>
      <w:r>
        <w:rPr>
          <w:color w:val="646464"/>
          <w:sz w:val="28"/>
        </w:rPr>
        <w:t>软体家具（功能大沙发 + 床垫）</w:t>
      </w:r>
    </w:p>
    <w:p>
      <w:pPr>
        <w:jc w:val="center"/>
      </w:pPr>
      <w:r>
        <w:rPr>
          <w:sz w:val="22"/>
        </w:rPr>
        <w:t>2026年08月15日</w:t>
      </w:r>
    </w:p>
    <w:p>
      <w:r>
        <w:br w:type="page"/>
      </w:r>
    </w:p>
    <w:p>
      <w:pPr>
        <w:pStyle w:val="Heading1"/>
      </w:pPr>
      <w:r>
        <w:t>目录</w:t>
      </w:r>
    </w:p>
    <w:p>
      <w:r>
        <w:t>品牌概览</w:t>
      </w:r>
    </w:p>
    <w:p>
      <w:r>
        <w:t>产品矩阵</w:t>
      </w:r>
    </w:p>
    <w:p>
      <w:r>
        <w:t>渠道与供应链</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芝华仕</w:t>
      </w:r>
    </w:p>
    <w:p>
      <w:r>
        <w:t>第5章  本竞品差距对比</w:t>
      </w:r>
    </w:p>
    <w:p>
      <w:r>
        <w:t>第6章  咨询切入点与策略建议</w:t>
      </w:r>
    </w:p>
    <w:p>
      <w:r>
        <w:t>第7章  2026最新睡眠消费洞察</w:t>
      </w:r>
    </w:p>
    <w:p>
      <w:r>
        <w:t>附录A  创品策略</w:t>
      </w:r>
    </w:p>
    <w:p>
      <w:r>
        <w:t>附录B  创始人研究</w:t>
      </w:r>
    </w:p>
    <w:p>
      <w:r>
        <w:br w:type="page"/>
      </w:r>
    </w:p>
    <w:p>
      <w:pPr>
        <w:pStyle w:val="Heading2"/>
      </w:pPr>
      <w:r>
        <w:t>一、品牌概览</w:t>
      </w:r>
    </w:p>
    <w:p/>
    <w:p>
      <w:r>
        <w:t>芝华仕是敏华控股旗下核心软体家具品牌，主营功能沙发与床垫两条产品线。母公司敏华控股1992年创立于香港，2010年在港交所主板上市，股票代码01999.HK。[已确认]</w:t>
      </w:r>
    </w:p>
    <w:p/>
    <w:p>
      <w:r>
        <w:t>芝华仕是全球功能沙发龙头品牌。全球功能沙发零售市场，敏华体系多年保持份额第一，中国功能沙发市场占有率约50%。[报道层] 芝华仕的核心心智锚点是头等舱系列，主打3-4人位和转角电动功能沙发，明确不做单人沙发，用大空间与电动调节建立高端家庭休闲场景。这一产品边界选择，让芝华仕避开了与小件沙发的价格混战，在功能大沙发赛道形成独占性供给。</w:t>
      </w:r>
    </w:p>
    <w:p/>
    <w:p>
      <w:r>
        <w:t>创始人黄敏利是福建泉州人，早年经营制衣厂，1980年代移居香港，1992年创立敏华，早期为美国市场代工生产沙发，后转型自有品牌芝华仕。[已确认] 代工到自有品牌的转型，是芝华仕从成本生意走向品牌生意的关键一跃。</w:t>
      </w:r>
    </w:p>
    <w:p/>
    <w:p>
      <w:r>
        <w:t>敏华控股在中国、越南、波兰、墨西哥布局生产基地，产品销往全球100多个国家和地区。[已确认] 全球化产能让芝华仕在关税与成本波动中保持交付弹性。</w:t>
      </w:r>
    </w:p>
    <w:p/>
    <w:p>
      <w:pPr>
        <w:pStyle w:val="Heading2"/>
      </w:pPr>
      <w:r>
        <w:t>二、产品矩阵</w:t>
      </w:r>
    </w:p>
    <w:p/>
    <w:p>
      <w:r>
        <w:t>功能大沙发系列以头等舱为核心，价格带覆盖中高端。3人位电动功能沙发终端售价约5000-20000元，转角贵妃位配置更高，代表SKU如头等舱电动功能沙发3+1组合。[报道层] 这条产品线贡献芝华仕最主要的收入与品牌溢价，是利润基本盘。</w:t>
      </w:r>
    </w:p>
    <w:p/>
    <w:p>
      <w:r>
        <w:t>床垫系列定位中端，价格带约2000-8000元，是敏华近年重点发力的第二增长曲线。高端线爱蒙Enlanda为收购品牌，价格带约8000-50000元，对标舒达、丝涟、金可儿等进口品牌。[报道层] 床垫业务目前占敏华营收比例仍偏低，是品牌组合里最明显的短板与增量来源。</w:t>
      </w:r>
    </w:p>
    <w:p/>
    <w:p>
      <w:r>
        <w:t>两条产品线定位清晰，功能沙发负责建立品牌心智，床垫负责承接睡眠升级需求，形成双引擎结构。</w:t>
      </w:r>
    </w:p>
    <w:p/>
    <w:p>
      <w:pPr>
        <w:pStyle w:val="Heading2"/>
      </w:pPr>
      <w:r>
        <w:t>三、渠道与供应链</w:t>
      </w:r>
    </w:p>
    <w:p/>
    <w:p>
      <w:r>
        <w:t>线下渠道是基本盘。芝华仕在中国拥有数千家专卖店，以红星美凯龙、居然之家等家居卖场为核心阵地。[报道层] 线下卖场承担了高端体验与成交的主要功能，是头等舱系列的价格锚点。</w:t>
      </w:r>
    </w:p>
    <w:p/>
    <w:p>
      <w:r>
        <w:t>电商渠道逐年加码。天猫与京东旗舰店为线上主力，短视频直播近年成为增量渠道。[报道层] 线上渠道承担拉新与引流，成交更多发生在中低价位产品。</w:t>
      </w:r>
    </w:p>
    <w:p/>
    <w:p>
      <w:r>
        <w:t>出口代工是敏华的起家基因。敏华早期以OEM和ODM为海外品牌代工，出口业务至今仍占敏华收入相当比例，2024财年北美收入占比约40%。[已确认] 代工底盘保证了规模与现金流，但也稀释了整体品牌溢价。</w:t>
      </w:r>
    </w:p>
    <w:p/>
    <w:p>
      <w:r>
        <w:t>供应链上，中国惠州、深圳是主力基地，越南、波兰、墨西哥基地用于对冲关税风险并贴近本地市场。[已确认] 这套多基地网络，是芝华仕全球化交付能力的基础设施。</w:t>
      </w:r>
    </w:p>
    <w:p>
      <w:r>
        <w:br w:type="page"/>
      </w:r>
    </w:p>
    <w:p>
      <w:pPr>
        <w:pStyle w:val="Heading1"/>
      </w:pPr>
      <w:r>
        <w:t>产品矩阵</w:t>
      </w:r>
    </w:p>
    <w:p/>
    <w:p>
      <w:r>
        <w:t>芝华仕的产品矩阵是典型的双品类纵深结构，功能大沙发是基本盘和利润引擎，床垫是第二增长曲线，两者共用敏华控股的制造垂直一体化和渠道网络。判断芝华仕产品矩阵的核心不是SKU数量，而是它在功能沙发这个品类里做到了从入门到高端的全价格带覆盖，同时用床垫去承接同一批家庭用户的第二消费决策。</w:t>
      </w:r>
    </w:p>
    <w:p/>
    <w:p>
      <w:pPr>
        <w:pStyle w:val="Heading2"/>
      </w:pPr>
      <w:r>
        <w:t>一、功能大沙发（核心基本盘）</w:t>
      </w:r>
    </w:p>
    <w:p/>
    <w:p>
      <w:r>
        <w:t>功能大沙发是芝华仕的立身之本，头等舱系列是这一品类的王牌符号。头等舱系列主打3人位和4人位转角电动功能沙发，核心卖点是电动靠背与脚托联动的躺卧体验，配合真皮或科技布面料，终端价集中在8000元到20000元区间，高端配置上探到30000元以上。[报道层] 头等舱这个命名把功能沙发的舒适诉求抽象成了一个可传播的符号，长期等同于功能大沙发这个品类本身，这是芝华仕定价权的最深来源。[映射]</w:t>
      </w:r>
    </w:p>
    <w:p/>
    <w:p>
      <w:r>
        <w:t>除头等舱外，芝华仕功能沙发还有都市系列和单椅线。都市系列面向年轻化和中小户型，主打轻量化和小尺寸，价格下探到5000元到8000元，用来承接头等舱心智外溢的入门用户。[推测] 单椅线则是功能沙发的入门形态，单人位电动单椅价格在3000元到6000元，承担的是以低价尝鲜获客、再引导升级到多人位大沙发的任务。[推测] 判断是芝华仕功能沙发的产品阶梯完整，从单人单椅到四人位转角电动全线覆盖，价格带横跨3000元到30000元，这种纵深是左右沙发和乐至宝都不具备的。</w:t>
      </w:r>
    </w:p>
    <w:p/>
    <w:p>
      <w:pPr>
        <w:pStyle w:val="Heading2"/>
      </w:pPr>
      <w:r>
        <w:t>二、床垫（第二增长曲线）</w:t>
      </w:r>
    </w:p>
    <w:p/>
    <w:p>
      <w:r>
        <w:t>床垫是敏华近年在功能沙发之外重点发力的第二增长曲线，主品牌芝华仕床垫承接大众和中端市场，爱蒙Enlanda承接高端线。芝华仕床垫主打睡眠健康和性价比，价格带集中在3000元到8000元，核心卖点是乳胶、独立袋装弹簧和护脊结构，借功能沙发的品牌势能快速起量。[报道层] 爱蒙Enlanda是敏华收购的高端床垫品牌，定位睡眠科技和高端护脊，价格带上探到30000元到50000元，对标慕思和金可儿，承担的是把芝华仕在床垫赛道的高端心智立起来。[推测]</w:t>
      </w:r>
    </w:p>
    <w:p/>
    <w:p>
      <w:r>
        <w:t>判断是芝华仕床垫的策略是主品牌走量、爱蒙走高端，用双品牌覆盖床垫赛道的全价格带。但床垫赛道的竞争格局比功能沙发更分散、对手更强，芝华仕床垫目前仍是渠道驱动的跟随者，品牌心智远弱于它在功能沙发上的地位，这是它第二增长曲线最大的短板。[映射]</w:t>
      </w:r>
    </w:p>
    <w:p/>
    <w:p>
      <w:pPr>
        <w:pStyle w:val="Heading2"/>
      </w:pPr>
      <w:r>
        <w:t>三、产品矩阵结构判断</w:t>
      </w:r>
    </w:p>
    <w:p/>
    <w:p>
      <w:r>
        <w:t>芝华仕的产品矩阵是功能沙发纵深加床垫横向扩张的双轴结构。功能沙发轴上它有从单椅到头等舱的完整阶梯，且在每个价格带都有明确的型号卡位；床垫轴上它用芝华仕加爱蒙双品牌去复制功能沙发的全价格带打法。[已确认] 这套矩阵的风险在于床垫赛道的品牌建设滞后于渠道铺货，若不能把爱蒙的高端心智真正立起来，床垫业务会长期停留在走量不赚钱的状态。</w:t>
      </w:r>
    </w:p>
    <w:p/>
    <w:p>
      <w:pPr>
        <w:pStyle w:val="Heading2"/>
      </w:pPr>
      <w:r>
        <w:t>四、双品类价格带与电商表现</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品类</w:t>
            </w:r>
          </w:p>
        </w:tc>
        <w:tc>
          <w:tcPr>
            <w:tcW w:type="dxa" w:w="1728"/>
          </w:tcPr>
          <w:p>
            <w:r>
              <w:rPr>
                <w:b/>
                <w:sz w:val="18"/>
              </w:rPr>
              <w:t>产品线</w:t>
            </w:r>
          </w:p>
        </w:tc>
        <w:tc>
          <w:tcPr>
            <w:tcW w:type="dxa" w:w="1728"/>
          </w:tcPr>
          <w:p>
            <w:r>
              <w:rPr>
                <w:b/>
                <w:sz w:val="18"/>
              </w:rPr>
              <w:t>价格带</w:t>
            </w:r>
          </w:p>
        </w:tc>
        <w:tc>
          <w:tcPr>
            <w:tcW w:type="dxa" w:w="1728"/>
          </w:tcPr>
          <w:p>
            <w:r>
              <w:rPr>
                <w:b/>
                <w:sz w:val="18"/>
              </w:rPr>
              <w:t>天猫旗舰店表现</w:t>
            </w:r>
          </w:p>
        </w:tc>
        <w:tc>
          <w:tcPr>
            <w:tcW w:type="dxa" w:w="1728"/>
          </w:tcPr>
          <w:p>
            <w:r>
              <w:rPr>
                <w:b/>
                <w:sz w:val="18"/>
              </w:rPr>
              <w:t>京东自营表现</w:t>
            </w:r>
          </w:p>
        </w:tc>
      </w:tr>
      <w:tr>
        <w:tc>
          <w:tcPr>
            <w:tcW w:type="dxa" w:w="1728"/>
          </w:tcPr>
          <w:p>
            <w:r>
              <w:rPr>
                <w:sz w:val="18"/>
              </w:rPr>
              <w:t>功能大沙发</w:t>
            </w:r>
          </w:p>
        </w:tc>
        <w:tc>
          <w:tcPr>
            <w:tcW w:type="dxa" w:w="1728"/>
          </w:tcPr>
          <w:p>
            <w:r>
              <w:rPr>
                <w:sz w:val="18"/>
              </w:rPr>
              <w:t>头等舱系列</w:t>
            </w:r>
          </w:p>
        </w:tc>
        <w:tc>
          <w:tcPr>
            <w:tcW w:type="dxa" w:w="1728"/>
          </w:tcPr>
          <w:p>
            <w:r>
              <w:rPr>
                <w:sz w:val="18"/>
              </w:rPr>
              <w:t>8000元到20000元</w:t>
            </w:r>
          </w:p>
        </w:tc>
        <w:tc>
          <w:tcPr>
            <w:tcW w:type="dxa" w:w="1728"/>
          </w:tcPr>
          <w:p>
            <w:r>
              <w:rPr>
                <w:sz w:val="18"/>
              </w:rPr>
              <w:t>主力成交款，付款人数与评价数居前</w:t>
            </w:r>
          </w:p>
        </w:tc>
        <w:tc>
          <w:tcPr>
            <w:tcW w:type="dxa" w:w="1728"/>
          </w:tcPr>
          <w:p>
            <w:r>
              <w:rPr>
                <w:sz w:val="18"/>
              </w:rPr>
              <w:t>客单偏高，家电换新客群为主</w:t>
            </w:r>
          </w:p>
        </w:tc>
      </w:tr>
      <w:tr>
        <w:tc>
          <w:tcPr>
            <w:tcW w:type="dxa" w:w="1728"/>
          </w:tcPr>
          <w:p>
            <w:r>
              <w:rPr>
                <w:sz w:val="18"/>
              </w:rPr>
              <w:t>功能大沙发</w:t>
            </w:r>
          </w:p>
        </w:tc>
        <w:tc>
          <w:tcPr>
            <w:tcW w:type="dxa" w:w="1728"/>
          </w:tcPr>
          <w:p>
            <w:r>
              <w:rPr>
                <w:sz w:val="18"/>
              </w:rPr>
              <w:t>都市系列</w:t>
            </w:r>
          </w:p>
        </w:tc>
        <w:tc>
          <w:tcPr>
            <w:tcW w:type="dxa" w:w="1728"/>
          </w:tcPr>
          <w:p>
            <w:r>
              <w:rPr>
                <w:sz w:val="18"/>
              </w:rPr>
              <w:t>5000元到8000元</w:t>
            </w:r>
          </w:p>
        </w:tc>
        <w:tc>
          <w:tcPr>
            <w:tcW w:type="dxa" w:w="1728"/>
          </w:tcPr>
          <w:p>
            <w:r>
              <w:rPr>
                <w:sz w:val="18"/>
              </w:rPr>
              <w:t>走量款，承担入门引流</w:t>
            </w:r>
          </w:p>
        </w:tc>
        <w:tc>
          <w:tcPr>
            <w:tcW w:type="dxa" w:w="1728"/>
          </w:tcPr>
          <w:p>
            <w:r>
              <w:rPr>
                <w:sz w:val="18"/>
              </w:rPr>
              <w:t>性价比款，评价增速快</w:t>
            </w:r>
          </w:p>
        </w:tc>
      </w:tr>
      <w:tr>
        <w:tc>
          <w:tcPr>
            <w:tcW w:type="dxa" w:w="1728"/>
          </w:tcPr>
          <w:p>
            <w:r>
              <w:rPr>
                <w:sz w:val="18"/>
              </w:rPr>
              <w:t>功能大沙发</w:t>
            </w:r>
          </w:p>
        </w:tc>
        <w:tc>
          <w:tcPr>
            <w:tcW w:type="dxa" w:w="1728"/>
          </w:tcPr>
          <w:p>
            <w:r>
              <w:rPr>
                <w:sz w:val="18"/>
              </w:rPr>
              <w:t>电动单椅</w:t>
            </w:r>
          </w:p>
        </w:tc>
        <w:tc>
          <w:tcPr>
            <w:tcW w:type="dxa" w:w="1728"/>
          </w:tcPr>
          <w:p>
            <w:r>
              <w:rPr>
                <w:sz w:val="18"/>
              </w:rPr>
              <w:t>3000元到6000元</w:t>
            </w:r>
          </w:p>
        </w:tc>
        <w:tc>
          <w:tcPr>
            <w:tcW w:type="dxa" w:w="1728"/>
          </w:tcPr>
          <w:p>
            <w:r>
              <w:rPr>
                <w:sz w:val="18"/>
              </w:rPr>
              <w:t>尝鲜款，复购引导入口</w:t>
            </w:r>
          </w:p>
        </w:tc>
        <w:tc>
          <w:tcPr>
            <w:tcW w:type="dxa" w:w="1728"/>
          </w:tcPr>
          <w:p>
            <w:r>
              <w:rPr>
                <w:sz w:val="18"/>
              </w:rPr>
              <w:t>适合小户型，销量平稳</w:t>
            </w:r>
          </w:p>
        </w:tc>
      </w:tr>
      <w:tr>
        <w:tc>
          <w:tcPr>
            <w:tcW w:type="dxa" w:w="1728"/>
          </w:tcPr>
          <w:p>
            <w:r>
              <w:rPr>
                <w:sz w:val="18"/>
              </w:rPr>
              <w:t>床垫</w:t>
            </w:r>
          </w:p>
        </w:tc>
        <w:tc>
          <w:tcPr>
            <w:tcW w:type="dxa" w:w="1728"/>
          </w:tcPr>
          <w:p>
            <w:r>
              <w:rPr>
                <w:sz w:val="18"/>
              </w:rPr>
              <w:t>芝华仕床垫</w:t>
            </w:r>
          </w:p>
        </w:tc>
        <w:tc>
          <w:tcPr>
            <w:tcW w:type="dxa" w:w="1728"/>
          </w:tcPr>
          <w:p>
            <w:r>
              <w:rPr>
                <w:sz w:val="18"/>
              </w:rPr>
              <w:t>3000元到8000元</w:t>
            </w:r>
          </w:p>
        </w:tc>
        <w:tc>
          <w:tcPr>
            <w:tcW w:type="dxa" w:w="1728"/>
          </w:tcPr>
          <w:p>
            <w:r>
              <w:rPr>
                <w:sz w:val="18"/>
              </w:rPr>
              <w:t>第二增长曲线主力，促销节点爆发</w:t>
            </w:r>
          </w:p>
        </w:tc>
        <w:tc>
          <w:tcPr>
            <w:tcW w:type="dxa" w:w="1728"/>
          </w:tcPr>
          <w:p>
            <w:r>
              <w:rPr>
                <w:sz w:val="18"/>
              </w:rPr>
              <w:t>与沙发组合销售，连带率高</w:t>
            </w:r>
          </w:p>
        </w:tc>
      </w:tr>
      <w:tr>
        <w:tc>
          <w:tcPr>
            <w:tcW w:type="dxa" w:w="1728"/>
          </w:tcPr>
          <w:p>
            <w:r>
              <w:rPr>
                <w:sz w:val="18"/>
              </w:rPr>
              <w:t>床垫</w:t>
            </w:r>
          </w:p>
        </w:tc>
        <w:tc>
          <w:tcPr>
            <w:tcW w:type="dxa" w:w="1728"/>
          </w:tcPr>
          <w:p>
            <w:r>
              <w:rPr>
                <w:sz w:val="18"/>
              </w:rPr>
              <w:t>爱蒙Enlanda</w:t>
            </w:r>
          </w:p>
        </w:tc>
        <w:tc>
          <w:tcPr>
            <w:tcW w:type="dxa" w:w="1728"/>
          </w:tcPr>
          <w:p>
            <w:r>
              <w:rPr>
                <w:sz w:val="18"/>
              </w:rPr>
              <w:t>30000元到50000元</w:t>
            </w:r>
          </w:p>
        </w:tc>
        <w:tc>
          <w:tcPr>
            <w:tcW w:type="dxa" w:w="1728"/>
          </w:tcPr>
          <w:p>
            <w:r>
              <w:rPr>
                <w:sz w:val="18"/>
              </w:rPr>
              <w:t>形象款，付款人数少但客单极高</w:t>
            </w:r>
          </w:p>
        </w:tc>
        <w:tc>
          <w:tcPr>
            <w:tcW w:type="dxa" w:w="1728"/>
          </w:tcPr>
          <w:p>
            <w:r>
              <w:rPr>
                <w:sz w:val="18"/>
              </w:rPr>
              <w:t>高端心智锚点，走量有限</w:t>
            </w:r>
          </w:p>
        </w:tc>
      </w:tr>
    </w:tbl>
    <w:p/>
    <w:p/>
    <w:p>
      <w:r>
        <w:t>[报道层] 从电商实测口径看，芝华仕功能沙发在天猫的爆款付款人数与评价数稳定处于类目头部，床垫线则明显依赖大促节点，日常流量与喜临门、慕思存在差距，这个结构印证了床垫品牌心智仍待建设的判断。</w:t>
      </w:r>
    </w:p>
    <w:p/>
    <w:p>
      <w:pPr>
        <w:pStyle w:val="Heading2"/>
      </w:pPr>
      <w:r>
        <w:t>五、矩阵健康度评估</w:t>
      </w:r>
    </w:p>
    <w:p/>
    <w:p>
      <w:r>
        <w:t>产品矩阵的健康度要看三组指标：价格带覆盖完整度、品类协同度、品类独立竞争力。芝华仕功能沙发价格带覆盖完整，从3000元单椅到30000元转角电动全线无缺口；双品类协同度在渠道端成立，同一门店同获客成本下可卖两套产品；但品类独立竞争力出现明显分化，功能沙发是品类第一，床垫只是跟随者。[报道层]</w:t>
      </w:r>
    </w:p>
    <w:p/>
    <w:p>
      <w:r>
        <w:t>判断是芝华仕产品矩阵处于健康的双轴结构、失衡的双腿状态，功能沙发这条腿足够粗壮，床垫这条腿仍在发育期，矩阵的下一个关键动作不是加SKU而是给床垫腿装上品牌心智的肌肉。[映射]</w:t>
      </w:r>
    </w:p>
    <w:p>
      <w:r>
        <w:br w:type="page"/>
      </w:r>
    </w:p>
    <w:p>
      <w:pPr>
        <w:pStyle w:val="Heading1"/>
      </w:pPr>
      <w:r>
        <w:t>渠道与供应链</w:t>
      </w:r>
    </w:p>
    <w:p/>
    <w:p>
      <w:r>
        <w:t>芝华仕的渠道与供应链是它区别于所有竞品的最深护城河，敏华控股的制造垂直一体化加上全国数千家专卖店网络，构成了功能沙发赛道里几乎不可复制的成本与触达双壁垒。判断芝华仕的本质是一家用代工供应链效率做自有品牌的公司，这套基因决定了它在功能沙发上的成本优势，也决定了它在床垫和高端化上的路径依赖。</w:t>
      </w:r>
    </w:p>
    <w:p/>
    <w:p>
      <w:pPr>
        <w:pStyle w:val="Heading2"/>
      </w:pPr>
      <w:r>
        <w:t>一、线下专卖店（主渠道）</w:t>
      </w:r>
    </w:p>
    <w:p/>
    <w:p>
      <w:r>
        <w:t>线下是芝华仕的绝对主场，敏华控股在中国拥有超过6000家专卖店，覆盖芝华仕、头等舱、爱蒙等多个品牌，是软体家居里门店密度最高的玩家之一。[报道层] 这些门店主要分布在红星美凯龙、居然之家等家居卖场，以及独立街边大店，承担的是功能沙发这类高客单、强体验品类的成交主场。功能沙发的电动躺卧体验必须在门店里坐上去试，这是线上永远无法替代的环节，所以芝华仕的门店网络本身就是它的获客和成交基础设施。[映射]</w:t>
      </w:r>
    </w:p>
    <w:p/>
    <w:p>
      <w:r>
        <w:t>门店网络的价值不止在成交，更在售后和安装。功能沙发和床垫都是大件耐用品，送货安装、电机维修、皮革养护这些服务依赖线下网点覆盖，芝华仕的门店密度让它能提供比纯电商品牌更完整的服务闭环，这也是顾家、喜临门等对手必须靠门店规模去对标的原因。[报道层]</w:t>
      </w:r>
    </w:p>
    <w:p/>
    <w:p>
      <w:pPr>
        <w:pStyle w:val="Heading2"/>
      </w:pPr>
      <w:r>
        <w:t>二、线上渠道（增长引擎）</w:t>
      </w:r>
    </w:p>
    <w:p/>
    <w:p>
      <w:r>
        <w:t>线上是芝华仕增长最快的渠道，天猫、京东、抖音三大平台构成它的线上矩阵。天猫旗舰店是品牌主阵地，承担心智和价格锚定，功能沙发和床垫的旗舰款在此成交；京东自营承接家电换新和品质型家庭用户，客单偏高；抖音承担拉新和直播转化，用中低价引流款做爆发。[报道层] 功能沙发因强体验属性，线上更多承担种草和留资功能，最终成交仍大量导向线下门店，形成线上种草线下成交的闭环。[映射]</w:t>
      </w:r>
    </w:p>
    <w:p/>
    <w:p>
      <w:r>
        <w:t>判断是芝华仕的线上渠道角色是流量入口和增量承接，而非替代线下。它对电商的依赖度低于顾家这类更激进线上化的对手，但这也意味着它在年轻人群和下沉市场的线上渗透仍有补课空间。[推测]</w:t>
      </w:r>
    </w:p>
    <w:p/>
    <w:p>
      <w:pPr>
        <w:pStyle w:val="Heading2"/>
      </w:pPr>
      <w:r>
        <w:t>三、供应链（垂直一体化）</w:t>
      </w:r>
    </w:p>
    <w:p/>
    <w:p>
      <w:r>
        <w:t>供应链是芝华仕最深的一层壁垒。敏华控股从香港沙发代工起家，逐步把功能沙发的核心部件自建化，其中功能铁架和电机通过自建锐迈工厂实现自供，锁住了功能沙发最核心的成本和产品力卡口。[报道层] 功能铁架与电机是功能沙发的P0级卡口，供给偏紧、专利集中，敏华的自供能力让它在同等配置下比外购的对手有更低的成本和更稳定的品质，这是它维持价格带溢价和规模扩张的底层支撑。[映射]</w:t>
      </w:r>
    </w:p>
    <w:p/>
    <w:p>
      <w:r>
        <w:t>敏华还保留着出口代工业务，海外收入占比不低，这既是它制造业效率的来源，也是它利润弹性的风险点，海外关税和成本波动会直接传导到利润。[已确认] 判断是芝华仕的供应链本质是代工起家的垂直一体化，这套基因给了它功能沙发赛道的成本护城河，但也在高端品牌建设上形成了路径依赖，代工的效率思维和高端品牌的价值思维之间存在张力。</w:t>
      </w:r>
    </w:p>
    <w:p/>
    <w:p>
      <w:pPr>
        <w:pStyle w:val="Heading2"/>
      </w:pPr>
      <w:r>
        <w:t>四、渠道演变四阶段</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阶段</w:t>
            </w:r>
          </w:p>
        </w:tc>
        <w:tc>
          <w:tcPr>
            <w:tcW w:type="dxa" w:w="2160"/>
          </w:tcPr>
          <w:p>
            <w:r>
              <w:rPr>
                <w:b/>
                <w:sz w:val="18"/>
              </w:rPr>
              <w:t>时期</w:t>
            </w:r>
          </w:p>
        </w:tc>
        <w:tc>
          <w:tcPr>
            <w:tcW w:type="dxa" w:w="2160"/>
          </w:tcPr>
          <w:p>
            <w:r>
              <w:rPr>
                <w:b/>
                <w:sz w:val="18"/>
              </w:rPr>
              <w:t>渠道特征</w:t>
            </w:r>
          </w:p>
        </w:tc>
        <w:tc>
          <w:tcPr>
            <w:tcW w:type="dxa" w:w="2160"/>
          </w:tcPr>
          <w:p>
            <w:r>
              <w:rPr>
                <w:b/>
                <w:sz w:val="18"/>
              </w:rPr>
              <w:t>对应打法</w:t>
            </w:r>
          </w:p>
        </w:tc>
      </w:tr>
      <w:tr>
        <w:tc>
          <w:tcPr>
            <w:tcW w:type="dxa" w:w="2160"/>
          </w:tcPr>
          <w:p>
            <w:r>
              <w:rPr>
                <w:sz w:val="18"/>
              </w:rPr>
              <w:t>代工出海期</w:t>
            </w:r>
          </w:p>
        </w:tc>
        <w:tc>
          <w:tcPr>
            <w:tcW w:type="dxa" w:w="2160"/>
          </w:tcPr>
          <w:p>
            <w:r>
              <w:rPr>
                <w:sz w:val="18"/>
              </w:rPr>
              <w:t>1992年到2000年</w:t>
            </w:r>
          </w:p>
        </w:tc>
        <w:tc>
          <w:tcPr>
            <w:tcW w:type="dxa" w:w="2160"/>
          </w:tcPr>
          <w:p>
            <w:r>
              <w:rPr>
                <w:sz w:val="18"/>
              </w:rPr>
              <w:t>无国内渠道，纯出口代工</w:t>
            </w:r>
          </w:p>
        </w:tc>
        <w:tc>
          <w:tcPr>
            <w:tcW w:type="dxa" w:w="2160"/>
          </w:tcPr>
          <w:p>
            <w:r>
              <w:rPr>
                <w:sz w:val="18"/>
              </w:rPr>
              <w:t>香港贸易枢纽接单，美国市场为主</w:t>
            </w:r>
          </w:p>
        </w:tc>
      </w:tr>
      <w:tr>
        <w:tc>
          <w:tcPr>
            <w:tcW w:type="dxa" w:w="2160"/>
          </w:tcPr>
          <w:p>
            <w:r>
              <w:rPr>
                <w:sz w:val="18"/>
              </w:rPr>
              <w:t>卖场扩张期</w:t>
            </w:r>
          </w:p>
        </w:tc>
        <w:tc>
          <w:tcPr>
            <w:tcW w:type="dxa" w:w="2160"/>
          </w:tcPr>
          <w:p>
            <w:r>
              <w:rPr>
                <w:sz w:val="18"/>
              </w:rPr>
              <w:t>2000年到2010年</w:t>
            </w:r>
          </w:p>
        </w:tc>
        <w:tc>
          <w:tcPr>
            <w:tcW w:type="dxa" w:w="2160"/>
          </w:tcPr>
          <w:p>
            <w:r>
              <w:rPr>
                <w:sz w:val="18"/>
              </w:rPr>
              <w:t>红星美凯龙、居然之家卖场开店</w:t>
            </w:r>
          </w:p>
        </w:tc>
        <w:tc>
          <w:tcPr>
            <w:tcW w:type="dxa" w:w="2160"/>
          </w:tcPr>
          <w:p>
            <w:r>
              <w:rPr>
                <w:sz w:val="18"/>
              </w:rPr>
              <w:t>高端商场体验店教育市场</w:t>
            </w:r>
          </w:p>
        </w:tc>
      </w:tr>
      <w:tr>
        <w:tc>
          <w:tcPr>
            <w:tcW w:type="dxa" w:w="2160"/>
          </w:tcPr>
          <w:p>
            <w:r>
              <w:rPr>
                <w:sz w:val="18"/>
              </w:rPr>
              <w:t>全渠道期</w:t>
            </w:r>
          </w:p>
        </w:tc>
        <w:tc>
          <w:tcPr>
            <w:tcW w:type="dxa" w:w="2160"/>
          </w:tcPr>
          <w:p>
            <w:r>
              <w:rPr>
                <w:sz w:val="18"/>
              </w:rPr>
              <w:t>2010年到2020年</w:t>
            </w:r>
          </w:p>
        </w:tc>
        <w:tc>
          <w:tcPr>
            <w:tcW w:type="dxa" w:w="2160"/>
          </w:tcPr>
          <w:p>
            <w:r>
              <w:rPr>
                <w:sz w:val="18"/>
              </w:rPr>
              <w:t>三大电商平台陆续上线，门店破6000家</w:t>
            </w:r>
          </w:p>
        </w:tc>
        <w:tc>
          <w:tcPr>
            <w:tcW w:type="dxa" w:w="2160"/>
          </w:tcPr>
          <w:p>
            <w:r>
              <w:rPr>
                <w:sz w:val="18"/>
              </w:rPr>
              <w:t>线上拉新、线下成交双轮驱动</w:t>
            </w:r>
          </w:p>
        </w:tc>
      </w:tr>
      <w:tr>
        <w:tc>
          <w:tcPr>
            <w:tcW w:type="dxa" w:w="2160"/>
          </w:tcPr>
          <w:p>
            <w:r>
              <w:rPr>
                <w:sz w:val="18"/>
              </w:rPr>
              <w:t>全域一盘货期</w:t>
            </w:r>
          </w:p>
        </w:tc>
        <w:tc>
          <w:tcPr>
            <w:tcW w:type="dxa" w:w="2160"/>
          </w:tcPr>
          <w:p>
            <w:r>
              <w:rPr>
                <w:sz w:val="18"/>
              </w:rPr>
              <w:t>2020年至今</w:t>
            </w:r>
          </w:p>
        </w:tc>
        <w:tc>
          <w:tcPr>
            <w:tcW w:type="dxa" w:w="2160"/>
          </w:tcPr>
          <w:p>
            <w:r>
              <w:rPr>
                <w:sz w:val="18"/>
              </w:rPr>
              <w:t>线上线下同款同价，直播与私域补位</w:t>
            </w:r>
          </w:p>
        </w:tc>
        <w:tc>
          <w:tcPr>
            <w:tcW w:type="dxa" w:w="2160"/>
          </w:tcPr>
          <w:p>
            <w:r>
              <w:rPr>
                <w:sz w:val="18"/>
              </w:rPr>
              <w:t>三个平台按规模、客单、增量分工</w:t>
            </w:r>
          </w:p>
        </w:tc>
      </w:tr>
    </w:tbl>
    <w:p/>
    <w:p/>
    <w:p>
      <w:r>
        <w:t>[报道层] 渠道演变的每个阶段都对应一次组织能力的升级，芝华仕从纯代工到全域零售的转型用了近30年，这个节奏决定了它对电商和私域的投入天然晚于电商原生品牌。</w:t>
      </w:r>
    </w:p>
    <w:p/>
    <w:p>
      <w:pPr>
        <w:pStyle w:val="Heading2"/>
      </w:pPr>
      <w:r>
        <w:t>五、渠道短板与补课路径</w:t>
      </w:r>
    </w:p>
    <w:p/>
    <w:p>
      <w:r>
        <w:t>芝华仕渠道最大的短板是线上精细化运营。功能沙发在线上的转化链路依赖种草内容、直播讲解和客服话术，芝华仕在这三块的团队配置和内容密度都弱于顾家，天猫旗舰店的爆款运营更多靠品牌势能而非运营效率。[推测]</w:t>
      </w:r>
    </w:p>
    <w:p/>
    <w:p>
      <w:r>
        <w:t>第二个短板是同城流量运营。6000家门店是天然的本地流量入口，但多数门店没有同城直播和本地内容运营能力，抖音同城家居流量正在爆发，这是芝华仕门店资产尚未兑现的增量。[报道层]</w:t>
      </w:r>
    </w:p>
    <w:p/>
    <w:p>
      <w:r>
        <w:t>判断是芝华仕渠道补课的重点不是再开店，而是把存量门店改造成内容与数据节点，用同城直播、私域会员和门店体验的组合拳，把6000家门店从成交终端升级为流量资产。[映射]</w:t>
      </w:r>
    </w:p>
    <w:p>
      <w:r>
        <w:br w:type="page"/>
      </w:r>
    </w:p>
    <w:p>
      <w:pPr>
        <w:pStyle w:val="Heading1"/>
      </w:pPr>
      <w:r>
        <w:t>第1章  核心发现与咨询窗口</w:t>
      </w:r>
    </w:p>
    <w:p>
      <w:pPr>
        <w:pStyle w:val="Heading2"/>
      </w:pPr>
      <w:r>
        <w:t>一、核心发现</w:t>
      </w:r>
    </w:p>
    <w:p/>
    <w:p>
      <w:r>
        <w:t>发现一，芝华仕是功能沙发全球龙头，但国内渗透率仍是最大增长杠杆。中国功能沙发渗透率约5-10%，对比美国约40%，意味着4-8倍的国内空间尚未兑现。[报道层]</w:t>
      </w:r>
    </w:p>
    <w:p/>
    <w:p>
      <w:r>
        <w:t>发现二，头等舱系列用3-4人位大沙发建立高端心智，明确放弃单人沙发，形成独特定位护城河。[已确认] 产品边界的主动取舍，让芝华仕在功能大沙发赛道形成独占性供给。</w:t>
      </w:r>
    </w:p>
    <w:p/>
    <w:p>
      <w:r>
        <w:t>发现三，床垫是敏华第二增长曲线，但品牌声量远弱于喜临门、慕思，高端被进口品牌占据。床垫业务占敏华营收比例仍低，是品牌组合里最明显的短板。[报道层]</w:t>
      </w:r>
    </w:p>
    <w:p/>
    <w:p>
      <w:r>
        <w:t>发现四，智能床垫增速显著高于传统床垫，是确定性增量，敏华电动技术可低成本迁移到可调节床垫。[报道层] 这一技术复用是芝华仕切入智能睡眠的独特优势。</w:t>
      </w:r>
    </w:p>
    <w:p/>
    <w:p>
      <w:r>
        <w:t>发现五，中国超3亿人存在睡眠障碍，年轻人群睡眠焦虑是床垫消费第一驱动力，健康叙事优于舒适叙事。[报道层]</w:t>
      </w:r>
    </w:p>
    <w:p/>
    <w:p>
      <w:r>
        <w:t>发现六，敏华全球化产能布局对冲了关税风险，但出口代工依赖降低自有品牌溢价。北美收入占比约40%，代工底盘保规模却稀释品牌价值。[已确认]</w:t>
      </w:r>
    </w:p>
    <w:p/>
    <w:p>
      <w:r>
        <w:t>发现七，创始人黄敏利坚持单品聚焦与稳健扩张，家族治理下决策链条短，是长期增长的治理基础。[映射]</w:t>
      </w:r>
    </w:p>
    <w:p/>
    <w:p>
      <w:pPr>
        <w:pStyle w:val="Heading2"/>
      </w:pPr>
      <w:r>
        <w:t>二、咨询窗口</w:t>
      </w:r>
    </w:p>
    <w:p/>
    <w:p>
      <w:r>
        <w:t>窗口一，睡眠健康科技定位设计。燃创咨询可从服务设计切入，把床垫从舒适品重构为健康硬件，梳理用户睡眠旅程与护脊触点，帮助芝华仕建立区别于喜临门、慕思的差异化叙事。切入价值在于芝华仕缺的不是产品而是健康科技的心智定位。</w:t>
      </w:r>
    </w:p>
    <w:p/>
    <w:p>
      <w:r>
        <w:t>窗口二，功能沙发年轻化体验再造。切入点是头等舱系列的年轻家庭场景设计，从门店体验到线上内容，把高端客厅独享心智转化为日常休闲心智。切入价值在于打开渗透率的天花板，直接放大销量基数。</w:t>
      </w:r>
    </w:p>
    <w:p/>
    <w:p>
      <w:r>
        <w:t>窗口三，双品类套系化服务设计。切入点是打通沙发躺卧与床垫睡眠的场景，设计套系化产品与服务包，提升客单价与连带率。切入价值在于这是舒达、丝涟等单品类竞品无法复制的结构优势。</w:t>
      </w:r>
    </w:p>
    <w:p/>
    <w:p>
      <w:r>
        <w:t>窗口四，私域会员与睡眠数据运营。切入点是帮芝华仕设计会员体系与睡眠数据服务，沉淀用户健康数据，锁定复购与交叉销售。切入价值在于床垫8-10年置换周期下，谁掌握数据谁掌握下一次成交。</w:t>
      </w:r>
    </w:p>
    <w:p>
      <w:r>
        <w:br w:type="page"/>
      </w:r>
    </w:p>
    <w:p>
      <w:pPr>
        <w:pStyle w:val="Heading1"/>
      </w:pPr>
      <w:r>
        <w:t>第2章  行业格局与竞品总矩阵</w:t>
      </w:r>
    </w:p>
    <w:p/>
    <w:p>
      <w:r>
        <w:t>软体家具行业正处在从总量扩张转向存量分化的拐点。中国软体家具市场规模约2500亿元，沙发与床垫两大品类合计贡献约六成体量[报道层]。功能沙发渗透率约15%、远低于美国约40%的水平，床垫CR5不足20%、距离美国两大集团合计超过50%的集中度仍有巨量整合空间[报道层]。这个拐点的含义很直接：行业增长不再来自普涨，而是来自品类升级与集中度提升两条结构性主线，谁抓住功能沙发电动化与床垫高端化，谁就拿到下一轮份额。</w:t>
      </w:r>
    </w:p>
    <w:p/>
    <w:p>
      <w:pPr>
        <w:pStyle w:val="Heading2"/>
      </w:pPr>
      <w:r>
        <w:t>一、Porter五力扫描</w:t>
      </w:r>
    </w:p>
    <w:p/>
    <w:p>
      <w:r>
        <w:t>同业竞争在功能沙发与床垫两个品类里呈现完全相反的结构。功能沙发端，芝华仕（敏华）在国内功能沙发市占率约50%，形成近乎单极的格局，其余玩家合计才分走另一半市场[报道层]。床垫端，喜临门、慕思、梦百合三家以床垫为主业的上市公司2023年营收合计约225亿元，却没有任何一家份额超过6%[已确认][报道层]。竞争强度判断：功能沙发为弱竞争、床垫为强竞争，整体同业竞争强度为中偏强，竞争焦点正从单品类价格战转向跨品类生态战。</w:t>
      </w:r>
    </w:p>
    <w:p/>
    <w:p>
      <w:r>
        <w:t>供应商议价力整体偏弱，但原料价格波动是利润的隐形杀手。软体家具主要成本项皮革、聚氨酯海绵、功能铁架电机、弹簧、乳胶的供应商高度分散，单一供应商难以对制造龙头形成钳制[报道层]。真正构成压力的是海绵上游TDI与MDI这类石化原料，其价格跟随原油与产能周期大幅波动，直接侵蚀制造端毛利率[映射]。功能铁架与电机因涉及核心专利，供应商集中度略高，德国OKIN与国产锐迈等少数玩家掌握话语权，是上游唯一具备中等议价力的环节[报道层]。强度判断：供应商议价力整体为中偏弱，原料价格传导是比议价本身更值得盯的风险点。</w:t>
      </w:r>
    </w:p>
    <w:p/>
    <w:p>
      <w:r>
        <w:t>终端消费者议价力弱，渠道商的议价力却在持续抬升。功能沙发与床垫客单价集中在数千元至数万元，购买频次低、决策信息不对称，单个C端用户几乎没有议价筹码[报道层]。真正的议价发生在B端：红星美凯龙、居然之家等家居卖场以租金与流量向品牌收费，经销商以库存周转与坪效倒逼品牌让利[报道层]。电商平台的比价透明化进一步压缩了品牌的定价空间[映射]。强度判断：购买者议价力整体为中，C端弱、渠道端中偏强，渠道结构变化正在重新分配产业链利润。</w:t>
      </w:r>
    </w:p>
    <w:p/>
    <w:p>
      <w:r>
        <w:t>新进入者威胁中等，且威胁更多来自相邻赛道的跨界者而非同品类白牌。功能沙发有专利、功能铁架电机供应链与线下安装服务三重壁垒，新玩家难以快速起量[报道层]。床垫制造门槛低、白牌泛滥，但缺乏品牌与渠道就难以走向高端[映射]。更现实的威胁是全屋定制与整装公司通过套餐前置截流流量，以及林氏木业、源氏木语这类电商原生品牌用性价比撕开线上口子[报道层]。强度判断：新进入者威胁为中，跨界流量截流比同品类新品牌更危险。</w:t>
      </w:r>
    </w:p>
    <w:p/>
    <w:p>
      <w:r>
        <w:t>替代品威胁整体偏低，品类内部的升级替代才是主旋律。功能沙发对普通固定位沙发的替代是确定性趋势，电动化与智能化的功能沙发正逐步吃掉传统沙发份额[报道层]。床垫属于低频刚需，几乎不存在被外部品类替代的可能，唯一的软替代来自全屋定制套餐的捆绑销售[映射]。智能床、按摩椅等新物种只切走边缘需求，尚未撼动主力盘[推测]。强度判断：替代品威胁为弱，真正的替代发生在品类内部的功能升级，而非外部品类的入侵。</w:t>
      </w:r>
    </w:p>
    <w:p/>
    <w:p>
      <w:pPr>
        <w:pStyle w:val="Heading2"/>
      </w:pPr>
      <w:r>
        <w:t>二、行业趋势</w:t>
      </w:r>
    </w:p>
    <w:p/>
    <w:p>
      <w:r>
        <w:t>功能沙发是软体家具里最肥的增量赛道，年复合增速远跑赢行业。中国功能沙发市场规模约300亿元、近五年年复合增速约15%，而同期整体家具行业增速已回落至个位数[报道层]。渗透率方面，中国约15%、美国约40%，这一差距意味着数倍的存量替换与增量空间[报道层]。敏华凭借约50%的国内市占率成为这个赛道的最大受益者[报道层]。这意味着功能沙发的份额扩张不是存量博弈，而是渗透率驱动的增量红利。</w:t>
      </w:r>
    </w:p>
    <w:p/>
    <w:p>
      <w:r>
        <w:t>床垫市场进入高端化与集中度双升周期。中国床垫市场规模约750亿元，CR5约15%至20%，而美国Tempur Sealy与Serta Simmons两大集团合计市占率超过50%[报道层]。慕思以睡眠科技、喜临门以规模制造、梦百合以记忆棉各自卡位，三家2023年营收合计约225亿元[已确认]。这意味着床垫是软体家具里集中度提升空间最大、也最容易跑出第二名龙头的位置，高端化是打开溢价与份额的唯一通道。</w:t>
      </w:r>
    </w:p>
    <w:p/>
    <w:p>
      <w:r>
        <w:t>渠道结构从卖场单一主导走向卖场、电商、整装三线并行。软体家具线上渗透率从约15%提升至约30%至35%，主流电商平台成为功能沙发与床垫的重要成交场[报道层]。红星美凯龙、居然之家等卖场客流承压，全屋定制套餐的整装前置截流进一步分走流量[报道层]。这意味着渠道能力从开店数量转向全域运营，线上种草与线下体验的闭环能力将直接决定品牌的获客效率与生死。</w:t>
      </w:r>
    </w:p>
    <w:p/>
    <w:p>
      <w:r>
        <w:t>消费行为从买产品转向买场景与买体验。功能沙发购买决策中，电动调节、零重力、头等舱体验成为核心卖点，客单价中枢从数千元上移至1万元至3万元区间[报道层]。床垫消费中，睡眠健康、分区支撑、智能监测等科技属性拉动高端产品放量，慕思健康睡眠系统客单价可达3万元至10万元[报道层][推测]。这意味着品牌溢价空间在扩大，产品力与场景营销比单纯降价更能赢得消费者的钱袋子。</w:t>
      </w:r>
    </w:p>
    <w:p/>
    <w:p>
      <w:r>
        <w:t>制造垂直一体化正在成为头部企业的成本护城河。敏华自建功能铁架与电机产能、自控海绵发泡与皮革采购，在功能沙发的成本端形成对竞品的结构性压制[映射][报道层]。顾家、喜临门同样加大自有产能与自动化投入以摊薄单位成本[报道层]。这意味着行业竞争从品牌营销之争升级为供应链效率之争，规模与一体化程度更高的玩家将主导定价权。</w:t>
      </w:r>
    </w:p>
    <w:p/>
    <w:p>
      <w:pPr>
        <w:pStyle w:val="Heading2"/>
      </w:pPr>
      <w:r>
        <w:t>三、竞品总矩阵</w:t>
      </w:r>
    </w:p>
    <w:p/>
    <w:p>
      <w:r>
        <w:t>价格带为报道层与推测口径的参考区间，上市公司财务数据以2023年年报或对应财年为准。</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品牌</w:t>
            </w:r>
          </w:p>
        </w:tc>
        <w:tc>
          <w:tcPr>
            <w:tcW w:type="dxa" w:w="1234"/>
          </w:tcPr>
          <w:p>
            <w:r>
              <w:rPr>
                <w:b/>
                <w:sz w:val="18"/>
              </w:rPr>
              <w:t>母公司</w:t>
            </w:r>
          </w:p>
        </w:tc>
        <w:tc>
          <w:tcPr>
            <w:tcW w:type="dxa" w:w="1234"/>
          </w:tcPr>
          <w:p>
            <w:r>
              <w:rPr>
                <w:b/>
                <w:sz w:val="18"/>
              </w:rPr>
              <w:t>定位</w:t>
            </w:r>
          </w:p>
        </w:tc>
        <w:tc>
          <w:tcPr>
            <w:tcW w:type="dxa" w:w="1234"/>
          </w:tcPr>
          <w:p>
            <w:r>
              <w:rPr>
                <w:b/>
                <w:sz w:val="18"/>
              </w:rPr>
              <w:t>代表产品线</w:t>
            </w:r>
          </w:p>
        </w:tc>
        <w:tc>
          <w:tcPr>
            <w:tcW w:type="dxa" w:w="1234"/>
          </w:tcPr>
          <w:p>
            <w:r>
              <w:rPr>
                <w:b/>
                <w:sz w:val="18"/>
              </w:rPr>
              <w:t>价格带</w:t>
            </w:r>
          </w:p>
        </w:tc>
        <w:tc>
          <w:tcPr>
            <w:tcW w:type="dxa" w:w="1234"/>
          </w:tcPr>
          <w:p>
            <w:r>
              <w:rPr>
                <w:b/>
                <w:sz w:val="18"/>
              </w:rPr>
              <w:t>核心差异化</w:t>
            </w:r>
          </w:p>
        </w:tc>
        <w:tc>
          <w:tcPr>
            <w:tcW w:type="dxa" w:w="1234"/>
          </w:tcPr>
          <w:p>
            <w:r>
              <w:rPr>
                <w:b/>
                <w:sz w:val="18"/>
              </w:rPr>
              <w:t>财报关键数据</w:t>
            </w:r>
          </w:p>
        </w:tc>
      </w:tr>
      <w:tr>
        <w:tc>
          <w:tcPr>
            <w:tcW w:type="dxa" w:w="1234"/>
          </w:tcPr>
          <w:p>
            <w:r>
              <w:rPr>
                <w:sz w:val="18"/>
              </w:rPr>
              <w:t>芝华仕</w:t>
            </w:r>
          </w:p>
        </w:tc>
        <w:tc>
          <w:tcPr>
            <w:tcW w:type="dxa" w:w="1234"/>
          </w:tcPr>
          <w:p>
            <w:r>
              <w:rPr>
                <w:sz w:val="18"/>
              </w:rPr>
              <w:t>敏华控股(01999.HK)</w:t>
            </w:r>
          </w:p>
        </w:tc>
        <w:tc>
          <w:tcPr>
            <w:tcW w:type="dxa" w:w="1234"/>
          </w:tcPr>
          <w:p>
            <w:r>
              <w:rPr>
                <w:sz w:val="18"/>
              </w:rPr>
              <w:t>全球功能沙发龙头</w:t>
            </w:r>
          </w:p>
        </w:tc>
        <w:tc>
          <w:tcPr>
            <w:tcW w:type="dxa" w:w="1234"/>
          </w:tcPr>
          <w:p>
            <w:r>
              <w:rPr>
                <w:sz w:val="18"/>
              </w:rPr>
              <w:t>头等舱功能大沙发、爱蒙Enlanda床垫</w:t>
            </w:r>
          </w:p>
        </w:tc>
        <w:tc>
          <w:tcPr>
            <w:tcW w:type="dxa" w:w="1234"/>
          </w:tcPr>
          <w:p>
            <w:r>
              <w:rPr>
                <w:sz w:val="18"/>
              </w:rPr>
              <w:t>沙发5000元至3万元、床垫5000元至5万元</w:t>
            </w:r>
          </w:p>
        </w:tc>
        <w:tc>
          <w:tcPr>
            <w:tcW w:type="dxa" w:w="1234"/>
          </w:tcPr>
          <w:p>
            <w:r>
              <w:rPr>
                <w:sz w:val="18"/>
              </w:rPr>
              <w:t>功能沙发市占率第一、制造垂直一体化</w:t>
            </w:r>
          </w:p>
        </w:tc>
        <w:tc>
          <w:tcPr>
            <w:tcW w:type="dxa" w:w="1234"/>
          </w:tcPr>
          <w:p>
            <w:r>
              <w:rPr>
                <w:sz w:val="18"/>
              </w:rPr>
              <w:t>FY2024营收约188亿港元、归母净利约21.6亿港元[已确认]</w:t>
            </w:r>
          </w:p>
        </w:tc>
      </w:tr>
      <w:tr>
        <w:tc>
          <w:tcPr>
            <w:tcW w:type="dxa" w:w="1234"/>
          </w:tcPr>
          <w:p>
            <w:r>
              <w:rPr>
                <w:sz w:val="18"/>
              </w:rPr>
              <w:t>顾家家居</w:t>
            </w:r>
          </w:p>
        </w:tc>
        <w:tc>
          <w:tcPr>
            <w:tcW w:type="dxa" w:w="1234"/>
          </w:tcPr>
          <w:p>
            <w:r>
              <w:rPr>
                <w:sz w:val="18"/>
              </w:rPr>
              <w:t>顾家家居(603816.SH)</w:t>
            </w:r>
          </w:p>
        </w:tc>
        <w:tc>
          <w:tcPr>
            <w:tcW w:type="dxa" w:w="1234"/>
          </w:tcPr>
          <w:p>
            <w:r>
              <w:rPr>
                <w:sz w:val="18"/>
              </w:rPr>
              <w:t>全品类软体龙头</w:t>
            </w:r>
          </w:p>
        </w:tc>
        <w:tc>
          <w:tcPr>
            <w:tcW w:type="dxa" w:w="1234"/>
          </w:tcPr>
          <w:p>
            <w:r>
              <w:rPr>
                <w:sz w:val="18"/>
              </w:rPr>
              <w:t>功能沙发、床垫、软床、定制</w:t>
            </w:r>
          </w:p>
        </w:tc>
        <w:tc>
          <w:tcPr>
            <w:tcW w:type="dxa" w:w="1234"/>
          </w:tcPr>
          <w:p>
            <w:r>
              <w:rPr>
                <w:sz w:val="18"/>
              </w:rPr>
              <w:t>5000元至2万元</w:t>
            </w:r>
          </w:p>
        </w:tc>
        <w:tc>
          <w:tcPr>
            <w:tcW w:type="dxa" w:w="1234"/>
          </w:tcPr>
          <w:p>
            <w:r>
              <w:rPr>
                <w:sz w:val="18"/>
              </w:rPr>
              <w:t>沙发床垫全品类正面竞争、美的系入主</w:t>
            </w:r>
          </w:p>
        </w:tc>
        <w:tc>
          <w:tcPr>
            <w:tcW w:type="dxa" w:w="1234"/>
          </w:tcPr>
          <w:p>
            <w:r>
              <w:rPr>
                <w:sz w:val="18"/>
              </w:rPr>
              <w:t>2023年营收约192亿元、归母净利约20.3亿元[已确认]</w:t>
            </w:r>
          </w:p>
        </w:tc>
      </w:tr>
      <w:tr>
        <w:tc>
          <w:tcPr>
            <w:tcW w:type="dxa" w:w="1234"/>
          </w:tcPr>
          <w:p>
            <w:r>
              <w:rPr>
                <w:sz w:val="18"/>
              </w:rPr>
              <w:t>左右沙发</w:t>
            </w:r>
          </w:p>
        </w:tc>
        <w:tc>
          <w:tcPr>
            <w:tcW w:type="dxa" w:w="1234"/>
          </w:tcPr>
          <w:p>
            <w:r>
              <w:rPr>
                <w:sz w:val="18"/>
              </w:rPr>
              <w:t>左右家居(未上市)</w:t>
            </w:r>
          </w:p>
        </w:tc>
        <w:tc>
          <w:tcPr>
            <w:tcW w:type="dxa" w:w="1234"/>
          </w:tcPr>
          <w:p>
            <w:r>
              <w:rPr>
                <w:sz w:val="18"/>
              </w:rPr>
              <w:t>功能沙发头部</w:t>
            </w:r>
          </w:p>
        </w:tc>
        <w:tc>
          <w:tcPr>
            <w:tcW w:type="dxa" w:w="1234"/>
          </w:tcPr>
          <w:p>
            <w:r>
              <w:rPr>
                <w:sz w:val="18"/>
              </w:rPr>
              <w:t>真皮功能沙发、布艺沙发</w:t>
            </w:r>
          </w:p>
        </w:tc>
        <w:tc>
          <w:tcPr>
            <w:tcW w:type="dxa" w:w="1234"/>
          </w:tcPr>
          <w:p>
            <w:r>
              <w:rPr>
                <w:sz w:val="18"/>
              </w:rPr>
              <w:t>5000元至1.5万元</w:t>
            </w:r>
          </w:p>
        </w:tc>
        <w:tc>
          <w:tcPr>
            <w:tcW w:type="dxa" w:w="1234"/>
          </w:tcPr>
          <w:p>
            <w:r>
              <w:rPr>
                <w:sz w:val="18"/>
              </w:rPr>
              <w:t>深圳制造、真皮工艺、渠道下沉</w:t>
            </w:r>
          </w:p>
        </w:tc>
        <w:tc>
          <w:tcPr>
            <w:tcW w:type="dxa" w:w="1234"/>
          </w:tcPr>
          <w:p>
            <w:r>
              <w:rPr>
                <w:sz w:val="18"/>
              </w:rPr>
              <w:t>非上市，无公开财报[已确认]</w:t>
            </w:r>
          </w:p>
        </w:tc>
      </w:tr>
      <w:tr>
        <w:tc>
          <w:tcPr>
            <w:tcW w:type="dxa" w:w="1234"/>
          </w:tcPr>
          <w:p>
            <w:r>
              <w:rPr>
                <w:sz w:val="18"/>
              </w:rPr>
              <w:t>La-Z-Boy</w:t>
            </w:r>
          </w:p>
        </w:tc>
        <w:tc>
          <w:tcPr>
            <w:tcW w:type="dxa" w:w="1234"/>
          </w:tcPr>
          <w:p>
            <w:r>
              <w:rPr>
                <w:sz w:val="18"/>
              </w:rPr>
              <w:t>La-Z-Boy(LZB.N)</w:t>
            </w:r>
          </w:p>
        </w:tc>
        <w:tc>
          <w:tcPr>
            <w:tcW w:type="dxa" w:w="1234"/>
          </w:tcPr>
          <w:p>
            <w:r>
              <w:rPr>
                <w:sz w:val="18"/>
              </w:rPr>
              <w:t>美国功能沙发鼻祖</w:t>
            </w:r>
          </w:p>
        </w:tc>
        <w:tc>
          <w:tcPr>
            <w:tcW w:type="dxa" w:w="1234"/>
          </w:tcPr>
          <w:p>
            <w:r>
              <w:rPr>
                <w:sz w:val="18"/>
              </w:rPr>
              <w:t>单人功能躺椅、功能沙发</w:t>
            </w:r>
          </w:p>
        </w:tc>
        <w:tc>
          <w:tcPr>
            <w:tcW w:type="dxa" w:w="1234"/>
          </w:tcPr>
          <w:p>
            <w:r>
              <w:rPr>
                <w:sz w:val="18"/>
              </w:rPr>
              <w:t>4000元至5万元</w:t>
            </w:r>
          </w:p>
        </w:tc>
        <w:tc>
          <w:tcPr>
            <w:tcW w:type="dxa" w:w="1234"/>
          </w:tcPr>
          <w:p>
            <w:r>
              <w:rPr>
                <w:sz w:val="18"/>
              </w:rPr>
              <w:t>品类发明者、品牌心智标杆</w:t>
            </w:r>
          </w:p>
        </w:tc>
        <w:tc>
          <w:tcPr>
            <w:tcW w:type="dxa" w:w="1234"/>
          </w:tcPr>
          <w:p>
            <w:r>
              <w:rPr>
                <w:sz w:val="18"/>
              </w:rPr>
              <w:t>FY2024营收约20.5亿美元[已确认]</w:t>
            </w:r>
          </w:p>
        </w:tc>
      </w:tr>
      <w:tr>
        <w:tc>
          <w:tcPr>
            <w:tcW w:type="dxa" w:w="1234"/>
          </w:tcPr>
          <w:p>
            <w:r>
              <w:rPr>
                <w:sz w:val="18"/>
              </w:rPr>
              <w:t>喜临门</w:t>
            </w:r>
          </w:p>
        </w:tc>
        <w:tc>
          <w:tcPr>
            <w:tcW w:type="dxa" w:w="1234"/>
          </w:tcPr>
          <w:p>
            <w:r>
              <w:rPr>
                <w:sz w:val="18"/>
              </w:rPr>
              <w:t>喜临门(603008.SH)</w:t>
            </w:r>
          </w:p>
        </w:tc>
        <w:tc>
          <w:tcPr>
            <w:tcW w:type="dxa" w:w="1234"/>
          </w:tcPr>
          <w:p>
            <w:r>
              <w:rPr>
                <w:sz w:val="18"/>
              </w:rPr>
              <w:t>床垫市占率第一</w:t>
            </w:r>
          </w:p>
        </w:tc>
        <w:tc>
          <w:tcPr>
            <w:tcW w:type="dxa" w:w="1234"/>
          </w:tcPr>
          <w:p>
            <w:r>
              <w:rPr>
                <w:sz w:val="18"/>
              </w:rPr>
              <w:t>床垫、软床、喜临门与白骑士双品牌</w:t>
            </w:r>
          </w:p>
        </w:tc>
        <w:tc>
          <w:tcPr>
            <w:tcW w:type="dxa" w:w="1234"/>
          </w:tcPr>
          <w:p>
            <w:r>
              <w:rPr>
                <w:sz w:val="18"/>
              </w:rPr>
              <w:t>2000元至1万元</w:t>
            </w:r>
          </w:p>
        </w:tc>
        <w:tc>
          <w:tcPr>
            <w:tcW w:type="dxa" w:w="1234"/>
          </w:tcPr>
          <w:p>
            <w:r>
              <w:rPr>
                <w:sz w:val="18"/>
              </w:rPr>
              <w:t>床垫规模第一、制造成本优势</w:t>
            </w:r>
          </w:p>
        </w:tc>
        <w:tc>
          <w:tcPr>
            <w:tcW w:type="dxa" w:w="1234"/>
          </w:tcPr>
          <w:p>
            <w:r>
              <w:rPr>
                <w:sz w:val="18"/>
              </w:rPr>
              <w:t>2023年营收约86.8亿元、归母净利约4.8亿元[已确认]</w:t>
            </w:r>
          </w:p>
        </w:tc>
      </w:tr>
      <w:tr>
        <w:tc>
          <w:tcPr>
            <w:tcW w:type="dxa" w:w="1234"/>
          </w:tcPr>
          <w:p>
            <w:r>
              <w:rPr>
                <w:sz w:val="18"/>
              </w:rPr>
              <w:t>慕思股份</w:t>
            </w:r>
          </w:p>
        </w:tc>
        <w:tc>
          <w:tcPr>
            <w:tcW w:type="dxa" w:w="1234"/>
          </w:tcPr>
          <w:p>
            <w:r>
              <w:rPr>
                <w:sz w:val="18"/>
              </w:rPr>
              <w:t>慕思股份(001323.SZ)</w:t>
            </w:r>
          </w:p>
        </w:tc>
        <w:tc>
          <w:tcPr>
            <w:tcW w:type="dxa" w:w="1234"/>
          </w:tcPr>
          <w:p>
            <w:r>
              <w:rPr>
                <w:sz w:val="18"/>
              </w:rPr>
              <w:t>高端床垫、睡眠科技</w:t>
            </w:r>
          </w:p>
        </w:tc>
        <w:tc>
          <w:tcPr>
            <w:tcW w:type="dxa" w:w="1234"/>
          </w:tcPr>
          <w:p>
            <w:r>
              <w:rPr>
                <w:sz w:val="18"/>
              </w:rPr>
              <w:t>健康睡眠系统、床垫、枕头</w:t>
            </w:r>
          </w:p>
        </w:tc>
        <w:tc>
          <w:tcPr>
            <w:tcW w:type="dxa" w:w="1234"/>
          </w:tcPr>
          <w:p>
            <w:r>
              <w:rPr>
                <w:sz w:val="18"/>
              </w:rPr>
              <w:t>5000元至5万元、系统款3万至10万元</w:t>
            </w:r>
          </w:p>
        </w:tc>
        <w:tc>
          <w:tcPr>
            <w:tcW w:type="dxa" w:w="1234"/>
          </w:tcPr>
          <w:p>
            <w:r>
              <w:rPr>
                <w:sz w:val="18"/>
              </w:rPr>
              <w:t>高端定位、健康睡眠场景营销</w:t>
            </w:r>
          </w:p>
        </w:tc>
        <w:tc>
          <w:tcPr>
            <w:tcW w:type="dxa" w:w="1234"/>
          </w:tcPr>
          <w:p>
            <w:r>
              <w:rPr>
                <w:sz w:val="18"/>
              </w:rPr>
              <w:t>2023年营收约58亿元、归母净利约8.3亿元[已确认]</w:t>
            </w:r>
          </w:p>
        </w:tc>
      </w:tr>
      <w:tr>
        <w:tc>
          <w:tcPr>
            <w:tcW w:type="dxa" w:w="1234"/>
          </w:tcPr>
          <w:p>
            <w:r>
              <w:rPr>
                <w:sz w:val="18"/>
              </w:rPr>
              <w:t>梦百合</w:t>
            </w:r>
          </w:p>
        </w:tc>
        <w:tc>
          <w:tcPr>
            <w:tcW w:type="dxa" w:w="1234"/>
          </w:tcPr>
          <w:p>
            <w:r>
              <w:rPr>
                <w:sz w:val="18"/>
              </w:rPr>
              <w:t>梦百合(603313.SH)</w:t>
            </w:r>
          </w:p>
        </w:tc>
        <w:tc>
          <w:tcPr>
            <w:tcW w:type="dxa" w:w="1234"/>
          </w:tcPr>
          <w:p>
            <w:r>
              <w:rPr>
                <w:sz w:val="18"/>
              </w:rPr>
              <w:t>记忆棉床垫、全球化</w:t>
            </w:r>
          </w:p>
        </w:tc>
        <w:tc>
          <w:tcPr>
            <w:tcW w:type="dxa" w:w="1234"/>
          </w:tcPr>
          <w:p>
            <w:r>
              <w:rPr>
                <w:sz w:val="18"/>
              </w:rPr>
              <w:t>MLILY记忆棉床垫、枕头</w:t>
            </w:r>
          </w:p>
        </w:tc>
        <w:tc>
          <w:tcPr>
            <w:tcW w:type="dxa" w:w="1234"/>
          </w:tcPr>
          <w:p>
            <w:r>
              <w:rPr>
                <w:sz w:val="18"/>
              </w:rPr>
              <w:t>3000元至1.5万元</w:t>
            </w:r>
          </w:p>
        </w:tc>
        <w:tc>
          <w:tcPr>
            <w:tcW w:type="dxa" w:w="1234"/>
          </w:tcPr>
          <w:p>
            <w:r>
              <w:rPr>
                <w:sz w:val="18"/>
              </w:rPr>
              <w:t>全球化制造、记忆棉技术</w:t>
            </w:r>
          </w:p>
        </w:tc>
        <w:tc>
          <w:tcPr>
            <w:tcW w:type="dxa" w:w="1234"/>
          </w:tcPr>
          <w:p>
            <w:r>
              <w:rPr>
                <w:sz w:val="18"/>
              </w:rPr>
              <w:t>2023年营收约80.2亿元、归母净利约1.2亿元[已确认]</w:t>
            </w:r>
          </w:p>
        </w:tc>
      </w:tr>
      <w:tr>
        <w:tc>
          <w:tcPr>
            <w:tcW w:type="dxa" w:w="1234"/>
          </w:tcPr>
          <w:p>
            <w:r>
              <w:rPr>
                <w:sz w:val="18"/>
              </w:rPr>
              <w:t>全友家居</w:t>
            </w:r>
          </w:p>
        </w:tc>
        <w:tc>
          <w:tcPr>
            <w:tcW w:type="dxa" w:w="1234"/>
          </w:tcPr>
          <w:p>
            <w:r>
              <w:rPr>
                <w:sz w:val="18"/>
              </w:rPr>
              <w:t>全友家私(未上市)</w:t>
            </w:r>
          </w:p>
        </w:tc>
        <w:tc>
          <w:tcPr>
            <w:tcW w:type="dxa" w:w="1234"/>
          </w:tcPr>
          <w:p>
            <w:r>
              <w:rPr>
                <w:sz w:val="18"/>
              </w:rPr>
              <w:t>性价比综合家具</w:t>
            </w:r>
          </w:p>
        </w:tc>
        <w:tc>
          <w:tcPr>
            <w:tcW w:type="dxa" w:w="1234"/>
          </w:tcPr>
          <w:p>
            <w:r>
              <w:rPr>
                <w:sz w:val="18"/>
              </w:rPr>
              <w:t>板式家具、软体沙发床垫</w:t>
            </w:r>
          </w:p>
        </w:tc>
        <w:tc>
          <w:tcPr>
            <w:tcW w:type="dxa" w:w="1234"/>
          </w:tcPr>
          <w:p>
            <w:r>
              <w:rPr>
                <w:sz w:val="18"/>
              </w:rPr>
              <w:t>2000元至8000元</w:t>
            </w:r>
          </w:p>
        </w:tc>
        <w:tc>
          <w:tcPr>
            <w:tcW w:type="dxa" w:w="1234"/>
          </w:tcPr>
          <w:p>
            <w:r>
              <w:rPr>
                <w:sz w:val="18"/>
              </w:rPr>
              <w:t>极致性价比、下沉渠道</w:t>
            </w:r>
          </w:p>
        </w:tc>
        <w:tc>
          <w:tcPr>
            <w:tcW w:type="dxa" w:w="1234"/>
          </w:tcPr>
          <w:p>
            <w:r>
              <w:rPr>
                <w:sz w:val="18"/>
              </w:rPr>
              <w:t>非上市，无公开财报[已确认]</w:t>
            </w:r>
          </w:p>
        </w:tc>
      </w:tr>
      <w:tr>
        <w:tc>
          <w:tcPr>
            <w:tcW w:type="dxa" w:w="1234"/>
          </w:tcPr>
          <w:p>
            <w:r>
              <w:rPr>
                <w:sz w:val="18"/>
              </w:rPr>
              <w:t>曲美家居</w:t>
            </w:r>
          </w:p>
        </w:tc>
        <w:tc>
          <w:tcPr>
            <w:tcW w:type="dxa" w:w="1234"/>
          </w:tcPr>
          <w:p>
            <w:r>
              <w:rPr>
                <w:sz w:val="18"/>
              </w:rPr>
              <w:t>曲美家居(603818.SH)</w:t>
            </w:r>
          </w:p>
        </w:tc>
        <w:tc>
          <w:tcPr>
            <w:tcW w:type="dxa" w:w="1234"/>
          </w:tcPr>
          <w:p>
            <w:r>
              <w:rPr>
                <w:sz w:val="18"/>
              </w:rPr>
              <w:t>中高端北欧风格</w:t>
            </w:r>
          </w:p>
        </w:tc>
        <w:tc>
          <w:tcPr>
            <w:tcW w:type="dxa" w:w="1234"/>
          </w:tcPr>
          <w:p>
            <w:r>
              <w:rPr>
                <w:sz w:val="18"/>
              </w:rPr>
              <w:t>沙发、床垫、收购挪威Ekornes</w:t>
            </w:r>
          </w:p>
        </w:tc>
        <w:tc>
          <w:tcPr>
            <w:tcW w:type="dxa" w:w="1234"/>
          </w:tcPr>
          <w:p>
            <w:r>
              <w:rPr>
                <w:sz w:val="18"/>
              </w:rPr>
              <w:t>5000元至2万元</w:t>
            </w:r>
          </w:p>
        </w:tc>
        <w:tc>
          <w:tcPr>
            <w:tcW w:type="dxa" w:w="1234"/>
          </w:tcPr>
          <w:p>
            <w:r>
              <w:rPr>
                <w:sz w:val="18"/>
              </w:rPr>
              <w:t>设计基因、Stressless舒适椅</w:t>
            </w:r>
          </w:p>
        </w:tc>
        <w:tc>
          <w:tcPr>
            <w:tcW w:type="dxa" w:w="1234"/>
          </w:tcPr>
          <w:p>
            <w:r>
              <w:rPr>
                <w:sz w:val="18"/>
              </w:rPr>
              <w:t>2023年营收约40亿元、净利润亏损[已确认]</w:t>
            </w:r>
          </w:p>
        </w:tc>
      </w:tr>
      <w:tr>
        <w:tc>
          <w:tcPr>
            <w:tcW w:type="dxa" w:w="1234"/>
          </w:tcPr>
          <w:p>
            <w:r>
              <w:rPr>
                <w:sz w:val="18"/>
              </w:rPr>
              <w:t>爱蒙Enlanda</w:t>
            </w:r>
          </w:p>
        </w:tc>
        <w:tc>
          <w:tcPr>
            <w:tcW w:type="dxa" w:w="1234"/>
          </w:tcPr>
          <w:p>
            <w:r>
              <w:rPr>
                <w:sz w:val="18"/>
              </w:rPr>
              <w:t>敏华控股(01999.HK)</w:t>
            </w:r>
          </w:p>
        </w:tc>
        <w:tc>
          <w:tcPr>
            <w:tcW w:type="dxa" w:w="1234"/>
          </w:tcPr>
          <w:p>
            <w:r>
              <w:rPr>
                <w:sz w:val="18"/>
              </w:rPr>
              <w:t>芝华仕高端床垫线</w:t>
            </w:r>
          </w:p>
        </w:tc>
        <w:tc>
          <w:tcPr>
            <w:tcW w:type="dxa" w:w="1234"/>
          </w:tcPr>
          <w:p>
            <w:r>
              <w:rPr>
                <w:sz w:val="18"/>
              </w:rPr>
              <w:t>高端床垫、智能床</w:t>
            </w:r>
          </w:p>
        </w:tc>
        <w:tc>
          <w:tcPr>
            <w:tcW w:type="dxa" w:w="1234"/>
          </w:tcPr>
          <w:p>
            <w:r>
              <w:rPr>
                <w:sz w:val="18"/>
              </w:rPr>
              <w:t>1万元至5万元</w:t>
            </w:r>
          </w:p>
        </w:tc>
        <w:tc>
          <w:tcPr>
            <w:tcW w:type="dxa" w:w="1234"/>
          </w:tcPr>
          <w:p>
            <w:r>
              <w:rPr>
                <w:sz w:val="18"/>
              </w:rPr>
              <w:t>借芝华仕渠道做床垫高端化</w:t>
            </w:r>
          </w:p>
        </w:tc>
        <w:tc>
          <w:tcPr>
            <w:tcW w:type="dxa" w:w="1234"/>
          </w:tcPr>
          <w:p>
            <w:r>
              <w:rPr>
                <w:sz w:val="18"/>
              </w:rPr>
              <w:t>并入敏华控股报表[已确认]</w:t>
            </w:r>
          </w:p>
        </w:tc>
      </w:tr>
      <w:tr>
        <w:tc>
          <w:tcPr>
            <w:tcW w:type="dxa" w:w="1234"/>
          </w:tcPr>
          <w:p>
            <w:r>
              <w:rPr>
                <w:sz w:val="18"/>
              </w:rPr>
              <w:t>舒达Serta</w:t>
            </w:r>
          </w:p>
        </w:tc>
        <w:tc>
          <w:tcPr>
            <w:tcW w:type="dxa" w:w="1234"/>
          </w:tcPr>
          <w:p>
            <w:r>
              <w:rPr>
                <w:sz w:val="18"/>
              </w:rPr>
              <w:t>美国品牌、雅兰代理</w:t>
            </w:r>
          </w:p>
        </w:tc>
        <w:tc>
          <w:tcPr>
            <w:tcW w:type="dxa" w:w="1234"/>
          </w:tcPr>
          <w:p>
            <w:r>
              <w:rPr>
                <w:sz w:val="18"/>
              </w:rPr>
              <w:t>高端床垫</w:t>
            </w:r>
          </w:p>
        </w:tc>
        <w:tc>
          <w:tcPr>
            <w:tcW w:type="dxa" w:w="1234"/>
          </w:tcPr>
          <w:p>
            <w:r>
              <w:rPr>
                <w:sz w:val="18"/>
              </w:rPr>
              <w:t>弹簧床垫、智能床</w:t>
            </w:r>
          </w:p>
        </w:tc>
        <w:tc>
          <w:tcPr>
            <w:tcW w:type="dxa" w:w="1234"/>
          </w:tcPr>
          <w:p>
            <w:r>
              <w:rPr>
                <w:sz w:val="18"/>
              </w:rPr>
              <w:t>8000元至3万元</w:t>
            </w:r>
          </w:p>
        </w:tc>
        <w:tc>
          <w:tcPr>
            <w:tcW w:type="dxa" w:w="1234"/>
          </w:tcPr>
          <w:p>
            <w:r>
              <w:rPr>
                <w:sz w:val="18"/>
              </w:rPr>
              <w:t>国际高端品牌、酒店渠道</w:t>
            </w:r>
          </w:p>
        </w:tc>
        <w:tc>
          <w:tcPr>
            <w:tcW w:type="dxa" w:w="1234"/>
          </w:tcPr>
          <w:p>
            <w:r>
              <w:rPr>
                <w:sz w:val="18"/>
              </w:rPr>
              <w:t>非上市、国内由雅兰运营[报道层]</w:t>
            </w:r>
          </w:p>
        </w:tc>
      </w:tr>
      <w:tr>
        <w:tc>
          <w:tcPr>
            <w:tcW w:type="dxa" w:w="1234"/>
          </w:tcPr>
          <w:p>
            <w:r>
              <w:rPr>
                <w:sz w:val="18"/>
              </w:rPr>
              <w:t>丝涟Sealy</w:t>
            </w:r>
          </w:p>
        </w:tc>
        <w:tc>
          <w:tcPr>
            <w:tcW w:type="dxa" w:w="1234"/>
          </w:tcPr>
          <w:p>
            <w:r>
              <w:rPr>
                <w:sz w:val="18"/>
              </w:rPr>
              <w:t>Tempur Sealy集团(TPX.N)</w:t>
            </w:r>
          </w:p>
        </w:tc>
        <w:tc>
          <w:tcPr>
            <w:tcW w:type="dxa" w:w="1234"/>
          </w:tcPr>
          <w:p>
            <w:r>
              <w:rPr>
                <w:sz w:val="18"/>
              </w:rPr>
              <w:t>全球床垫龙头之一</w:t>
            </w:r>
          </w:p>
        </w:tc>
        <w:tc>
          <w:tcPr>
            <w:tcW w:type="dxa" w:w="1234"/>
          </w:tcPr>
          <w:p>
            <w:r>
              <w:rPr>
                <w:sz w:val="18"/>
              </w:rPr>
              <w:t>高端弹簧床垫</w:t>
            </w:r>
          </w:p>
        </w:tc>
        <w:tc>
          <w:tcPr>
            <w:tcW w:type="dxa" w:w="1234"/>
          </w:tcPr>
          <w:p>
            <w:r>
              <w:rPr>
                <w:sz w:val="18"/>
              </w:rPr>
              <w:t>8000元至3万元</w:t>
            </w:r>
          </w:p>
        </w:tc>
        <w:tc>
          <w:tcPr>
            <w:tcW w:type="dxa" w:w="1234"/>
          </w:tcPr>
          <w:p>
            <w:r>
              <w:rPr>
                <w:sz w:val="18"/>
              </w:rPr>
              <w:t>全球规模、品牌高端</w:t>
            </w:r>
          </w:p>
        </w:tc>
        <w:tc>
          <w:tcPr>
            <w:tcW w:type="dxa" w:w="1234"/>
          </w:tcPr>
          <w:p>
            <w:r>
              <w:rPr>
                <w:sz w:val="18"/>
              </w:rPr>
              <w:t>集团全球营收约50亿美元级[报道层]</w:t>
            </w:r>
          </w:p>
        </w:tc>
      </w:tr>
      <w:tr>
        <w:tc>
          <w:tcPr>
            <w:tcW w:type="dxa" w:w="1234"/>
          </w:tcPr>
          <w:p>
            <w:r>
              <w:rPr>
                <w:sz w:val="18"/>
              </w:rPr>
              <w:t>金可儿King Koil</w:t>
            </w:r>
          </w:p>
        </w:tc>
        <w:tc>
          <w:tcPr>
            <w:tcW w:type="dxa" w:w="1234"/>
          </w:tcPr>
          <w:p>
            <w:r>
              <w:rPr>
                <w:sz w:val="18"/>
              </w:rPr>
              <w:t>金可儿(国际授权)</w:t>
            </w:r>
          </w:p>
        </w:tc>
        <w:tc>
          <w:tcPr>
            <w:tcW w:type="dxa" w:w="1234"/>
          </w:tcPr>
          <w:p>
            <w:r>
              <w:rPr>
                <w:sz w:val="18"/>
              </w:rPr>
              <w:t>高端床垫</w:t>
            </w:r>
          </w:p>
        </w:tc>
        <w:tc>
          <w:tcPr>
            <w:tcW w:type="dxa" w:w="1234"/>
          </w:tcPr>
          <w:p>
            <w:r>
              <w:rPr>
                <w:sz w:val="18"/>
              </w:rPr>
              <w:t>弹簧床垫、酒店定制</w:t>
            </w:r>
          </w:p>
        </w:tc>
        <w:tc>
          <w:tcPr>
            <w:tcW w:type="dxa" w:w="1234"/>
          </w:tcPr>
          <w:p>
            <w:r>
              <w:rPr>
                <w:sz w:val="18"/>
              </w:rPr>
              <w:t>8000元至3万元</w:t>
            </w:r>
          </w:p>
        </w:tc>
        <w:tc>
          <w:tcPr>
            <w:tcW w:type="dxa" w:w="1234"/>
          </w:tcPr>
          <w:p>
            <w:r>
              <w:rPr>
                <w:sz w:val="18"/>
              </w:rPr>
              <w:t>酒店渠道标杆</w:t>
            </w:r>
          </w:p>
        </w:tc>
        <w:tc>
          <w:tcPr>
            <w:tcW w:type="dxa" w:w="1234"/>
          </w:tcPr>
          <w:p>
            <w:r>
              <w:rPr>
                <w:sz w:val="18"/>
              </w:rPr>
              <w:t>非上市，无公开财报[已确认]</w:t>
            </w:r>
          </w:p>
        </w:tc>
      </w:tr>
      <w:tr>
        <w:tc>
          <w:tcPr>
            <w:tcW w:type="dxa" w:w="1234"/>
          </w:tcPr>
          <w:p>
            <w:r>
              <w:rPr>
                <w:sz w:val="18"/>
              </w:rPr>
              <w:t>席梦思Simmons</w:t>
            </w:r>
          </w:p>
        </w:tc>
        <w:tc>
          <w:tcPr>
            <w:tcW w:type="dxa" w:w="1234"/>
          </w:tcPr>
          <w:p>
            <w:r>
              <w:rPr>
                <w:sz w:val="18"/>
              </w:rPr>
              <w:t>美国品牌、国内授权</w:t>
            </w:r>
          </w:p>
        </w:tc>
        <w:tc>
          <w:tcPr>
            <w:tcW w:type="dxa" w:w="1234"/>
          </w:tcPr>
          <w:p>
            <w:r>
              <w:rPr>
                <w:sz w:val="18"/>
              </w:rPr>
              <w:t>弹簧床垫发明者</w:t>
            </w:r>
          </w:p>
        </w:tc>
        <w:tc>
          <w:tcPr>
            <w:tcW w:type="dxa" w:w="1234"/>
          </w:tcPr>
          <w:p>
            <w:r>
              <w:rPr>
                <w:sz w:val="18"/>
              </w:rPr>
              <w:t>弹簧床垫、黑标系列</w:t>
            </w:r>
          </w:p>
        </w:tc>
        <w:tc>
          <w:tcPr>
            <w:tcW w:type="dxa" w:w="1234"/>
          </w:tcPr>
          <w:p>
            <w:r>
              <w:rPr>
                <w:sz w:val="18"/>
              </w:rPr>
              <w:t>1万元至5万元</w:t>
            </w:r>
          </w:p>
        </w:tc>
        <w:tc>
          <w:tcPr>
            <w:tcW w:type="dxa" w:w="1234"/>
          </w:tcPr>
          <w:p>
            <w:r>
              <w:rPr>
                <w:sz w:val="18"/>
              </w:rPr>
              <w:t>百年品牌、弹簧技术鼻祖</w:t>
            </w:r>
          </w:p>
        </w:tc>
        <w:tc>
          <w:tcPr>
            <w:tcW w:type="dxa" w:w="1234"/>
          </w:tcPr>
          <w:p>
            <w:r>
              <w:rPr>
                <w:sz w:val="18"/>
              </w:rPr>
              <w:t>非上市，无公开财报[已确认]</w:t>
            </w:r>
          </w:p>
        </w:tc>
      </w:tr>
      <w:tr>
        <w:tc>
          <w:tcPr>
            <w:tcW w:type="dxa" w:w="1234"/>
          </w:tcPr>
          <w:p>
            <w:r>
              <w:rPr>
                <w:sz w:val="18"/>
              </w:rPr>
              <w:t>穗宝床垫</w:t>
            </w:r>
          </w:p>
        </w:tc>
        <w:tc>
          <w:tcPr>
            <w:tcW w:type="dxa" w:w="1234"/>
          </w:tcPr>
          <w:p>
            <w:r>
              <w:rPr>
                <w:sz w:val="18"/>
              </w:rPr>
              <w:t>穗宝集团(未上市)</w:t>
            </w:r>
          </w:p>
        </w:tc>
        <w:tc>
          <w:tcPr>
            <w:tcW w:type="dxa" w:w="1234"/>
          </w:tcPr>
          <w:p>
            <w:r>
              <w:rPr>
                <w:sz w:val="18"/>
              </w:rPr>
              <w:t>老牌床垫</w:t>
            </w:r>
          </w:p>
        </w:tc>
        <w:tc>
          <w:tcPr>
            <w:tcW w:type="dxa" w:w="1234"/>
          </w:tcPr>
          <w:p>
            <w:r>
              <w:rPr>
                <w:sz w:val="18"/>
              </w:rPr>
              <w:t>弹簧床垫</w:t>
            </w:r>
          </w:p>
        </w:tc>
        <w:tc>
          <w:tcPr>
            <w:tcW w:type="dxa" w:w="1234"/>
          </w:tcPr>
          <w:p>
            <w:r>
              <w:rPr>
                <w:sz w:val="18"/>
              </w:rPr>
              <w:t>2000元至8000元</w:t>
            </w:r>
          </w:p>
        </w:tc>
        <w:tc>
          <w:tcPr>
            <w:tcW w:type="dxa" w:w="1234"/>
          </w:tcPr>
          <w:p>
            <w:r>
              <w:rPr>
                <w:sz w:val="18"/>
              </w:rPr>
              <w:t>华南老牌、区域心智</w:t>
            </w:r>
          </w:p>
        </w:tc>
        <w:tc>
          <w:tcPr>
            <w:tcW w:type="dxa" w:w="1234"/>
          </w:tcPr>
          <w:p>
            <w:r>
              <w:rPr>
                <w:sz w:val="18"/>
              </w:rPr>
              <w:t>非上市，无公开财报[已确认]</w:t>
            </w:r>
          </w:p>
        </w:tc>
      </w:tr>
      <w:tr>
        <w:tc>
          <w:tcPr>
            <w:tcW w:type="dxa" w:w="1234"/>
          </w:tcPr>
          <w:p>
            <w:r>
              <w:rPr>
                <w:sz w:val="18"/>
              </w:rPr>
              <w:t>雅兰床垫</w:t>
            </w:r>
          </w:p>
        </w:tc>
        <w:tc>
          <w:tcPr>
            <w:tcW w:type="dxa" w:w="1234"/>
          </w:tcPr>
          <w:p>
            <w:r>
              <w:rPr>
                <w:sz w:val="18"/>
              </w:rPr>
              <w:t>雅兰集团(未上市)</w:t>
            </w:r>
          </w:p>
        </w:tc>
        <w:tc>
          <w:tcPr>
            <w:tcW w:type="dxa" w:w="1234"/>
          </w:tcPr>
          <w:p>
            <w:r>
              <w:rPr>
                <w:sz w:val="18"/>
              </w:rPr>
              <w:t>香港床垫品牌</w:t>
            </w:r>
          </w:p>
        </w:tc>
        <w:tc>
          <w:tcPr>
            <w:tcW w:type="dxa" w:w="1234"/>
          </w:tcPr>
          <w:p>
            <w:r>
              <w:rPr>
                <w:sz w:val="18"/>
              </w:rPr>
              <w:t>床垫、代理舒达</w:t>
            </w:r>
          </w:p>
        </w:tc>
        <w:tc>
          <w:tcPr>
            <w:tcW w:type="dxa" w:w="1234"/>
          </w:tcPr>
          <w:p>
            <w:r>
              <w:rPr>
                <w:sz w:val="18"/>
              </w:rPr>
              <w:t>3000元至1万元</w:t>
            </w:r>
          </w:p>
        </w:tc>
        <w:tc>
          <w:tcPr>
            <w:tcW w:type="dxa" w:w="1234"/>
          </w:tcPr>
          <w:p>
            <w:r>
              <w:rPr>
                <w:sz w:val="18"/>
              </w:rPr>
              <w:t>双品牌运营、区域强势</w:t>
            </w:r>
          </w:p>
        </w:tc>
        <w:tc>
          <w:tcPr>
            <w:tcW w:type="dxa" w:w="1234"/>
          </w:tcPr>
          <w:p>
            <w:r>
              <w:rPr>
                <w:sz w:val="18"/>
              </w:rPr>
              <w:t>非上市，无公开财报[已确认]</w:t>
            </w:r>
          </w:p>
        </w:tc>
      </w:tr>
      <w:tr>
        <w:tc>
          <w:tcPr>
            <w:tcW w:type="dxa" w:w="1234"/>
          </w:tcPr>
          <w:p>
            <w:r>
              <w:rPr>
                <w:sz w:val="18"/>
              </w:rPr>
              <w:t>林氏木业</w:t>
            </w:r>
          </w:p>
        </w:tc>
        <w:tc>
          <w:tcPr>
            <w:tcW w:type="dxa" w:w="1234"/>
          </w:tcPr>
          <w:p>
            <w:r>
              <w:rPr>
                <w:sz w:val="18"/>
              </w:rPr>
              <w:t>林氏家居(未上市)</w:t>
            </w:r>
          </w:p>
        </w:tc>
        <w:tc>
          <w:tcPr>
            <w:tcW w:type="dxa" w:w="1234"/>
          </w:tcPr>
          <w:p>
            <w:r>
              <w:rPr>
                <w:sz w:val="18"/>
              </w:rPr>
              <w:t>线上全屋家具性价比</w:t>
            </w:r>
          </w:p>
        </w:tc>
        <w:tc>
          <w:tcPr>
            <w:tcW w:type="dxa" w:w="1234"/>
          </w:tcPr>
          <w:p>
            <w:r>
              <w:rPr>
                <w:sz w:val="18"/>
              </w:rPr>
              <w:t>全屋家具、沙发、床垫</w:t>
            </w:r>
          </w:p>
        </w:tc>
        <w:tc>
          <w:tcPr>
            <w:tcW w:type="dxa" w:w="1234"/>
          </w:tcPr>
          <w:p>
            <w:r>
              <w:rPr>
                <w:sz w:val="18"/>
              </w:rPr>
              <w:t>1000元至6000元</w:t>
            </w:r>
          </w:p>
        </w:tc>
        <w:tc>
          <w:tcPr>
            <w:tcW w:type="dxa" w:w="1234"/>
          </w:tcPr>
          <w:p>
            <w:r>
              <w:rPr>
                <w:sz w:val="18"/>
              </w:rPr>
              <w:t>电商基因、极致性价比</w:t>
            </w:r>
          </w:p>
        </w:tc>
        <w:tc>
          <w:tcPr>
            <w:tcW w:type="dxa" w:w="1234"/>
          </w:tcPr>
          <w:p>
            <w:r>
              <w:rPr>
                <w:sz w:val="18"/>
              </w:rPr>
              <w:t>非上市，无公开财报[已确认]</w:t>
            </w:r>
          </w:p>
        </w:tc>
      </w:tr>
      <w:tr>
        <w:tc>
          <w:tcPr>
            <w:tcW w:type="dxa" w:w="1234"/>
          </w:tcPr>
          <w:p>
            <w:r>
              <w:rPr>
                <w:sz w:val="18"/>
              </w:rPr>
              <w:t>源氏木语</w:t>
            </w:r>
          </w:p>
        </w:tc>
        <w:tc>
          <w:tcPr>
            <w:tcW w:type="dxa" w:w="1234"/>
          </w:tcPr>
          <w:p>
            <w:r>
              <w:rPr>
                <w:sz w:val="18"/>
              </w:rPr>
              <w:t>源氏木语(未上市)</w:t>
            </w:r>
          </w:p>
        </w:tc>
        <w:tc>
          <w:tcPr>
            <w:tcW w:type="dxa" w:w="1234"/>
          </w:tcPr>
          <w:p>
            <w:r>
              <w:rPr>
                <w:sz w:val="18"/>
              </w:rPr>
              <w:t>实木家具电商</w:t>
            </w:r>
          </w:p>
        </w:tc>
        <w:tc>
          <w:tcPr>
            <w:tcW w:type="dxa" w:w="1234"/>
          </w:tcPr>
          <w:p>
            <w:r>
              <w:rPr>
                <w:sz w:val="18"/>
              </w:rPr>
              <w:t>实木家具、软体配套</w:t>
            </w:r>
          </w:p>
        </w:tc>
        <w:tc>
          <w:tcPr>
            <w:tcW w:type="dxa" w:w="1234"/>
          </w:tcPr>
          <w:p>
            <w:r>
              <w:rPr>
                <w:sz w:val="18"/>
              </w:rPr>
              <w:t>1000元至6000元</w:t>
            </w:r>
          </w:p>
        </w:tc>
        <w:tc>
          <w:tcPr>
            <w:tcW w:type="dxa" w:w="1234"/>
          </w:tcPr>
          <w:p>
            <w:r>
              <w:rPr>
                <w:sz w:val="18"/>
              </w:rPr>
              <w:t>实木材质、电商直营</w:t>
            </w:r>
          </w:p>
        </w:tc>
        <w:tc>
          <w:tcPr>
            <w:tcW w:type="dxa" w:w="1234"/>
          </w:tcPr>
          <w:p>
            <w:r>
              <w:rPr>
                <w:sz w:val="18"/>
              </w:rPr>
              <w:t>非上市，无公开财报[已确认]</w:t>
            </w:r>
          </w:p>
        </w:tc>
      </w:tr>
      <w:tr>
        <w:tc>
          <w:tcPr>
            <w:tcW w:type="dxa" w:w="1234"/>
          </w:tcPr>
          <w:p>
            <w:r>
              <w:rPr>
                <w:sz w:val="18"/>
              </w:rPr>
              <w:t>敏华控股</w:t>
            </w:r>
          </w:p>
        </w:tc>
        <w:tc>
          <w:tcPr>
            <w:tcW w:type="dxa" w:w="1234"/>
          </w:tcPr>
          <w:p>
            <w:r>
              <w:rPr>
                <w:sz w:val="18"/>
              </w:rPr>
              <w:t>敏华控股(01999.HK)</w:t>
            </w:r>
          </w:p>
        </w:tc>
        <w:tc>
          <w:tcPr>
            <w:tcW w:type="dxa" w:w="1234"/>
          </w:tcPr>
          <w:p>
            <w:r>
              <w:rPr>
                <w:sz w:val="18"/>
              </w:rPr>
              <w:t>母公司、代工加品牌</w:t>
            </w:r>
          </w:p>
        </w:tc>
        <w:tc>
          <w:tcPr>
            <w:tcW w:type="dxa" w:w="1234"/>
          </w:tcPr>
          <w:p>
            <w:r>
              <w:rPr>
                <w:sz w:val="18"/>
              </w:rPr>
              <w:t>出口代工、芝华仕品牌矩阵</w:t>
            </w:r>
          </w:p>
        </w:tc>
        <w:tc>
          <w:tcPr>
            <w:tcW w:type="dxa" w:w="1234"/>
          </w:tcPr>
          <w:p>
            <w:r>
              <w:rPr>
                <w:sz w:val="18"/>
              </w:rPr>
              <w:t>代工与品牌双轨</w:t>
            </w:r>
          </w:p>
        </w:tc>
        <w:tc>
          <w:tcPr>
            <w:tcW w:type="dxa" w:w="1234"/>
          </w:tcPr>
          <w:p>
            <w:r>
              <w:rPr>
                <w:sz w:val="18"/>
              </w:rPr>
              <w:t>制造垂直一体化、全球代工背景</w:t>
            </w:r>
          </w:p>
        </w:tc>
        <w:tc>
          <w:tcPr>
            <w:tcW w:type="dxa" w:w="1234"/>
          </w:tcPr>
          <w:p>
            <w:r>
              <w:rPr>
                <w:sz w:val="18"/>
              </w:rPr>
              <w:t>FY2024营收约188亿港元、归母净利约21.6亿港元[已确认]</w:t>
            </w:r>
          </w:p>
        </w:tc>
      </w:tr>
    </w:tbl>
    <w:p/>
    <w:p/>
    <w:p>
      <w:r>
        <w:t>注：上表价格带为渠道与行业公开区间估算，未逐一核实，属推测口径；上市公司财务数据取自各公司2023财年或2024财年年报，属已确认口径；非上市品牌以公开报道口径为准。</w:t>
      </w:r>
    </w:p>
    <w:p/>
    <w:p/>
    <w:p>
      <w:r>
        <w:t>软体家具竞争的本质，不是单一品类或单一渠道的胜负，而是功能升级与集中度整合两条主线的叠加。功能沙发是渗透率红利赛道，赢家靠品类心智与垂直一体化锁住成本；床垫是集中度整合赛道，赢家靠高端品牌卡位与渠道效率抢份额。芝华仕在功能沙发已经坐稳头把交椅，真正的第二增长曲线考验在床垫，能否把沙发积累的制造与渠道势能迁移到床垫高端化，决定了它从功能沙发冠军走向软体家具平台型龙头的高度。</w:t>
      </w:r>
    </w:p>
    <w:p>
      <w:pPr>
        <w:pStyle w:val="Heading2"/>
      </w:pPr>
      <w:r>
        <w:t>六、电商实测数据汇总</w:t>
      </w:r>
    </w:p>
    <w:p/>
    <w:p>
      <w:r>
        <w:t>以下三张表汇总十二个品牌在天猫、京东两大平台的爆款实测口径，数据取自旗舰店公开的付款人数、评价数与定价区间，属于电商观察层估计，标注[推测]的为区间估算。</w:t>
      </w:r>
    </w:p>
    <w:p/>
    <w:p>
      <w:pPr>
        <w:pStyle w:val="Heading3"/>
      </w:pPr>
      <w:r>
        <w:t>天猫旗舰店爆款销售对比（付款口径）</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品牌</w:t>
            </w:r>
          </w:p>
        </w:tc>
        <w:tc>
          <w:tcPr>
            <w:tcW w:type="dxa" w:w="1728"/>
          </w:tcPr>
          <w:p>
            <w:r>
              <w:rPr>
                <w:b/>
                <w:sz w:val="18"/>
              </w:rPr>
              <w:t>爆款单品</w:t>
            </w:r>
          </w:p>
        </w:tc>
        <w:tc>
          <w:tcPr>
            <w:tcW w:type="dxa" w:w="1728"/>
          </w:tcPr>
          <w:p>
            <w:r>
              <w:rPr>
                <w:b/>
                <w:sz w:val="18"/>
              </w:rPr>
              <w:t>付款人数（件）</w:t>
            </w:r>
          </w:p>
        </w:tc>
        <w:tc>
          <w:tcPr>
            <w:tcW w:type="dxa" w:w="1728"/>
          </w:tcPr>
          <w:p>
            <w:r>
              <w:rPr>
                <w:b/>
                <w:sz w:val="18"/>
              </w:rPr>
              <w:t>评价数</w:t>
            </w:r>
          </w:p>
        </w:tc>
        <w:tc>
          <w:tcPr>
            <w:tcW w:type="dxa" w:w="1728"/>
          </w:tcPr>
          <w:p>
            <w:r>
              <w:rPr>
                <w:b/>
                <w:sz w:val="18"/>
              </w:rPr>
              <w:t>主力价格带</w:t>
            </w:r>
          </w:p>
        </w:tc>
      </w:tr>
      <w:tr>
        <w:tc>
          <w:tcPr>
            <w:tcW w:type="dxa" w:w="1728"/>
          </w:tcPr>
          <w:p>
            <w:r>
              <w:rPr>
                <w:sz w:val="18"/>
              </w:rPr>
              <w:t>芝华仕</w:t>
            </w:r>
          </w:p>
        </w:tc>
        <w:tc>
          <w:tcPr>
            <w:tcW w:type="dxa" w:w="1728"/>
          </w:tcPr>
          <w:p>
            <w:r>
              <w:rPr>
                <w:sz w:val="18"/>
              </w:rPr>
              <w:t>头等舱电动功能沙发</w:t>
            </w:r>
          </w:p>
        </w:tc>
        <w:tc>
          <w:tcPr>
            <w:tcW w:type="dxa" w:w="1728"/>
          </w:tcPr>
          <w:p>
            <w:r>
              <w:rPr>
                <w:sz w:val="18"/>
              </w:rPr>
              <w:t>2000以上</w:t>
            </w:r>
          </w:p>
        </w:tc>
        <w:tc>
          <w:tcPr>
            <w:tcW w:type="dxa" w:w="1728"/>
          </w:tcPr>
          <w:p>
            <w:r>
              <w:rPr>
                <w:sz w:val="18"/>
              </w:rPr>
              <w:t>5000以上</w:t>
            </w:r>
          </w:p>
        </w:tc>
        <w:tc>
          <w:tcPr>
            <w:tcW w:type="dxa" w:w="1728"/>
          </w:tcPr>
          <w:p>
            <w:r>
              <w:rPr>
                <w:sz w:val="18"/>
              </w:rPr>
              <w:t>8000元到20000元</w:t>
            </w:r>
          </w:p>
        </w:tc>
      </w:tr>
      <w:tr>
        <w:tc>
          <w:tcPr>
            <w:tcW w:type="dxa" w:w="1728"/>
          </w:tcPr>
          <w:p>
            <w:r>
              <w:rPr>
                <w:sz w:val="18"/>
              </w:rPr>
              <w:t>顾家家居</w:t>
            </w:r>
          </w:p>
        </w:tc>
        <w:tc>
          <w:tcPr>
            <w:tcW w:type="dxa" w:w="1728"/>
          </w:tcPr>
          <w:p>
            <w:r>
              <w:rPr>
                <w:sz w:val="18"/>
              </w:rPr>
              <w:t>真皮电动功能沙发</w:t>
            </w:r>
          </w:p>
        </w:tc>
        <w:tc>
          <w:tcPr>
            <w:tcW w:type="dxa" w:w="1728"/>
          </w:tcPr>
          <w:p>
            <w:r>
              <w:rPr>
                <w:sz w:val="18"/>
              </w:rPr>
              <w:t>1500以上</w:t>
            </w:r>
          </w:p>
        </w:tc>
        <w:tc>
          <w:tcPr>
            <w:tcW w:type="dxa" w:w="1728"/>
          </w:tcPr>
          <w:p>
            <w:r>
              <w:rPr>
                <w:sz w:val="18"/>
              </w:rPr>
              <w:t>4000以上</w:t>
            </w:r>
          </w:p>
        </w:tc>
        <w:tc>
          <w:tcPr>
            <w:tcW w:type="dxa" w:w="1728"/>
          </w:tcPr>
          <w:p>
            <w:r>
              <w:rPr>
                <w:sz w:val="18"/>
              </w:rPr>
              <w:t>8000元到15000元</w:t>
            </w:r>
          </w:p>
        </w:tc>
      </w:tr>
      <w:tr>
        <w:tc>
          <w:tcPr>
            <w:tcW w:type="dxa" w:w="1728"/>
          </w:tcPr>
          <w:p>
            <w:r>
              <w:rPr>
                <w:sz w:val="18"/>
              </w:rPr>
              <w:t>左右沙发</w:t>
            </w:r>
          </w:p>
        </w:tc>
        <w:tc>
          <w:tcPr>
            <w:tcW w:type="dxa" w:w="1728"/>
          </w:tcPr>
          <w:p>
            <w:r>
              <w:rPr>
                <w:sz w:val="18"/>
              </w:rPr>
              <w:t>真皮功能沙发</w:t>
            </w:r>
          </w:p>
        </w:tc>
        <w:tc>
          <w:tcPr>
            <w:tcW w:type="dxa" w:w="1728"/>
          </w:tcPr>
          <w:p>
            <w:r>
              <w:rPr>
                <w:sz w:val="18"/>
              </w:rPr>
              <w:t>800以上</w:t>
            </w:r>
          </w:p>
        </w:tc>
        <w:tc>
          <w:tcPr>
            <w:tcW w:type="dxa" w:w="1728"/>
          </w:tcPr>
          <w:p>
            <w:r>
              <w:rPr>
                <w:sz w:val="18"/>
              </w:rPr>
              <w:t>2000以上</w:t>
            </w:r>
          </w:p>
        </w:tc>
        <w:tc>
          <w:tcPr>
            <w:tcW w:type="dxa" w:w="1728"/>
          </w:tcPr>
          <w:p>
            <w:r>
              <w:rPr>
                <w:sz w:val="18"/>
              </w:rPr>
              <w:t>6000元到12000元</w:t>
            </w:r>
          </w:p>
        </w:tc>
      </w:tr>
      <w:tr>
        <w:tc>
          <w:tcPr>
            <w:tcW w:type="dxa" w:w="1728"/>
          </w:tcPr>
          <w:p>
            <w:r>
              <w:rPr>
                <w:sz w:val="18"/>
              </w:rPr>
              <w:t>La-Z-Boy乐至宝</w:t>
            </w:r>
          </w:p>
        </w:tc>
        <w:tc>
          <w:tcPr>
            <w:tcW w:type="dxa" w:w="1728"/>
          </w:tcPr>
          <w:p>
            <w:r>
              <w:rPr>
                <w:sz w:val="18"/>
              </w:rPr>
              <w:t>进口功能躺椅</w:t>
            </w:r>
          </w:p>
        </w:tc>
        <w:tc>
          <w:tcPr>
            <w:tcW w:type="dxa" w:w="1728"/>
          </w:tcPr>
          <w:p>
            <w:r>
              <w:rPr>
                <w:sz w:val="18"/>
              </w:rPr>
              <w:t>50以下</w:t>
            </w:r>
          </w:p>
        </w:tc>
        <w:tc>
          <w:tcPr>
            <w:tcW w:type="dxa" w:w="1728"/>
          </w:tcPr>
          <w:p>
            <w:r>
              <w:rPr>
                <w:sz w:val="18"/>
              </w:rPr>
              <w:t>100左右</w:t>
            </w:r>
          </w:p>
        </w:tc>
        <w:tc>
          <w:tcPr>
            <w:tcW w:type="dxa" w:w="1728"/>
          </w:tcPr>
          <w:p>
            <w:r>
              <w:rPr>
                <w:sz w:val="18"/>
              </w:rPr>
              <w:t>15000元到40000元</w:t>
            </w:r>
          </w:p>
        </w:tc>
      </w:tr>
      <w:tr>
        <w:tc>
          <w:tcPr>
            <w:tcW w:type="dxa" w:w="1728"/>
          </w:tcPr>
          <w:p>
            <w:r>
              <w:rPr>
                <w:sz w:val="18"/>
              </w:rPr>
              <w:t>喜临门</w:t>
            </w:r>
          </w:p>
        </w:tc>
        <w:tc>
          <w:tcPr>
            <w:tcW w:type="dxa" w:w="1728"/>
          </w:tcPr>
          <w:p>
            <w:r>
              <w:rPr>
                <w:sz w:val="18"/>
              </w:rPr>
              <w:t>护脊弹簧床垫</w:t>
            </w:r>
          </w:p>
        </w:tc>
        <w:tc>
          <w:tcPr>
            <w:tcW w:type="dxa" w:w="1728"/>
          </w:tcPr>
          <w:p>
            <w:r>
              <w:rPr>
                <w:sz w:val="18"/>
              </w:rPr>
              <w:t>3000以上</w:t>
            </w:r>
          </w:p>
        </w:tc>
        <w:tc>
          <w:tcPr>
            <w:tcW w:type="dxa" w:w="1728"/>
          </w:tcPr>
          <w:p>
            <w:r>
              <w:rPr>
                <w:sz w:val="18"/>
              </w:rPr>
              <w:t>8000以上</w:t>
            </w:r>
          </w:p>
        </w:tc>
        <w:tc>
          <w:tcPr>
            <w:tcW w:type="dxa" w:w="1728"/>
          </w:tcPr>
          <w:p>
            <w:r>
              <w:rPr>
                <w:sz w:val="18"/>
              </w:rPr>
              <w:t>3000元到6000元</w:t>
            </w:r>
          </w:p>
        </w:tc>
      </w:tr>
      <w:tr>
        <w:tc>
          <w:tcPr>
            <w:tcW w:type="dxa" w:w="1728"/>
          </w:tcPr>
          <w:p>
            <w:r>
              <w:rPr>
                <w:sz w:val="18"/>
              </w:rPr>
              <w:t>慕思股份</w:t>
            </w:r>
          </w:p>
        </w:tc>
        <w:tc>
          <w:tcPr>
            <w:tcW w:type="dxa" w:w="1728"/>
          </w:tcPr>
          <w:p>
            <w:r>
              <w:rPr>
                <w:sz w:val="18"/>
              </w:rPr>
              <w:t>健康睡眠床垫</w:t>
            </w:r>
          </w:p>
        </w:tc>
        <w:tc>
          <w:tcPr>
            <w:tcW w:type="dxa" w:w="1728"/>
          </w:tcPr>
          <w:p>
            <w:r>
              <w:rPr>
                <w:sz w:val="18"/>
              </w:rPr>
              <w:t>500以上</w:t>
            </w:r>
          </w:p>
        </w:tc>
        <w:tc>
          <w:tcPr>
            <w:tcW w:type="dxa" w:w="1728"/>
          </w:tcPr>
          <w:p>
            <w:r>
              <w:rPr>
                <w:sz w:val="18"/>
              </w:rPr>
              <w:t>1500以上</w:t>
            </w:r>
          </w:p>
        </w:tc>
        <w:tc>
          <w:tcPr>
            <w:tcW w:type="dxa" w:w="1728"/>
          </w:tcPr>
          <w:p>
            <w:r>
              <w:rPr>
                <w:sz w:val="18"/>
              </w:rPr>
              <w:t>5000元到15000元</w:t>
            </w:r>
          </w:p>
        </w:tc>
      </w:tr>
      <w:tr>
        <w:tc>
          <w:tcPr>
            <w:tcW w:type="dxa" w:w="1728"/>
          </w:tcPr>
          <w:p>
            <w:r>
              <w:rPr>
                <w:sz w:val="18"/>
              </w:rPr>
              <w:t>梦百合</w:t>
            </w:r>
          </w:p>
        </w:tc>
        <w:tc>
          <w:tcPr>
            <w:tcW w:type="dxa" w:w="1728"/>
          </w:tcPr>
          <w:p>
            <w:r>
              <w:rPr>
                <w:sz w:val="18"/>
              </w:rPr>
              <w:t>0压记忆棉床垫</w:t>
            </w:r>
          </w:p>
        </w:tc>
        <w:tc>
          <w:tcPr>
            <w:tcW w:type="dxa" w:w="1728"/>
          </w:tcPr>
          <w:p>
            <w:r>
              <w:rPr>
                <w:sz w:val="18"/>
              </w:rPr>
              <w:t>600以上</w:t>
            </w:r>
          </w:p>
        </w:tc>
        <w:tc>
          <w:tcPr>
            <w:tcW w:type="dxa" w:w="1728"/>
          </w:tcPr>
          <w:p>
            <w:r>
              <w:rPr>
                <w:sz w:val="18"/>
              </w:rPr>
              <w:t>1800以上</w:t>
            </w:r>
          </w:p>
        </w:tc>
        <w:tc>
          <w:tcPr>
            <w:tcW w:type="dxa" w:w="1728"/>
          </w:tcPr>
          <w:p>
            <w:r>
              <w:rPr>
                <w:sz w:val="18"/>
              </w:rPr>
              <w:t>3000元到8000元</w:t>
            </w:r>
          </w:p>
        </w:tc>
      </w:tr>
      <w:tr>
        <w:tc>
          <w:tcPr>
            <w:tcW w:type="dxa" w:w="1728"/>
          </w:tcPr>
          <w:p>
            <w:r>
              <w:rPr>
                <w:sz w:val="18"/>
              </w:rPr>
              <w:t>席梦思Simmons</w:t>
            </w:r>
          </w:p>
        </w:tc>
        <w:tc>
          <w:tcPr>
            <w:tcW w:type="dxa" w:w="1728"/>
          </w:tcPr>
          <w:p>
            <w:r>
              <w:rPr>
                <w:sz w:val="18"/>
              </w:rPr>
              <w:t>进口高端床垫</w:t>
            </w:r>
          </w:p>
        </w:tc>
        <w:tc>
          <w:tcPr>
            <w:tcW w:type="dxa" w:w="1728"/>
          </w:tcPr>
          <w:p>
            <w:r>
              <w:rPr>
                <w:sz w:val="18"/>
              </w:rPr>
              <w:t>100左右</w:t>
            </w:r>
          </w:p>
        </w:tc>
        <w:tc>
          <w:tcPr>
            <w:tcW w:type="dxa" w:w="1728"/>
          </w:tcPr>
          <w:p>
            <w:r>
              <w:rPr>
                <w:sz w:val="18"/>
              </w:rPr>
              <w:t>300左右</w:t>
            </w:r>
          </w:p>
        </w:tc>
        <w:tc>
          <w:tcPr>
            <w:tcW w:type="dxa" w:w="1728"/>
          </w:tcPr>
          <w:p>
            <w:r>
              <w:rPr>
                <w:sz w:val="18"/>
              </w:rPr>
              <w:t>10000元到30000元</w:t>
            </w:r>
          </w:p>
        </w:tc>
      </w:tr>
      <w:tr>
        <w:tc>
          <w:tcPr>
            <w:tcW w:type="dxa" w:w="1728"/>
          </w:tcPr>
          <w:p>
            <w:r>
              <w:rPr>
                <w:sz w:val="18"/>
              </w:rPr>
              <w:t>穗宝床垫</w:t>
            </w:r>
          </w:p>
        </w:tc>
        <w:tc>
          <w:tcPr>
            <w:tcW w:type="dxa" w:w="1728"/>
          </w:tcPr>
          <w:p>
            <w:r>
              <w:rPr>
                <w:sz w:val="18"/>
              </w:rPr>
              <w:t>弹簧床垫</w:t>
            </w:r>
          </w:p>
        </w:tc>
        <w:tc>
          <w:tcPr>
            <w:tcW w:type="dxa" w:w="1728"/>
          </w:tcPr>
          <w:p>
            <w:r>
              <w:rPr>
                <w:sz w:val="18"/>
              </w:rPr>
              <w:t>800以上</w:t>
            </w:r>
          </w:p>
        </w:tc>
        <w:tc>
          <w:tcPr>
            <w:tcW w:type="dxa" w:w="1728"/>
          </w:tcPr>
          <w:p>
            <w:r>
              <w:rPr>
                <w:sz w:val="18"/>
              </w:rPr>
              <w:t>1500以上</w:t>
            </w:r>
          </w:p>
        </w:tc>
        <w:tc>
          <w:tcPr>
            <w:tcW w:type="dxa" w:w="1728"/>
          </w:tcPr>
          <w:p>
            <w:r>
              <w:rPr>
                <w:sz w:val="18"/>
              </w:rPr>
              <w:t>1500元到4000元</w:t>
            </w:r>
          </w:p>
        </w:tc>
      </w:tr>
      <w:tr>
        <w:tc>
          <w:tcPr>
            <w:tcW w:type="dxa" w:w="1728"/>
          </w:tcPr>
          <w:p>
            <w:r>
              <w:rPr>
                <w:sz w:val="18"/>
              </w:rPr>
              <w:t>雅兰床垫</w:t>
            </w:r>
          </w:p>
        </w:tc>
        <w:tc>
          <w:tcPr>
            <w:tcW w:type="dxa" w:w="1728"/>
          </w:tcPr>
          <w:p>
            <w:r>
              <w:rPr>
                <w:sz w:val="18"/>
              </w:rPr>
              <w:t>乳胶弹簧床垫</w:t>
            </w:r>
          </w:p>
        </w:tc>
        <w:tc>
          <w:tcPr>
            <w:tcW w:type="dxa" w:w="1728"/>
          </w:tcPr>
          <w:p>
            <w:r>
              <w:rPr>
                <w:sz w:val="18"/>
              </w:rPr>
              <w:t>500以上</w:t>
            </w:r>
          </w:p>
        </w:tc>
        <w:tc>
          <w:tcPr>
            <w:tcW w:type="dxa" w:w="1728"/>
          </w:tcPr>
          <w:p>
            <w:r>
              <w:rPr>
                <w:sz w:val="18"/>
              </w:rPr>
              <w:t>1000以上</w:t>
            </w:r>
          </w:p>
        </w:tc>
        <w:tc>
          <w:tcPr>
            <w:tcW w:type="dxa" w:w="1728"/>
          </w:tcPr>
          <w:p>
            <w:r>
              <w:rPr>
                <w:sz w:val="18"/>
              </w:rPr>
              <w:t>3000元到10000元</w:t>
            </w:r>
          </w:p>
        </w:tc>
      </w:tr>
      <w:tr>
        <w:tc>
          <w:tcPr>
            <w:tcW w:type="dxa" w:w="1728"/>
          </w:tcPr>
          <w:p>
            <w:r>
              <w:rPr>
                <w:sz w:val="18"/>
              </w:rPr>
              <w:t>林氏木业</w:t>
            </w:r>
          </w:p>
        </w:tc>
        <w:tc>
          <w:tcPr>
            <w:tcW w:type="dxa" w:w="1728"/>
          </w:tcPr>
          <w:p>
            <w:r>
              <w:rPr>
                <w:sz w:val="18"/>
              </w:rPr>
              <w:t>高性价比床垫</w:t>
            </w:r>
          </w:p>
        </w:tc>
        <w:tc>
          <w:tcPr>
            <w:tcW w:type="dxa" w:w="1728"/>
          </w:tcPr>
          <w:p>
            <w:r>
              <w:rPr>
                <w:sz w:val="18"/>
              </w:rPr>
              <w:t>2000以上</w:t>
            </w:r>
          </w:p>
        </w:tc>
        <w:tc>
          <w:tcPr>
            <w:tcW w:type="dxa" w:w="1728"/>
          </w:tcPr>
          <w:p>
            <w:r>
              <w:rPr>
                <w:sz w:val="18"/>
              </w:rPr>
              <w:t>3000以上</w:t>
            </w:r>
          </w:p>
        </w:tc>
        <w:tc>
          <w:tcPr>
            <w:tcW w:type="dxa" w:w="1728"/>
          </w:tcPr>
          <w:p>
            <w:r>
              <w:rPr>
                <w:sz w:val="18"/>
              </w:rPr>
              <w:t>1000元到4000元</w:t>
            </w:r>
          </w:p>
        </w:tc>
      </w:tr>
      <w:tr>
        <w:tc>
          <w:tcPr>
            <w:tcW w:type="dxa" w:w="1728"/>
          </w:tcPr>
          <w:p>
            <w:r>
              <w:rPr>
                <w:sz w:val="18"/>
              </w:rPr>
              <w:t>源氏木语</w:t>
            </w:r>
          </w:p>
        </w:tc>
        <w:tc>
          <w:tcPr>
            <w:tcW w:type="dxa" w:w="1728"/>
          </w:tcPr>
          <w:p>
            <w:r>
              <w:rPr>
                <w:sz w:val="18"/>
              </w:rPr>
              <w:t>实木床架加床垫</w:t>
            </w:r>
          </w:p>
        </w:tc>
        <w:tc>
          <w:tcPr>
            <w:tcW w:type="dxa" w:w="1728"/>
          </w:tcPr>
          <w:p>
            <w:r>
              <w:rPr>
                <w:sz w:val="18"/>
              </w:rPr>
              <w:t>1500以上</w:t>
            </w:r>
          </w:p>
        </w:tc>
        <w:tc>
          <w:tcPr>
            <w:tcW w:type="dxa" w:w="1728"/>
          </w:tcPr>
          <w:p>
            <w:r>
              <w:rPr>
                <w:sz w:val="18"/>
              </w:rPr>
              <w:t>2500以上</w:t>
            </w:r>
          </w:p>
        </w:tc>
        <w:tc>
          <w:tcPr>
            <w:tcW w:type="dxa" w:w="1728"/>
          </w:tcPr>
          <w:p>
            <w:r>
              <w:rPr>
                <w:sz w:val="18"/>
              </w:rPr>
              <w:t>1500元到4000元</w:t>
            </w:r>
          </w:p>
        </w:tc>
      </w:tr>
    </w:tbl>
    <w:p/>
    <w:p/>
    <w:p>
      <w:r>
        <w:t>[推测] 天猫口径下，床垫品牌的付款人数普遍高于功能沙发品牌，反映床垫是高频决策品类；功能沙发里芝华仕、顾家保持头部，乐至宝仅为展示型成交。</w:t>
      </w:r>
    </w:p>
    <w:p/>
    <w:p>
      <w:pPr>
        <w:pStyle w:val="Heading3"/>
      </w:pPr>
      <w:r>
        <w:t>京东自营爆款销售对比（评价口径）</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品牌</w:t>
            </w:r>
          </w:p>
        </w:tc>
        <w:tc>
          <w:tcPr>
            <w:tcW w:type="dxa" w:w="1728"/>
          </w:tcPr>
          <w:p>
            <w:r>
              <w:rPr>
                <w:b/>
                <w:sz w:val="18"/>
              </w:rPr>
              <w:t>京东自营主力款</w:t>
            </w:r>
          </w:p>
        </w:tc>
        <w:tc>
          <w:tcPr>
            <w:tcW w:type="dxa" w:w="1728"/>
          </w:tcPr>
          <w:p>
            <w:r>
              <w:rPr>
                <w:b/>
                <w:sz w:val="18"/>
              </w:rPr>
              <w:t>评价数（条）</w:t>
            </w:r>
          </w:p>
        </w:tc>
        <w:tc>
          <w:tcPr>
            <w:tcW w:type="dxa" w:w="1728"/>
          </w:tcPr>
          <w:p>
            <w:r>
              <w:rPr>
                <w:b/>
                <w:sz w:val="18"/>
              </w:rPr>
              <w:t>好评率</w:t>
            </w:r>
          </w:p>
        </w:tc>
        <w:tc>
          <w:tcPr>
            <w:tcW w:type="dxa" w:w="1728"/>
          </w:tcPr>
          <w:p>
            <w:r>
              <w:rPr>
                <w:b/>
                <w:sz w:val="18"/>
              </w:rPr>
              <w:t>价格带</w:t>
            </w:r>
          </w:p>
        </w:tc>
      </w:tr>
      <w:tr>
        <w:tc>
          <w:tcPr>
            <w:tcW w:type="dxa" w:w="1728"/>
          </w:tcPr>
          <w:p>
            <w:r>
              <w:rPr>
                <w:sz w:val="18"/>
              </w:rPr>
              <w:t>芝华仕</w:t>
            </w:r>
          </w:p>
        </w:tc>
        <w:tc>
          <w:tcPr>
            <w:tcW w:type="dxa" w:w="1728"/>
          </w:tcPr>
          <w:p>
            <w:r>
              <w:rPr>
                <w:sz w:val="18"/>
              </w:rPr>
              <w:t>头等舱电动沙发</w:t>
            </w:r>
          </w:p>
        </w:tc>
        <w:tc>
          <w:tcPr>
            <w:tcW w:type="dxa" w:w="1728"/>
          </w:tcPr>
          <w:p>
            <w:r>
              <w:rPr>
                <w:sz w:val="18"/>
              </w:rPr>
              <w:t>5000以上</w:t>
            </w:r>
          </w:p>
        </w:tc>
        <w:tc>
          <w:tcPr>
            <w:tcW w:type="dxa" w:w="1728"/>
          </w:tcPr>
          <w:p>
            <w:r>
              <w:rPr>
                <w:sz w:val="18"/>
              </w:rPr>
              <w:t>约97%</w:t>
            </w:r>
          </w:p>
        </w:tc>
        <w:tc>
          <w:tcPr>
            <w:tcW w:type="dxa" w:w="1728"/>
          </w:tcPr>
          <w:p>
            <w:r>
              <w:rPr>
                <w:sz w:val="18"/>
              </w:rPr>
              <w:t>9000元到18000元</w:t>
            </w:r>
          </w:p>
        </w:tc>
      </w:tr>
      <w:tr>
        <w:tc>
          <w:tcPr>
            <w:tcW w:type="dxa" w:w="1728"/>
          </w:tcPr>
          <w:p>
            <w:r>
              <w:rPr>
                <w:sz w:val="18"/>
              </w:rPr>
              <w:t>顾家家居</w:t>
            </w:r>
          </w:p>
        </w:tc>
        <w:tc>
          <w:tcPr>
            <w:tcW w:type="dxa" w:w="1728"/>
          </w:tcPr>
          <w:p>
            <w:r>
              <w:rPr>
                <w:sz w:val="18"/>
              </w:rPr>
              <w:t>功能沙发</w:t>
            </w:r>
          </w:p>
        </w:tc>
        <w:tc>
          <w:tcPr>
            <w:tcW w:type="dxa" w:w="1728"/>
          </w:tcPr>
          <w:p>
            <w:r>
              <w:rPr>
                <w:sz w:val="18"/>
              </w:rPr>
              <w:t>4000以上</w:t>
            </w:r>
          </w:p>
        </w:tc>
        <w:tc>
          <w:tcPr>
            <w:tcW w:type="dxa" w:w="1728"/>
          </w:tcPr>
          <w:p>
            <w:r>
              <w:rPr>
                <w:sz w:val="18"/>
              </w:rPr>
              <w:t>约96%</w:t>
            </w:r>
          </w:p>
        </w:tc>
        <w:tc>
          <w:tcPr>
            <w:tcW w:type="dxa" w:w="1728"/>
          </w:tcPr>
          <w:p>
            <w:r>
              <w:rPr>
                <w:sz w:val="18"/>
              </w:rPr>
              <w:t>8000元到16000元</w:t>
            </w:r>
          </w:p>
        </w:tc>
      </w:tr>
      <w:tr>
        <w:tc>
          <w:tcPr>
            <w:tcW w:type="dxa" w:w="1728"/>
          </w:tcPr>
          <w:p>
            <w:r>
              <w:rPr>
                <w:sz w:val="18"/>
              </w:rPr>
              <w:t>左右沙发</w:t>
            </w:r>
          </w:p>
        </w:tc>
        <w:tc>
          <w:tcPr>
            <w:tcW w:type="dxa" w:w="1728"/>
          </w:tcPr>
          <w:p>
            <w:r>
              <w:rPr>
                <w:sz w:val="18"/>
              </w:rPr>
              <w:t>真皮功能沙发</w:t>
            </w:r>
          </w:p>
        </w:tc>
        <w:tc>
          <w:tcPr>
            <w:tcW w:type="dxa" w:w="1728"/>
          </w:tcPr>
          <w:p>
            <w:r>
              <w:rPr>
                <w:sz w:val="18"/>
              </w:rPr>
              <w:t>1500以上</w:t>
            </w:r>
          </w:p>
        </w:tc>
        <w:tc>
          <w:tcPr>
            <w:tcW w:type="dxa" w:w="1728"/>
          </w:tcPr>
          <w:p>
            <w:r>
              <w:rPr>
                <w:sz w:val="18"/>
              </w:rPr>
              <w:t>约95%</w:t>
            </w:r>
          </w:p>
        </w:tc>
        <w:tc>
          <w:tcPr>
            <w:tcW w:type="dxa" w:w="1728"/>
          </w:tcPr>
          <w:p>
            <w:r>
              <w:rPr>
                <w:sz w:val="18"/>
              </w:rPr>
              <w:t>6000元到12000元</w:t>
            </w:r>
          </w:p>
        </w:tc>
      </w:tr>
      <w:tr>
        <w:tc>
          <w:tcPr>
            <w:tcW w:type="dxa" w:w="1728"/>
          </w:tcPr>
          <w:p>
            <w:r>
              <w:rPr>
                <w:sz w:val="18"/>
              </w:rPr>
              <w:t>La-Z-Boy乐至宝</w:t>
            </w:r>
          </w:p>
        </w:tc>
        <w:tc>
          <w:tcPr>
            <w:tcW w:type="dxa" w:w="1728"/>
          </w:tcPr>
          <w:p>
            <w:r>
              <w:rPr>
                <w:sz w:val="18"/>
              </w:rPr>
              <w:t>进口款</w:t>
            </w:r>
          </w:p>
        </w:tc>
        <w:tc>
          <w:tcPr>
            <w:tcW w:type="dxa" w:w="1728"/>
          </w:tcPr>
          <w:p>
            <w:r>
              <w:rPr>
                <w:sz w:val="18"/>
              </w:rPr>
              <w:t>100左右</w:t>
            </w:r>
          </w:p>
        </w:tc>
        <w:tc>
          <w:tcPr>
            <w:tcW w:type="dxa" w:w="1728"/>
          </w:tcPr>
          <w:p>
            <w:r>
              <w:rPr>
                <w:sz w:val="18"/>
              </w:rPr>
              <w:t>约98%</w:t>
            </w:r>
          </w:p>
        </w:tc>
        <w:tc>
          <w:tcPr>
            <w:tcW w:type="dxa" w:w="1728"/>
          </w:tcPr>
          <w:p>
            <w:r>
              <w:rPr>
                <w:sz w:val="18"/>
              </w:rPr>
              <w:t>20000元到40000元</w:t>
            </w:r>
          </w:p>
        </w:tc>
      </w:tr>
      <w:tr>
        <w:tc>
          <w:tcPr>
            <w:tcW w:type="dxa" w:w="1728"/>
          </w:tcPr>
          <w:p>
            <w:r>
              <w:rPr>
                <w:sz w:val="18"/>
              </w:rPr>
              <w:t>喜临门</w:t>
            </w:r>
          </w:p>
        </w:tc>
        <w:tc>
          <w:tcPr>
            <w:tcW w:type="dxa" w:w="1728"/>
          </w:tcPr>
          <w:p>
            <w:r>
              <w:rPr>
                <w:sz w:val="18"/>
              </w:rPr>
              <w:t>护脊床垫</w:t>
            </w:r>
          </w:p>
        </w:tc>
        <w:tc>
          <w:tcPr>
            <w:tcW w:type="dxa" w:w="1728"/>
          </w:tcPr>
          <w:p>
            <w:r>
              <w:rPr>
                <w:sz w:val="18"/>
              </w:rPr>
              <w:t>10000以上</w:t>
            </w:r>
          </w:p>
        </w:tc>
        <w:tc>
          <w:tcPr>
            <w:tcW w:type="dxa" w:w="1728"/>
          </w:tcPr>
          <w:p>
            <w:r>
              <w:rPr>
                <w:sz w:val="18"/>
              </w:rPr>
              <w:t>约97%</w:t>
            </w:r>
          </w:p>
        </w:tc>
        <w:tc>
          <w:tcPr>
            <w:tcW w:type="dxa" w:w="1728"/>
          </w:tcPr>
          <w:p>
            <w:r>
              <w:rPr>
                <w:sz w:val="18"/>
              </w:rPr>
              <w:t>3000元到7000元</w:t>
            </w:r>
          </w:p>
        </w:tc>
      </w:tr>
      <w:tr>
        <w:tc>
          <w:tcPr>
            <w:tcW w:type="dxa" w:w="1728"/>
          </w:tcPr>
          <w:p>
            <w:r>
              <w:rPr>
                <w:sz w:val="18"/>
              </w:rPr>
              <w:t>慕思股份</w:t>
            </w:r>
          </w:p>
        </w:tc>
        <w:tc>
          <w:tcPr>
            <w:tcW w:type="dxa" w:w="1728"/>
          </w:tcPr>
          <w:p>
            <w:r>
              <w:rPr>
                <w:sz w:val="18"/>
              </w:rPr>
              <w:t>睡眠系统床垫</w:t>
            </w:r>
          </w:p>
        </w:tc>
        <w:tc>
          <w:tcPr>
            <w:tcW w:type="dxa" w:w="1728"/>
          </w:tcPr>
          <w:p>
            <w:r>
              <w:rPr>
                <w:sz w:val="18"/>
              </w:rPr>
              <w:t>2000以上</w:t>
            </w:r>
          </w:p>
        </w:tc>
        <w:tc>
          <w:tcPr>
            <w:tcW w:type="dxa" w:w="1728"/>
          </w:tcPr>
          <w:p>
            <w:r>
              <w:rPr>
                <w:sz w:val="18"/>
              </w:rPr>
              <w:t>约96%</w:t>
            </w:r>
          </w:p>
        </w:tc>
        <w:tc>
          <w:tcPr>
            <w:tcW w:type="dxa" w:w="1728"/>
          </w:tcPr>
          <w:p>
            <w:r>
              <w:rPr>
                <w:sz w:val="18"/>
              </w:rPr>
              <w:t>6000元到20000元</w:t>
            </w:r>
          </w:p>
        </w:tc>
      </w:tr>
      <w:tr>
        <w:tc>
          <w:tcPr>
            <w:tcW w:type="dxa" w:w="1728"/>
          </w:tcPr>
          <w:p>
            <w:r>
              <w:rPr>
                <w:sz w:val="18"/>
              </w:rPr>
              <w:t>梦百合</w:t>
            </w:r>
          </w:p>
        </w:tc>
        <w:tc>
          <w:tcPr>
            <w:tcW w:type="dxa" w:w="1728"/>
          </w:tcPr>
          <w:p>
            <w:r>
              <w:rPr>
                <w:sz w:val="18"/>
              </w:rPr>
              <w:t>0压床垫</w:t>
            </w:r>
          </w:p>
        </w:tc>
        <w:tc>
          <w:tcPr>
            <w:tcW w:type="dxa" w:w="1728"/>
          </w:tcPr>
          <w:p>
            <w:r>
              <w:rPr>
                <w:sz w:val="18"/>
              </w:rPr>
              <w:t>2500以上</w:t>
            </w:r>
          </w:p>
        </w:tc>
        <w:tc>
          <w:tcPr>
            <w:tcW w:type="dxa" w:w="1728"/>
          </w:tcPr>
          <w:p>
            <w:r>
              <w:rPr>
                <w:sz w:val="18"/>
              </w:rPr>
              <w:t>约95%</w:t>
            </w:r>
          </w:p>
        </w:tc>
        <w:tc>
          <w:tcPr>
            <w:tcW w:type="dxa" w:w="1728"/>
          </w:tcPr>
          <w:p>
            <w:r>
              <w:rPr>
                <w:sz w:val="18"/>
              </w:rPr>
              <w:t>3000元到9000元</w:t>
            </w:r>
          </w:p>
        </w:tc>
      </w:tr>
      <w:tr>
        <w:tc>
          <w:tcPr>
            <w:tcW w:type="dxa" w:w="1728"/>
          </w:tcPr>
          <w:p>
            <w:r>
              <w:rPr>
                <w:sz w:val="18"/>
              </w:rPr>
              <w:t>席梦思Simmons</w:t>
            </w:r>
          </w:p>
        </w:tc>
        <w:tc>
          <w:tcPr>
            <w:tcW w:type="dxa" w:w="1728"/>
          </w:tcPr>
          <w:p>
            <w:r>
              <w:rPr>
                <w:sz w:val="18"/>
              </w:rPr>
              <w:t>高端床垫</w:t>
            </w:r>
          </w:p>
        </w:tc>
        <w:tc>
          <w:tcPr>
            <w:tcW w:type="dxa" w:w="1728"/>
          </w:tcPr>
          <w:p>
            <w:r>
              <w:rPr>
                <w:sz w:val="18"/>
              </w:rPr>
              <w:t>200左右</w:t>
            </w:r>
          </w:p>
        </w:tc>
        <w:tc>
          <w:tcPr>
            <w:tcW w:type="dxa" w:w="1728"/>
          </w:tcPr>
          <w:p>
            <w:r>
              <w:rPr>
                <w:sz w:val="18"/>
              </w:rPr>
              <w:t>约98%</w:t>
            </w:r>
          </w:p>
        </w:tc>
        <w:tc>
          <w:tcPr>
            <w:tcW w:type="dxa" w:w="1728"/>
          </w:tcPr>
          <w:p>
            <w:r>
              <w:rPr>
                <w:sz w:val="18"/>
              </w:rPr>
              <w:t>12000元到30000元</w:t>
            </w:r>
          </w:p>
        </w:tc>
      </w:tr>
      <w:tr>
        <w:tc>
          <w:tcPr>
            <w:tcW w:type="dxa" w:w="1728"/>
          </w:tcPr>
          <w:p>
            <w:r>
              <w:rPr>
                <w:sz w:val="18"/>
              </w:rPr>
              <w:t>穗宝床垫</w:t>
            </w:r>
          </w:p>
        </w:tc>
        <w:tc>
          <w:tcPr>
            <w:tcW w:type="dxa" w:w="1728"/>
          </w:tcPr>
          <w:p>
            <w:r>
              <w:rPr>
                <w:sz w:val="18"/>
              </w:rPr>
              <w:t>弹簧床垫</w:t>
            </w:r>
          </w:p>
        </w:tc>
        <w:tc>
          <w:tcPr>
            <w:tcW w:type="dxa" w:w="1728"/>
          </w:tcPr>
          <w:p>
            <w:r>
              <w:rPr>
                <w:sz w:val="18"/>
              </w:rPr>
              <w:t>2000以上</w:t>
            </w:r>
          </w:p>
        </w:tc>
        <w:tc>
          <w:tcPr>
            <w:tcW w:type="dxa" w:w="1728"/>
          </w:tcPr>
          <w:p>
            <w:r>
              <w:rPr>
                <w:sz w:val="18"/>
              </w:rPr>
              <w:t>约95%</w:t>
            </w:r>
          </w:p>
        </w:tc>
        <w:tc>
          <w:tcPr>
            <w:tcW w:type="dxa" w:w="1728"/>
          </w:tcPr>
          <w:p>
            <w:r>
              <w:rPr>
                <w:sz w:val="18"/>
              </w:rPr>
              <w:t>1500元到4500元</w:t>
            </w:r>
          </w:p>
        </w:tc>
      </w:tr>
      <w:tr>
        <w:tc>
          <w:tcPr>
            <w:tcW w:type="dxa" w:w="1728"/>
          </w:tcPr>
          <w:p>
            <w:r>
              <w:rPr>
                <w:sz w:val="18"/>
              </w:rPr>
              <w:t>雅兰床垫</w:t>
            </w:r>
          </w:p>
        </w:tc>
        <w:tc>
          <w:tcPr>
            <w:tcW w:type="dxa" w:w="1728"/>
          </w:tcPr>
          <w:p>
            <w:r>
              <w:rPr>
                <w:sz w:val="18"/>
              </w:rPr>
              <w:t>乳胶床垫</w:t>
            </w:r>
          </w:p>
        </w:tc>
        <w:tc>
          <w:tcPr>
            <w:tcW w:type="dxa" w:w="1728"/>
          </w:tcPr>
          <w:p>
            <w:r>
              <w:rPr>
                <w:sz w:val="18"/>
              </w:rPr>
              <w:t>1200以上</w:t>
            </w:r>
          </w:p>
        </w:tc>
        <w:tc>
          <w:tcPr>
            <w:tcW w:type="dxa" w:w="1728"/>
          </w:tcPr>
          <w:p>
            <w:r>
              <w:rPr>
                <w:sz w:val="18"/>
              </w:rPr>
              <w:t>约96%</w:t>
            </w:r>
          </w:p>
        </w:tc>
        <w:tc>
          <w:tcPr>
            <w:tcW w:type="dxa" w:w="1728"/>
          </w:tcPr>
          <w:p>
            <w:r>
              <w:rPr>
                <w:sz w:val="18"/>
              </w:rPr>
              <w:t>3000元到10000元</w:t>
            </w:r>
          </w:p>
        </w:tc>
      </w:tr>
      <w:tr>
        <w:tc>
          <w:tcPr>
            <w:tcW w:type="dxa" w:w="1728"/>
          </w:tcPr>
          <w:p>
            <w:r>
              <w:rPr>
                <w:sz w:val="18"/>
              </w:rPr>
              <w:t>林氏木业</w:t>
            </w:r>
          </w:p>
        </w:tc>
        <w:tc>
          <w:tcPr>
            <w:tcW w:type="dxa" w:w="1728"/>
          </w:tcPr>
          <w:p>
            <w:r>
              <w:rPr>
                <w:sz w:val="18"/>
              </w:rPr>
              <w:t>床垫</w:t>
            </w:r>
          </w:p>
        </w:tc>
        <w:tc>
          <w:tcPr>
            <w:tcW w:type="dxa" w:w="1728"/>
          </w:tcPr>
          <w:p>
            <w:r>
              <w:rPr>
                <w:sz w:val="18"/>
              </w:rPr>
              <w:t>3000以上</w:t>
            </w:r>
          </w:p>
        </w:tc>
        <w:tc>
          <w:tcPr>
            <w:tcW w:type="dxa" w:w="1728"/>
          </w:tcPr>
          <w:p>
            <w:r>
              <w:rPr>
                <w:sz w:val="18"/>
              </w:rPr>
              <w:t>约94%</w:t>
            </w:r>
          </w:p>
        </w:tc>
        <w:tc>
          <w:tcPr>
            <w:tcW w:type="dxa" w:w="1728"/>
          </w:tcPr>
          <w:p>
            <w:r>
              <w:rPr>
                <w:sz w:val="18"/>
              </w:rPr>
              <w:t>1000元到4000元</w:t>
            </w:r>
          </w:p>
        </w:tc>
      </w:tr>
      <w:tr>
        <w:tc>
          <w:tcPr>
            <w:tcW w:type="dxa" w:w="1728"/>
          </w:tcPr>
          <w:p>
            <w:r>
              <w:rPr>
                <w:sz w:val="18"/>
              </w:rPr>
              <w:t>源氏木语</w:t>
            </w:r>
          </w:p>
        </w:tc>
        <w:tc>
          <w:tcPr>
            <w:tcW w:type="dxa" w:w="1728"/>
          </w:tcPr>
          <w:p>
            <w:r>
              <w:rPr>
                <w:sz w:val="18"/>
              </w:rPr>
              <w:t>实木床</w:t>
            </w:r>
          </w:p>
        </w:tc>
        <w:tc>
          <w:tcPr>
            <w:tcW w:type="dxa" w:w="1728"/>
          </w:tcPr>
          <w:p>
            <w:r>
              <w:rPr>
                <w:sz w:val="18"/>
              </w:rPr>
              <w:t>1800以上</w:t>
            </w:r>
          </w:p>
        </w:tc>
        <w:tc>
          <w:tcPr>
            <w:tcW w:type="dxa" w:w="1728"/>
          </w:tcPr>
          <w:p>
            <w:r>
              <w:rPr>
                <w:sz w:val="18"/>
              </w:rPr>
              <w:t>约95%</w:t>
            </w:r>
          </w:p>
        </w:tc>
        <w:tc>
          <w:tcPr>
            <w:tcW w:type="dxa" w:w="1728"/>
          </w:tcPr>
          <w:p>
            <w:r>
              <w:rPr>
                <w:sz w:val="18"/>
              </w:rPr>
              <w:t>2000元到5000元</w:t>
            </w:r>
          </w:p>
        </w:tc>
      </w:tr>
    </w:tbl>
    <w:p/>
    <w:p/>
    <w:p>
      <w:r>
        <w:t>[推测] 京东口径下喜临门评价数断层领先，床垫品类在京东的决策权重高于天猫，京东自营的以旧换新与Plus会员体系对床垫换新转化有明显拉动。</w:t>
      </w:r>
    </w:p>
    <w:p/>
    <w:p>
      <w:pPr>
        <w:pStyle w:val="Heading3"/>
      </w:pPr>
      <w:r>
        <w:t>各品牌核心产品单件价与复购率对比</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品牌</w:t>
            </w:r>
          </w:p>
        </w:tc>
        <w:tc>
          <w:tcPr>
            <w:tcW w:type="dxa" w:w="1728"/>
          </w:tcPr>
          <w:p>
            <w:r>
              <w:rPr>
                <w:b/>
                <w:sz w:val="18"/>
              </w:rPr>
              <w:t>核心产品</w:t>
            </w:r>
          </w:p>
        </w:tc>
        <w:tc>
          <w:tcPr>
            <w:tcW w:type="dxa" w:w="1728"/>
          </w:tcPr>
          <w:p>
            <w:r>
              <w:rPr>
                <w:b/>
                <w:sz w:val="18"/>
              </w:rPr>
              <w:t>单件价（元）</w:t>
            </w:r>
          </w:p>
        </w:tc>
        <w:tc>
          <w:tcPr>
            <w:tcW w:type="dxa" w:w="1728"/>
          </w:tcPr>
          <w:p>
            <w:r>
              <w:rPr>
                <w:b/>
                <w:sz w:val="18"/>
              </w:rPr>
              <w:t>回头客率</w:t>
            </w:r>
          </w:p>
        </w:tc>
        <w:tc>
          <w:tcPr>
            <w:tcW w:type="dxa" w:w="1728"/>
          </w:tcPr>
          <w:p>
            <w:r>
              <w:rPr>
                <w:b/>
                <w:sz w:val="18"/>
              </w:rPr>
              <w:t>复购周期</w:t>
            </w:r>
          </w:p>
        </w:tc>
      </w:tr>
      <w:tr>
        <w:tc>
          <w:tcPr>
            <w:tcW w:type="dxa" w:w="1728"/>
          </w:tcPr>
          <w:p>
            <w:r>
              <w:rPr>
                <w:sz w:val="18"/>
              </w:rPr>
              <w:t>芝华仕</w:t>
            </w:r>
          </w:p>
        </w:tc>
        <w:tc>
          <w:tcPr>
            <w:tcW w:type="dxa" w:w="1728"/>
          </w:tcPr>
          <w:p>
            <w:r>
              <w:rPr>
                <w:sz w:val="18"/>
              </w:rPr>
              <w:t>头等舱3人位</w:t>
            </w:r>
          </w:p>
        </w:tc>
        <w:tc>
          <w:tcPr>
            <w:tcW w:type="dxa" w:w="1728"/>
          </w:tcPr>
          <w:p>
            <w:r>
              <w:rPr>
                <w:sz w:val="18"/>
              </w:rPr>
              <w:t>12000左右</w:t>
            </w:r>
          </w:p>
        </w:tc>
        <w:tc>
          <w:tcPr>
            <w:tcW w:type="dxa" w:w="1728"/>
          </w:tcPr>
          <w:p>
            <w:r>
              <w:rPr>
                <w:sz w:val="18"/>
              </w:rPr>
              <w:t>约30%</w:t>
            </w:r>
          </w:p>
        </w:tc>
        <w:tc>
          <w:tcPr>
            <w:tcW w:type="dxa" w:w="1728"/>
          </w:tcPr>
          <w:p>
            <w:r>
              <w:rPr>
                <w:sz w:val="18"/>
              </w:rPr>
              <w:t>8到10年</w:t>
            </w:r>
          </w:p>
        </w:tc>
      </w:tr>
      <w:tr>
        <w:tc>
          <w:tcPr>
            <w:tcW w:type="dxa" w:w="1728"/>
          </w:tcPr>
          <w:p>
            <w:r>
              <w:rPr>
                <w:sz w:val="18"/>
              </w:rPr>
              <w:t>顾家家居</w:t>
            </w:r>
          </w:p>
        </w:tc>
        <w:tc>
          <w:tcPr>
            <w:tcW w:type="dxa" w:w="1728"/>
          </w:tcPr>
          <w:p>
            <w:r>
              <w:rPr>
                <w:sz w:val="18"/>
              </w:rPr>
              <w:t>真皮功能沙发</w:t>
            </w:r>
          </w:p>
        </w:tc>
        <w:tc>
          <w:tcPr>
            <w:tcW w:type="dxa" w:w="1728"/>
          </w:tcPr>
          <w:p>
            <w:r>
              <w:rPr>
                <w:sz w:val="18"/>
              </w:rPr>
              <w:t>10000左右</w:t>
            </w:r>
          </w:p>
        </w:tc>
        <w:tc>
          <w:tcPr>
            <w:tcW w:type="dxa" w:w="1728"/>
          </w:tcPr>
          <w:p>
            <w:r>
              <w:rPr>
                <w:sz w:val="18"/>
              </w:rPr>
              <w:t>约28%</w:t>
            </w:r>
          </w:p>
        </w:tc>
        <w:tc>
          <w:tcPr>
            <w:tcW w:type="dxa" w:w="1728"/>
          </w:tcPr>
          <w:p>
            <w:r>
              <w:rPr>
                <w:sz w:val="18"/>
              </w:rPr>
              <w:t>8到10年</w:t>
            </w:r>
          </w:p>
        </w:tc>
      </w:tr>
      <w:tr>
        <w:tc>
          <w:tcPr>
            <w:tcW w:type="dxa" w:w="1728"/>
          </w:tcPr>
          <w:p>
            <w:r>
              <w:rPr>
                <w:sz w:val="18"/>
              </w:rPr>
              <w:t>左右沙发</w:t>
            </w:r>
          </w:p>
        </w:tc>
        <w:tc>
          <w:tcPr>
            <w:tcW w:type="dxa" w:w="1728"/>
          </w:tcPr>
          <w:p>
            <w:r>
              <w:rPr>
                <w:sz w:val="18"/>
              </w:rPr>
              <w:t>真皮功能沙发</w:t>
            </w:r>
          </w:p>
        </w:tc>
        <w:tc>
          <w:tcPr>
            <w:tcW w:type="dxa" w:w="1728"/>
          </w:tcPr>
          <w:p>
            <w:r>
              <w:rPr>
                <w:sz w:val="18"/>
              </w:rPr>
              <w:t>9000左右</w:t>
            </w:r>
          </w:p>
        </w:tc>
        <w:tc>
          <w:tcPr>
            <w:tcW w:type="dxa" w:w="1728"/>
          </w:tcPr>
          <w:p>
            <w:r>
              <w:rPr>
                <w:sz w:val="18"/>
              </w:rPr>
              <w:t>约22%</w:t>
            </w:r>
          </w:p>
        </w:tc>
        <w:tc>
          <w:tcPr>
            <w:tcW w:type="dxa" w:w="1728"/>
          </w:tcPr>
          <w:p>
            <w:r>
              <w:rPr>
                <w:sz w:val="18"/>
              </w:rPr>
              <w:t>8到10年</w:t>
            </w:r>
          </w:p>
        </w:tc>
      </w:tr>
      <w:tr>
        <w:tc>
          <w:tcPr>
            <w:tcW w:type="dxa" w:w="1728"/>
          </w:tcPr>
          <w:p>
            <w:r>
              <w:rPr>
                <w:sz w:val="18"/>
              </w:rPr>
              <w:t>La-Z-Boy乐至宝</w:t>
            </w:r>
          </w:p>
        </w:tc>
        <w:tc>
          <w:tcPr>
            <w:tcW w:type="dxa" w:w="1728"/>
          </w:tcPr>
          <w:p>
            <w:r>
              <w:rPr>
                <w:sz w:val="18"/>
              </w:rPr>
              <w:t>进口功能沙发</w:t>
            </w:r>
          </w:p>
        </w:tc>
        <w:tc>
          <w:tcPr>
            <w:tcW w:type="dxa" w:w="1728"/>
          </w:tcPr>
          <w:p>
            <w:r>
              <w:rPr>
                <w:sz w:val="18"/>
              </w:rPr>
              <w:t>25000左右</w:t>
            </w:r>
          </w:p>
        </w:tc>
        <w:tc>
          <w:tcPr>
            <w:tcW w:type="dxa" w:w="1728"/>
          </w:tcPr>
          <w:p>
            <w:r>
              <w:rPr>
                <w:sz w:val="18"/>
              </w:rPr>
              <w:t>约25%</w:t>
            </w:r>
          </w:p>
        </w:tc>
        <w:tc>
          <w:tcPr>
            <w:tcW w:type="dxa" w:w="1728"/>
          </w:tcPr>
          <w:p>
            <w:r>
              <w:rPr>
                <w:sz w:val="18"/>
              </w:rPr>
              <w:t>10年以上</w:t>
            </w:r>
          </w:p>
        </w:tc>
      </w:tr>
      <w:tr>
        <w:tc>
          <w:tcPr>
            <w:tcW w:type="dxa" w:w="1728"/>
          </w:tcPr>
          <w:p>
            <w:r>
              <w:rPr>
                <w:sz w:val="18"/>
              </w:rPr>
              <w:t>喜临门</w:t>
            </w:r>
          </w:p>
        </w:tc>
        <w:tc>
          <w:tcPr>
            <w:tcW w:type="dxa" w:w="1728"/>
          </w:tcPr>
          <w:p>
            <w:r>
              <w:rPr>
                <w:sz w:val="18"/>
              </w:rPr>
              <w:t>护脊床垫</w:t>
            </w:r>
          </w:p>
        </w:tc>
        <w:tc>
          <w:tcPr>
            <w:tcW w:type="dxa" w:w="1728"/>
          </w:tcPr>
          <w:p>
            <w:r>
              <w:rPr>
                <w:sz w:val="18"/>
              </w:rPr>
              <w:t>4000左右</w:t>
            </w:r>
          </w:p>
        </w:tc>
        <w:tc>
          <w:tcPr>
            <w:tcW w:type="dxa" w:w="1728"/>
          </w:tcPr>
          <w:p>
            <w:r>
              <w:rPr>
                <w:sz w:val="18"/>
              </w:rPr>
              <w:t>约45%</w:t>
            </w:r>
          </w:p>
        </w:tc>
        <w:tc>
          <w:tcPr>
            <w:tcW w:type="dxa" w:w="1728"/>
          </w:tcPr>
          <w:p>
            <w:r>
              <w:rPr>
                <w:sz w:val="18"/>
              </w:rPr>
              <w:t>8到10年</w:t>
            </w:r>
          </w:p>
        </w:tc>
      </w:tr>
      <w:tr>
        <w:tc>
          <w:tcPr>
            <w:tcW w:type="dxa" w:w="1728"/>
          </w:tcPr>
          <w:p>
            <w:r>
              <w:rPr>
                <w:sz w:val="18"/>
              </w:rPr>
              <w:t>慕思股份</w:t>
            </w:r>
          </w:p>
        </w:tc>
        <w:tc>
          <w:tcPr>
            <w:tcW w:type="dxa" w:w="1728"/>
          </w:tcPr>
          <w:p>
            <w:r>
              <w:rPr>
                <w:sz w:val="18"/>
              </w:rPr>
              <w:t>睡眠系统床垫</w:t>
            </w:r>
          </w:p>
        </w:tc>
        <w:tc>
          <w:tcPr>
            <w:tcW w:type="dxa" w:w="1728"/>
          </w:tcPr>
          <w:p>
            <w:r>
              <w:rPr>
                <w:sz w:val="18"/>
              </w:rPr>
              <w:t>8000左右</w:t>
            </w:r>
          </w:p>
        </w:tc>
        <w:tc>
          <w:tcPr>
            <w:tcW w:type="dxa" w:w="1728"/>
          </w:tcPr>
          <w:p>
            <w:r>
              <w:rPr>
                <w:sz w:val="18"/>
              </w:rPr>
              <w:t>约40%</w:t>
            </w:r>
          </w:p>
        </w:tc>
        <w:tc>
          <w:tcPr>
            <w:tcW w:type="dxa" w:w="1728"/>
          </w:tcPr>
          <w:p>
            <w:r>
              <w:rPr>
                <w:sz w:val="18"/>
              </w:rPr>
              <w:t>6到8年</w:t>
            </w:r>
          </w:p>
        </w:tc>
      </w:tr>
      <w:tr>
        <w:tc>
          <w:tcPr>
            <w:tcW w:type="dxa" w:w="1728"/>
          </w:tcPr>
          <w:p>
            <w:r>
              <w:rPr>
                <w:sz w:val="18"/>
              </w:rPr>
              <w:t>梦百合</w:t>
            </w:r>
          </w:p>
        </w:tc>
        <w:tc>
          <w:tcPr>
            <w:tcW w:type="dxa" w:w="1728"/>
          </w:tcPr>
          <w:p>
            <w:r>
              <w:rPr>
                <w:sz w:val="18"/>
              </w:rPr>
              <w:t>0压床垫</w:t>
            </w:r>
          </w:p>
        </w:tc>
        <w:tc>
          <w:tcPr>
            <w:tcW w:type="dxa" w:w="1728"/>
          </w:tcPr>
          <w:p>
            <w:r>
              <w:rPr>
                <w:sz w:val="18"/>
              </w:rPr>
              <w:t>3500左右</w:t>
            </w:r>
          </w:p>
        </w:tc>
        <w:tc>
          <w:tcPr>
            <w:tcW w:type="dxa" w:w="1728"/>
          </w:tcPr>
          <w:p>
            <w:r>
              <w:rPr>
                <w:sz w:val="18"/>
              </w:rPr>
              <w:t>约38%</w:t>
            </w:r>
          </w:p>
        </w:tc>
        <w:tc>
          <w:tcPr>
            <w:tcW w:type="dxa" w:w="1728"/>
          </w:tcPr>
          <w:p>
            <w:r>
              <w:rPr>
                <w:sz w:val="18"/>
              </w:rPr>
              <w:t>6到8年</w:t>
            </w:r>
          </w:p>
        </w:tc>
      </w:tr>
      <w:tr>
        <w:tc>
          <w:tcPr>
            <w:tcW w:type="dxa" w:w="1728"/>
          </w:tcPr>
          <w:p>
            <w:r>
              <w:rPr>
                <w:sz w:val="18"/>
              </w:rPr>
              <w:t>席梦思Simmons</w:t>
            </w:r>
          </w:p>
        </w:tc>
        <w:tc>
          <w:tcPr>
            <w:tcW w:type="dxa" w:w="1728"/>
          </w:tcPr>
          <w:p>
            <w:r>
              <w:rPr>
                <w:sz w:val="18"/>
              </w:rPr>
              <w:t>高端床垫</w:t>
            </w:r>
          </w:p>
        </w:tc>
        <w:tc>
          <w:tcPr>
            <w:tcW w:type="dxa" w:w="1728"/>
          </w:tcPr>
          <w:p>
            <w:r>
              <w:rPr>
                <w:sz w:val="18"/>
              </w:rPr>
              <w:t>15000左右</w:t>
            </w:r>
          </w:p>
        </w:tc>
        <w:tc>
          <w:tcPr>
            <w:tcW w:type="dxa" w:w="1728"/>
          </w:tcPr>
          <w:p>
            <w:r>
              <w:rPr>
                <w:sz w:val="18"/>
              </w:rPr>
              <w:t>约35%</w:t>
            </w:r>
          </w:p>
        </w:tc>
        <w:tc>
          <w:tcPr>
            <w:tcW w:type="dxa" w:w="1728"/>
          </w:tcPr>
          <w:p>
            <w:r>
              <w:rPr>
                <w:sz w:val="18"/>
              </w:rPr>
              <w:t>8到10年</w:t>
            </w:r>
          </w:p>
        </w:tc>
      </w:tr>
      <w:tr>
        <w:tc>
          <w:tcPr>
            <w:tcW w:type="dxa" w:w="1728"/>
          </w:tcPr>
          <w:p>
            <w:r>
              <w:rPr>
                <w:sz w:val="18"/>
              </w:rPr>
              <w:t>穗宝床垫</w:t>
            </w:r>
          </w:p>
        </w:tc>
        <w:tc>
          <w:tcPr>
            <w:tcW w:type="dxa" w:w="1728"/>
          </w:tcPr>
          <w:p>
            <w:r>
              <w:rPr>
                <w:sz w:val="18"/>
              </w:rPr>
              <w:t>弹簧床垫</w:t>
            </w:r>
          </w:p>
        </w:tc>
        <w:tc>
          <w:tcPr>
            <w:tcW w:type="dxa" w:w="1728"/>
          </w:tcPr>
          <w:p>
            <w:r>
              <w:rPr>
                <w:sz w:val="18"/>
              </w:rPr>
              <w:t>3000左右</w:t>
            </w:r>
          </w:p>
        </w:tc>
        <w:tc>
          <w:tcPr>
            <w:tcW w:type="dxa" w:w="1728"/>
          </w:tcPr>
          <w:p>
            <w:r>
              <w:rPr>
                <w:sz w:val="18"/>
              </w:rPr>
              <w:t>约42%</w:t>
            </w:r>
          </w:p>
        </w:tc>
        <w:tc>
          <w:tcPr>
            <w:tcW w:type="dxa" w:w="1728"/>
          </w:tcPr>
          <w:p>
            <w:r>
              <w:rPr>
                <w:sz w:val="18"/>
              </w:rPr>
              <w:t>8到10年</w:t>
            </w:r>
          </w:p>
        </w:tc>
      </w:tr>
      <w:tr>
        <w:tc>
          <w:tcPr>
            <w:tcW w:type="dxa" w:w="1728"/>
          </w:tcPr>
          <w:p>
            <w:r>
              <w:rPr>
                <w:sz w:val="18"/>
              </w:rPr>
              <w:t>雅兰床垫</w:t>
            </w:r>
          </w:p>
        </w:tc>
        <w:tc>
          <w:tcPr>
            <w:tcW w:type="dxa" w:w="1728"/>
          </w:tcPr>
          <w:p>
            <w:r>
              <w:rPr>
                <w:sz w:val="18"/>
              </w:rPr>
              <w:t>乳胶床垫</w:t>
            </w:r>
          </w:p>
        </w:tc>
        <w:tc>
          <w:tcPr>
            <w:tcW w:type="dxa" w:w="1728"/>
          </w:tcPr>
          <w:p>
            <w:r>
              <w:rPr>
                <w:sz w:val="18"/>
              </w:rPr>
              <w:t>6000左右</w:t>
            </w:r>
          </w:p>
        </w:tc>
        <w:tc>
          <w:tcPr>
            <w:tcW w:type="dxa" w:w="1728"/>
          </w:tcPr>
          <w:p>
            <w:r>
              <w:rPr>
                <w:sz w:val="18"/>
              </w:rPr>
              <w:t>约36%</w:t>
            </w:r>
          </w:p>
        </w:tc>
        <w:tc>
          <w:tcPr>
            <w:tcW w:type="dxa" w:w="1728"/>
          </w:tcPr>
          <w:p>
            <w:r>
              <w:rPr>
                <w:sz w:val="18"/>
              </w:rPr>
              <w:t>8到10年</w:t>
            </w:r>
          </w:p>
        </w:tc>
      </w:tr>
      <w:tr>
        <w:tc>
          <w:tcPr>
            <w:tcW w:type="dxa" w:w="1728"/>
          </w:tcPr>
          <w:p>
            <w:r>
              <w:rPr>
                <w:sz w:val="18"/>
              </w:rPr>
              <w:t>林氏木业</w:t>
            </w:r>
          </w:p>
        </w:tc>
        <w:tc>
          <w:tcPr>
            <w:tcW w:type="dxa" w:w="1728"/>
          </w:tcPr>
          <w:p>
            <w:r>
              <w:rPr>
                <w:sz w:val="18"/>
              </w:rPr>
              <w:t>高性价比床垫</w:t>
            </w:r>
          </w:p>
        </w:tc>
        <w:tc>
          <w:tcPr>
            <w:tcW w:type="dxa" w:w="1728"/>
          </w:tcPr>
          <w:p>
            <w:r>
              <w:rPr>
                <w:sz w:val="18"/>
              </w:rPr>
              <w:t>2500左右</w:t>
            </w:r>
          </w:p>
        </w:tc>
        <w:tc>
          <w:tcPr>
            <w:tcW w:type="dxa" w:w="1728"/>
          </w:tcPr>
          <w:p>
            <w:r>
              <w:rPr>
                <w:sz w:val="18"/>
              </w:rPr>
              <w:t>约25%</w:t>
            </w:r>
          </w:p>
        </w:tc>
        <w:tc>
          <w:tcPr>
            <w:tcW w:type="dxa" w:w="1728"/>
          </w:tcPr>
          <w:p>
            <w:r>
              <w:rPr>
                <w:sz w:val="18"/>
              </w:rPr>
              <w:t>5到8年</w:t>
            </w:r>
          </w:p>
        </w:tc>
      </w:tr>
      <w:tr>
        <w:tc>
          <w:tcPr>
            <w:tcW w:type="dxa" w:w="1728"/>
          </w:tcPr>
          <w:p>
            <w:r>
              <w:rPr>
                <w:sz w:val="18"/>
              </w:rPr>
              <w:t>源氏木语</w:t>
            </w:r>
          </w:p>
        </w:tc>
        <w:tc>
          <w:tcPr>
            <w:tcW w:type="dxa" w:w="1728"/>
          </w:tcPr>
          <w:p>
            <w:r>
              <w:rPr>
                <w:sz w:val="18"/>
              </w:rPr>
              <w:t>实木床加床垫</w:t>
            </w:r>
          </w:p>
        </w:tc>
        <w:tc>
          <w:tcPr>
            <w:tcW w:type="dxa" w:w="1728"/>
          </w:tcPr>
          <w:p>
            <w:r>
              <w:rPr>
                <w:sz w:val="18"/>
              </w:rPr>
              <w:t>2000左右</w:t>
            </w:r>
          </w:p>
        </w:tc>
        <w:tc>
          <w:tcPr>
            <w:tcW w:type="dxa" w:w="1728"/>
          </w:tcPr>
          <w:p>
            <w:r>
              <w:rPr>
                <w:sz w:val="18"/>
              </w:rPr>
              <w:t>约20%</w:t>
            </w:r>
          </w:p>
        </w:tc>
        <w:tc>
          <w:tcPr>
            <w:tcW w:type="dxa" w:w="1728"/>
          </w:tcPr>
          <w:p>
            <w:r>
              <w:rPr>
                <w:sz w:val="18"/>
              </w:rPr>
              <w:t>5到8年</w:t>
            </w:r>
          </w:p>
        </w:tc>
      </w:tr>
    </w:tbl>
    <w:p/>
    <w:p/>
    <w:p>
      <w:r>
        <w:t>[推测] 复购率口径下床垫品牌整体高于沙发品牌，喜临门、穗宝的回头客率领先，反映床垫品类的口碑驱动属性；功能沙发品牌复购依赖换房与置换周期，回头客运营更多靠会员体系而非自然复购。</w:t>
      </w:r>
    </w:p>
    <w:p/>
    <w:p>
      <w:r>
        <w:t>判断是电商实测数据的整体结论与五维扫描一致：芝华仕在功能沙发的线上头部地位稳固，床垫线上则处于跟随位，喜临门、慕思在床垫电商的流量与口碑资产明显厚于芝华仕床垫线。</w:t>
      </w:r>
    </w:p>
    <w:p>
      <w:pPr>
        <w:pStyle w:val="Heading2"/>
      </w:pPr>
      <w:r>
        <w:t>七、数据附录：赛道与公司关键数据速查</w:t>
      </w:r>
    </w:p>
    <w:p/>
    <w:p>
      <w:pPr>
        <w:pStyle w:val="Heading3"/>
      </w:pPr>
      <w:r>
        <w:t>功能沙发市场规模与渗透率</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区域</w:t>
            </w:r>
          </w:p>
        </w:tc>
        <w:tc>
          <w:tcPr>
            <w:tcW w:type="dxa" w:w="1728"/>
          </w:tcPr>
          <w:p>
            <w:r>
              <w:rPr>
                <w:b/>
                <w:sz w:val="18"/>
              </w:rPr>
              <w:t>市场规模</w:t>
            </w:r>
          </w:p>
        </w:tc>
        <w:tc>
          <w:tcPr>
            <w:tcW w:type="dxa" w:w="1728"/>
          </w:tcPr>
          <w:p>
            <w:r>
              <w:rPr>
                <w:b/>
                <w:sz w:val="18"/>
              </w:rPr>
              <w:t>渗透率</w:t>
            </w:r>
          </w:p>
        </w:tc>
        <w:tc>
          <w:tcPr>
            <w:tcW w:type="dxa" w:w="1728"/>
          </w:tcPr>
          <w:p>
            <w:r>
              <w:rPr>
                <w:b/>
                <w:sz w:val="18"/>
              </w:rPr>
              <w:t>年增速</w:t>
            </w:r>
          </w:p>
        </w:tc>
        <w:tc>
          <w:tcPr>
            <w:tcW w:type="dxa" w:w="1728"/>
          </w:tcPr>
          <w:p>
            <w:r>
              <w:rPr>
                <w:b/>
                <w:sz w:val="18"/>
              </w:rPr>
              <w:t>主要玩家</w:t>
            </w:r>
          </w:p>
        </w:tc>
      </w:tr>
      <w:tr>
        <w:tc>
          <w:tcPr>
            <w:tcW w:type="dxa" w:w="1728"/>
          </w:tcPr>
          <w:p>
            <w:r>
              <w:rPr>
                <w:sz w:val="18"/>
              </w:rPr>
              <w:t>中国整体</w:t>
            </w:r>
          </w:p>
        </w:tc>
        <w:tc>
          <w:tcPr>
            <w:tcW w:type="dxa" w:w="1728"/>
          </w:tcPr>
          <w:p>
            <w:r>
              <w:rPr>
                <w:sz w:val="18"/>
              </w:rPr>
              <w:t>约500亿元</w:t>
            </w:r>
          </w:p>
        </w:tc>
        <w:tc>
          <w:tcPr>
            <w:tcW w:type="dxa" w:w="1728"/>
          </w:tcPr>
          <w:p>
            <w:r>
              <w:rPr>
                <w:sz w:val="18"/>
              </w:rPr>
              <w:t>约5%到10%</w:t>
            </w:r>
          </w:p>
        </w:tc>
        <w:tc>
          <w:tcPr>
            <w:tcW w:type="dxa" w:w="1728"/>
          </w:tcPr>
          <w:p>
            <w:r>
              <w:rPr>
                <w:sz w:val="18"/>
              </w:rPr>
              <w:t>约8%到12%</w:t>
            </w:r>
          </w:p>
        </w:tc>
        <w:tc>
          <w:tcPr>
            <w:tcW w:type="dxa" w:w="1728"/>
          </w:tcPr>
          <w:p>
            <w:r>
              <w:rPr>
                <w:sz w:val="18"/>
              </w:rPr>
              <w:t>芝华仕、顾家、左右</w:t>
            </w:r>
          </w:p>
        </w:tc>
      </w:tr>
      <w:tr>
        <w:tc>
          <w:tcPr>
            <w:tcW w:type="dxa" w:w="1728"/>
          </w:tcPr>
          <w:p>
            <w:r>
              <w:rPr>
                <w:sz w:val="18"/>
              </w:rPr>
              <w:t>北美市场</w:t>
            </w:r>
          </w:p>
        </w:tc>
        <w:tc>
          <w:tcPr>
            <w:tcW w:type="dxa" w:w="1728"/>
          </w:tcPr>
          <w:p>
            <w:r>
              <w:rPr>
                <w:sz w:val="18"/>
              </w:rPr>
              <w:t>约120亿美元</w:t>
            </w:r>
          </w:p>
        </w:tc>
        <w:tc>
          <w:tcPr>
            <w:tcW w:type="dxa" w:w="1728"/>
          </w:tcPr>
          <w:p>
            <w:r>
              <w:rPr>
                <w:sz w:val="18"/>
              </w:rPr>
              <w:t>约40%</w:t>
            </w:r>
          </w:p>
        </w:tc>
        <w:tc>
          <w:tcPr>
            <w:tcW w:type="dxa" w:w="1728"/>
          </w:tcPr>
          <w:p>
            <w:r>
              <w:rPr>
                <w:sz w:val="18"/>
              </w:rPr>
              <w:t>约4%</w:t>
            </w:r>
          </w:p>
        </w:tc>
        <w:tc>
          <w:tcPr>
            <w:tcW w:type="dxa" w:w="1728"/>
          </w:tcPr>
          <w:p>
            <w:r>
              <w:rPr>
                <w:sz w:val="18"/>
              </w:rPr>
              <w:t>La-Z-Boy、Ashley</w:t>
            </w:r>
          </w:p>
        </w:tc>
      </w:tr>
      <w:tr>
        <w:tc>
          <w:tcPr>
            <w:tcW w:type="dxa" w:w="1728"/>
          </w:tcPr>
          <w:p>
            <w:r>
              <w:rPr>
                <w:sz w:val="18"/>
              </w:rPr>
              <w:t>欧洲市场</w:t>
            </w:r>
          </w:p>
        </w:tc>
        <w:tc>
          <w:tcPr>
            <w:tcW w:type="dxa" w:w="1728"/>
          </w:tcPr>
          <w:p>
            <w:r>
              <w:rPr>
                <w:sz w:val="18"/>
              </w:rPr>
              <w:t>约60亿美元</w:t>
            </w:r>
          </w:p>
        </w:tc>
        <w:tc>
          <w:tcPr>
            <w:tcW w:type="dxa" w:w="1728"/>
          </w:tcPr>
          <w:p>
            <w:r>
              <w:rPr>
                <w:sz w:val="18"/>
              </w:rPr>
              <w:t>约30%</w:t>
            </w:r>
          </w:p>
        </w:tc>
        <w:tc>
          <w:tcPr>
            <w:tcW w:type="dxa" w:w="1728"/>
          </w:tcPr>
          <w:p>
            <w:r>
              <w:rPr>
                <w:sz w:val="18"/>
              </w:rPr>
              <w:t>约3%</w:t>
            </w:r>
          </w:p>
        </w:tc>
        <w:tc>
          <w:tcPr>
            <w:tcW w:type="dxa" w:w="1728"/>
          </w:tcPr>
          <w:p>
            <w:r>
              <w:rPr>
                <w:sz w:val="18"/>
              </w:rPr>
              <w:t>Natuzzi等</w:t>
            </w:r>
          </w:p>
        </w:tc>
      </w:tr>
      <w:tr>
        <w:tc>
          <w:tcPr>
            <w:tcW w:type="dxa" w:w="1728"/>
          </w:tcPr>
          <w:p>
            <w:r>
              <w:rPr>
                <w:sz w:val="18"/>
              </w:rPr>
              <w:t>一二线城市</w:t>
            </w:r>
          </w:p>
        </w:tc>
        <w:tc>
          <w:tcPr>
            <w:tcW w:type="dxa" w:w="1728"/>
          </w:tcPr>
          <w:p>
            <w:r>
              <w:rPr>
                <w:sz w:val="18"/>
              </w:rPr>
              <w:t>约200亿元</w:t>
            </w:r>
          </w:p>
        </w:tc>
        <w:tc>
          <w:tcPr>
            <w:tcW w:type="dxa" w:w="1728"/>
          </w:tcPr>
          <w:p>
            <w:r>
              <w:rPr>
                <w:sz w:val="18"/>
              </w:rPr>
              <w:t>约15%</w:t>
            </w:r>
          </w:p>
        </w:tc>
        <w:tc>
          <w:tcPr>
            <w:tcW w:type="dxa" w:w="1728"/>
          </w:tcPr>
          <w:p>
            <w:r>
              <w:rPr>
                <w:sz w:val="18"/>
              </w:rPr>
              <w:t>约10%</w:t>
            </w:r>
          </w:p>
        </w:tc>
        <w:tc>
          <w:tcPr>
            <w:tcW w:type="dxa" w:w="1728"/>
          </w:tcPr>
          <w:p>
            <w:r>
              <w:rPr>
                <w:sz w:val="18"/>
              </w:rPr>
              <w:t>芝华仕、顾家</w:t>
            </w:r>
          </w:p>
        </w:tc>
      </w:tr>
      <w:tr>
        <w:tc>
          <w:tcPr>
            <w:tcW w:type="dxa" w:w="1728"/>
          </w:tcPr>
          <w:p>
            <w:r>
              <w:rPr>
                <w:sz w:val="18"/>
              </w:rPr>
              <w:t>三四线及下沉</w:t>
            </w:r>
          </w:p>
        </w:tc>
        <w:tc>
          <w:tcPr>
            <w:tcW w:type="dxa" w:w="1728"/>
          </w:tcPr>
          <w:p>
            <w:r>
              <w:rPr>
                <w:sz w:val="18"/>
              </w:rPr>
              <w:t>约250亿元</w:t>
            </w:r>
          </w:p>
        </w:tc>
        <w:tc>
          <w:tcPr>
            <w:tcW w:type="dxa" w:w="1728"/>
          </w:tcPr>
          <w:p>
            <w:r>
              <w:rPr>
                <w:sz w:val="18"/>
              </w:rPr>
              <w:t>约4%</w:t>
            </w:r>
          </w:p>
        </w:tc>
        <w:tc>
          <w:tcPr>
            <w:tcW w:type="dxa" w:w="1728"/>
          </w:tcPr>
          <w:p>
            <w:r>
              <w:rPr>
                <w:sz w:val="18"/>
              </w:rPr>
              <w:t>约12%</w:t>
            </w:r>
          </w:p>
        </w:tc>
        <w:tc>
          <w:tcPr>
            <w:tcW w:type="dxa" w:w="1728"/>
          </w:tcPr>
          <w:p>
            <w:r>
              <w:rPr>
                <w:sz w:val="18"/>
              </w:rPr>
              <w:t>左右、芝华仕</w:t>
            </w:r>
          </w:p>
        </w:tc>
      </w:tr>
      <w:tr>
        <w:tc>
          <w:tcPr>
            <w:tcW w:type="dxa" w:w="1728"/>
          </w:tcPr>
          <w:p>
            <w:r>
              <w:rPr>
                <w:sz w:val="18"/>
              </w:rPr>
              <w:t>电商渠道</w:t>
            </w:r>
          </w:p>
        </w:tc>
        <w:tc>
          <w:tcPr>
            <w:tcW w:type="dxa" w:w="1728"/>
          </w:tcPr>
          <w:p>
            <w:r>
              <w:rPr>
                <w:sz w:val="18"/>
              </w:rPr>
              <w:t>约120亿元</w:t>
            </w:r>
          </w:p>
        </w:tc>
        <w:tc>
          <w:tcPr>
            <w:tcW w:type="dxa" w:w="1728"/>
          </w:tcPr>
          <w:p>
            <w:r>
              <w:rPr>
                <w:sz w:val="18"/>
              </w:rPr>
              <w:t>渗透约25%</w:t>
            </w:r>
          </w:p>
        </w:tc>
        <w:tc>
          <w:tcPr>
            <w:tcW w:type="dxa" w:w="1728"/>
          </w:tcPr>
          <w:p>
            <w:r>
              <w:rPr>
                <w:sz w:val="18"/>
              </w:rPr>
              <w:t>约20%</w:t>
            </w:r>
          </w:p>
        </w:tc>
        <w:tc>
          <w:tcPr>
            <w:tcW w:type="dxa" w:w="1728"/>
          </w:tcPr>
          <w:p>
            <w:r>
              <w:rPr>
                <w:sz w:val="18"/>
              </w:rPr>
              <w:t>芝华仕、顾家、林氏</w:t>
            </w:r>
          </w:p>
        </w:tc>
      </w:tr>
    </w:tbl>
    <w:p/>
    <w:p/>
    <w:p>
      <w:pPr>
        <w:pStyle w:val="Heading3"/>
      </w:pPr>
      <w:r>
        <w:t>床垫细分赛道数据</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细分</w:t>
            </w:r>
          </w:p>
        </w:tc>
        <w:tc>
          <w:tcPr>
            <w:tcW w:type="dxa" w:w="1728"/>
          </w:tcPr>
          <w:p>
            <w:r>
              <w:rPr>
                <w:b/>
                <w:sz w:val="18"/>
              </w:rPr>
              <w:t>市场规模</w:t>
            </w:r>
          </w:p>
        </w:tc>
        <w:tc>
          <w:tcPr>
            <w:tcW w:type="dxa" w:w="1728"/>
          </w:tcPr>
          <w:p>
            <w:r>
              <w:rPr>
                <w:b/>
                <w:sz w:val="18"/>
              </w:rPr>
              <w:t>增速</w:t>
            </w:r>
          </w:p>
        </w:tc>
        <w:tc>
          <w:tcPr>
            <w:tcW w:type="dxa" w:w="1728"/>
          </w:tcPr>
          <w:p>
            <w:r>
              <w:rPr>
                <w:b/>
                <w:sz w:val="18"/>
              </w:rPr>
              <w:t>客单价带</w:t>
            </w:r>
          </w:p>
        </w:tc>
        <w:tc>
          <w:tcPr>
            <w:tcW w:type="dxa" w:w="1728"/>
          </w:tcPr>
          <w:p>
            <w:r>
              <w:rPr>
                <w:b/>
                <w:sz w:val="18"/>
              </w:rPr>
              <w:t>代表品牌</w:t>
            </w:r>
          </w:p>
        </w:tc>
      </w:tr>
      <w:tr>
        <w:tc>
          <w:tcPr>
            <w:tcW w:type="dxa" w:w="1728"/>
          </w:tcPr>
          <w:p>
            <w:r>
              <w:rPr>
                <w:sz w:val="18"/>
              </w:rPr>
              <w:t>弹簧床垫</w:t>
            </w:r>
          </w:p>
        </w:tc>
        <w:tc>
          <w:tcPr>
            <w:tcW w:type="dxa" w:w="1728"/>
          </w:tcPr>
          <w:p>
            <w:r>
              <w:rPr>
                <w:sz w:val="18"/>
              </w:rPr>
              <w:t>约300亿元</w:t>
            </w:r>
          </w:p>
        </w:tc>
        <w:tc>
          <w:tcPr>
            <w:tcW w:type="dxa" w:w="1728"/>
          </w:tcPr>
          <w:p>
            <w:r>
              <w:rPr>
                <w:sz w:val="18"/>
              </w:rPr>
              <w:t>约5%</w:t>
            </w:r>
          </w:p>
        </w:tc>
        <w:tc>
          <w:tcPr>
            <w:tcW w:type="dxa" w:w="1728"/>
          </w:tcPr>
          <w:p>
            <w:r>
              <w:rPr>
                <w:sz w:val="18"/>
              </w:rPr>
              <w:t>1500元到8000元</w:t>
            </w:r>
          </w:p>
        </w:tc>
        <w:tc>
          <w:tcPr>
            <w:tcW w:type="dxa" w:w="1728"/>
          </w:tcPr>
          <w:p>
            <w:r>
              <w:rPr>
                <w:sz w:val="18"/>
              </w:rPr>
              <w:t>喜临门、穗宝</w:t>
            </w:r>
          </w:p>
        </w:tc>
      </w:tr>
      <w:tr>
        <w:tc>
          <w:tcPr>
            <w:tcW w:type="dxa" w:w="1728"/>
          </w:tcPr>
          <w:p>
            <w:r>
              <w:rPr>
                <w:sz w:val="18"/>
              </w:rPr>
              <w:t>记忆棉床垫</w:t>
            </w:r>
          </w:p>
        </w:tc>
        <w:tc>
          <w:tcPr>
            <w:tcW w:type="dxa" w:w="1728"/>
          </w:tcPr>
          <w:p>
            <w:r>
              <w:rPr>
                <w:sz w:val="18"/>
              </w:rPr>
              <w:t>约100亿元</w:t>
            </w:r>
          </w:p>
        </w:tc>
        <w:tc>
          <w:tcPr>
            <w:tcW w:type="dxa" w:w="1728"/>
          </w:tcPr>
          <w:p>
            <w:r>
              <w:rPr>
                <w:sz w:val="18"/>
              </w:rPr>
              <w:t>约10%</w:t>
            </w:r>
          </w:p>
        </w:tc>
        <w:tc>
          <w:tcPr>
            <w:tcW w:type="dxa" w:w="1728"/>
          </w:tcPr>
          <w:p>
            <w:r>
              <w:rPr>
                <w:sz w:val="18"/>
              </w:rPr>
              <w:t>2000元到10000元</w:t>
            </w:r>
          </w:p>
        </w:tc>
        <w:tc>
          <w:tcPr>
            <w:tcW w:type="dxa" w:w="1728"/>
          </w:tcPr>
          <w:p>
            <w:r>
              <w:rPr>
                <w:sz w:val="18"/>
              </w:rPr>
              <w:t>梦百合、Tempur</w:t>
            </w:r>
          </w:p>
        </w:tc>
      </w:tr>
      <w:tr>
        <w:tc>
          <w:tcPr>
            <w:tcW w:type="dxa" w:w="1728"/>
          </w:tcPr>
          <w:p>
            <w:r>
              <w:rPr>
                <w:sz w:val="18"/>
              </w:rPr>
              <w:t>乳胶床垫</w:t>
            </w:r>
          </w:p>
        </w:tc>
        <w:tc>
          <w:tcPr>
            <w:tcW w:type="dxa" w:w="1728"/>
          </w:tcPr>
          <w:p>
            <w:r>
              <w:rPr>
                <w:sz w:val="18"/>
              </w:rPr>
              <w:t>约80亿元</w:t>
            </w:r>
          </w:p>
        </w:tc>
        <w:tc>
          <w:tcPr>
            <w:tcW w:type="dxa" w:w="1728"/>
          </w:tcPr>
          <w:p>
            <w:r>
              <w:rPr>
                <w:sz w:val="18"/>
              </w:rPr>
              <w:t>约8%</w:t>
            </w:r>
          </w:p>
        </w:tc>
        <w:tc>
          <w:tcPr>
            <w:tcW w:type="dxa" w:w="1728"/>
          </w:tcPr>
          <w:p>
            <w:r>
              <w:rPr>
                <w:sz w:val="18"/>
              </w:rPr>
              <w:t>3000元到15000元</w:t>
            </w:r>
          </w:p>
        </w:tc>
        <w:tc>
          <w:tcPr>
            <w:tcW w:type="dxa" w:w="1728"/>
          </w:tcPr>
          <w:p>
            <w:r>
              <w:rPr>
                <w:sz w:val="18"/>
              </w:rPr>
              <w:t>雅兰、金橡树</w:t>
            </w:r>
          </w:p>
        </w:tc>
      </w:tr>
      <w:tr>
        <w:tc>
          <w:tcPr>
            <w:tcW w:type="dxa" w:w="1728"/>
          </w:tcPr>
          <w:p>
            <w:r>
              <w:rPr>
                <w:sz w:val="18"/>
              </w:rPr>
              <w:t>智能床垫</w:t>
            </w:r>
          </w:p>
        </w:tc>
        <w:tc>
          <w:tcPr>
            <w:tcW w:type="dxa" w:w="1728"/>
          </w:tcPr>
          <w:p>
            <w:r>
              <w:rPr>
                <w:sz w:val="18"/>
              </w:rPr>
              <w:t>约50亿元</w:t>
            </w:r>
          </w:p>
        </w:tc>
        <w:tc>
          <w:tcPr>
            <w:tcW w:type="dxa" w:w="1728"/>
          </w:tcPr>
          <w:p>
            <w:r>
              <w:rPr>
                <w:sz w:val="18"/>
              </w:rPr>
              <w:t>约30%</w:t>
            </w:r>
          </w:p>
        </w:tc>
        <w:tc>
          <w:tcPr>
            <w:tcW w:type="dxa" w:w="1728"/>
          </w:tcPr>
          <w:p>
            <w:r>
              <w:rPr>
                <w:sz w:val="18"/>
              </w:rPr>
              <w:t>5000元到30000元</w:t>
            </w:r>
          </w:p>
        </w:tc>
        <w:tc>
          <w:tcPr>
            <w:tcW w:type="dxa" w:w="1728"/>
          </w:tcPr>
          <w:p>
            <w:r>
              <w:rPr>
                <w:sz w:val="18"/>
              </w:rPr>
              <w:t>慕思、喜临门</w:t>
            </w:r>
          </w:p>
        </w:tc>
      </w:tr>
      <w:tr>
        <w:tc>
          <w:tcPr>
            <w:tcW w:type="dxa" w:w="1728"/>
          </w:tcPr>
          <w:p>
            <w:r>
              <w:rPr>
                <w:sz w:val="18"/>
              </w:rPr>
              <w:t>护脊床垫</w:t>
            </w:r>
          </w:p>
        </w:tc>
        <w:tc>
          <w:tcPr>
            <w:tcW w:type="dxa" w:w="1728"/>
          </w:tcPr>
          <w:p>
            <w:r>
              <w:rPr>
                <w:sz w:val="18"/>
              </w:rPr>
              <w:t>约120亿元</w:t>
            </w:r>
          </w:p>
        </w:tc>
        <w:tc>
          <w:tcPr>
            <w:tcW w:type="dxa" w:w="1728"/>
          </w:tcPr>
          <w:p>
            <w:r>
              <w:rPr>
                <w:sz w:val="18"/>
              </w:rPr>
              <w:t>约12%</w:t>
            </w:r>
          </w:p>
        </w:tc>
        <w:tc>
          <w:tcPr>
            <w:tcW w:type="dxa" w:w="1728"/>
          </w:tcPr>
          <w:p>
            <w:r>
              <w:rPr>
                <w:sz w:val="18"/>
              </w:rPr>
              <w:t>3000元到12000元</w:t>
            </w:r>
          </w:p>
        </w:tc>
        <w:tc>
          <w:tcPr>
            <w:tcW w:type="dxa" w:w="1728"/>
          </w:tcPr>
          <w:p>
            <w:r>
              <w:rPr>
                <w:sz w:val="18"/>
              </w:rPr>
              <w:t>喜临门、慕思</w:t>
            </w:r>
          </w:p>
        </w:tc>
      </w:tr>
      <w:tr>
        <w:tc>
          <w:tcPr>
            <w:tcW w:type="dxa" w:w="1728"/>
          </w:tcPr>
          <w:p>
            <w:r>
              <w:rPr>
                <w:sz w:val="18"/>
              </w:rPr>
              <w:t>儿童床垫</w:t>
            </w:r>
          </w:p>
        </w:tc>
        <w:tc>
          <w:tcPr>
            <w:tcW w:type="dxa" w:w="1728"/>
          </w:tcPr>
          <w:p>
            <w:r>
              <w:rPr>
                <w:sz w:val="18"/>
              </w:rPr>
              <w:t>约40亿元</w:t>
            </w:r>
          </w:p>
        </w:tc>
        <w:tc>
          <w:tcPr>
            <w:tcW w:type="dxa" w:w="1728"/>
          </w:tcPr>
          <w:p>
            <w:r>
              <w:rPr>
                <w:sz w:val="18"/>
              </w:rPr>
              <w:t>约9%</w:t>
            </w:r>
          </w:p>
        </w:tc>
        <w:tc>
          <w:tcPr>
            <w:tcW w:type="dxa" w:w="1728"/>
          </w:tcPr>
          <w:p>
            <w:r>
              <w:rPr>
                <w:sz w:val="18"/>
              </w:rPr>
              <w:t>1500元到6000元</w:t>
            </w:r>
          </w:p>
        </w:tc>
        <w:tc>
          <w:tcPr>
            <w:tcW w:type="dxa" w:w="1728"/>
          </w:tcPr>
          <w:p>
            <w:r>
              <w:rPr>
                <w:sz w:val="18"/>
              </w:rPr>
              <w:t>喜临门、爱倍</w:t>
            </w:r>
          </w:p>
        </w:tc>
      </w:tr>
      <w:tr>
        <w:tc>
          <w:tcPr>
            <w:tcW w:type="dxa" w:w="1728"/>
          </w:tcPr>
          <w:p>
            <w:r>
              <w:rPr>
                <w:sz w:val="18"/>
              </w:rPr>
              <w:t>适老床垫</w:t>
            </w:r>
          </w:p>
        </w:tc>
        <w:tc>
          <w:tcPr>
            <w:tcW w:type="dxa" w:w="1728"/>
          </w:tcPr>
          <w:p>
            <w:r>
              <w:rPr>
                <w:sz w:val="18"/>
              </w:rPr>
              <w:t>约30亿元</w:t>
            </w:r>
          </w:p>
        </w:tc>
        <w:tc>
          <w:tcPr>
            <w:tcW w:type="dxa" w:w="1728"/>
          </w:tcPr>
          <w:p>
            <w:r>
              <w:rPr>
                <w:sz w:val="18"/>
              </w:rPr>
              <w:t>约15%</w:t>
            </w:r>
          </w:p>
        </w:tc>
        <w:tc>
          <w:tcPr>
            <w:tcW w:type="dxa" w:w="1728"/>
          </w:tcPr>
          <w:p>
            <w:r>
              <w:rPr>
                <w:sz w:val="18"/>
              </w:rPr>
              <w:t>3000元到10000元</w:t>
            </w:r>
          </w:p>
        </w:tc>
        <w:tc>
          <w:tcPr>
            <w:tcW w:type="dxa" w:w="1728"/>
          </w:tcPr>
          <w:p>
            <w:r>
              <w:rPr>
                <w:sz w:val="18"/>
              </w:rPr>
              <w:t>慕思、芝华仕</w:t>
            </w:r>
          </w:p>
        </w:tc>
      </w:tr>
    </w:tbl>
    <w:p/>
    <w:p/>
    <w:p>
      <w:pPr>
        <w:pStyle w:val="Heading3"/>
      </w:pPr>
      <w:r>
        <w:t>主要公司财务速查（2023年度或最近财年）</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公司</w:t>
            </w:r>
          </w:p>
        </w:tc>
        <w:tc>
          <w:tcPr>
            <w:tcW w:type="dxa" w:w="1440"/>
          </w:tcPr>
          <w:p>
            <w:r>
              <w:rPr>
                <w:b/>
                <w:sz w:val="18"/>
              </w:rPr>
              <w:t>营收</w:t>
            </w:r>
          </w:p>
        </w:tc>
        <w:tc>
          <w:tcPr>
            <w:tcW w:type="dxa" w:w="1440"/>
          </w:tcPr>
          <w:p>
            <w:r>
              <w:rPr>
                <w:b/>
                <w:sz w:val="18"/>
              </w:rPr>
              <w:t>归母净利</w:t>
            </w:r>
          </w:p>
        </w:tc>
        <w:tc>
          <w:tcPr>
            <w:tcW w:type="dxa" w:w="1440"/>
          </w:tcPr>
          <w:p>
            <w:r>
              <w:rPr>
                <w:b/>
                <w:sz w:val="18"/>
              </w:rPr>
              <w:t>毛利率</w:t>
            </w:r>
          </w:p>
        </w:tc>
        <w:tc>
          <w:tcPr>
            <w:tcW w:type="dxa" w:w="1440"/>
          </w:tcPr>
          <w:p>
            <w:r>
              <w:rPr>
                <w:b/>
                <w:sz w:val="18"/>
              </w:rPr>
              <w:t>净利率</w:t>
            </w:r>
          </w:p>
        </w:tc>
        <w:tc>
          <w:tcPr>
            <w:tcW w:type="dxa" w:w="1440"/>
          </w:tcPr>
          <w:p>
            <w:r>
              <w:rPr>
                <w:b/>
                <w:sz w:val="18"/>
              </w:rPr>
              <w:t>海外占比</w:t>
            </w:r>
          </w:p>
        </w:tc>
      </w:tr>
      <w:tr>
        <w:tc>
          <w:tcPr>
            <w:tcW w:type="dxa" w:w="1440"/>
          </w:tcPr>
          <w:p>
            <w:r>
              <w:rPr>
                <w:sz w:val="18"/>
              </w:rPr>
              <w:t>敏华控股</w:t>
            </w:r>
          </w:p>
        </w:tc>
        <w:tc>
          <w:tcPr>
            <w:tcW w:type="dxa" w:w="1440"/>
          </w:tcPr>
          <w:p>
            <w:r>
              <w:rPr>
                <w:sz w:val="18"/>
              </w:rPr>
              <w:t>约187亿港元</w:t>
            </w:r>
          </w:p>
        </w:tc>
        <w:tc>
          <w:tcPr>
            <w:tcW w:type="dxa" w:w="1440"/>
          </w:tcPr>
          <w:p>
            <w:r>
              <w:rPr>
                <w:sz w:val="18"/>
              </w:rPr>
              <w:t>约20亿港元</w:t>
            </w:r>
          </w:p>
        </w:tc>
        <w:tc>
          <w:tcPr>
            <w:tcW w:type="dxa" w:w="1440"/>
          </w:tcPr>
          <w:p>
            <w:r>
              <w:rPr>
                <w:sz w:val="18"/>
              </w:rPr>
              <w:t>约37%</w:t>
            </w:r>
          </w:p>
        </w:tc>
        <w:tc>
          <w:tcPr>
            <w:tcW w:type="dxa" w:w="1440"/>
          </w:tcPr>
          <w:p>
            <w:r>
              <w:rPr>
                <w:sz w:val="18"/>
              </w:rPr>
              <w:t>约11%</w:t>
            </w:r>
          </w:p>
        </w:tc>
        <w:tc>
          <w:tcPr>
            <w:tcW w:type="dxa" w:w="1440"/>
          </w:tcPr>
          <w:p>
            <w:r>
              <w:rPr>
                <w:sz w:val="18"/>
              </w:rPr>
              <w:t>约40%</w:t>
            </w:r>
          </w:p>
        </w:tc>
      </w:tr>
      <w:tr>
        <w:tc>
          <w:tcPr>
            <w:tcW w:type="dxa" w:w="1440"/>
          </w:tcPr>
          <w:p>
            <w:r>
              <w:rPr>
                <w:sz w:val="18"/>
              </w:rPr>
              <w:t>顾家家居</w:t>
            </w:r>
          </w:p>
        </w:tc>
        <w:tc>
          <w:tcPr>
            <w:tcW w:type="dxa" w:w="1440"/>
          </w:tcPr>
          <w:p>
            <w:r>
              <w:rPr>
                <w:sz w:val="18"/>
              </w:rPr>
              <w:t>约187亿元</w:t>
            </w:r>
          </w:p>
        </w:tc>
        <w:tc>
          <w:tcPr>
            <w:tcW w:type="dxa" w:w="1440"/>
          </w:tcPr>
          <w:p>
            <w:r>
              <w:rPr>
                <w:sz w:val="18"/>
              </w:rPr>
              <w:t>约19亿元</w:t>
            </w:r>
          </w:p>
        </w:tc>
        <w:tc>
          <w:tcPr>
            <w:tcW w:type="dxa" w:w="1440"/>
          </w:tcPr>
          <w:p>
            <w:r>
              <w:rPr>
                <w:sz w:val="18"/>
              </w:rPr>
              <w:t>约31%</w:t>
            </w:r>
          </w:p>
        </w:tc>
        <w:tc>
          <w:tcPr>
            <w:tcW w:type="dxa" w:w="1440"/>
          </w:tcPr>
          <w:p>
            <w:r>
              <w:rPr>
                <w:sz w:val="18"/>
              </w:rPr>
              <w:t>约10%</w:t>
            </w:r>
          </w:p>
        </w:tc>
        <w:tc>
          <w:tcPr>
            <w:tcW w:type="dxa" w:w="1440"/>
          </w:tcPr>
          <w:p>
            <w:r>
              <w:rPr>
                <w:sz w:val="18"/>
              </w:rPr>
              <w:t>约40%</w:t>
            </w:r>
          </w:p>
        </w:tc>
      </w:tr>
      <w:tr>
        <w:tc>
          <w:tcPr>
            <w:tcW w:type="dxa" w:w="1440"/>
          </w:tcPr>
          <w:p>
            <w:r>
              <w:rPr>
                <w:sz w:val="18"/>
              </w:rPr>
              <w:t>喜临门</w:t>
            </w:r>
          </w:p>
        </w:tc>
        <w:tc>
          <w:tcPr>
            <w:tcW w:type="dxa" w:w="1440"/>
          </w:tcPr>
          <w:p>
            <w:r>
              <w:rPr>
                <w:sz w:val="18"/>
              </w:rPr>
              <w:t>约88亿元</w:t>
            </w:r>
          </w:p>
        </w:tc>
        <w:tc>
          <w:tcPr>
            <w:tcW w:type="dxa" w:w="1440"/>
          </w:tcPr>
          <w:p>
            <w:r>
              <w:rPr>
                <w:sz w:val="18"/>
              </w:rPr>
              <w:t>约4.5亿元</w:t>
            </w:r>
          </w:p>
        </w:tc>
        <w:tc>
          <w:tcPr>
            <w:tcW w:type="dxa" w:w="1440"/>
          </w:tcPr>
          <w:p>
            <w:r>
              <w:rPr>
                <w:sz w:val="18"/>
              </w:rPr>
              <w:t>约32%</w:t>
            </w:r>
          </w:p>
        </w:tc>
        <w:tc>
          <w:tcPr>
            <w:tcW w:type="dxa" w:w="1440"/>
          </w:tcPr>
          <w:p>
            <w:r>
              <w:rPr>
                <w:sz w:val="18"/>
              </w:rPr>
              <w:t>约5%</w:t>
            </w:r>
          </w:p>
        </w:tc>
        <w:tc>
          <w:tcPr>
            <w:tcW w:type="dxa" w:w="1440"/>
          </w:tcPr>
          <w:p>
            <w:r>
              <w:rPr>
                <w:sz w:val="18"/>
              </w:rPr>
              <w:t>较低</w:t>
            </w:r>
          </w:p>
        </w:tc>
      </w:tr>
      <w:tr>
        <w:tc>
          <w:tcPr>
            <w:tcW w:type="dxa" w:w="1440"/>
          </w:tcPr>
          <w:p>
            <w:r>
              <w:rPr>
                <w:sz w:val="18"/>
              </w:rPr>
              <w:t>慕思股份</w:t>
            </w:r>
          </w:p>
        </w:tc>
        <w:tc>
          <w:tcPr>
            <w:tcW w:type="dxa" w:w="1440"/>
          </w:tcPr>
          <w:p>
            <w:r>
              <w:rPr>
                <w:sz w:val="18"/>
              </w:rPr>
              <w:t>约56亿元</w:t>
            </w:r>
          </w:p>
        </w:tc>
        <w:tc>
          <w:tcPr>
            <w:tcW w:type="dxa" w:w="1440"/>
          </w:tcPr>
          <w:p>
            <w:r>
              <w:rPr>
                <w:sz w:val="18"/>
              </w:rPr>
              <w:t>约7.5亿元</w:t>
            </w:r>
          </w:p>
        </w:tc>
        <w:tc>
          <w:tcPr>
            <w:tcW w:type="dxa" w:w="1440"/>
          </w:tcPr>
          <w:p>
            <w:r>
              <w:rPr>
                <w:sz w:val="18"/>
              </w:rPr>
              <w:t>约50%</w:t>
            </w:r>
          </w:p>
        </w:tc>
        <w:tc>
          <w:tcPr>
            <w:tcW w:type="dxa" w:w="1440"/>
          </w:tcPr>
          <w:p>
            <w:r>
              <w:rPr>
                <w:sz w:val="18"/>
              </w:rPr>
              <w:t>约13%</w:t>
            </w:r>
          </w:p>
        </w:tc>
        <w:tc>
          <w:tcPr>
            <w:tcW w:type="dxa" w:w="1440"/>
          </w:tcPr>
          <w:p>
            <w:r>
              <w:rPr>
                <w:sz w:val="18"/>
              </w:rPr>
              <w:t>较低</w:t>
            </w:r>
          </w:p>
        </w:tc>
      </w:tr>
      <w:tr>
        <w:tc>
          <w:tcPr>
            <w:tcW w:type="dxa" w:w="1440"/>
          </w:tcPr>
          <w:p>
            <w:r>
              <w:rPr>
                <w:sz w:val="18"/>
              </w:rPr>
              <w:t>梦百合</w:t>
            </w:r>
          </w:p>
        </w:tc>
        <w:tc>
          <w:tcPr>
            <w:tcW w:type="dxa" w:w="1440"/>
          </w:tcPr>
          <w:p>
            <w:r>
              <w:rPr>
                <w:sz w:val="18"/>
              </w:rPr>
              <w:t>约80亿元</w:t>
            </w:r>
          </w:p>
        </w:tc>
        <w:tc>
          <w:tcPr>
            <w:tcW w:type="dxa" w:w="1440"/>
          </w:tcPr>
          <w:p>
            <w:r>
              <w:rPr>
                <w:sz w:val="18"/>
              </w:rPr>
              <w:t>约1.2亿元</w:t>
            </w:r>
          </w:p>
        </w:tc>
        <w:tc>
          <w:tcPr>
            <w:tcW w:type="dxa" w:w="1440"/>
          </w:tcPr>
          <w:p>
            <w:r>
              <w:rPr>
                <w:sz w:val="18"/>
              </w:rPr>
              <w:t>约30%</w:t>
            </w:r>
          </w:p>
        </w:tc>
        <w:tc>
          <w:tcPr>
            <w:tcW w:type="dxa" w:w="1440"/>
          </w:tcPr>
          <w:p>
            <w:r>
              <w:rPr>
                <w:sz w:val="18"/>
              </w:rPr>
              <w:t>约3%</w:t>
            </w:r>
          </w:p>
        </w:tc>
        <w:tc>
          <w:tcPr>
            <w:tcW w:type="dxa" w:w="1440"/>
          </w:tcPr>
          <w:p>
            <w:r>
              <w:rPr>
                <w:sz w:val="18"/>
              </w:rPr>
              <w:t>约85%</w:t>
            </w:r>
          </w:p>
        </w:tc>
      </w:tr>
      <w:tr>
        <w:tc>
          <w:tcPr>
            <w:tcW w:type="dxa" w:w="1440"/>
          </w:tcPr>
          <w:p>
            <w:r>
              <w:rPr>
                <w:sz w:val="18"/>
              </w:rPr>
              <w:t>La-Z-Boy</w:t>
            </w:r>
          </w:p>
        </w:tc>
        <w:tc>
          <w:tcPr>
            <w:tcW w:type="dxa" w:w="1440"/>
          </w:tcPr>
          <w:p>
            <w:r>
              <w:rPr>
                <w:sz w:val="18"/>
              </w:rPr>
              <w:t>约21亿美元</w:t>
            </w:r>
          </w:p>
        </w:tc>
        <w:tc>
          <w:tcPr>
            <w:tcW w:type="dxa" w:w="1440"/>
          </w:tcPr>
          <w:p>
            <w:r>
              <w:rPr>
                <w:sz w:val="18"/>
              </w:rPr>
              <w:t>约1.5亿美元</w:t>
            </w:r>
          </w:p>
        </w:tc>
        <w:tc>
          <w:tcPr>
            <w:tcW w:type="dxa" w:w="1440"/>
          </w:tcPr>
          <w:p>
            <w:r>
              <w:rPr>
                <w:sz w:val="18"/>
              </w:rPr>
              <w:t>约40%</w:t>
            </w:r>
          </w:p>
        </w:tc>
        <w:tc>
          <w:tcPr>
            <w:tcW w:type="dxa" w:w="1440"/>
          </w:tcPr>
          <w:p>
            <w:r>
              <w:rPr>
                <w:sz w:val="18"/>
              </w:rPr>
              <w:t>约7%</w:t>
            </w:r>
          </w:p>
        </w:tc>
        <w:tc>
          <w:tcPr>
            <w:tcW w:type="dxa" w:w="1440"/>
          </w:tcPr>
          <w:p>
            <w:r>
              <w:rPr>
                <w:sz w:val="18"/>
              </w:rPr>
              <w:t>约70%</w:t>
            </w:r>
          </w:p>
        </w:tc>
      </w:tr>
    </w:tbl>
    <w:p/>
    <w:p/>
    <w:p>
      <w:pPr>
        <w:pStyle w:val="Heading3"/>
      </w:pPr>
      <w:r>
        <w:t>渠道与门店数据速查</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品牌</w:t>
            </w:r>
          </w:p>
        </w:tc>
        <w:tc>
          <w:tcPr>
            <w:tcW w:type="dxa" w:w="1728"/>
          </w:tcPr>
          <w:p>
            <w:r>
              <w:rPr>
                <w:b/>
                <w:sz w:val="18"/>
              </w:rPr>
              <w:t>国内门店数</w:t>
            </w:r>
          </w:p>
        </w:tc>
        <w:tc>
          <w:tcPr>
            <w:tcW w:type="dxa" w:w="1728"/>
          </w:tcPr>
          <w:p>
            <w:r>
              <w:rPr>
                <w:b/>
                <w:sz w:val="18"/>
              </w:rPr>
              <w:t>平台旗舰店</w:t>
            </w:r>
          </w:p>
        </w:tc>
        <w:tc>
          <w:tcPr>
            <w:tcW w:type="dxa" w:w="1728"/>
          </w:tcPr>
          <w:p>
            <w:r>
              <w:rPr>
                <w:b/>
                <w:sz w:val="18"/>
              </w:rPr>
              <w:t>平台自营</w:t>
            </w:r>
          </w:p>
        </w:tc>
        <w:tc>
          <w:tcPr>
            <w:tcW w:type="dxa" w:w="1728"/>
          </w:tcPr>
          <w:p>
            <w:r>
              <w:rPr>
                <w:b/>
                <w:sz w:val="18"/>
              </w:rPr>
              <w:t>线下占比</w:t>
            </w:r>
          </w:p>
        </w:tc>
      </w:tr>
      <w:tr>
        <w:tc>
          <w:tcPr>
            <w:tcW w:type="dxa" w:w="1728"/>
          </w:tcPr>
          <w:p>
            <w:r>
              <w:rPr>
                <w:sz w:val="18"/>
              </w:rPr>
              <w:t>芝华仕</w:t>
            </w:r>
          </w:p>
        </w:tc>
        <w:tc>
          <w:tcPr>
            <w:tcW w:type="dxa" w:w="1728"/>
          </w:tcPr>
          <w:p>
            <w:r>
              <w:rPr>
                <w:sz w:val="18"/>
              </w:rPr>
              <w:t>超6000家</w:t>
            </w:r>
          </w:p>
        </w:tc>
        <w:tc>
          <w:tcPr>
            <w:tcW w:type="dxa" w:w="1728"/>
          </w:tcPr>
          <w:p>
            <w:r>
              <w:rPr>
                <w:sz w:val="18"/>
              </w:rPr>
              <w:t>头部</w:t>
            </w:r>
          </w:p>
        </w:tc>
        <w:tc>
          <w:tcPr>
            <w:tcW w:type="dxa" w:w="1728"/>
          </w:tcPr>
          <w:p>
            <w:r>
              <w:rPr>
                <w:sz w:val="18"/>
              </w:rPr>
              <w:t>有</w:t>
            </w:r>
          </w:p>
        </w:tc>
        <w:tc>
          <w:tcPr>
            <w:tcW w:type="dxa" w:w="1728"/>
          </w:tcPr>
          <w:p>
            <w:r>
              <w:rPr>
                <w:sz w:val="18"/>
              </w:rPr>
              <w:t>约75%</w:t>
            </w:r>
          </w:p>
        </w:tc>
      </w:tr>
      <w:tr>
        <w:tc>
          <w:tcPr>
            <w:tcW w:type="dxa" w:w="1728"/>
          </w:tcPr>
          <w:p>
            <w:r>
              <w:rPr>
                <w:sz w:val="18"/>
              </w:rPr>
              <w:t>顾家家居</w:t>
            </w:r>
          </w:p>
        </w:tc>
        <w:tc>
          <w:tcPr>
            <w:tcW w:type="dxa" w:w="1728"/>
          </w:tcPr>
          <w:p>
            <w:r>
              <w:rPr>
                <w:sz w:val="18"/>
              </w:rPr>
              <w:t>约6000家</w:t>
            </w:r>
          </w:p>
        </w:tc>
        <w:tc>
          <w:tcPr>
            <w:tcW w:type="dxa" w:w="1728"/>
          </w:tcPr>
          <w:p>
            <w:r>
              <w:rPr>
                <w:sz w:val="18"/>
              </w:rPr>
              <w:t>头部</w:t>
            </w:r>
          </w:p>
        </w:tc>
        <w:tc>
          <w:tcPr>
            <w:tcW w:type="dxa" w:w="1728"/>
          </w:tcPr>
          <w:p>
            <w:r>
              <w:rPr>
                <w:sz w:val="18"/>
              </w:rPr>
              <w:t>有</w:t>
            </w:r>
          </w:p>
        </w:tc>
        <w:tc>
          <w:tcPr>
            <w:tcW w:type="dxa" w:w="1728"/>
          </w:tcPr>
          <w:p>
            <w:r>
              <w:rPr>
                <w:sz w:val="18"/>
              </w:rPr>
              <w:t>约70%</w:t>
            </w:r>
          </w:p>
        </w:tc>
      </w:tr>
      <w:tr>
        <w:tc>
          <w:tcPr>
            <w:tcW w:type="dxa" w:w="1728"/>
          </w:tcPr>
          <w:p>
            <w:r>
              <w:rPr>
                <w:sz w:val="18"/>
              </w:rPr>
              <w:t>左右沙发</w:t>
            </w:r>
          </w:p>
        </w:tc>
        <w:tc>
          <w:tcPr>
            <w:tcW w:type="dxa" w:w="1728"/>
          </w:tcPr>
          <w:p>
            <w:r>
              <w:rPr>
                <w:sz w:val="18"/>
              </w:rPr>
              <w:t>约2000家</w:t>
            </w:r>
          </w:p>
        </w:tc>
        <w:tc>
          <w:tcPr>
            <w:tcW w:type="dxa" w:w="1728"/>
          </w:tcPr>
          <w:p>
            <w:r>
              <w:rPr>
                <w:sz w:val="18"/>
              </w:rPr>
              <w:t>中游</w:t>
            </w:r>
          </w:p>
        </w:tc>
        <w:tc>
          <w:tcPr>
            <w:tcW w:type="dxa" w:w="1728"/>
          </w:tcPr>
          <w:p>
            <w:r>
              <w:rPr>
                <w:sz w:val="18"/>
              </w:rPr>
              <w:t>有</w:t>
            </w:r>
          </w:p>
        </w:tc>
        <w:tc>
          <w:tcPr>
            <w:tcW w:type="dxa" w:w="1728"/>
          </w:tcPr>
          <w:p>
            <w:r>
              <w:rPr>
                <w:sz w:val="18"/>
              </w:rPr>
              <w:t>约80%</w:t>
            </w:r>
          </w:p>
        </w:tc>
      </w:tr>
      <w:tr>
        <w:tc>
          <w:tcPr>
            <w:tcW w:type="dxa" w:w="1728"/>
          </w:tcPr>
          <w:p>
            <w:r>
              <w:rPr>
                <w:sz w:val="18"/>
              </w:rPr>
              <w:t>喜临门</w:t>
            </w:r>
          </w:p>
        </w:tc>
        <w:tc>
          <w:tcPr>
            <w:tcW w:type="dxa" w:w="1728"/>
          </w:tcPr>
          <w:p>
            <w:r>
              <w:rPr>
                <w:sz w:val="18"/>
              </w:rPr>
              <w:t>超3000家</w:t>
            </w:r>
          </w:p>
        </w:tc>
        <w:tc>
          <w:tcPr>
            <w:tcW w:type="dxa" w:w="1728"/>
          </w:tcPr>
          <w:p>
            <w:r>
              <w:rPr>
                <w:sz w:val="18"/>
              </w:rPr>
              <w:t>床垫头部</w:t>
            </w:r>
          </w:p>
        </w:tc>
        <w:tc>
          <w:tcPr>
            <w:tcW w:type="dxa" w:w="1728"/>
          </w:tcPr>
          <w:p>
            <w:r>
              <w:rPr>
                <w:sz w:val="18"/>
              </w:rPr>
              <w:t>有</w:t>
            </w:r>
          </w:p>
        </w:tc>
        <w:tc>
          <w:tcPr>
            <w:tcW w:type="dxa" w:w="1728"/>
          </w:tcPr>
          <w:p>
            <w:r>
              <w:rPr>
                <w:sz w:val="18"/>
              </w:rPr>
              <w:t>约65%</w:t>
            </w:r>
          </w:p>
        </w:tc>
      </w:tr>
      <w:tr>
        <w:tc>
          <w:tcPr>
            <w:tcW w:type="dxa" w:w="1728"/>
          </w:tcPr>
          <w:p>
            <w:r>
              <w:rPr>
                <w:sz w:val="18"/>
              </w:rPr>
              <w:t>慕思股份</w:t>
            </w:r>
          </w:p>
        </w:tc>
        <w:tc>
          <w:tcPr>
            <w:tcW w:type="dxa" w:w="1728"/>
          </w:tcPr>
          <w:p>
            <w:r>
              <w:rPr>
                <w:sz w:val="18"/>
              </w:rPr>
              <w:t>约4000家</w:t>
            </w:r>
          </w:p>
        </w:tc>
        <w:tc>
          <w:tcPr>
            <w:tcW w:type="dxa" w:w="1728"/>
          </w:tcPr>
          <w:p>
            <w:r>
              <w:rPr>
                <w:sz w:val="18"/>
              </w:rPr>
              <w:t>高端头部</w:t>
            </w:r>
          </w:p>
        </w:tc>
        <w:tc>
          <w:tcPr>
            <w:tcW w:type="dxa" w:w="1728"/>
          </w:tcPr>
          <w:p>
            <w:r>
              <w:rPr>
                <w:sz w:val="18"/>
              </w:rPr>
              <w:t>有</w:t>
            </w:r>
          </w:p>
        </w:tc>
        <w:tc>
          <w:tcPr>
            <w:tcW w:type="dxa" w:w="1728"/>
          </w:tcPr>
          <w:p>
            <w:r>
              <w:rPr>
                <w:sz w:val="18"/>
              </w:rPr>
              <w:t>约70%</w:t>
            </w:r>
          </w:p>
        </w:tc>
      </w:tr>
      <w:tr>
        <w:tc>
          <w:tcPr>
            <w:tcW w:type="dxa" w:w="1728"/>
          </w:tcPr>
          <w:p>
            <w:r>
              <w:rPr>
                <w:sz w:val="18"/>
              </w:rPr>
              <w:t>梦百合</w:t>
            </w:r>
          </w:p>
        </w:tc>
        <w:tc>
          <w:tcPr>
            <w:tcW w:type="dxa" w:w="1728"/>
          </w:tcPr>
          <w:p>
            <w:r>
              <w:rPr>
                <w:sz w:val="18"/>
              </w:rPr>
              <w:t>约1000家</w:t>
            </w:r>
          </w:p>
        </w:tc>
        <w:tc>
          <w:tcPr>
            <w:tcW w:type="dxa" w:w="1728"/>
          </w:tcPr>
          <w:p>
            <w:r>
              <w:rPr>
                <w:sz w:val="18"/>
              </w:rPr>
              <w:t>中游</w:t>
            </w:r>
          </w:p>
        </w:tc>
        <w:tc>
          <w:tcPr>
            <w:tcW w:type="dxa" w:w="1728"/>
          </w:tcPr>
          <w:p>
            <w:r>
              <w:rPr>
                <w:sz w:val="18"/>
              </w:rPr>
              <w:t>有</w:t>
            </w:r>
          </w:p>
        </w:tc>
        <w:tc>
          <w:tcPr>
            <w:tcW w:type="dxa" w:w="1728"/>
          </w:tcPr>
          <w:p>
            <w:r>
              <w:rPr>
                <w:sz w:val="18"/>
              </w:rPr>
              <w:t>约60%</w:t>
            </w:r>
          </w:p>
        </w:tc>
      </w:tr>
    </w:tbl>
    <w:p/>
    <w:p/>
    <w:p>
      <w:pPr>
        <w:pStyle w:val="Heading3"/>
      </w:pPr>
      <w:r>
        <w:t>电商平台数据速查（2026年8月观察口径）</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平台</w:t>
            </w:r>
          </w:p>
        </w:tc>
        <w:tc>
          <w:tcPr>
            <w:tcW w:type="dxa" w:w="1728"/>
          </w:tcPr>
          <w:p>
            <w:r>
              <w:rPr>
                <w:b/>
                <w:sz w:val="18"/>
              </w:rPr>
              <w:t>功能沙发搜索量</w:t>
            </w:r>
          </w:p>
        </w:tc>
        <w:tc>
          <w:tcPr>
            <w:tcW w:type="dxa" w:w="1728"/>
          </w:tcPr>
          <w:p>
            <w:r>
              <w:rPr>
                <w:b/>
                <w:sz w:val="18"/>
              </w:rPr>
              <w:t>床垫搜索量</w:t>
            </w:r>
          </w:p>
        </w:tc>
        <w:tc>
          <w:tcPr>
            <w:tcW w:type="dxa" w:w="1728"/>
          </w:tcPr>
          <w:p>
            <w:r>
              <w:rPr>
                <w:b/>
                <w:sz w:val="18"/>
              </w:rPr>
              <w:t>家居类目增速</w:t>
            </w:r>
          </w:p>
        </w:tc>
        <w:tc>
          <w:tcPr>
            <w:tcW w:type="dxa" w:w="1728"/>
          </w:tcPr>
          <w:p>
            <w:r>
              <w:rPr>
                <w:b/>
                <w:sz w:val="18"/>
              </w:rPr>
              <w:t>直播占比</w:t>
            </w:r>
          </w:p>
        </w:tc>
      </w:tr>
      <w:tr>
        <w:tc>
          <w:tcPr>
            <w:tcW w:type="dxa" w:w="1728"/>
          </w:tcPr>
          <w:p>
            <w:r>
              <w:rPr>
                <w:sz w:val="18"/>
              </w:rPr>
              <w:t>天猫</w:t>
            </w:r>
          </w:p>
        </w:tc>
        <w:tc>
          <w:tcPr>
            <w:tcW w:type="dxa" w:w="1728"/>
          </w:tcPr>
          <w:p>
            <w:r>
              <w:rPr>
                <w:sz w:val="18"/>
              </w:rPr>
              <w:t>高</w:t>
            </w:r>
          </w:p>
        </w:tc>
        <w:tc>
          <w:tcPr>
            <w:tcW w:type="dxa" w:w="1728"/>
          </w:tcPr>
          <w:p>
            <w:r>
              <w:rPr>
                <w:sz w:val="18"/>
              </w:rPr>
              <w:t>高</w:t>
            </w:r>
          </w:p>
        </w:tc>
        <w:tc>
          <w:tcPr>
            <w:tcW w:type="dxa" w:w="1728"/>
          </w:tcPr>
          <w:p>
            <w:r>
              <w:rPr>
                <w:sz w:val="18"/>
              </w:rPr>
              <w:t>约8%</w:t>
            </w:r>
          </w:p>
        </w:tc>
        <w:tc>
          <w:tcPr>
            <w:tcW w:type="dxa" w:w="1728"/>
          </w:tcPr>
          <w:p>
            <w:r>
              <w:rPr>
                <w:sz w:val="18"/>
              </w:rPr>
              <w:t>约30%</w:t>
            </w:r>
          </w:p>
        </w:tc>
      </w:tr>
      <w:tr>
        <w:tc>
          <w:tcPr>
            <w:tcW w:type="dxa" w:w="1728"/>
          </w:tcPr>
          <w:p>
            <w:r>
              <w:rPr>
                <w:sz w:val="18"/>
              </w:rPr>
              <w:t>京东</w:t>
            </w:r>
          </w:p>
        </w:tc>
        <w:tc>
          <w:tcPr>
            <w:tcW w:type="dxa" w:w="1728"/>
          </w:tcPr>
          <w:p>
            <w:r>
              <w:rPr>
                <w:sz w:val="18"/>
              </w:rPr>
              <w:t>中</w:t>
            </w:r>
          </w:p>
        </w:tc>
        <w:tc>
          <w:tcPr>
            <w:tcW w:type="dxa" w:w="1728"/>
          </w:tcPr>
          <w:p>
            <w:r>
              <w:rPr>
                <w:sz w:val="18"/>
              </w:rPr>
              <w:t>高</w:t>
            </w:r>
          </w:p>
        </w:tc>
        <w:tc>
          <w:tcPr>
            <w:tcW w:type="dxa" w:w="1728"/>
          </w:tcPr>
          <w:p>
            <w:r>
              <w:rPr>
                <w:sz w:val="18"/>
              </w:rPr>
              <w:t>约10%</w:t>
            </w:r>
          </w:p>
        </w:tc>
        <w:tc>
          <w:tcPr>
            <w:tcW w:type="dxa" w:w="1728"/>
          </w:tcPr>
          <w:p>
            <w:r>
              <w:rPr>
                <w:sz w:val="18"/>
              </w:rPr>
              <w:t>约15%</w:t>
            </w:r>
          </w:p>
        </w:tc>
      </w:tr>
      <w:tr>
        <w:tc>
          <w:tcPr>
            <w:tcW w:type="dxa" w:w="1728"/>
          </w:tcPr>
          <w:p>
            <w:r>
              <w:rPr>
                <w:sz w:val="18"/>
              </w:rPr>
              <w:t>抖音</w:t>
            </w:r>
          </w:p>
        </w:tc>
        <w:tc>
          <w:tcPr>
            <w:tcW w:type="dxa" w:w="1728"/>
          </w:tcPr>
          <w:p>
            <w:r>
              <w:rPr>
                <w:sz w:val="18"/>
              </w:rPr>
              <w:t>高</w:t>
            </w:r>
          </w:p>
        </w:tc>
        <w:tc>
          <w:tcPr>
            <w:tcW w:type="dxa" w:w="1728"/>
          </w:tcPr>
          <w:p>
            <w:r>
              <w:rPr>
                <w:sz w:val="18"/>
              </w:rPr>
              <w:t>中</w:t>
            </w:r>
          </w:p>
        </w:tc>
        <w:tc>
          <w:tcPr>
            <w:tcW w:type="dxa" w:w="1728"/>
          </w:tcPr>
          <w:p>
            <w:r>
              <w:rPr>
                <w:sz w:val="18"/>
              </w:rPr>
              <w:t>约25%</w:t>
            </w:r>
          </w:p>
        </w:tc>
        <w:tc>
          <w:tcPr>
            <w:tcW w:type="dxa" w:w="1728"/>
          </w:tcPr>
          <w:p>
            <w:r>
              <w:rPr>
                <w:sz w:val="18"/>
              </w:rPr>
              <w:t>约60%</w:t>
            </w:r>
          </w:p>
        </w:tc>
      </w:tr>
      <w:tr>
        <w:tc>
          <w:tcPr>
            <w:tcW w:type="dxa" w:w="1728"/>
          </w:tcPr>
          <w:p>
            <w:r>
              <w:rPr>
                <w:sz w:val="18"/>
              </w:rPr>
              <w:t>小红书</w:t>
            </w:r>
          </w:p>
        </w:tc>
        <w:tc>
          <w:tcPr>
            <w:tcW w:type="dxa" w:w="1728"/>
          </w:tcPr>
          <w:p>
            <w:r>
              <w:rPr>
                <w:sz w:val="18"/>
              </w:rPr>
              <w:t>中</w:t>
            </w:r>
          </w:p>
        </w:tc>
        <w:tc>
          <w:tcPr>
            <w:tcW w:type="dxa" w:w="1728"/>
          </w:tcPr>
          <w:p>
            <w:r>
              <w:rPr>
                <w:sz w:val="18"/>
              </w:rPr>
              <w:t>中</w:t>
            </w:r>
          </w:p>
        </w:tc>
        <w:tc>
          <w:tcPr>
            <w:tcW w:type="dxa" w:w="1728"/>
          </w:tcPr>
          <w:p>
            <w:r>
              <w:rPr>
                <w:sz w:val="18"/>
              </w:rPr>
              <w:t>约20%</w:t>
            </w:r>
          </w:p>
        </w:tc>
        <w:tc>
          <w:tcPr>
            <w:tcW w:type="dxa" w:w="1728"/>
          </w:tcPr>
          <w:p>
            <w:r>
              <w:rPr>
                <w:sz w:val="18"/>
              </w:rPr>
              <w:t>约10%</w:t>
            </w:r>
          </w:p>
        </w:tc>
      </w:tr>
    </w:tbl>
    <w:p/>
    <w:p/>
    <w:p>
      <w:r>
        <w:t>[报道层] 上述速查数据为公开信息与行业观察的汇总口径，用于支撑正文判断，具体决策请以最新年报与平台官方数据为准。</w:t>
      </w:r>
    </w:p>
    <w:p>
      <w:pPr>
        <w:pStyle w:val="Heading3"/>
      </w:pPr>
      <w:r>
        <w:t>各品牌电商爆款SKU与价格明细（2026年8月观察口径）</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品牌</w:t>
            </w:r>
          </w:p>
        </w:tc>
        <w:tc>
          <w:tcPr>
            <w:tcW w:type="dxa" w:w="1440"/>
          </w:tcPr>
          <w:p>
            <w:r>
              <w:rPr>
                <w:b/>
                <w:sz w:val="18"/>
              </w:rPr>
              <w:t>平台</w:t>
            </w:r>
          </w:p>
        </w:tc>
        <w:tc>
          <w:tcPr>
            <w:tcW w:type="dxa" w:w="1440"/>
          </w:tcPr>
          <w:p>
            <w:r>
              <w:rPr>
                <w:b/>
                <w:sz w:val="18"/>
              </w:rPr>
              <w:t>爆款SKU</w:t>
            </w:r>
          </w:p>
        </w:tc>
        <w:tc>
          <w:tcPr>
            <w:tcW w:type="dxa" w:w="1440"/>
          </w:tcPr>
          <w:p>
            <w:r>
              <w:rPr>
                <w:b/>
                <w:sz w:val="18"/>
              </w:rPr>
              <w:t>参考价</w:t>
            </w:r>
          </w:p>
        </w:tc>
        <w:tc>
          <w:tcPr>
            <w:tcW w:type="dxa" w:w="1440"/>
          </w:tcPr>
          <w:p>
            <w:r>
              <w:rPr>
                <w:b/>
                <w:sz w:val="18"/>
              </w:rPr>
              <w:t>付款人数</w:t>
            </w:r>
          </w:p>
        </w:tc>
        <w:tc>
          <w:tcPr>
            <w:tcW w:type="dxa" w:w="1440"/>
          </w:tcPr>
          <w:p>
            <w:r>
              <w:rPr>
                <w:b/>
                <w:sz w:val="18"/>
              </w:rPr>
              <w:t>评价数</w:t>
            </w:r>
          </w:p>
        </w:tc>
      </w:tr>
      <w:tr>
        <w:tc>
          <w:tcPr>
            <w:tcW w:type="dxa" w:w="1440"/>
          </w:tcPr>
          <w:p>
            <w:r>
              <w:rPr>
                <w:sz w:val="18"/>
              </w:rPr>
              <w:t>芝华仕</w:t>
            </w:r>
          </w:p>
        </w:tc>
        <w:tc>
          <w:tcPr>
            <w:tcW w:type="dxa" w:w="1440"/>
          </w:tcPr>
          <w:p>
            <w:r>
              <w:rPr>
                <w:sz w:val="18"/>
              </w:rPr>
              <w:t>天猫</w:t>
            </w:r>
          </w:p>
        </w:tc>
        <w:tc>
          <w:tcPr>
            <w:tcW w:type="dxa" w:w="1440"/>
          </w:tcPr>
          <w:p>
            <w:r>
              <w:rPr>
                <w:sz w:val="18"/>
              </w:rPr>
              <w:t>头等舱3人位电动</w:t>
            </w:r>
          </w:p>
        </w:tc>
        <w:tc>
          <w:tcPr>
            <w:tcW w:type="dxa" w:w="1440"/>
          </w:tcPr>
          <w:p>
            <w:r>
              <w:rPr>
                <w:sz w:val="18"/>
              </w:rPr>
              <w:t>12999元</w:t>
            </w:r>
          </w:p>
        </w:tc>
        <w:tc>
          <w:tcPr>
            <w:tcW w:type="dxa" w:w="1440"/>
          </w:tcPr>
          <w:p>
            <w:r>
              <w:rPr>
                <w:sz w:val="18"/>
              </w:rPr>
              <w:t>2100</w:t>
            </w:r>
          </w:p>
        </w:tc>
        <w:tc>
          <w:tcPr>
            <w:tcW w:type="dxa" w:w="1440"/>
          </w:tcPr>
          <w:p>
            <w:r>
              <w:rPr>
                <w:sz w:val="18"/>
              </w:rPr>
              <w:t>5200</w:t>
            </w:r>
          </w:p>
        </w:tc>
      </w:tr>
      <w:tr>
        <w:tc>
          <w:tcPr>
            <w:tcW w:type="dxa" w:w="1440"/>
          </w:tcPr>
          <w:p>
            <w:r>
              <w:rPr>
                <w:sz w:val="18"/>
              </w:rPr>
              <w:t>芝华仕</w:t>
            </w:r>
          </w:p>
        </w:tc>
        <w:tc>
          <w:tcPr>
            <w:tcW w:type="dxa" w:w="1440"/>
          </w:tcPr>
          <w:p>
            <w:r>
              <w:rPr>
                <w:sz w:val="18"/>
              </w:rPr>
              <w:t>天猫</w:t>
            </w:r>
          </w:p>
        </w:tc>
        <w:tc>
          <w:tcPr>
            <w:tcW w:type="dxa" w:w="1440"/>
          </w:tcPr>
          <w:p>
            <w:r>
              <w:rPr>
                <w:sz w:val="18"/>
              </w:rPr>
              <w:t>头等舱转角4人位</w:t>
            </w:r>
          </w:p>
        </w:tc>
        <w:tc>
          <w:tcPr>
            <w:tcW w:type="dxa" w:w="1440"/>
          </w:tcPr>
          <w:p>
            <w:r>
              <w:rPr>
                <w:sz w:val="18"/>
              </w:rPr>
              <w:t>18999元</w:t>
            </w:r>
          </w:p>
        </w:tc>
        <w:tc>
          <w:tcPr>
            <w:tcW w:type="dxa" w:w="1440"/>
          </w:tcPr>
          <w:p>
            <w:r>
              <w:rPr>
                <w:sz w:val="18"/>
              </w:rPr>
              <w:t>860</w:t>
            </w:r>
          </w:p>
        </w:tc>
        <w:tc>
          <w:tcPr>
            <w:tcW w:type="dxa" w:w="1440"/>
          </w:tcPr>
          <w:p>
            <w:r>
              <w:rPr>
                <w:sz w:val="18"/>
              </w:rPr>
              <w:t>1900</w:t>
            </w:r>
          </w:p>
        </w:tc>
      </w:tr>
      <w:tr>
        <w:tc>
          <w:tcPr>
            <w:tcW w:type="dxa" w:w="1440"/>
          </w:tcPr>
          <w:p>
            <w:r>
              <w:rPr>
                <w:sz w:val="18"/>
              </w:rPr>
              <w:t>芝华仕</w:t>
            </w:r>
          </w:p>
        </w:tc>
        <w:tc>
          <w:tcPr>
            <w:tcW w:type="dxa" w:w="1440"/>
          </w:tcPr>
          <w:p>
            <w:r>
              <w:rPr>
                <w:sz w:val="18"/>
              </w:rPr>
              <w:t>京东</w:t>
            </w:r>
          </w:p>
        </w:tc>
        <w:tc>
          <w:tcPr>
            <w:tcW w:type="dxa" w:w="1440"/>
          </w:tcPr>
          <w:p>
            <w:r>
              <w:rPr>
                <w:sz w:val="18"/>
              </w:rPr>
              <w:t>都市系列3人位</w:t>
            </w:r>
          </w:p>
        </w:tc>
        <w:tc>
          <w:tcPr>
            <w:tcW w:type="dxa" w:w="1440"/>
          </w:tcPr>
          <w:p>
            <w:r>
              <w:rPr>
                <w:sz w:val="18"/>
              </w:rPr>
              <w:t>7999元</w:t>
            </w:r>
          </w:p>
        </w:tc>
        <w:tc>
          <w:tcPr>
            <w:tcW w:type="dxa" w:w="1440"/>
          </w:tcPr>
          <w:p>
            <w:r>
              <w:rPr>
                <w:sz w:val="18"/>
              </w:rPr>
              <w:t>640</w:t>
            </w:r>
          </w:p>
        </w:tc>
        <w:tc>
          <w:tcPr>
            <w:tcW w:type="dxa" w:w="1440"/>
          </w:tcPr>
          <w:p>
            <w:r>
              <w:rPr>
                <w:sz w:val="18"/>
              </w:rPr>
              <w:t>1500</w:t>
            </w:r>
          </w:p>
        </w:tc>
      </w:tr>
      <w:tr>
        <w:tc>
          <w:tcPr>
            <w:tcW w:type="dxa" w:w="1440"/>
          </w:tcPr>
          <w:p>
            <w:r>
              <w:rPr>
                <w:sz w:val="18"/>
              </w:rPr>
              <w:t>芝华仕</w:t>
            </w:r>
          </w:p>
        </w:tc>
        <w:tc>
          <w:tcPr>
            <w:tcW w:type="dxa" w:w="1440"/>
          </w:tcPr>
          <w:p>
            <w:r>
              <w:rPr>
                <w:sz w:val="18"/>
              </w:rPr>
              <w:t>京东</w:t>
            </w:r>
          </w:p>
        </w:tc>
        <w:tc>
          <w:tcPr>
            <w:tcW w:type="dxa" w:w="1440"/>
          </w:tcPr>
          <w:p>
            <w:r>
              <w:rPr>
                <w:sz w:val="18"/>
              </w:rPr>
              <w:t>电动单椅</w:t>
            </w:r>
          </w:p>
        </w:tc>
        <w:tc>
          <w:tcPr>
            <w:tcW w:type="dxa" w:w="1440"/>
          </w:tcPr>
          <w:p>
            <w:r>
              <w:rPr>
                <w:sz w:val="18"/>
              </w:rPr>
              <w:t>3999元</w:t>
            </w:r>
          </w:p>
        </w:tc>
        <w:tc>
          <w:tcPr>
            <w:tcW w:type="dxa" w:w="1440"/>
          </w:tcPr>
          <w:p>
            <w:r>
              <w:rPr>
                <w:sz w:val="18"/>
              </w:rPr>
              <w:t>1800</w:t>
            </w:r>
          </w:p>
        </w:tc>
        <w:tc>
          <w:tcPr>
            <w:tcW w:type="dxa" w:w="1440"/>
          </w:tcPr>
          <w:p>
            <w:r>
              <w:rPr>
                <w:sz w:val="18"/>
              </w:rPr>
              <w:t>4200</w:t>
            </w:r>
          </w:p>
        </w:tc>
      </w:tr>
      <w:tr>
        <w:tc>
          <w:tcPr>
            <w:tcW w:type="dxa" w:w="1440"/>
          </w:tcPr>
          <w:p>
            <w:r>
              <w:rPr>
                <w:sz w:val="18"/>
              </w:rPr>
              <w:t>芝华仕</w:t>
            </w:r>
          </w:p>
        </w:tc>
        <w:tc>
          <w:tcPr>
            <w:tcW w:type="dxa" w:w="1440"/>
          </w:tcPr>
          <w:p>
            <w:r>
              <w:rPr>
                <w:sz w:val="18"/>
              </w:rPr>
              <w:t>天猫</w:t>
            </w:r>
          </w:p>
        </w:tc>
        <w:tc>
          <w:tcPr>
            <w:tcW w:type="dxa" w:w="1440"/>
          </w:tcPr>
          <w:p>
            <w:r>
              <w:rPr>
                <w:sz w:val="18"/>
              </w:rPr>
              <w:t>床垫乳胶款</w:t>
            </w:r>
          </w:p>
        </w:tc>
        <w:tc>
          <w:tcPr>
            <w:tcW w:type="dxa" w:w="1440"/>
          </w:tcPr>
          <w:p>
            <w:r>
              <w:rPr>
                <w:sz w:val="18"/>
              </w:rPr>
              <w:t>4599元</w:t>
            </w:r>
          </w:p>
        </w:tc>
        <w:tc>
          <w:tcPr>
            <w:tcW w:type="dxa" w:w="1440"/>
          </w:tcPr>
          <w:p>
            <w:r>
              <w:rPr>
                <w:sz w:val="18"/>
              </w:rPr>
              <w:t>1300</w:t>
            </w:r>
          </w:p>
        </w:tc>
        <w:tc>
          <w:tcPr>
            <w:tcW w:type="dxa" w:w="1440"/>
          </w:tcPr>
          <w:p>
            <w:r>
              <w:rPr>
                <w:sz w:val="18"/>
              </w:rPr>
              <w:t>2800</w:t>
            </w:r>
          </w:p>
        </w:tc>
      </w:tr>
      <w:tr>
        <w:tc>
          <w:tcPr>
            <w:tcW w:type="dxa" w:w="1440"/>
          </w:tcPr>
          <w:p>
            <w:r>
              <w:rPr>
                <w:sz w:val="18"/>
              </w:rPr>
              <w:t>芝华仕</w:t>
            </w:r>
          </w:p>
        </w:tc>
        <w:tc>
          <w:tcPr>
            <w:tcW w:type="dxa" w:w="1440"/>
          </w:tcPr>
          <w:p>
            <w:r>
              <w:rPr>
                <w:sz w:val="18"/>
              </w:rPr>
              <w:t>天猫</w:t>
            </w:r>
          </w:p>
        </w:tc>
        <w:tc>
          <w:tcPr>
            <w:tcW w:type="dxa" w:w="1440"/>
          </w:tcPr>
          <w:p>
            <w:r>
              <w:rPr>
                <w:sz w:val="18"/>
              </w:rPr>
              <w:t>爱蒙高端床垫</w:t>
            </w:r>
          </w:p>
        </w:tc>
        <w:tc>
          <w:tcPr>
            <w:tcW w:type="dxa" w:w="1440"/>
          </w:tcPr>
          <w:p>
            <w:r>
              <w:rPr>
                <w:sz w:val="18"/>
              </w:rPr>
              <w:t>34999元</w:t>
            </w:r>
          </w:p>
        </w:tc>
        <w:tc>
          <w:tcPr>
            <w:tcW w:type="dxa" w:w="1440"/>
          </w:tcPr>
          <w:p>
            <w:r>
              <w:rPr>
                <w:sz w:val="18"/>
              </w:rPr>
              <w:t>95</w:t>
            </w:r>
          </w:p>
        </w:tc>
        <w:tc>
          <w:tcPr>
            <w:tcW w:type="dxa" w:w="1440"/>
          </w:tcPr>
          <w:p>
            <w:r>
              <w:rPr>
                <w:sz w:val="18"/>
              </w:rPr>
              <w:t>210</w:t>
            </w:r>
          </w:p>
        </w:tc>
      </w:tr>
      <w:tr>
        <w:tc>
          <w:tcPr>
            <w:tcW w:type="dxa" w:w="1440"/>
          </w:tcPr>
          <w:p>
            <w:r>
              <w:rPr>
                <w:sz w:val="18"/>
              </w:rPr>
              <w:t>顾家家居</w:t>
            </w:r>
          </w:p>
        </w:tc>
        <w:tc>
          <w:tcPr>
            <w:tcW w:type="dxa" w:w="1440"/>
          </w:tcPr>
          <w:p>
            <w:r>
              <w:rPr>
                <w:sz w:val="18"/>
              </w:rPr>
              <w:t>天猫</w:t>
            </w:r>
          </w:p>
        </w:tc>
        <w:tc>
          <w:tcPr>
            <w:tcW w:type="dxa" w:w="1440"/>
          </w:tcPr>
          <w:p>
            <w:r>
              <w:rPr>
                <w:sz w:val="18"/>
              </w:rPr>
              <w:t>真皮电动3人位</w:t>
            </w:r>
          </w:p>
        </w:tc>
        <w:tc>
          <w:tcPr>
            <w:tcW w:type="dxa" w:w="1440"/>
          </w:tcPr>
          <w:p>
            <w:r>
              <w:rPr>
                <w:sz w:val="18"/>
              </w:rPr>
              <w:t>10999元</w:t>
            </w:r>
          </w:p>
        </w:tc>
        <w:tc>
          <w:tcPr>
            <w:tcW w:type="dxa" w:w="1440"/>
          </w:tcPr>
          <w:p>
            <w:r>
              <w:rPr>
                <w:sz w:val="18"/>
              </w:rPr>
              <w:t>1600</w:t>
            </w:r>
          </w:p>
        </w:tc>
        <w:tc>
          <w:tcPr>
            <w:tcW w:type="dxa" w:w="1440"/>
          </w:tcPr>
          <w:p>
            <w:r>
              <w:rPr>
                <w:sz w:val="18"/>
              </w:rPr>
              <w:t>4100</w:t>
            </w:r>
          </w:p>
        </w:tc>
      </w:tr>
      <w:tr>
        <w:tc>
          <w:tcPr>
            <w:tcW w:type="dxa" w:w="1440"/>
          </w:tcPr>
          <w:p>
            <w:r>
              <w:rPr>
                <w:sz w:val="18"/>
              </w:rPr>
              <w:t>顾家家居</w:t>
            </w:r>
          </w:p>
        </w:tc>
        <w:tc>
          <w:tcPr>
            <w:tcW w:type="dxa" w:w="1440"/>
          </w:tcPr>
          <w:p>
            <w:r>
              <w:rPr>
                <w:sz w:val="18"/>
              </w:rPr>
              <w:t>天猫</w:t>
            </w:r>
          </w:p>
        </w:tc>
        <w:tc>
          <w:tcPr>
            <w:tcW w:type="dxa" w:w="1440"/>
          </w:tcPr>
          <w:p>
            <w:r>
              <w:rPr>
                <w:sz w:val="18"/>
              </w:rPr>
              <w:t>亚运深睡床垫</w:t>
            </w:r>
          </w:p>
        </w:tc>
        <w:tc>
          <w:tcPr>
            <w:tcW w:type="dxa" w:w="1440"/>
          </w:tcPr>
          <w:p>
            <w:r>
              <w:rPr>
                <w:sz w:val="18"/>
              </w:rPr>
              <w:t>4599元</w:t>
            </w:r>
          </w:p>
        </w:tc>
        <w:tc>
          <w:tcPr>
            <w:tcW w:type="dxa" w:w="1440"/>
          </w:tcPr>
          <w:p>
            <w:r>
              <w:rPr>
                <w:sz w:val="18"/>
              </w:rPr>
              <w:t>2400</w:t>
            </w:r>
          </w:p>
        </w:tc>
        <w:tc>
          <w:tcPr>
            <w:tcW w:type="dxa" w:w="1440"/>
          </w:tcPr>
          <w:p>
            <w:r>
              <w:rPr>
                <w:sz w:val="18"/>
              </w:rPr>
              <w:t>5300</w:t>
            </w:r>
          </w:p>
        </w:tc>
      </w:tr>
      <w:tr>
        <w:tc>
          <w:tcPr>
            <w:tcW w:type="dxa" w:w="1440"/>
          </w:tcPr>
          <w:p>
            <w:r>
              <w:rPr>
                <w:sz w:val="18"/>
              </w:rPr>
              <w:t>顾家家居</w:t>
            </w:r>
          </w:p>
        </w:tc>
        <w:tc>
          <w:tcPr>
            <w:tcW w:type="dxa" w:w="1440"/>
          </w:tcPr>
          <w:p>
            <w:r>
              <w:rPr>
                <w:sz w:val="18"/>
              </w:rPr>
              <w:t>京东</w:t>
            </w:r>
          </w:p>
        </w:tc>
        <w:tc>
          <w:tcPr>
            <w:tcW w:type="dxa" w:w="1440"/>
          </w:tcPr>
          <w:p>
            <w:r>
              <w:rPr>
                <w:sz w:val="18"/>
              </w:rPr>
              <w:t>布艺功能沙发</w:t>
            </w:r>
          </w:p>
        </w:tc>
        <w:tc>
          <w:tcPr>
            <w:tcW w:type="dxa" w:w="1440"/>
          </w:tcPr>
          <w:p>
            <w:r>
              <w:rPr>
                <w:sz w:val="18"/>
              </w:rPr>
              <w:t>6999元</w:t>
            </w:r>
          </w:p>
        </w:tc>
        <w:tc>
          <w:tcPr>
            <w:tcW w:type="dxa" w:w="1440"/>
          </w:tcPr>
          <w:p>
            <w:r>
              <w:rPr>
                <w:sz w:val="18"/>
              </w:rPr>
              <w:t>980</w:t>
            </w:r>
          </w:p>
        </w:tc>
        <w:tc>
          <w:tcPr>
            <w:tcW w:type="dxa" w:w="1440"/>
          </w:tcPr>
          <w:p>
            <w:r>
              <w:rPr>
                <w:sz w:val="18"/>
              </w:rPr>
              <w:t>2400</w:t>
            </w:r>
          </w:p>
        </w:tc>
      </w:tr>
      <w:tr>
        <w:tc>
          <w:tcPr>
            <w:tcW w:type="dxa" w:w="1440"/>
          </w:tcPr>
          <w:p>
            <w:r>
              <w:rPr>
                <w:sz w:val="18"/>
              </w:rPr>
              <w:t>顾家家居</w:t>
            </w:r>
          </w:p>
        </w:tc>
        <w:tc>
          <w:tcPr>
            <w:tcW w:type="dxa" w:w="1440"/>
          </w:tcPr>
          <w:p>
            <w:r>
              <w:rPr>
                <w:sz w:val="18"/>
              </w:rPr>
              <w:t>天猫</w:t>
            </w:r>
          </w:p>
        </w:tc>
        <w:tc>
          <w:tcPr>
            <w:tcW w:type="dxa" w:w="1440"/>
          </w:tcPr>
          <w:p>
            <w:r>
              <w:rPr>
                <w:sz w:val="18"/>
              </w:rPr>
              <w:t>Natuzzi联名款</w:t>
            </w:r>
          </w:p>
        </w:tc>
        <w:tc>
          <w:tcPr>
            <w:tcW w:type="dxa" w:w="1440"/>
          </w:tcPr>
          <w:p>
            <w:r>
              <w:rPr>
                <w:sz w:val="18"/>
              </w:rPr>
              <w:t>25999元</w:t>
            </w:r>
          </w:p>
        </w:tc>
        <w:tc>
          <w:tcPr>
            <w:tcW w:type="dxa" w:w="1440"/>
          </w:tcPr>
          <w:p>
            <w:r>
              <w:rPr>
                <w:sz w:val="18"/>
              </w:rPr>
              <w:t>120</w:t>
            </w:r>
          </w:p>
        </w:tc>
        <w:tc>
          <w:tcPr>
            <w:tcW w:type="dxa" w:w="1440"/>
          </w:tcPr>
          <w:p>
            <w:r>
              <w:rPr>
                <w:sz w:val="18"/>
              </w:rPr>
              <w:t>260</w:t>
            </w:r>
          </w:p>
        </w:tc>
      </w:tr>
      <w:tr>
        <w:tc>
          <w:tcPr>
            <w:tcW w:type="dxa" w:w="1440"/>
          </w:tcPr>
          <w:p>
            <w:r>
              <w:rPr>
                <w:sz w:val="18"/>
              </w:rPr>
              <w:t>左右沙发</w:t>
            </w:r>
          </w:p>
        </w:tc>
        <w:tc>
          <w:tcPr>
            <w:tcW w:type="dxa" w:w="1440"/>
          </w:tcPr>
          <w:p>
            <w:r>
              <w:rPr>
                <w:sz w:val="18"/>
              </w:rPr>
              <w:t>天猫</w:t>
            </w:r>
          </w:p>
        </w:tc>
        <w:tc>
          <w:tcPr>
            <w:tcW w:type="dxa" w:w="1440"/>
          </w:tcPr>
          <w:p>
            <w:r>
              <w:rPr>
                <w:sz w:val="18"/>
              </w:rPr>
              <w:t>真皮电动3人位</w:t>
            </w:r>
          </w:p>
        </w:tc>
        <w:tc>
          <w:tcPr>
            <w:tcW w:type="dxa" w:w="1440"/>
          </w:tcPr>
          <w:p>
            <w:r>
              <w:rPr>
                <w:sz w:val="18"/>
              </w:rPr>
              <w:t>8999元</w:t>
            </w:r>
          </w:p>
        </w:tc>
        <w:tc>
          <w:tcPr>
            <w:tcW w:type="dxa" w:w="1440"/>
          </w:tcPr>
          <w:p>
            <w:r>
              <w:rPr>
                <w:sz w:val="18"/>
              </w:rPr>
              <w:t>820</w:t>
            </w:r>
          </w:p>
        </w:tc>
        <w:tc>
          <w:tcPr>
            <w:tcW w:type="dxa" w:w="1440"/>
          </w:tcPr>
          <w:p>
            <w:r>
              <w:rPr>
                <w:sz w:val="18"/>
              </w:rPr>
              <w:t>2100</w:t>
            </w:r>
          </w:p>
        </w:tc>
      </w:tr>
      <w:tr>
        <w:tc>
          <w:tcPr>
            <w:tcW w:type="dxa" w:w="1440"/>
          </w:tcPr>
          <w:p>
            <w:r>
              <w:rPr>
                <w:sz w:val="18"/>
              </w:rPr>
              <w:t>左右沙发</w:t>
            </w:r>
          </w:p>
        </w:tc>
        <w:tc>
          <w:tcPr>
            <w:tcW w:type="dxa" w:w="1440"/>
          </w:tcPr>
          <w:p>
            <w:r>
              <w:rPr>
                <w:sz w:val="18"/>
              </w:rPr>
              <w:t>京东</w:t>
            </w:r>
          </w:p>
        </w:tc>
        <w:tc>
          <w:tcPr>
            <w:tcW w:type="dxa" w:w="1440"/>
          </w:tcPr>
          <w:p>
            <w:r>
              <w:rPr>
                <w:sz w:val="18"/>
              </w:rPr>
              <w:t>真皮功能沙发</w:t>
            </w:r>
          </w:p>
        </w:tc>
        <w:tc>
          <w:tcPr>
            <w:tcW w:type="dxa" w:w="1440"/>
          </w:tcPr>
          <w:p>
            <w:r>
              <w:rPr>
                <w:sz w:val="18"/>
              </w:rPr>
              <w:t>9499元</w:t>
            </w:r>
          </w:p>
        </w:tc>
        <w:tc>
          <w:tcPr>
            <w:tcW w:type="dxa" w:w="1440"/>
          </w:tcPr>
          <w:p>
            <w:r>
              <w:rPr>
                <w:sz w:val="18"/>
              </w:rPr>
              <w:t>460</w:t>
            </w:r>
          </w:p>
        </w:tc>
        <w:tc>
          <w:tcPr>
            <w:tcW w:type="dxa" w:w="1440"/>
          </w:tcPr>
          <w:p>
            <w:r>
              <w:rPr>
                <w:sz w:val="18"/>
              </w:rPr>
              <w:t>1100</w:t>
            </w:r>
          </w:p>
        </w:tc>
      </w:tr>
      <w:tr>
        <w:tc>
          <w:tcPr>
            <w:tcW w:type="dxa" w:w="1440"/>
          </w:tcPr>
          <w:p>
            <w:r>
              <w:rPr>
                <w:sz w:val="18"/>
              </w:rPr>
              <w:t>左右沙发</w:t>
            </w:r>
          </w:p>
        </w:tc>
        <w:tc>
          <w:tcPr>
            <w:tcW w:type="dxa" w:w="1440"/>
          </w:tcPr>
          <w:p>
            <w:r>
              <w:rPr>
                <w:sz w:val="18"/>
              </w:rPr>
              <w:t>天猫</w:t>
            </w:r>
          </w:p>
        </w:tc>
        <w:tc>
          <w:tcPr>
            <w:tcW w:type="dxa" w:w="1440"/>
          </w:tcPr>
          <w:p>
            <w:r>
              <w:rPr>
                <w:sz w:val="18"/>
              </w:rPr>
              <w:t>布艺功能沙发</w:t>
            </w:r>
          </w:p>
        </w:tc>
        <w:tc>
          <w:tcPr>
            <w:tcW w:type="dxa" w:w="1440"/>
          </w:tcPr>
          <w:p>
            <w:r>
              <w:rPr>
                <w:sz w:val="18"/>
              </w:rPr>
              <w:t>5999元</w:t>
            </w:r>
          </w:p>
        </w:tc>
        <w:tc>
          <w:tcPr>
            <w:tcW w:type="dxa" w:w="1440"/>
          </w:tcPr>
          <w:p>
            <w:r>
              <w:rPr>
                <w:sz w:val="18"/>
              </w:rPr>
              <w:t>1100</w:t>
            </w:r>
          </w:p>
        </w:tc>
        <w:tc>
          <w:tcPr>
            <w:tcW w:type="dxa" w:w="1440"/>
          </w:tcPr>
          <w:p>
            <w:r>
              <w:rPr>
                <w:sz w:val="18"/>
              </w:rPr>
              <w:t>2600</w:t>
            </w:r>
          </w:p>
        </w:tc>
      </w:tr>
      <w:tr>
        <w:tc>
          <w:tcPr>
            <w:tcW w:type="dxa" w:w="1440"/>
          </w:tcPr>
          <w:p>
            <w:r>
              <w:rPr>
                <w:sz w:val="18"/>
              </w:rPr>
              <w:t>La-Z-Boy</w:t>
            </w:r>
          </w:p>
        </w:tc>
        <w:tc>
          <w:tcPr>
            <w:tcW w:type="dxa" w:w="1440"/>
          </w:tcPr>
          <w:p>
            <w:r>
              <w:rPr>
                <w:sz w:val="18"/>
              </w:rPr>
              <w:t>天猫</w:t>
            </w:r>
          </w:p>
        </w:tc>
        <w:tc>
          <w:tcPr>
            <w:tcW w:type="dxa" w:w="1440"/>
          </w:tcPr>
          <w:p>
            <w:r>
              <w:rPr>
                <w:sz w:val="18"/>
              </w:rPr>
              <w:t>进口电动躺椅</w:t>
            </w:r>
          </w:p>
        </w:tc>
        <w:tc>
          <w:tcPr>
            <w:tcW w:type="dxa" w:w="1440"/>
          </w:tcPr>
          <w:p>
            <w:r>
              <w:rPr>
                <w:sz w:val="18"/>
              </w:rPr>
              <w:t>22999元</w:t>
            </w:r>
          </w:p>
        </w:tc>
        <w:tc>
          <w:tcPr>
            <w:tcW w:type="dxa" w:w="1440"/>
          </w:tcPr>
          <w:p>
            <w:r>
              <w:rPr>
                <w:sz w:val="18"/>
              </w:rPr>
              <w:t>42</w:t>
            </w:r>
          </w:p>
        </w:tc>
        <w:tc>
          <w:tcPr>
            <w:tcW w:type="dxa" w:w="1440"/>
          </w:tcPr>
          <w:p>
            <w:r>
              <w:rPr>
                <w:sz w:val="18"/>
              </w:rPr>
              <w:t>110</w:t>
            </w:r>
          </w:p>
        </w:tc>
      </w:tr>
      <w:tr>
        <w:tc>
          <w:tcPr>
            <w:tcW w:type="dxa" w:w="1440"/>
          </w:tcPr>
          <w:p>
            <w:r>
              <w:rPr>
                <w:sz w:val="18"/>
              </w:rPr>
              <w:t>La-Z-Boy</w:t>
            </w:r>
          </w:p>
        </w:tc>
        <w:tc>
          <w:tcPr>
            <w:tcW w:type="dxa" w:w="1440"/>
          </w:tcPr>
          <w:p>
            <w:r>
              <w:rPr>
                <w:sz w:val="18"/>
              </w:rPr>
              <w:t>天猫</w:t>
            </w:r>
          </w:p>
        </w:tc>
        <w:tc>
          <w:tcPr>
            <w:tcW w:type="dxa" w:w="1440"/>
          </w:tcPr>
          <w:p>
            <w:r>
              <w:rPr>
                <w:sz w:val="18"/>
              </w:rPr>
              <w:t>传奇系列沙发</w:t>
            </w:r>
          </w:p>
        </w:tc>
        <w:tc>
          <w:tcPr>
            <w:tcW w:type="dxa" w:w="1440"/>
          </w:tcPr>
          <w:p>
            <w:r>
              <w:rPr>
                <w:sz w:val="18"/>
              </w:rPr>
              <w:t>32999元</w:t>
            </w:r>
          </w:p>
        </w:tc>
        <w:tc>
          <w:tcPr>
            <w:tcW w:type="dxa" w:w="1440"/>
          </w:tcPr>
          <w:p>
            <w:r>
              <w:rPr>
                <w:sz w:val="18"/>
              </w:rPr>
              <w:t>18</w:t>
            </w:r>
          </w:p>
        </w:tc>
        <w:tc>
          <w:tcPr>
            <w:tcW w:type="dxa" w:w="1440"/>
          </w:tcPr>
          <w:p>
            <w:r>
              <w:rPr>
                <w:sz w:val="18"/>
              </w:rPr>
              <w:t>55</w:t>
            </w:r>
          </w:p>
        </w:tc>
      </w:tr>
      <w:tr>
        <w:tc>
          <w:tcPr>
            <w:tcW w:type="dxa" w:w="1440"/>
          </w:tcPr>
          <w:p>
            <w:r>
              <w:rPr>
                <w:sz w:val="18"/>
              </w:rPr>
              <w:t>La-Z-Boy</w:t>
            </w:r>
          </w:p>
        </w:tc>
        <w:tc>
          <w:tcPr>
            <w:tcW w:type="dxa" w:w="1440"/>
          </w:tcPr>
          <w:p>
            <w:r>
              <w:rPr>
                <w:sz w:val="18"/>
              </w:rPr>
              <w:t>京东</w:t>
            </w:r>
          </w:p>
        </w:tc>
        <w:tc>
          <w:tcPr>
            <w:tcW w:type="dxa" w:w="1440"/>
          </w:tcPr>
          <w:p>
            <w:r>
              <w:rPr>
                <w:sz w:val="18"/>
              </w:rPr>
              <w:t>美式功能沙发</w:t>
            </w:r>
          </w:p>
        </w:tc>
        <w:tc>
          <w:tcPr>
            <w:tcW w:type="dxa" w:w="1440"/>
          </w:tcPr>
          <w:p>
            <w:r>
              <w:rPr>
                <w:sz w:val="18"/>
              </w:rPr>
              <w:t>27999元</w:t>
            </w:r>
          </w:p>
        </w:tc>
        <w:tc>
          <w:tcPr>
            <w:tcW w:type="dxa" w:w="1440"/>
          </w:tcPr>
          <w:p>
            <w:r>
              <w:rPr>
                <w:sz w:val="18"/>
              </w:rPr>
              <w:t>25</w:t>
            </w:r>
          </w:p>
        </w:tc>
        <w:tc>
          <w:tcPr>
            <w:tcW w:type="dxa" w:w="1440"/>
          </w:tcPr>
          <w:p>
            <w:r>
              <w:rPr>
                <w:sz w:val="18"/>
              </w:rPr>
              <w:t>70</w:t>
            </w:r>
          </w:p>
        </w:tc>
      </w:tr>
      <w:tr>
        <w:tc>
          <w:tcPr>
            <w:tcW w:type="dxa" w:w="1440"/>
          </w:tcPr>
          <w:p>
            <w:r>
              <w:rPr>
                <w:sz w:val="18"/>
              </w:rPr>
              <w:t>喜临门</w:t>
            </w:r>
          </w:p>
        </w:tc>
        <w:tc>
          <w:tcPr>
            <w:tcW w:type="dxa" w:w="1440"/>
          </w:tcPr>
          <w:p>
            <w:r>
              <w:rPr>
                <w:sz w:val="18"/>
              </w:rPr>
              <w:t>天猫</w:t>
            </w:r>
          </w:p>
        </w:tc>
        <w:tc>
          <w:tcPr>
            <w:tcW w:type="dxa" w:w="1440"/>
          </w:tcPr>
          <w:p>
            <w:r>
              <w:rPr>
                <w:sz w:val="18"/>
              </w:rPr>
              <w:t>护脊弹簧床垫</w:t>
            </w:r>
          </w:p>
        </w:tc>
        <w:tc>
          <w:tcPr>
            <w:tcW w:type="dxa" w:w="1440"/>
          </w:tcPr>
          <w:p>
            <w:r>
              <w:rPr>
                <w:sz w:val="18"/>
              </w:rPr>
              <w:t>3299元</w:t>
            </w:r>
          </w:p>
        </w:tc>
        <w:tc>
          <w:tcPr>
            <w:tcW w:type="dxa" w:w="1440"/>
          </w:tcPr>
          <w:p>
            <w:r>
              <w:rPr>
                <w:sz w:val="18"/>
              </w:rPr>
              <w:t>3200</w:t>
            </w:r>
          </w:p>
        </w:tc>
        <w:tc>
          <w:tcPr>
            <w:tcW w:type="dxa" w:w="1440"/>
          </w:tcPr>
          <w:p>
            <w:r>
              <w:rPr>
                <w:sz w:val="18"/>
              </w:rPr>
              <w:t>8200</w:t>
            </w:r>
          </w:p>
        </w:tc>
      </w:tr>
      <w:tr>
        <w:tc>
          <w:tcPr>
            <w:tcW w:type="dxa" w:w="1440"/>
          </w:tcPr>
          <w:p>
            <w:r>
              <w:rPr>
                <w:sz w:val="18"/>
              </w:rPr>
              <w:t>喜临门</w:t>
            </w:r>
          </w:p>
        </w:tc>
        <w:tc>
          <w:tcPr>
            <w:tcW w:type="dxa" w:w="1440"/>
          </w:tcPr>
          <w:p>
            <w:r>
              <w:rPr>
                <w:sz w:val="18"/>
              </w:rPr>
              <w:t>天猫</w:t>
            </w:r>
          </w:p>
        </w:tc>
        <w:tc>
          <w:tcPr>
            <w:tcW w:type="dxa" w:w="1440"/>
          </w:tcPr>
          <w:p>
            <w:r>
              <w:rPr>
                <w:sz w:val="18"/>
              </w:rPr>
              <w:t>白骑士床垫</w:t>
            </w:r>
          </w:p>
        </w:tc>
        <w:tc>
          <w:tcPr>
            <w:tcW w:type="dxa" w:w="1440"/>
          </w:tcPr>
          <w:p>
            <w:r>
              <w:rPr>
                <w:sz w:val="18"/>
              </w:rPr>
              <w:t>4999元</w:t>
            </w:r>
          </w:p>
        </w:tc>
        <w:tc>
          <w:tcPr>
            <w:tcW w:type="dxa" w:w="1440"/>
          </w:tcPr>
          <w:p>
            <w:r>
              <w:rPr>
                <w:sz w:val="18"/>
              </w:rPr>
              <w:t>1800</w:t>
            </w:r>
          </w:p>
        </w:tc>
        <w:tc>
          <w:tcPr>
            <w:tcW w:type="dxa" w:w="1440"/>
          </w:tcPr>
          <w:p>
            <w:r>
              <w:rPr>
                <w:sz w:val="18"/>
              </w:rPr>
              <w:t>4600</w:t>
            </w:r>
          </w:p>
        </w:tc>
      </w:tr>
      <w:tr>
        <w:tc>
          <w:tcPr>
            <w:tcW w:type="dxa" w:w="1440"/>
          </w:tcPr>
          <w:p>
            <w:r>
              <w:rPr>
                <w:sz w:val="18"/>
              </w:rPr>
              <w:t>喜临门</w:t>
            </w:r>
          </w:p>
        </w:tc>
        <w:tc>
          <w:tcPr>
            <w:tcW w:type="dxa" w:w="1440"/>
          </w:tcPr>
          <w:p>
            <w:r>
              <w:rPr>
                <w:sz w:val="18"/>
              </w:rPr>
              <w:t>京东</w:t>
            </w:r>
          </w:p>
        </w:tc>
        <w:tc>
          <w:tcPr>
            <w:tcW w:type="dxa" w:w="1440"/>
          </w:tcPr>
          <w:p>
            <w:r>
              <w:rPr>
                <w:sz w:val="18"/>
              </w:rPr>
              <w:t>青少年护脊床垫</w:t>
            </w:r>
          </w:p>
        </w:tc>
        <w:tc>
          <w:tcPr>
            <w:tcW w:type="dxa" w:w="1440"/>
          </w:tcPr>
          <w:p>
            <w:r>
              <w:rPr>
                <w:sz w:val="18"/>
              </w:rPr>
              <w:t>2599元</w:t>
            </w:r>
          </w:p>
        </w:tc>
        <w:tc>
          <w:tcPr>
            <w:tcW w:type="dxa" w:w="1440"/>
          </w:tcPr>
          <w:p>
            <w:r>
              <w:rPr>
                <w:sz w:val="18"/>
              </w:rPr>
              <w:t>2600</w:t>
            </w:r>
          </w:p>
        </w:tc>
        <w:tc>
          <w:tcPr>
            <w:tcW w:type="dxa" w:w="1440"/>
          </w:tcPr>
          <w:p>
            <w:r>
              <w:rPr>
                <w:sz w:val="18"/>
              </w:rPr>
              <w:t>6100</w:t>
            </w:r>
          </w:p>
        </w:tc>
      </w:tr>
      <w:tr>
        <w:tc>
          <w:tcPr>
            <w:tcW w:type="dxa" w:w="1440"/>
          </w:tcPr>
          <w:p>
            <w:r>
              <w:rPr>
                <w:sz w:val="18"/>
              </w:rPr>
              <w:t>喜临门</w:t>
            </w:r>
          </w:p>
        </w:tc>
        <w:tc>
          <w:tcPr>
            <w:tcW w:type="dxa" w:w="1440"/>
          </w:tcPr>
          <w:p>
            <w:r>
              <w:rPr>
                <w:sz w:val="18"/>
              </w:rPr>
              <w:t>京东</w:t>
            </w:r>
          </w:p>
        </w:tc>
        <w:tc>
          <w:tcPr>
            <w:tcW w:type="dxa" w:w="1440"/>
          </w:tcPr>
          <w:p>
            <w:r>
              <w:rPr>
                <w:sz w:val="18"/>
              </w:rPr>
              <w:t>乳胶床垫</w:t>
            </w:r>
          </w:p>
        </w:tc>
        <w:tc>
          <w:tcPr>
            <w:tcW w:type="dxa" w:w="1440"/>
          </w:tcPr>
          <w:p>
            <w:r>
              <w:rPr>
                <w:sz w:val="18"/>
              </w:rPr>
              <w:t>3999元</w:t>
            </w:r>
          </w:p>
        </w:tc>
        <w:tc>
          <w:tcPr>
            <w:tcW w:type="dxa" w:w="1440"/>
          </w:tcPr>
          <w:p>
            <w:r>
              <w:rPr>
                <w:sz w:val="18"/>
              </w:rPr>
              <w:t>1500</w:t>
            </w:r>
          </w:p>
        </w:tc>
        <w:tc>
          <w:tcPr>
            <w:tcW w:type="dxa" w:w="1440"/>
          </w:tcPr>
          <w:p>
            <w:r>
              <w:rPr>
                <w:sz w:val="18"/>
              </w:rPr>
              <w:t>3700</w:t>
            </w:r>
          </w:p>
        </w:tc>
      </w:tr>
      <w:tr>
        <w:tc>
          <w:tcPr>
            <w:tcW w:type="dxa" w:w="1440"/>
          </w:tcPr>
          <w:p>
            <w:r>
              <w:rPr>
                <w:sz w:val="18"/>
              </w:rPr>
              <w:t>喜临门</w:t>
            </w:r>
          </w:p>
        </w:tc>
        <w:tc>
          <w:tcPr>
            <w:tcW w:type="dxa" w:w="1440"/>
          </w:tcPr>
          <w:p>
            <w:r>
              <w:rPr>
                <w:sz w:val="18"/>
              </w:rPr>
              <w:t>天猫</w:t>
            </w:r>
          </w:p>
        </w:tc>
        <w:tc>
          <w:tcPr>
            <w:tcW w:type="dxa" w:w="1440"/>
          </w:tcPr>
          <w:p>
            <w:r>
              <w:rPr>
                <w:sz w:val="18"/>
              </w:rPr>
              <w:t>智能床垫</w:t>
            </w:r>
          </w:p>
        </w:tc>
        <w:tc>
          <w:tcPr>
            <w:tcW w:type="dxa" w:w="1440"/>
          </w:tcPr>
          <w:p>
            <w:r>
              <w:rPr>
                <w:sz w:val="18"/>
              </w:rPr>
              <w:t>8999元</w:t>
            </w:r>
          </w:p>
        </w:tc>
        <w:tc>
          <w:tcPr>
            <w:tcW w:type="dxa" w:w="1440"/>
          </w:tcPr>
          <w:p>
            <w:r>
              <w:rPr>
                <w:sz w:val="18"/>
              </w:rPr>
              <w:t>340</w:t>
            </w:r>
          </w:p>
        </w:tc>
        <w:tc>
          <w:tcPr>
            <w:tcW w:type="dxa" w:w="1440"/>
          </w:tcPr>
          <w:p>
            <w:r>
              <w:rPr>
                <w:sz w:val="18"/>
              </w:rPr>
              <w:t>800</w:t>
            </w:r>
          </w:p>
        </w:tc>
      </w:tr>
      <w:tr>
        <w:tc>
          <w:tcPr>
            <w:tcW w:type="dxa" w:w="1440"/>
          </w:tcPr>
          <w:p>
            <w:r>
              <w:rPr>
                <w:sz w:val="18"/>
              </w:rPr>
              <w:t>慕思股份</w:t>
            </w:r>
          </w:p>
        </w:tc>
        <w:tc>
          <w:tcPr>
            <w:tcW w:type="dxa" w:w="1440"/>
          </w:tcPr>
          <w:p>
            <w:r>
              <w:rPr>
                <w:sz w:val="18"/>
              </w:rPr>
              <w:t>天猫</w:t>
            </w:r>
          </w:p>
        </w:tc>
        <w:tc>
          <w:tcPr>
            <w:tcW w:type="dxa" w:w="1440"/>
          </w:tcPr>
          <w:p>
            <w:r>
              <w:rPr>
                <w:sz w:val="18"/>
              </w:rPr>
              <w:t>健康睡眠床垫</w:t>
            </w:r>
          </w:p>
        </w:tc>
        <w:tc>
          <w:tcPr>
            <w:tcW w:type="dxa" w:w="1440"/>
          </w:tcPr>
          <w:p>
            <w:r>
              <w:rPr>
                <w:sz w:val="18"/>
              </w:rPr>
              <w:t>7999元</w:t>
            </w:r>
          </w:p>
        </w:tc>
        <w:tc>
          <w:tcPr>
            <w:tcW w:type="dxa" w:w="1440"/>
          </w:tcPr>
          <w:p>
            <w:r>
              <w:rPr>
                <w:sz w:val="18"/>
              </w:rPr>
              <w:t>520</w:t>
            </w:r>
          </w:p>
        </w:tc>
        <w:tc>
          <w:tcPr>
            <w:tcW w:type="dxa" w:w="1440"/>
          </w:tcPr>
          <w:p>
            <w:r>
              <w:rPr>
                <w:sz w:val="18"/>
              </w:rPr>
              <w:t>1500</w:t>
            </w:r>
          </w:p>
        </w:tc>
      </w:tr>
      <w:tr>
        <w:tc>
          <w:tcPr>
            <w:tcW w:type="dxa" w:w="1440"/>
          </w:tcPr>
          <w:p>
            <w:r>
              <w:rPr>
                <w:sz w:val="18"/>
              </w:rPr>
              <w:t>慕思股份</w:t>
            </w:r>
          </w:p>
        </w:tc>
        <w:tc>
          <w:tcPr>
            <w:tcW w:type="dxa" w:w="1440"/>
          </w:tcPr>
          <w:p>
            <w:r>
              <w:rPr>
                <w:sz w:val="18"/>
              </w:rPr>
              <w:t>天猫</w:t>
            </w:r>
          </w:p>
        </w:tc>
        <w:tc>
          <w:tcPr>
            <w:tcW w:type="dxa" w:w="1440"/>
          </w:tcPr>
          <w:p>
            <w:r>
              <w:rPr>
                <w:sz w:val="18"/>
              </w:rPr>
              <w:t>系统床垫3.0</w:t>
            </w:r>
          </w:p>
        </w:tc>
        <w:tc>
          <w:tcPr>
            <w:tcW w:type="dxa" w:w="1440"/>
          </w:tcPr>
          <w:p>
            <w:r>
              <w:rPr>
                <w:sz w:val="18"/>
              </w:rPr>
              <w:t>18999元</w:t>
            </w:r>
          </w:p>
        </w:tc>
        <w:tc>
          <w:tcPr>
            <w:tcW w:type="dxa" w:w="1440"/>
          </w:tcPr>
          <w:p>
            <w:r>
              <w:rPr>
                <w:sz w:val="18"/>
              </w:rPr>
              <w:t>120</w:t>
            </w:r>
          </w:p>
        </w:tc>
        <w:tc>
          <w:tcPr>
            <w:tcW w:type="dxa" w:w="1440"/>
          </w:tcPr>
          <w:p>
            <w:r>
              <w:rPr>
                <w:sz w:val="18"/>
              </w:rPr>
              <w:t>380</w:t>
            </w:r>
          </w:p>
        </w:tc>
      </w:tr>
      <w:tr>
        <w:tc>
          <w:tcPr>
            <w:tcW w:type="dxa" w:w="1440"/>
          </w:tcPr>
          <w:p>
            <w:r>
              <w:rPr>
                <w:sz w:val="18"/>
              </w:rPr>
              <w:t>慕思股份</w:t>
            </w:r>
          </w:p>
        </w:tc>
        <w:tc>
          <w:tcPr>
            <w:tcW w:type="dxa" w:w="1440"/>
          </w:tcPr>
          <w:p>
            <w:r>
              <w:rPr>
                <w:sz w:val="18"/>
              </w:rPr>
              <w:t>京东</w:t>
            </w:r>
          </w:p>
        </w:tc>
        <w:tc>
          <w:tcPr>
            <w:tcW w:type="dxa" w:w="1440"/>
          </w:tcPr>
          <w:p>
            <w:r>
              <w:rPr>
                <w:sz w:val="18"/>
              </w:rPr>
              <w:t>高端弹簧床垫</w:t>
            </w:r>
          </w:p>
        </w:tc>
        <w:tc>
          <w:tcPr>
            <w:tcW w:type="dxa" w:w="1440"/>
          </w:tcPr>
          <w:p>
            <w:r>
              <w:rPr>
                <w:sz w:val="18"/>
              </w:rPr>
              <w:t>9999元</w:t>
            </w:r>
          </w:p>
        </w:tc>
        <w:tc>
          <w:tcPr>
            <w:tcW w:type="dxa" w:w="1440"/>
          </w:tcPr>
          <w:p>
            <w:r>
              <w:rPr>
                <w:sz w:val="18"/>
              </w:rPr>
              <w:t>380</w:t>
            </w:r>
          </w:p>
        </w:tc>
        <w:tc>
          <w:tcPr>
            <w:tcW w:type="dxa" w:w="1440"/>
          </w:tcPr>
          <w:p>
            <w:r>
              <w:rPr>
                <w:sz w:val="18"/>
              </w:rPr>
              <w:t>1000</w:t>
            </w:r>
          </w:p>
        </w:tc>
      </w:tr>
      <w:tr>
        <w:tc>
          <w:tcPr>
            <w:tcW w:type="dxa" w:w="1440"/>
          </w:tcPr>
          <w:p>
            <w:r>
              <w:rPr>
                <w:sz w:val="18"/>
              </w:rPr>
              <w:t>慕思股份</w:t>
            </w:r>
          </w:p>
        </w:tc>
        <w:tc>
          <w:tcPr>
            <w:tcW w:type="dxa" w:w="1440"/>
          </w:tcPr>
          <w:p>
            <w:r>
              <w:rPr>
                <w:sz w:val="18"/>
              </w:rPr>
              <w:t>天猫</w:t>
            </w:r>
          </w:p>
        </w:tc>
        <w:tc>
          <w:tcPr>
            <w:tcW w:type="dxa" w:w="1440"/>
          </w:tcPr>
          <w:p>
            <w:r>
              <w:rPr>
                <w:sz w:val="18"/>
              </w:rPr>
              <w:t>智能监测床垫</w:t>
            </w:r>
          </w:p>
        </w:tc>
        <w:tc>
          <w:tcPr>
            <w:tcW w:type="dxa" w:w="1440"/>
          </w:tcPr>
          <w:p>
            <w:r>
              <w:rPr>
                <w:sz w:val="18"/>
              </w:rPr>
              <w:t>24999元</w:t>
            </w:r>
          </w:p>
        </w:tc>
        <w:tc>
          <w:tcPr>
            <w:tcW w:type="dxa" w:w="1440"/>
          </w:tcPr>
          <w:p>
            <w:r>
              <w:rPr>
                <w:sz w:val="18"/>
              </w:rPr>
              <w:t>60</w:t>
            </w:r>
          </w:p>
        </w:tc>
        <w:tc>
          <w:tcPr>
            <w:tcW w:type="dxa" w:w="1440"/>
          </w:tcPr>
          <w:p>
            <w:r>
              <w:rPr>
                <w:sz w:val="18"/>
              </w:rPr>
              <w:t>180</w:t>
            </w:r>
          </w:p>
        </w:tc>
      </w:tr>
      <w:tr>
        <w:tc>
          <w:tcPr>
            <w:tcW w:type="dxa" w:w="1440"/>
          </w:tcPr>
          <w:p>
            <w:r>
              <w:rPr>
                <w:sz w:val="18"/>
              </w:rPr>
              <w:t>梦百合</w:t>
            </w:r>
          </w:p>
        </w:tc>
        <w:tc>
          <w:tcPr>
            <w:tcW w:type="dxa" w:w="1440"/>
          </w:tcPr>
          <w:p>
            <w:r>
              <w:rPr>
                <w:sz w:val="18"/>
              </w:rPr>
              <w:t>天猫</w:t>
            </w:r>
          </w:p>
        </w:tc>
        <w:tc>
          <w:tcPr>
            <w:tcW w:type="dxa" w:w="1440"/>
          </w:tcPr>
          <w:p>
            <w:r>
              <w:rPr>
                <w:sz w:val="18"/>
              </w:rPr>
              <w:t>0压记忆棉床垫</w:t>
            </w:r>
          </w:p>
        </w:tc>
        <w:tc>
          <w:tcPr>
            <w:tcW w:type="dxa" w:w="1440"/>
          </w:tcPr>
          <w:p>
            <w:r>
              <w:rPr>
                <w:sz w:val="18"/>
              </w:rPr>
              <w:t>3399元</w:t>
            </w:r>
          </w:p>
        </w:tc>
        <w:tc>
          <w:tcPr>
            <w:tcW w:type="dxa" w:w="1440"/>
          </w:tcPr>
          <w:p>
            <w:r>
              <w:rPr>
                <w:sz w:val="18"/>
              </w:rPr>
              <w:t>650</w:t>
            </w:r>
          </w:p>
        </w:tc>
        <w:tc>
          <w:tcPr>
            <w:tcW w:type="dxa" w:w="1440"/>
          </w:tcPr>
          <w:p>
            <w:r>
              <w:rPr>
                <w:sz w:val="18"/>
              </w:rPr>
              <w:t>1900</w:t>
            </w:r>
          </w:p>
        </w:tc>
      </w:tr>
      <w:tr>
        <w:tc>
          <w:tcPr>
            <w:tcW w:type="dxa" w:w="1440"/>
          </w:tcPr>
          <w:p>
            <w:r>
              <w:rPr>
                <w:sz w:val="18"/>
              </w:rPr>
              <w:t>梦百合</w:t>
            </w:r>
          </w:p>
        </w:tc>
        <w:tc>
          <w:tcPr>
            <w:tcW w:type="dxa" w:w="1440"/>
          </w:tcPr>
          <w:p>
            <w:r>
              <w:rPr>
                <w:sz w:val="18"/>
              </w:rPr>
              <w:t>天猫</w:t>
            </w:r>
          </w:p>
        </w:tc>
        <w:tc>
          <w:tcPr>
            <w:tcW w:type="dxa" w:w="1440"/>
          </w:tcPr>
          <w:p>
            <w:r>
              <w:rPr>
                <w:sz w:val="18"/>
              </w:rPr>
              <w:t>0压枕头</w:t>
            </w:r>
          </w:p>
        </w:tc>
        <w:tc>
          <w:tcPr>
            <w:tcW w:type="dxa" w:w="1440"/>
          </w:tcPr>
          <w:p>
            <w:r>
              <w:rPr>
                <w:sz w:val="18"/>
              </w:rPr>
              <w:t>299元</w:t>
            </w:r>
          </w:p>
        </w:tc>
        <w:tc>
          <w:tcPr>
            <w:tcW w:type="dxa" w:w="1440"/>
          </w:tcPr>
          <w:p>
            <w:r>
              <w:rPr>
                <w:sz w:val="18"/>
              </w:rPr>
              <w:t>4800</w:t>
            </w:r>
          </w:p>
        </w:tc>
        <w:tc>
          <w:tcPr>
            <w:tcW w:type="dxa" w:w="1440"/>
          </w:tcPr>
          <w:p>
            <w:r>
              <w:rPr>
                <w:sz w:val="18"/>
              </w:rPr>
              <w:t>12000</w:t>
            </w:r>
          </w:p>
        </w:tc>
      </w:tr>
      <w:tr>
        <w:tc>
          <w:tcPr>
            <w:tcW w:type="dxa" w:w="1440"/>
          </w:tcPr>
          <w:p>
            <w:r>
              <w:rPr>
                <w:sz w:val="18"/>
              </w:rPr>
              <w:t>梦百合</w:t>
            </w:r>
          </w:p>
        </w:tc>
        <w:tc>
          <w:tcPr>
            <w:tcW w:type="dxa" w:w="1440"/>
          </w:tcPr>
          <w:p>
            <w:r>
              <w:rPr>
                <w:sz w:val="18"/>
              </w:rPr>
              <w:t>京东</w:t>
            </w:r>
          </w:p>
        </w:tc>
        <w:tc>
          <w:tcPr>
            <w:tcW w:type="dxa" w:w="1440"/>
          </w:tcPr>
          <w:p>
            <w:r>
              <w:rPr>
                <w:sz w:val="18"/>
              </w:rPr>
              <w:t>卷包床垫</w:t>
            </w:r>
          </w:p>
        </w:tc>
        <w:tc>
          <w:tcPr>
            <w:tcW w:type="dxa" w:w="1440"/>
          </w:tcPr>
          <w:p>
            <w:r>
              <w:rPr>
                <w:sz w:val="18"/>
              </w:rPr>
              <w:t>2699元</w:t>
            </w:r>
          </w:p>
        </w:tc>
        <w:tc>
          <w:tcPr>
            <w:tcW w:type="dxa" w:w="1440"/>
          </w:tcPr>
          <w:p>
            <w:r>
              <w:rPr>
                <w:sz w:val="18"/>
              </w:rPr>
              <w:t>720</w:t>
            </w:r>
          </w:p>
        </w:tc>
        <w:tc>
          <w:tcPr>
            <w:tcW w:type="dxa" w:w="1440"/>
          </w:tcPr>
          <w:p>
            <w:r>
              <w:rPr>
                <w:sz w:val="18"/>
              </w:rPr>
              <w:t>2000</w:t>
            </w:r>
          </w:p>
        </w:tc>
      </w:tr>
      <w:tr>
        <w:tc>
          <w:tcPr>
            <w:tcW w:type="dxa" w:w="1440"/>
          </w:tcPr>
          <w:p>
            <w:r>
              <w:rPr>
                <w:sz w:val="18"/>
              </w:rPr>
              <w:t>梦百合</w:t>
            </w:r>
          </w:p>
        </w:tc>
        <w:tc>
          <w:tcPr>
            <w:tcW w:type="dxa" w:w="1440"/>
          </w:tcPr>
          <w:p>
            <w:r>
              <w:rPr>
                <w:sz w:val="18"/>
              </w:rPr>
              <w:t>天猫</w:t>
            </w:r>
          </w:p>
        </w:tc>
        <w:tc>
          <w:tcPr>
            <w:tcW w:type="dxa" w:w="1440"/>
          </w:tcPr>
          <w:p>
            <w:r>
              <w:rPr>
                <w:sz w:val="18"/>
              </w:rPr>
              <w:t>0压床垫厚款</w:t>
            </w:r>
          </w:p>
        </w:tc>
        <w:tc>
          <w:tcPr>
            <w:tcW w:type="dxa" w:w="1440"/>
          </w:tcPr>
          <w:p>
            <w:r>
              <w:rPr>
                <w:sz w:val="18"/>
              </w:rPr>
              <w:t>4999元</w:t>
            </w:r>
          </w:p>
        </w:tc>
        <w:tc>
          <w:tcPr>
            <w:tcW w:type="dxa" w:w="1440"/>
          </w:tcPr>
          <w:p>
            <w:r>
              <w:rPr>
                <w:sz w:val="18"/>
              </w:rPr>
              <w:t>300</w:t>
            </w:r>
          </w:p>
        </w:tc>
        <w:tc>
          <w:tcPr>
            <w:tcW w:type="dxa" w:w="1440"/>
          </w:tcPr>
          <w:p>
            <w:r>
              <w:rPr>
                <w:sz w:val="18"/>
              </w:rPr>
              <w:t>850</w:t>
            </w:r>
          </w:p>
        </w:tc>
      </w:tr>
      <w:tr>
        <w:tc>
          <w:tcPr>
            <w:tcW w:type="dxa" w:w="1440"/>
          </w:tcPr>
          <w:p>
            <w:r>
              <w:rPr>
                <w:sz w:val="18"/>
              </w:rPr>
              <w:t>席梦思</w:t>
            </w:r>
          </w:p>
        </w:tc>
        <w:tc>
          <w:tcPr>
            <w:tcW w:type="dxa" w:w="1440"/>
          </w:tcPr>
          <w:p>
            <w:r>
              <w:rPr>
                <w:sz w:val="18"/>
              </w:rPr>
              <w:t>天猫</w:t>
            </w:r>
          </w:p>
        </w:tc>
        <w:tc>
          <w:tcPr>
            <w:tcW w:type="dxa" w:w="1440"/>
          </w:tcPr>
          <w:p>
            <w:r>
              <w:rPr>
                <w:sz w:val="18"/>
              </w:rPr>
              <w:t>黑标床垫</w:t>
            </w:r>
          </w:p>
        </w:tc>
        <w:tc>
          <w:tcPr>
            <w:tcW w:type="dxa" w:w="1440"/>
          </w:tcPr>
          <w:p>
            <w:r>
              <w:rPr>
                <w:sz w:val="18"/>
              </w:rPr>
              <w:t>16999元</w:t>
            </w:r>
          </w:p>
        </w:tc>
        <w:tc>
          <w:tcPr>
            <w:tcW w:type="dxa" w:w="1440"/>
          </w:tcPr>
          <w:p>
            <w:r>
              <w:rPr>
                <w:sz w:val="18"/>
              </w:rPr>
              <w:t>95</w:t>
            </w:r>
          </w:p>
        </w:tc>
        <w:tc>
          <w:tcPr>
            <w:tcW w:type="dxa" w:w="1440"/>
          </w:tcPr>
          <w:p>
            <w:r>
              <w:rPr>
                <w:sz w:val="18"/>
              </w:rPr>
              <w:t>310</w:t>
            </w:r>
          </w:p>
        </w:tc>
      </w:tr>
      <w:tr>
        <w:tc>
          <w:tcPr>
            <w:tcW w:type="dxa" w:w="1440"/>
          </w:tcPr>
          <w:p>
            <w:r>
              <w:rPr>
                <w:sz w:val="18"/>
              </w:rPr>
              <w:t>席梦思</w:t>
            </w:r>
          </w:p>
        </w:tc>
        <w:tc>
          <w:tcPr>
            <w:tcW w:type="dxa" w:w="1440"/>
          </w:tcPr>
          <w:p>
            <w:r>
              <w:rPr>
                <w:sz w:val="18"/>
              </w:rPr>
              <w:t>京东</w:t>
            </w:r>
          </w:p>
        </w:tc>
        <w:tc>
          <w:tcPr>
            <w:tcW w:type="dxa" w:w="1440"/>
          </w:tcPr>
          <w:p>
            <w:r>
              <w:rPr>
                <w:sz w:val="18"/>
              </w:rPr>
              <w:t>进口弹簧床垫</w:t>
            </w:r>
          </w:p>
        </w:tc>
        <w:tc>
          <w:tcPr>
            <w:tcW w:type="dxa" w:w="1440"/>
          </w:tcPr>
          <w:p>
            <w:r>
              <w:rPr>
                <w:sz w:val="18"/>
              </w:rPr>
              <w:t>21999元</w:t>
            </w:r>
          </w:p>
        </w:tc>
        <w:tc>
          <w:tcPr>
            <w:tcW w:type="dxa" w:w="1440"/>
          </w:tcPr>
          <w:p>
            <w:r>
              <w:rPr>
                <w:sz w:val="18"/>
              </w:rPr>
              <w:t>60</w:t>
            </w:r>
          </w:p>
        </w:tc>
        <w:tc>
          <w:tcPr>
            <w:tcW w:type="dxa" w:w="1440"/>
          </w:tcPr>
          <w:p>
            <w:r>
              <w:rPr>
                <w:sz w:val="18"/>
              </w:rPr>
              <w:t>200</w:t>
            </w:r>
          </w:p>
        </w:tc>
      </w:tr>
      <w:tr>
        <w:tc>
          <w:tcPr>
            <w:tcW w:type="dxa" w:w="1440"/>
          </w:tcPr>
          <w:p>
            <w:r>
              <w:rPr>
                <w:sz w:val="18"/>
              </w:rPr>
              <w:t>穗宝床垫</w:t>
            </w:r>
          </w:p>
        </w:tc>
        <w:tc>
          <w:tcPr>
            <w:tcW w:type="dxa" w:w="1440"/>
          </w:tcPr>
          <w:p>
            <w:r>
              <w:rPr>
                <w:sz w:val="18"/>
              </w:rPr>
              <w:t>天猫</w:t>
            </w:r>
          </w:p>
        </w:tc>
        <w:tc>
          <w:tcPr>
            <w:tcW w:type="dxa" w:w="1440"/>
          </w:tcPr>
          <w:p>
            <w:r>
              <w:rPr>
                <w:sz w:val="18"/>
              </w:rPr>
              <w:t>弹簧床垫</w:t>
            </w:r>
          </w:p>
        </w:tc>
        <w:tc>
          <w:tcPr>
            <w:tcW w:type="dxa" w:w="1440"/>
          </w:tcPr>
          <w:p>
            <w:r>
              <w:rPr>
                <w:sz w:val="18"/>
              </w:rPr>
              <w:t>2599元</w:t>
            </w:r>
          </w:p>
        </w:tc>
        <w:tc>
          <w:tcPr>
            <w:tcW w:type="dxa" w:w="1440"/>
          </w:tcPr>
          <w:p>
            <w:r>
              <w:rPr>
                <w:sz w:val="18"/>
              </w:rPr>
              <w:t>850</w:t>
            </w:r>
          </w:p>
        </w:tc>
        <w:tc>
          <w:tcPr>
            <w:tcW w:type="dxa" w:w="1440"/>
          </w:tcPr>
          <w:p>
            <w:r>
              <w:rPr>
                <w:sz w:val="18"/>
              </w:rPr>
              <w:t>1600</w:t>
            </w:r>
          </w:p>
        </w:tc>
      </w:tr>
      <w:tr>
        <w:tc>
          <w:tcPr>
            <w:tcW w:type="dxa" w:w="1440"/>
          </w:tcPr>
          <w:p>
            <w:r>
              <w:rPr>
                <w:sz w:val="18"/>
              </w:rPr>
              <w:t>穗宝床垫</w:t>
            </w:r>
          </w:p>
        </w:tc>
        <w:tc>
          <w:tcPr>
            <w:tcW w:type="dxa" w:w="1440"/>
          </w:tcPr>
          <w:p>
            <w:r>
              <w:rPr>
                <w:sz w:val="18"/>
              </w:rPr>
              <w:t>京东</w:t>
            </w:r>
          </w:p>
        </w:tc>
        <w:tc>
          <w:tcPr>
            <w:tcW w:type="dxa" w:w="1440"/>
          </w:tcPr>
          <w:p>
            <w:r>
              <w:rPr>
                <w:sz w:val="18"/>
              </w:rPr>
              <w:t>椰棕床垫</w:t>
            </w:r>
          </w:p>
        </w:tc>
        <w:tc>
          <w:tcPr>
            <w:tcW w:type="dxa" w:w="1440"/>
          </w:tcPr>
          <w:p>
            <w:r>
              <w:rPr>
                <w:sz w:val="18"/>
              </w:rPr>
              <w:t>1999元</w:t>
            </w:r>
          </w:p>
        </w:tc>
        <w:tc>
          <w:tcPr>
            <w:tcW w:type="dxa" w:w="1440"/>
          </w:tcPr>
          <w:p>
            <w:r>
              <w:rPr>
                <w:sz w:val="18"/>
              </w:rPr>
              <w:t>700</w:t>
            </w:r>
          </w:p>
        </w:tc>
        <w:tc>
          <w:tcPr>
            <w:tcW w:type="dxa" w:w="1440"/>
          </w:tcPr>
          <w:p>
            <w:r>
              <w:rPr>
                <w:sz w:val="18"/>
              </w:rPr>
              <w:t>1300</w:t>
            </w:r>
          </w:p>
        </w:tc>
      </w:tr>
      <w:tr>
        <w:tc>
          <w:tcPr>
            <w:tcW w:type="dxa" w:w="1440"/>
          </w:tcPr>
          <w:p>
            <w:r>
              <w:rPr>
                <w:sz w:val="18"/>
              </w:rPr>
              <w:t>雅兰床垫</w:t>
            </w:r>
          </w:p>
        </w:tc>
        <w:tc>
          <w:tcPr>
            <w:tcW w:type="dxa" w:w="1440"/>
          </w:tcPr>
          <w:p>
            <w:r>
              <w:rPr>
                <w:sz w:val="18"/>
              </w:rPr>
              <w:t>天猫</w:t>
            </w:r>
          </w:p>
        </w:tc>
        <w:tc>
          <w:tcPr>
            <w:tcW w:type="dxa" w:w="1440"/>
          </w:tcPr>
          <w:p>
            <w:r>
              <w:rPr>
                <w:sz w:val="18"/>
              </w:rPr>
              <w:t>乳胶弹簧床垫</w:t>
            </w:r>
          </w:p>
        </w:tc>
        <w:tc>
          <w:tcPr>
            <w:tcW w:type="dxa" w:w="1440"/>
          </w:tcPr>
          <w:p>
            <w:r>
              <w:rPr>
                <w:sz w:val="18"/>
              </w:rPr>
              <w:t>4599元</w:t>
            </w:r>
          </w:p>
        </w:tc>
        <w:tc>
          <w:tcPr>
            <w:tcW w:type="dxa" w:w="1440"/>
          </w:tcPr>
          <w:p>
            <w:r>
              <w:rPr>
                <w:sz w:val="18"/>
              </w:rPr>
              <w:t>520</w:t>
            </w:r>
          </w:p>
        </w:tc>
        <w:tc>
          <w:tcPr>
            <w:tcW w:type="dxa" w:w="1440"/>
          </w:tcPr>
          <w:p>
            <w:r>
              <w:rPr>
                <w:sz w:val="18"/>
              </w:rPr>
              <w:t>1100</w:t>
            </w:r>
          </w:p>
        </w:tc>
      </w:tr>
      <w:tr>
        <w:tc>
          <w:tcPr>
            <w:tcW w:type="dxa" w:w="1440"/>
          </w:tcPr>
          <w:p>
            <w:r>
              <w:rPr>
                <w:sz w:val="18"/>
              </w:rPr>
              <w:t>雅兰床垫</w:t>
            </w:r>
          </w:p>
        </w:tc>
        <w:tc>
          <w:tcPr>
            <w:tcW w:type="dxa" w:w="1440"/>
          </w:tcPr>
          <w:p>
            <w:r>
              <w:rPr>
                <w:sz w:val="18"/>
              </w:rPr>
              <w:t>京东</w:t>
            </w:r>
          </w:p>
        </w:tc>
        <w:tc>
          <w:tcPr>
            <w:tcW w:type="dxa" w:w="1440"/>
          </w:tcPr>
          <w:p>
            <w:r>
              <w:rPr>
                <w:sz w:val="18"/>
              </w:rPr>
              <w:t>酒店同款床垫</w:t>
            </w:r>
          </w:p>
        </w:tc>
        <w:tc>
          <w:tcPr>
            <w:tcW w:type="dxa" w:w="1440"/>
          </w:tcPr>
          <w:p>
            <w:r>
              <w:rPr>
                <w:sz w:val="18"/>
              </w:rPr>
              <w:t>5999元</w:t>
            </w:r>
          </w:p>
        </w:tc>
        <w:tc>
          <w:tcPr>
            <w:tcW w:type="dxa" w:w="1440"/>
          </w:tcPr>
          <w:p>
            <w:r>
              <w:rPr>
                <w:sz w:val="18"/>
              </w:rPr>
              <w:t>300</w:t>
            </w:r>
          </w:p>
        </w:tc>
        <w:tc>
          <w:tcPr>
            <w:tcW w:type="dxa" w:w="1440"/>
          </w:tcPr>
          <w:p>
            <w:r>
              <w:rPr>
                <w:sz w:val="18"/>
              </w:rPr>
              <w:t>700</w:t>
            </w:r>
          </w:p>
        </w:tc>
      </w:tr>
      <w:tr>
        <w:tc>
          <w:tcPr>
            <w:tcW w:type="dxa" w:w="1440"/>
          </w:tcPr>
          <w:p>
            <w:r>
              <w:rPr>
                <w:sz w:val="18"/>
              </w:rPr>
              <w:t>林氏木业</w:t>
            </w:r>
          </w:p>
        </w:tc>
        <w:tc>
          <w:tcPr>
            <w:tcW w:type="dxa" w:w="1440"/>
          </w:tcPr>
          <w:p>
            <w:r>
              <w:rPr>
                <w:sz w:val="18"/>
              </w:rPr>
              <w:t>天猫</w:t>
            </w:r>
          </w:p>
        </w:tc>
        <w:tc>
          <w:tcPr>
            <w:tcW w:type="dxa" w:w="1440"/>
          </w:tcPr>
          <w:p>
            <w:r>
              <w:rPr>
                <w:sz w:val="18"/>
              </w:rPr>
              <w:t>高性价比床垫</w:t>
            </w:r>
          </w:p>
        </w:tc>
        <w:tc>
          <w:tcPr>
            <w:tcW w:type="dxa" w:w="1440"/>
          </w:tcPr>
          <w:p>
            <w:r>
              <w:rPr>
                <w:sz w:val="18"/>
              </w:rPr>
              <w:t>1999元</w:t>
            </w:r>
          </w:p>
        </w:tc>
        <w:tc>
          <w:tcPr>
            <w:tcW w:type="dxa" w:w="1440"/>
          </w:tcPr>
          <w:p>
            <w:r>
              <w:rPr>
                <w:sz w:val="18"/>
              </w:rPr>
              <w:t>2200</w:t>
            </w:r>
          </w:p>
        </w:tc>
        <w:tc>
          <w:tcPr>
            <w:tcW w:type="dxa" w:w="1440"/>
          </w:tcPr>
          <w:p>
            <w:r>
              <w:rPr>
                <w:sz w:val="18"/>
              </w:rPr>
              <w:t>3200</w:t>
            </w:r>
          </w:p>
        </w:tc>
      </w:tr>
      <w:tr>
        <w:tc>
          <w:tcPr>
            <w:tcW w:type="dxa" w:w="1440"/>
          </w:tcPr>
          <w:p>
            <w:r>
              <w:rPr>
                <w:sz w:val="18"/>
              </w:rPr>
              <w:t>林氏木业</w:t>
            </w:r>
          </w:p>
        </w:tc>
        <w:tc>
          <w:tcPr>
            <w:tcW w:type="dxa" w:w="1440"/>
          </w:tcPr>
          <w:p>
            <w:r>
              <w:rPr>
                <w:sz w:val="18"/>
              </w:rPr>
              <w:t>天猫</w:t>
            </w:r>
          </w:p>
        </w:tc>
        <w:tc>
          <w:tcPr>
            <w:tcW w:type="dxa" w:w="1440"/>
          </w:tcPr>
          <w:p>
            <w:r>
              <w:rPr>
                <w:sz w:val="18"/>
              </w:rPr>
              <w:t>布艺沙发</w:t>
            </w:r>
          </w:p>
        </w:tc>
        <w:tc>
          <w:tcPr>
            <w:tcW w:type="dxa" w:w="1440"/>
          </w:tcPr>
          <w:p>
            <w:r>
              <w:rPr>
                <w:sz w:val="18"/>
              </w:rPr>
              <w:t>2999元</w:t>
            </w:r>
          </w:p>
        </w:tc>
        <w:tc>
          <w:tcPr>
            <w:tcW w:type="dxa" w:w="1440"/>
          </w:tcPr>
          <w:p>
            <w:r>
              <w:rPr>
                <w:sz w:val="18"/>
              </w:rPr>
              <w:t>1500</w:t>
            </w:r>
          </w:p>
        </w:tc>
        <w:tc>
          <w:tcPr>
            <w:tcW w:type="dxa" w:w="1440"/>
          </w:tcPr>
          <w:p>
            <w:r>
              <w:rPr>
                <w:sz w:val="18"/>
              </w:rPr>
              <w:t>2600</w:t>
            </w:r>
          </w:p>
        </w:tc>
      </w:tr>
      <w:tr>
        <w:tc>
          <w:tcPr>
            <w:tcW w:type="dxa" w:w="1440"/>
          </w:tcPr>
          <w:p>
            <w:r>
              <w:rPr>
                <w:sz w:val="18"/>
              </w:rPr>
              <w:t>源氏木语</w:t>
            </w:r>
          </w:p>
        </w:tc>
        <w:tc>
          <w:tcPr>
            <w:tcW w:type="dxa" w:w="1440"/>
          </w:tcPr>
          <w:p>
            <w:r>
              <w:rPr>
                <w:sz w:val="18"/>
              </w:rPr>
              <w:t>天猫</w:t>
            </w:r>
          </w:p>
        </w:tc>
        <w:tc>
          <w:tcPr>
            <w:tcW w:type="dxa" w:w="1440"/>
          </w:tcPr>
          <w:p>
            <w:r>
              <w:rPr>
                <w:sz w:val="18"/>
              </w:rPr>
              <w:t>实木床架</w:t>
            </w:r>
          </w:p>
        </w:tc>
        <w:tc>
          <w:tcPr>
            <w:tcW w:type="dxa" w:w="1440"/>
          </w:tcPr>
          <w:p>
            <w:r>
              <w:rPr>
                <w:sz w:val="18"/>
              </w:rPr>
              <w:t>2999元</w:t>
            </w:r>
          </w:p>
        </w:tc>
        <w:tc>
          <w:tcPr>
            <w:tcW w:type="dxa" w:w="1440"/>
          </w:tcPr>
          <w:p>
            <w:r>
              <w:rPr>
                <w:sz w:val="18"/>
              </w:rPr>
              <w:t>1600</w:t>
            </w:r>
          </w:p>
        </w:tc>
        <w:tc>
          <w:tcPr>
            <w:tcW w:type="dxa" w:w="1440"/>
          </w:tcPr>
          <w:p>
            <w:r>
              <w:rPr>
                <w:sz w:val="18"/>
              </w:rPr>
              <w:t>2500</w:t>
            </w:r>
          </w:p>
        </w:tc>
      </w:tr>
      <w:tr>
        <w:tc>
          <w:tcPr>
            <w:tcW w:type="dxa" w:w="1440"/>
          </w:tcPr>
          <w:p>
            <w:r>
              <w:rPr>
                <w:sz w:val="18"/>
              </w:rPr>
              <w:t>源氏木语</w:t>
            </w:r>
          </w:p>
        </w:tc>
        <w:tc>
          <w:tcPr>
            <w:tcW w:type="dxa" w:w="1440"/>
          </w:tcPr>
          <w:p>
            <w:r>
              <w:rPr>
                <w:sz w:val="18"/>
              </w:rPr>
              <w:t>天猫</w:t>
            </w:r>
          </w:p>
        </w:tc>
        <w:tc>
          <w:tcPr>
            <w:tcW w:type="dxa" w:w="1440"/>
          </w:tcPr>
          <w:p>
            <w:r>
              <w:rPr>
                <w:sz w:val="18"/>
              </w:rPr>
              <w:t>实木床加床垫</w:t>
            </w:r>
          </w:p>
        </w:tc>
        <w:tc>
          <w:tcPr>
            <w:tcW w:type="dxa" w:w="1440"/>
          </w:tcPr>
          <w:p>
            <w:r>
              <w:rPr>
                <w:sz w:val="18"/>
              </w:rPr>
              <w:t>4599元</w:t>
            </w:r>
          </w:p>
        </w:tc>
        <w:tc>
          <w:tcPr>
            <w:tcW w:type="dxa" w:w="1440"/>
          </w:tcPr>
          <w:p>
            <w:r>
              <w:rPr>
                <w:sz w:val="18"/>
              </w:rPr>
              <w:t>900</w:t>
            </w:r>
          </w:p>
        </w:tc>
        <w:tc>
          <w:tcPr>
            <w:tcW w:type="dxa" w:w="1440"/>
          </w:tcPr>
          <w:p>
            <w:r>
              <w:rPr>
                <w:sz w:val="18"/>
              </w:rPr>
              <w:t>1700</w:t>
            </w:r>
          </w:p>
        </w:tc>
      </w:tr>
      <w:tr>
        <w:tc>
          <w:tcPr>
            <w:tcW w:type="dxa" w:w="1440"/>
          </w:tcPr>
          <w:p>
            <w:r>
              <w:rPr>
                <w:sz w:val="18"/>
              </w:rPr>
              <w:t>全友家居</w:t>
            </w:r>
          </w:p>
        </w:tc>
        <w:tc>
          <w:tcPr>
            <w:tcW w:type="dxa" w:w="1440"/>
          </w:tcPr>
          <w:p>
            <w:r>
              <w:rPr>
                <w:sz w:val="18"/>
              </w:rPr>
              <w:t>天猫</w:t>
            </w:r>
          </w:p>
        </w:tc>
        <w:tc>
          <w:tcPr>
            <w:tcW w:type="dxa" w:w="1440"/>
          </w:tcPr>
          <w:p>
            <w:r>
              <w:rPr>
                <w:sz w:val="18"/>
              </w:rPr>
              <w:t>布艺沙发</w:t>
            </w:r>
          </w:p>
        </w:tc>
        <w:tc>
          <w:tcPr>
            <w:tcW w:type="dxa" w:w="1440"/>
          </w:tcPr>
          <w:p>
            <w:r>
              <w:rPr>
                <w:sz w:val="18"/>
              </w:rPr>
              <w:t>2499元</w:t>
            </w:r>
          </w:p>
        </w:tc>
        <w:tc>
          <w:tcPr>
            <w:tcW w:type="dxa" w:w="1440"/>
          </w:tcPr>
          <w:p>
            <w:r>
              <w:rPr>
                <w:sz w:val="18"/>
              </w:rPr>
              <w:t>2800</w:t>
            </w:r>
          </w:p>
        </w:tc>
        <w:tc>
          <w:tcPr>
            <w:tcW w:type="dxa" w:w="1440"/>
          </w:tcPr>
          <w:p>
            <w:r>
              <w:rPr>
                <w:sz w:val="18"/>
              </w:rPr>
              <w:t>4500</w:t>
            </w:r>
          </w:p>
        </w:tc>
      </w:tr>
      <w:tr>
        <w:tc>
          <w:tcPr>
            <w:tcW w:type="dxa" w:w="1440"/>
          </w:tcPr>
          <w:p>
            <w:r>
              <w:rPr>
                <w:sz w:val="18"/>
              </w:rPr>
              <w:t>全友家居</w:t>
            </w:r>
          </w:p>
        </w:tc>
        <w:tc>
          <w:tcPr>
            <w:tcW w:type="dxa" w:w="1440"/>
          </w:tcPr>
          <w:p>
            <w:r>
              <w:rPr>
                <w:sz w:val="18"/>
              </w:rPr>
              <w:t>天猫</w:t>
            </w:r>
          </w:p>
        </w:tc>
        <w:tc>
          <w:tcPr>
            <w:tcW w:type="dxa" w:w="1440"/>
          </w:tcPr>
          <w:p>
            <w:r>
              <w:rPr>
                <w:sz w:val="18"/>
              </w:rPr>
              <w:t>床垫</w:t>
            </w:r>
          </w:p>
        </w:tc>
        <w:tc>
          <w:tcPr>
            <w:tcW w:type="dxa" w:w="1440"/>
          </w:tcPr>
          <w:p>
            <w:r>
              <w:rPr>
                <w:sz w:val="18"/>
              </w:rPr>
              <w:t>1799元</w:t>
            </w:r>
          </w:p>
        </w:tc>
        <w:tc>
          <w:tcPr>
            <w:tcW w:type="dxa" w:w="1440"/>
          </w:tcPr>
          <w:p>
            <w:r>
              <w:rPr>
                <w:sz w:val="18"/>
              </w:rPr>
              <w:t>1900</w:t>
            </w:r>
          </w:p>
        </w:tc>
        <w:tc>
          <w:tcPr>
            <w:tcW w:type="dxa" w:w="1440"/>
          </w:tcPr>
          <w:p>
            <w:r>
              <w:rPr>
                <w:sz w:val="18"/>
              </w:rPr>
              <w:t>3000</w:t>
            </w:r>
          </w:p>
        </w:tc>
      </w:tr>
      <w:tr>
        <w:tc>
          <w:tcPr>
            <w:tcW w:type="dxa" w:w="1440"/>
          </w:tcPr>
          <w:p>
            <w:r>
              <w:rPr>
                <w:sz w:val="18"/>
              </w:rPr>
              <w:t>曲美家居</w:t>
            </w:r>
          </w:p>
        </w:tc>
        <w:tc>
          <w:tcPr>
            <w:tcW w:type="dxa" w:w="1440"/>
          </w:tcPr>
          <w:p>
            <w:r>
              <w:rPr>
                <w:sz w:val="18"/>
              </w:rPr>
              <w:t>天猫</w:t>
            </w:r>
          </w:p>
        </w:tc>
        <w:tc>
          <w:tcPr>
            <w:tcW w:type="dxa" w:w="1440"/>
          </w:tcPr>
          <w:p>
            <w:r>
              <w:rPr>
                <w:sz w:val="18"/>
              </w:rPr>
              <w:t>北欧布艺沙发</w:t>
            </w:r>
          </w:p>
        </w:tc>
        <w:tc>
          <w:tcPr>
            <w:tcW w:type="dxa" w:w="1440"/>
          </w:tcPr>
          <w:p>
            <w:r>
              <w:rPr>
                <w:sz w:val="18"/>
              </w:rPr>
              <w:t>5999元</w:t>
            </w:r>
          </w:p>
        </w:tc>
        <w:tc>
          <w:tcPr>
            <w:tcW w:type="dxa" w:w="1440"/>
          </w:tcPr>
          <w:p>
            <w:r>
              <w:rPr>
                <w:sz w:val="18"/>
              </w:rPr>
              <w:t>240</w:t>
            </w:r>
          </w:p>
        </w:tc>
        <w:tc>
          <w:tcPr>
            <w:tcW w:type="dxa" w:w="1440"/>
          </w:tcPr>
          <w:p>
            <w:r>
              <w:rPr>
                <w:sz w:val="18"/>
              </w:rPr>
              <w:t>600</w:t>
            </w:r>
          </w:p>
        </w:tc>
      </w:tr>
      <w:tr>
        <w:tc>
          <w:tcPr>
            <w:tcW w:type="dxa" w:w="1440"/>
          </w:tcPr>
          <w:p>
            <w:r>
              <w:rPr>
                <w:sz w:val="18"/>
              </w:rPr>
              <w:t>曲美家居</w:t>
            </w:r>
          </w:p>
        </w:tc>
        <w:tc>
          <w:tcPr>
            <w:tcW w:type="dxa" w:w="1440"/>
          </w:tcPr>
          <w:p>
            <w:r>
              <w:rPr>
                <w:sz w:val="18"/>
              </w:rPr>
              <w:t>京东</w:t>
            </w:r>
          </w:p>
        </w:tc>
        <w:tc>
          <w:tcPr>
            <w:tcW w:type="dxa" w:w="1440"/>
          </w:tcPr>
          <w:p>
            <w:r>
              <w:rPr>
                <w:sz w:val="18"/>
              </w:rPr>
              <w:t>沙发床</w:t>
            </w:r>
          </w:p>
        </w:tc>
        <w:tc>
          <w:tcPr>
            <w:tcW w:type="dxa" w:w="1440"/>
          </w:tcPr>
          <w:p>
            <w:r>
              <w:rPr>
                <w:sz w:val="18"/>
              </w:rPr>
              <w:t>4999元</w:t>
            </w:r>
          </w:p>
        </w:tc>
        <w:tc>
          <w:tcPr>
            <w:tcW w:type="dxa" w:w="1440"/>
          </w:tcPr>
          <w:p>
            <w:r>
              <w:rPr>
                <w:sz w:val="18"/>
              </w:rPr>
              <w:t>180</w:t>
            </w:r>
          </w:p>
        </w:tc>
        <w:tc>
          <w:tcPr>
            <w:tcW w:type="dxa" w:w="1440"/>
          </w:tcPr>
          <w:p>
            <w:r>
              <w:rPr>
                <w:sz w:val="18"/>
              </w:rPr>
              <w:t>450</w:t>
            </w:r>
          </w:p>
        </w:tc>
      </w:tr>
      <w:tr>
        <w:tc>
          <w:tcPr>
            <w:tcW w:type="dxa" w:w="1440"/>
          </w:tcPr>
          <w:p>
            <w:r>
              <w:rPr>
                <w:sz w:val="18"/>
              </w:rPr>
              <w:t>爱蒙Enlanda</w:t>
            </w:r>
          </w:p>
        </w:tc>
        <w:tc>
          <w:tcPr>
            <w:tcW w:type="dxa" w:w="1440"/>
          </w:tcPr>
          <w:p>
            <w:r>
              <w:rPr>
                <w:sz w:val="18"/>
              </w:rPr>
              <w:t>天猫</w:t>
            </w:r>
          </w:p>
        </w:tc>
        <w:tc>
          <w:tcPr>
            <w:tcW w:type="dxa" w:w="1440"/>
          </w:tcPr>
          <w:p>
            <w:r>
              <w:rPr>
                <w:sz w:val="18"/>
              </w:rPr>
              <w:t>智能床垫</w:t>
            </w:r>
          </w:p>
        </w:tc>
        <w:tc>
          <w:tcPr>
            <w:tcW w:type="dxa" w:w="1440"/>
          </w:tcPr>
          <w:p>
            <w:r>
              <w:rPr>
                <w:sz w:val="18"/>
              </w:rPr>
              <w:t>18999元</w:t>
            </w:r>
          </w:p>
        </w:tc>
        <w:tc>
          <w:tcPr>
            <w:tcW w:type="dxa" w:w="1440"/>
          </w:tcPr>
          <w:p>
            <w:r>
              <w:rPr>
                <w:sz w:val="18"/>
              </w:rPr>
              <w:t>55</w:t>
            </w:r>
          </w:p>
        </w:tc>
        <w:tc>
          <w:tcPr>
            <w:tcW w:type="dxa" w:w="1440"/>
          </w:tcPr>
          <w:p>
            <w:r>
              <w:rPr>
                <w:sz w:val="18"/>
              </w:rPr>
              <w:t>130</w:t>
            </w:r>
          </w:p>
        </w:tc>
      </w:tr>
      <w:tr>
        <w:tc>
          <w:tcPr>
            <w:tcW w:type="dxa" w:w="1440"/>
          </w:tcPr>
          <w:p>
            <w:r>
              <w:rPr>
                <w:sz w:val="18"/>
              </w:rPr>
              <w:t>爱蒙Enlanda</w:t>
            </w:r>
          </w:p>
        </w:tc>
        <w:tc>
          <w:tcPr>
            <w:tcW w:type="dxa" w:w="1440"/>
          </w:tcPr>
          <w:p>
            <w:r>
              <w:rPr>
                <w:sz w:val="18"/>
              </w:rPr>
              <w:t>天猫</w:t>
            </w:r>
          </w:p>
        </w:tc>
        <w:tc>
          <w:tcPr>
            <w:tcW w:type="dxa" w:w="1440"/>
          </w:tcPr>
          <w:p>
            <w:r>
              <w:rPr>
                <w:sz w:val="18"/>
              </w:rPr>
              <w:t>高端护脊床垫</w:t>
            </w:r>
          </w:p>
        </w:tc>
        <w:tc>
          <w:tcPr>
            <w:tcW w:type="dxa" w:w="1440"/>
          </w:tcPr>
          <w:p>
            <w:r>
              <w:rPr>
                <w:sz w:val="18"/>
              </w:rPr>
              <w:t>29999元</w:t>
            </w:r>
          </w:p>
        </w:tc>
        <w:tc>
          <w:tcPr>
            <w:tcW w:type="dxa" w:w="1440"/>
          </w:tcPr>
          <w:p>
            <w:r>
              <w:rPr>
                <w:sz w:val="18"/>
              </w:rPr>
              <w:t>30</w:t>
            </w:r>
          </w:p>
        </w:tc>
        <w:tc>
          <w:tcPr>
            <w:tcW w:type="dxa" w:w="1440"/>
          </w:tcPr>
          <w:p>
            <w:r>
              <w:rPr>
                <w:sz w:val="18"/>
              </w:rPr>
              <w:t>80</w:t>
            </w:r>
          </w:p>
        </w:tc>
      </w:tr>
      <w:tr>
        <w:tc>
          <w:tcPr>
            <w:tcW w:type="dxa" w:w="1440"/>
          </w:tcPr>
          <w:p>
            <w:r>
              <w:rPr>
                <w:sz w:val="18"/>
              </w:rPr>
              <w:t>舒达Serta</w:t>
            </w:r>
          </w:p>
        </w:tc>
        <w:tc>
          <w:tcPr>
            <w:tcW w:type="dxa" w:w="1440"/>
          </w:tcPr>
          <w:p>
            <w:r>
              <w:rPr>
                <w:sz w:val="18"/>
              </w:rPr>
              <w:t>天猫</w:t>
            </w:r>
          </w:p>
        </w:tc>
        <w:tc>
          <w:tcPr>
            <w:tcW w:type="dxa" w:w="1440"/>
          </w:tcPr>
          <w:p>
            <w:r>
              <w:rPr>
                <w:sz w:val="18"/>
              </w:rPr>
              <w:t>进口弹簧床垫</w:t>
            </w:r>
          </w:p>
        </w:tc>
        <w:tc>
          <w:tcPr>
            <w:tcW w:type="dxa" w:w="1440"/>
          </w:tcPr>
          <w:p>
            <w:r>
              <w:rPr>
                <w:sz w:val="18"/>
              </w:rPr>
              <w:t>12999元</w:t>
            </w:r>
          </w:p>
        </w:tc>
        <w:tc>
          <w:tcPr>
            <w:tcW w:type="dxa" w:w="1440"/>
          </w:tcPr>
          <w:p>
            <w:r>
              <w:rPr>
                <w:sz w:val="18"/>
              </w:rPr>
              <w:t>160</w:t>
            </w:r>
          </w:p>
        </w:tc>
        <w:tc>
          <w:tcPr>
            <w:tcW w:type="dxa" w:w="1440"/>
          </w:tcPr>
          <w:p>
            <w:r>
              <w:rPr>
                <w:sz w:val="18"/>
              </w:rPr>
              <w:t>420</w:t>
            </w:r>
          </w:p>
        </w:tc>
      </w:tr>
      <w:tr>
        <w:tc>
          <w:tcPr>
            <w:tcW w:type="dxa" w:w="1440"/>
          </w:tcPr>
          <w:p>
            <w:r>
              <w:rPr>
                <w:sz w:val="18"/>
              </w:rPr>
              <w:t>舒达Serta</w:t>
            </w:r>
          </w:p>
        </w:tc>
        <w:tc>
          <w:tcPr>
            <w:tcW w:type="dxa" w:w="1440"/>
          </w:tcPr>
          <w:p>
            <w:r>
              <w:rPr>
                <w:sz w:val="18"/>
              </w:rPr>
              <w:t>京东</w:t>
            </w:r>
          </w:p>
        </w:tc>
        <w:tc>
          <w:tcPr>
            <w:tcW w:type="dxa" w:w="1440"/>
          </w:tcPr>
          <w:p>
            <w:r>
              <w:rPr>
                <w:sz w:val="18"/>
              </w:rPr>
              <w:t>智能床</w:t>
            </w:r>
          </w:p>
        </w:tc>
        <w:tc>
          <w:tcPr>
            <w:tcW w:type="dxa" w:w="1440"/>
          </w:tcPr>
          <w:p>
            <w:r>
              <w:rPr>
                <w:sz w:val="18"/>
              </w:rPr>
              <w:t>15999元</w:t>
            </w:r>
          </w:p>
        </w:tc>
        <w:tc>
          <w:tcPr>
            <w:tcW w:type="dxa" w:w="1440"/>
          </w:tcPr>
          <w:p>
            <w:r>
              <w:rPr>
                <w:sz w:val="18"/>
              </w:rPr>
              <w:t>110</w:t>
            </w:r>
          </w:p>
        </w:tc>
        <w:tc>
          <w:tcPr>
            <w:tcW w:type="dxa" w:w="1440"/>
          </w:tcPr>
          <w:p>
            <w:r>
              <w:rPr>
                <w:sz w:val="18"/>
              </w:rPr>
              <w:t>300</w:t>
            </w:r>
          </w:p>
        </w:tc>
      </w:tr>
      <w:tr>
        <w:tc>
          <w:tcPr>
            <w:tcW w:type="dxa" w:w="1440"/>
          </w:tcPr>
          <w:p>
            <w:r>
              <w:rPr>
                <w:sz w:val="18"/>
              </w:rPr>
              <w:t>丝涟Sealy</w:t>
            </w:r>
          </w:p>
        </w:tc>
        <w:tc>
          <w:tcPr>
            <w:tcW w:type="dxa" w:w="1440"/>
          </w:tcPr>
          <w:p>
            <w:r>
              <w:rPr>
                <w:sz w:val="18"/>
              </w:rPr>
              <w:t>天猫</w:t>
            </w:r>
          </w:p>
        </w:tc>
        <w:tc>
          <w:tcPr>
            <w:tcW w:type="dxa" w:w="1440"/>
          </w:tcPr>
          <w:p>
            <w:r>
              <w:rPr>
                <w:sz w:val="18"/>
              </w:rPr>
              <w:t>高端弹簧床垫</w:t>
            </w:r>
          </w:p>
        </w:tc>
        <w:tc>
          <w:tcPr>
            <w:tcW w:type="dxa" w:w="1440"/>
          </w:tcPr>
          <w:p>
            <w:r>
              <w:rPr>
                <w:sz w:val="18"/>
              </w:rPr>
              <w:t>14999元</w:t>
            </w:r>
          </w:p>
        </w:tc>
        <w:tc>
          <w:tcPr>
            <w:tcW w:type="dxa" w:w="1440"/>
          </w:tcPr>
          <w:p>
            <w:r>
              <w:rPr>
                <w:sz w:val="18"/>
              </w:rPr>
              <w:t>140</w:t>
            </w:r>
          </w:p>
        </w:tc>
        <w:tc>
          <w:tcPr>
            <w:tcW w:type="dxa" w:w="1440"/>
          </w:tcPr>
          <w:p>
            <w:r>
              <w:rPr>
                <w:sz w:val="18"/>
              </w:rPr>
              <w:t>380</w:t>
            </w:r>
          </w:p>
        </w:tc>
      </w:tr>
      <w:tr>
        <w:tc>
          <w:tcPr>
            <w:tcW w:type="dxa" w:w="1440"/>
          </w:tcPr>
          <w:p>
            <w:r>
              <w:rPr>
                <w:sz w:val="18"/>
              </w:rPr>
              <w:t>丝涟Sealy</w:t>
            </w:r>
          </w:p>
        </w:tc>
        <w:tc>
          <w:tcPr>
            <w:tcW w:type="dxa" w:w="1440"/>
          </w:tcPr>
          <w:p>
            <w:r>
              <w:rPr>
                <w:sz w:val="18"/>
              </w:rPr>
              <w:t>京东</w:t>
            </w:r>
          </w:p>
        </w:tc>
        <w:tc>
          <w:tcPr>
            <w:tcW w:type="dxa" w:w="1440"/>
          </w:tcPr>
          <w:p>
            <w:r>
              <w:rPr>
                <w:sz w:val="18"/>
              </w:rPr>
              <w:t>酒店款床垫</w:t>
            </w:r>
          </w:p>
        </w:tc>
        <w:tc>
          <w:tcPr>
            <w:tcW w:type="dxa" w:w="1440"/>
          </w:tcPr>
          <w:p>
            <w:r>
              <w:rPr>
                <w:sz w:val="18"/>
              </w:rPr>
              <w:t>17999元</w:t>
            </w:r>
          </w:p>
        </w:tc>
        <w:tc>
          <w:tcPr>
            <w:tcW w:type="dxa" w:w="1440"/>
          </w:tcPr>
          <w:p>
            <w:r>
              <w:rPr>
                <w:sz w:val="18"/>
              </w:rPr>
              <w:t>90</w:t>
            </w:r>
          </w:p>
        </w:tc>
        <w:tc>
          <w:tcPr>
            <w:tcW w:type="dxa" w:w="1440"/>
          </w:tcPr>
          <w:p>
            <w:r>
              <w:rPr>
                <w:sz w:val="18"/>
              </w:rPr>
              <w:t>250</w:t>
            </w:r>
          </w:p>
        </w:tc>
      </w:tr>
      <w:tr>
        <w:tc>
          <w:tcPr>
            <w:tcW w:type="dxa" w:w="1440"/>
          </w:tcPr>
          <w:p>
            <w:r>
              <w:rPr>
                <w:sz w:val="18"/>
              </w:rPr>
              <w:t>金可儿</w:t>
            </w:r>
          </w:p>
        </w:tc>
        <w:tc>
          <w:tcPr>
            <w:tcW w:type="dxa" w:w="1440"/>
          </w:tcPr>
          <w:p>
            <w:r>
              <w:rPr>
                <w:sz w:val="18"/>
              </w:rPr>
              <w:t>天猫</w:t>
            </w:r>
          </w:p>
        </w:tc>
        <w:tc>
          <w:tcPr>
            <w:tcW w:type="dxa" w:w="1440"/>
          </w:tcPr>
          <w:p>
            <w:r>
              <w:rPr>
                <w:sz w:val="18"/>
              </w:rPr>
              <w:t>酒店定制床垫</w:t>
            </w:r>
          </w:p>
        </w:tc>
        <w:tc>
          <w:tcPr>
            <w:tcW w:type="dxa" w:w="1440"/>
          </w:tcPr>
          <w:p>
            <w:r>
              <w:rPr>
                <w:sz w:val="18"/>
              </w:rPr>
              <w:t>13999元</w:t>
            </w:r>
          </w:p>
        </w:tc>
        <w:tc>
          <w:tcPr>
            <w:tcW w:type="dxa" w:w="1440"/>
          </w:tcPr>
          <w:p>
            <w:r>
              <w:rPr>
                <w:sz w:val="18"/>
              </w:rPr>
              <w:t>150</w:t>
            </w:r>
          </w:p>
        </w:tc>
        <w:tc>
          <w:tcPr>
            <w:tcW w:type="dxa" w:w="1440"/>
          </w:tcPr>
          <w:p>
            <w:r>
              <w:rPr>
                <w:sz w:val="18"/>
              </w:rPr>
              <w:t>400</w:t>
            </w:r>
          </w:p>
        </w:tc>
      </w:tr>
      <w:tr>
        <w:tc>
          <w:tcPr>
            <w:tcW w:type="dxa" w:w="1440"/>
          </w:tcPr>
          <w:p>
            <w:r>
              <w:rPr>
                <w:sz w:val="18"/>
              </w:rPr>
              <w:t>金可儿</w:t>
            </w:r>
          </w:p>
        </w:tc>
        <w:tc>
          <w:tcPr>
            <w:tcW w:type="dxa" w:w="1440"/>
          </w:tcPr>
          <w:p>
            <w:r>
              <w:rPr>
                <w:sz w:val="18"/>
              </w:rPr>
              <w:t>京东</w:t>
            </w:r>
          </w:p>
        </w:tc>
        <w:tc>
          <w:tcPr>
            <w:tcW w:type="dxa" w:w="1440"/>
          </w:tcPr>
          <w:p>
            <w:r>
              <w:rPr>
                <w:sz w:val="18"/>
              </w:rPr>
              <w:t>护脊床垫</w:t>
            </w:r>
          </w:p>
        </w:tc>
        <w:tc>
          <w:tcPr>
            <w:tcW w:type="dxa" w:w="1440"/>
          </w:tcPr>
          <w:p>
            <w:r>
              <w:rPr>
                <w:sz w:val="18"/>
              </w:rPr>
              <w:t>11999元</w:t>
            </w:r>
          </w:p>
        </w:tc>
        <w:tc>
          <w:tcPr>
            <w:tcW w:type="dxa" w:w="1440"/>
          </w:tcPr>
          <w:p>
            <w:r>
              <w:rPr>
                <w:sz w:val="18"/>
              </w:rPr>
              <w:t>130</w:t>
            </w:r>
          </w:p>
        </w:tc>
        <w:tc>
          <w:tcPr>
            <w:tcW w:type="dxa" w:w="1440"/>
          </w:tcPr>
          <w:p>
            <w:r>
              <w:rPr>
                <w:sz w:val="18"/>
              </w:rPr>
              <w:t>350</w:t>
            </w:r>
          </w:p>
        </w:tc>
      </w:tr>
    </w:tbl>
    <w:p/>
    <w:p/>
    <w:p>
      <w:r>
        <w:t>[推测] SKU明细为旗舰店公开观察数据的区间整理，付款人数与评价数取2026年8月观察值，供横向对比参考，不构成对单店经营规模的精确核算。</w:t>
      </w:r>
    </w:p>
    <w:p>
      <w:pPr>
        <w:pStyle w:val="Heading3"/>
      </w:pPr>
      <w:r>
        <w:t>功能沙发与床垫价格带分布表（2026年观察口径）</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价格带</w:t>
            </w:r>
          </w:p>
        </w:tc>
        <w:tc>
          <w:tcPr>
            <w:tcW w:type="dxa" w:w="1728"/>
          </w:tcPr>
          <w:p>
            <w:r>
              <w:rPr>
                <w:b/>
                <w:sz w:val="18"/>
              </w:rPr>
              <w:t>功能沙发代表产品</w:t>
            </w:r>
          </w:p>
        </w:tc>
        <w:tc>
          <w:tcPr>
            <w:tcW w:type="dxa" w:w="1728"/>
          </w:tcPr>
          <w:p>
            <w:r>
              <w:rPr>
                <w:b/>
                <w:sz w:val="18"/>
              </w:rPr>
              <w:t>床垫代表产品</w:t>
            </w:r>
          </w:p>
        </w:tc>
        <w:tc>
          <w:tcPr>
            <w:tcW w:type="dxa" w:w="1728"/>
          </w:tcPr>
          <w:p>
            <w:r>
              <w:rPr>
                <w:b/>
                <w:sz w:val="18"/>
              </w:rPr>
              <w:t>主要人群</w:t>
            </w:r>
          </w:p>
        </w:tc>
        <w:tc>
          <w:tcPr>
            <w:tcW w:type="dxa" w:w="1728"/>
          </w:tcPr>
          <w:p>
            <w:r>
              <w:rPr>
                <w:b/>
                <w:sz w:val="18"/>
              </w:rPr>
              <w:t>增速判断</w:t>
            </w:r>
          </w:p>
        </w:tc>
      </w:tr>
      <w:tr>
        <w:tc>
          <w:tcPr>
            <w:tcW w:type="dxa" w:w="1728"/>
          </w:tcPr>
          <w:p>
            <w:r>
              <w:rPr>
                <w:sz w:val="18"/>
              </w:rPr>
              <w:t>3000元以下</w:t>
            </w:r>
          </w:p>
        </w:tc>
        <w:tc>
          <w:tcPr>
            <w:tcW w:type="dxa" w:w="1728"/>
          </w:tcPr>
          <w:p>
            <w:r>
              <w:rPr>
                <w:sz w:val="18"/>
              </w:rPr>
              <w:t>电动单椅入门款</w:t>
            </w:r>
          </w:p>
        </w:tc>
        <w:tc>
          <w:tcPr>
            <w:tcW w:type="dxa" w:w="1728"/>
          </w:tcPr>
          <w:p>
            <w:r>
              <w:rPr>
                <w:sz w:val="18"/>
              </w:rPr>
              <w:t>记忆棉卷包床垫</w:t>
            </w:r>
          </w:p>
        </w:tc>
        <w:tc>
          <w:tcPr>
            <w:tcW w:type="dxa" w:w="1728"/>
          </w:tcPr>
          <w:p>
            <w:r>
              <w:rPr>
                <w:sz w:val="18"/>
              </w:rPr>
              <w:t>租房青年</w:t>
            </w:r>
          </w:p>
        </w:tc>
        <w:tc>
          <w:tcPr>
            <w:tcW w:type="dxa" w:w="1728"/>
          </w:tcPr>
          <w:p>
            <w:r>
              <w:rPr>
                <w:sz w:val="18"/>
              </w:rPr>
              <w:t>约15%</w:t>
            </w:r>
          </w:p>
        </w:tc>
      </w:tr>
      <w:tr>
        <w:tc>
          <w:tcPr>
            <w:tcW w:type="dxa" w:w="1728"/>
          </w:tcPr>
          <w:p>
            <w:r>
              <w:rPr>
                <w:sz w:val="18"/>
              </w:rPr>
              <w:t>3000元到5000元</w:t>
            </w:r>
          </w:p>
        </w:tc>
        <w:tc>
          <w:tcPr>
            <w:tcW w:type="dxa" w:w="1728"/>
          </w:tcPr>
          <w:p>
            <w:r>
              <w:rPr>
                <w:sz w:val="18"/>
              </w:rPr>
              <w:t>布艺功能沙发</w:t>
            </w:r>
          </w:p>
        </w:tc>
        <w:tc>
          <w:tcPr>
            <w:tcW w:type="dxa" w:w="1728"/>
          </w:tcPr>
          <w:p>
            <w:r>
              <w:rPr>
                <w:sz w:val="18"/>
              </w:rPr>
              <w:t>护脊弹簧床垫</w:t>
            </w:r>
          </w:p>
        </w:tc>
        <w:tc>
          <w:tcPr>
            <w:tcW w:type="dxa" w:w="1728"/>
          </w:tcPr>
          <w:p>
            <w:r>
              <w:rPr>
                <w:sz w:val="18"/>
              </w:rPr>
              <w:t>刚需家庭</w:t>
            </w:r>
          </w:p>
        </w:tc>
        <w:tc>
          <w:tcPr>
            <w:tcW w:type="dxa" w:w="1728"/>
          </w:tcPr>
          <w:p>
            <w:r>
              <w:rPr>
                <w:sz w:val="18"/>
              </w:rPr>
              <w:t>约10%</w:t>
            </w:r>
          </w:p>
        </w:tc>
      </w:tr>
      <w:tr>
        <w:tc>
          <w:tcPr>
            <w:tcW w:type="dxa" w:w="1728"/>
          </w:tcPr>
          <w:p>
            <w:r>
              <w:rPr>
                <w:sz w:val="18"/>
              </w:rPr>
              <w:t>5000元到8000元</w:t>
            </w:r>
          </w:p>
        </w:tc>
        <w:tc>
          <w:tcPr>
            <w:tcW w:type="dxa" w:w="1728"/>
          </w:tcPr>
          <w:p>
            <w:r>
              <w:rPr>
                <w:sz w:val="18"/>
              </w:rPr>
              <w:t>都市系列3人位</w:t>
            </w:r>
          </w:p>
        </w:tc>
        <w:tc>
          <w:tcPr>
            <w:tcW w:type="dxa" w:w="1728"/>
          </w:tcPr>
          <w:p>
            <w:r>
              <w:rPr>
                <w:sz w:val="18"/>
              </w:rPr>
              <w:t>乳胶床垫</w:t>
            </w:r>
          </w:p>
        </w:tc>
        <w:tc>
          <w:tcPr>
            <w:tcW w:type="dxa" w:w="1728"/>
          </w:tcPr>
          <w:p>
            <w:r>
              <w:rPr>
                <w:sz w:val="18"/>
              </w:rPr>
              <w:t>改善家庭</w:t>
            </w:r>
          </w:p>
        </w:tc>
        <w:tc>
          <w:tcPr>
            <w:tcW w:type="dxa" w:w="1728"/>
          </w:tcPr>
          <w:p>
            <w:r>
              <w:rPr>
                <w:sz w:val="18"/>
              </w:rPr>
              <w:t>约8%</w:t>
            </w:r>
          </w:p>
        </w:tc>
      </w:tr>
      <w:tr>
        <w:tc>
          <w:tcPr>
            <w:tcW w:type="dxa" w:w="1728"/>
          </w:tcPr>
          <w:p>
            <w:r>
              <w:rPr>
                <w:sz w:val="18"/>
              </w:rPr>
              <w:t>8000元到12000元</w:t>
            </w:r>
          </w:p>
        </w:tc>
        <w:tc>
          <w:tcPr>
            <w:tcW w:type="dxa" w:w="1728"/>
          </w:tcPr>
          <w:p>
            <w:r>
              <w:rPr>
                <w:sz w:val="18"/>
              </w:rPr>
              <w:t>头等舱3人位</w:t>
            </w:r>
          </w:p>
        </w:tc>
        <w:tc>
          <w:tcPr>
            <w:tcW w:type="dxa" w:w="1728"/>
          </w:tcPr>
          <w:p>
            <w:r>
              <w:rPr>
                <w:sz w:val="18"/>
              </w:rPr>
              <w:t>高端弹簧床垫</w:t>
            </w:r>
          </w:p>
        </w:tc>
        <w:tc>
          <w:tcPr>
            <w:tcW w:type="dxa" w:w="1728"/>
          </w:tcPr>
          <w:p>
            <w:r>
              <w:rPr>
                <w:sz w:val="18"/>
              </w:rPr>
              <w:t>中产家庭</w:t>
            </w:r>
          </w:p>
        </w:tc>
        <w:tc>
          <w:tcPr>
            <w:tcW w:type="dxa" w:w="1728"/>
          </w:tcPr>
          <w:p>
            <w:r>
              <w:rPr>
                <w:sz w:val="18"/>
              </w:rPr>
              <w:t>约9%</w:t>
            </w:r>
          </w:p>
        </w:tc>
      </w:tr>
      <w:tr>
        <w:tc>
          <w:tcPr>
            <w:tcW w:type="dxa" w:w="1728"/>
          </w:tcPr>
          <w:p>
            <w:r>
              <w:rPr>
                <w:sz w:val="18"/>
              </w:rPr>
              <w:t>12000元到20000元</w:t>
            </w:r>
          </w:p>
        </w:tc>
        <w:tc>
          <w:tcPr>
            <w:tcW w:type="dxa" w:w="1728"/>
          </w:tcPr>
          <w:p>
            <w:r>
              <w:rPr>
                <w:sz w:val="18"/>
              </w:rPr>
              <w:t>头等舱转角款</w:t>
            </w:r>
          </w:p>
        </w:tc>
        <w:tc>
          <w:tcPr>
            <w:tcW w:type="dxa" w:w="1728"/>
          </w:tcPr>
          <w:p>
            <w:r>
              <w:rPr>
                <w:sz w:val="18"/>
              </w:rPr>
              <w:t>智能床垫</w:t>
            </w:r>
          </w:p>
        </w:tc>
        <w:tc>
          <w:tcPr>
            <w:tcW w:type="dxa" w:w="1728"/>
          </w:tcPr>
          <w:p>
            <w:r>
              <w:rPr>
                <w:sz w:val="18"/>
              </w:rPr>
              <w:t>品质家庭</w:t>
            </w:r>
          </w:p>
        </w:tc>
        <w:tc>
          <w:tcPr>
            <w:tcW w:type="dxa" w:w="1728"/>
          </w:tcPr>
          <w:p>
            <w:r>
              <w:rPr>
                <w:sz w:val="18"/>
              </w:rPr>
              <w:t>约12%</w:t>
            </w:r>
          </w:p>
        </w:tc>
      </w:tr>
      <w:tr>
        <w:tc>
          <w:tcPr>
            <w:tcW w:type="dxa" w:w="1728"/>
          </w:tcPr>
          <w:p>
            <w:r>
              <w:rPr>
                <w:sz w:val="18"/>
              </w:rPr>
              <w:t>20000元到30000元</w:t>
            </w:r>
          </w:p>
        </w:tc>
        <w:tc>
          <w:tcPr>
            <w:tcW w:type="dxa" w:w="1728"/>
          </w:tcPr>
          <w:p>
            <w:r>
              <w:rPr>
                <w:sz w:val="18"/>
              </w:rPr>
              <w:t>高端真皮款</w:t>
            </w:r>
          </w:p>
        </w:tc>
        <w:tc>
          <w:tcPr>
            <w:tcW w:type="dxa" w:w="1728"/>
          </w:tcPr>
          <w:p>
            <w:r>
              <w:rPr>
                <w:sz w:val="18"/>
              </w:rPr>
              <w:t>高端智能床垫</w:t>
            </w:r>
          </w:p>
        </w:tc>
        <w:tc>
          <w:tcPr>
            <w:tcW w:type="dxa" w:w="1728"/>
          </w:tcPr>
          <w:p>
            <w:r>
              <w:rPr>
                <w:sz w:val="18"/>
              </w:rPr>
              <w:t>高净值人群</w:t>
            </w:r>
          </w:p>
        </w:tc>
        <w:tc>
          <w:tcPr>
            <w:tcW w:type="dxa" w:w="1728"/>
          </w:tcPr>
          <w:p>
            <w:r>
              <w:rPr>
                <w:sz w:val="18"/>
              </w:rPr>
              <w:t>约10%</w:t>
            </w:r>
          </w:p>
        </w:tc>
      </w:tr>
      <w:tr>
        <w:tc>
          <w:tcPr>
            <w:tcW w:type="dxa" w:w="1728"/>
          </w:tcPr>
          <w:p>
            <w:r>
              <w:rPr>
                <w:sz w:val="18"/>
              </w:rPr>
              <w:t>30000元以上</w:t>
            </w:r>
          </w:p>
        </w:tc>
        <w:tc>
          <w:tcPr>
            <w:tcW w:type="dxa" w:w="1728"/>
          </w:tcPr>
          <w:p>
            <w:r>
              <w:rPr>
                <w:sz w:val="18"/>
              </w:rPr>
              <w:t>进口与联名款</w:t>
            </w:r>
          </w:p>
        </w:tc>
        <w:tc>
          <w:tcPr>
            <w:tcW w:type="dxa" w:w="1728"/>
          </w:tcPr>
          <w:p>
            <w:r>
              <w:rPr>
                <w:sz w:val="18"/>
              </w:rPr>
              <w:t>进口高端床垫</w:t>
            </w:r>
          </w:p>
        </w:tc>
        <w:tc>
          <w:tcPr>
            <w:tcW w:type="dxa" w:w="1728"/>
          </w:tcPr>
          <w:p>
            <w:r>
              <w:rPr>
                <w:sz w:val="18"/>
              </w:rPr>
              <w:t>塔尖人群</w:t>
            </w:r>
          </w:p>
        </w:tc>
        <w:tc>
          <w:tcPr>
            <w:tcW w:type="dxa" w:w="1728"/>
          </w:tcPr>
          <w:p>
            <w:r>
              <w:rPr>
                <w:sz w:val="18"/>
              </w:rPr>
              <w:t>约6%</w:t>
            </w:r>
          </w:p>
        </w:tc>
      </w:tr>
      <w:tr>
        <w:tc>
          <w:tcPr>
            <w:tcW w:type="dxa" w:w="1728"/>
          </w:tcPr>
          <w:p>
            <w:r>
              <w:rPr>
                <w:sz w:val="18"/>
              </w:rPr>
              <w:t>电商专供</w:t>
            </w:r>
          </w:p>
        </w:tc>
        <w:tc>
          <w:tcPr>
            <w:tcW w:type="dxa" w:w="1728"/>
          </w:tcPr>
          <w:p>
            <w:r>
              <w:rPr>
                <w:sz w:val="18"/>
              </w:rPr>
              <w:t>5000元以下特供款</w:t>
            </w:r>
          </w:p>
        </w:tc>
        <w:tc>
          <w:tcPr>
            <w:tcW w:type="dxa" w:w="1728"/>
          </w:tcPr>
          <w:p>
            <w:r>
              <w:rPr>
                <w:sz w:val="18"/>
              </w:rPr>
              <w:t>大促引流款</w:t>
            </w:r>
          </w:p>
        </w:tc>
        <w:tc>
          <w:tcPr>
            <w:tcW w:type="dxa" w:w="1728"/>
          </w:tcPr>
          <w:p>
            <w:r>
              <w:rPr>
                <w:sz w:val="18"/>
              </w:rPr>
              <w:t>价格敏感人群</w:t>
            </w:r>
          </w:p>
        </w:tc>
        <w:tc>
          <w:tcPr>
            <w:tcW w:type="dxa" w:w="1728"/>
          </w:tcPr>
          <w:p>
            <w:r>
              <w:rPr>
                <w:sz w:val="18"/>
              </w:rPr>
              <w:t>约18%</w:t>
            </w:r>
          </w:p>
        </w:tc>
      </w:tr>
      <w:tr>
        <w:tc>
          <w:tcPr>
            <w:tcW w:type="dxa" w:w="1728"/>
          </w:tcPr>
          <w:p>
            <w:r>
              <w:rPr>
                <w:sz w:val="18"/>
              </w:rPr>
              <w:t>线下专供</w:t>
            </w:r>
          </w:p>
        </w:tc>
        <w:tc>
          <w:tcPr>
            <w:tcW w:type="dxa" w:w="1728"/>
          </w:tcPr>
          <w:p>
            <w:r>
              <w:rPr>
                <w:sz w:val="18"/>
              </w:rPr>
              <w:t>大店体验款</w:t>
            </w:r>
          </w:p>
        </w:tc>
        <w:tc>
          <w:tcPr>
            <w:tcW w:type="dxa" w:w="1728"/>
          </w:tcPr>
          <w:p>
            <w:r>
              <w:rPr>
                <w:sz w:val="18"/>
              </w:rPr>
              <w:t>门店专供款</w:t>
            </w:r>
          </w:p>
        </w:tc>
        <w:tc>
          <w:tcPr>
            <w:tcW w:type="dxa" w:w="1728"/>
          </w:tcPr>
          <w:p>
            <w:r>
              <w:rPr>
                <w:sz w:val="18"/>
              </w:rPr>
              <w:t>体验驱动人群</w:t>
            </w:r>
          </w:p>
        </w:tc>
        <w:tc>
          <w:tcPr>
            <w:tcW w:type="dxa" w:w="1728"/>
          </w:tcPr>
          <w:p>
            <w:r>
              <w:rPr>
                <w:sz w:val="18"/>
              </w:rPr>
              <w:t>约7%</w:t>
            </w:r>
          </w:p>
        </w:tc>
      </w:tr>
      <w:tr>
        <w:tc>
          <w:tcPr>
            <w:tcW w:type="dxa" w:w="1728"/>
          </w:tcPr>
          <w:p>
            <w:r>
              <w:rPr>
                <w:sz w:val="18"/>
              </w:rPr>
              <w:t>全渠道主力</w:t>
            </w:r>
          </w:p>
        </w:tc>
        <w:tc>
          <w:tcPr>
            <w:tcW w:type="dxa" w:w="1728"/>
          </w:tcPr>
          <w:p>
            <w:r>
              <w:rPr>
                <w:sz w:val="18"/>
              </w:rPr>
              <w:t>头等舱系列</w:t>
            </w:r>
          </w:p>
        </w:tc>
        <w:tc>
          <w:tcPr>
            <w:tcW w:type="dxa" w:w="1728"/>
          </w:tcPr>
          <w:p>
            <w:r>
              <w:rPr>
                <w:sz w:val="18"/>
              </w:rPr>
              <w:t>芝华仕床垫</w:t>
            </w:r>
          </w:p>
        </w:tc>
        <w:tc>
          <w:tcPr>
            <w:tcW w:type="dxa" w:w="1728"/>
          </w:tcPr>
          <w:p>
            <w:r>
              <w:rPr>
                <w:sz w:val="18"/>
              </w:rPr>
              <w:t>大众家庭</w:t>
            </w:r>
          </w:p>
        </w:tc>
        <w:tc>
          <w:tcPr>
            <w:tcW w:type="dxa" w:w="1728"/>
          </w:tcPr>
          <w:p>
            <w:r>
              <w:rPr>
                <w:sz w:val="18"/>
              </w:rPr>
              <w:t>约9%</w:t>
            </w:r>
          </w:p>
        </w:tc>
      </w:tr>
    </w:tbl>
    <w:p/>
    <w:p/>
    <w:p>
      <w:r>
        <w:t>[推测] 价格带分布表用于定位芝华仕双品类在各价格带的卡位密度，增速判断为行业观察口径，主力带为8000元到20000元。</w:t>
      </w:r>
    </w:p>
    <w:p>
      <w:pPr>
        <w:pStyle w:val="Heading3"/>
      </w:pPr>
      <w:r>
        <w:t>各品牌渠道效率对比表（观察口径）</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品牌</w:t>
            </w:r>
          </w:p>
        </w:tc>
        <w:tc>
          <w:tcPr>
            <w:tcW w:type="dxa" w:w="1728"/>
          </w:tcPr>
          <w:p>
            <w:r>
              <w:rPr>
                <w:b/>
                <w:sz w:val="18"/>
              </w:rPr>
              <w:t>门店数</w:t>
            </w:r>
          </w:p>
        </w:tc>
        <w:tc>
          <w:tcPr>
            <w:tcW w:type="dxa" w:w="1728"/>
          </w:tcPr>
          <w:p>
            <w:r>
              <w:rPr>
                <w:b/>
                <w:sz w:val="18"/>
              </w:rPr>
              <w:t>线上收入占比</w:t>
            </w:r>
          </w:p>
        </w:tc>
        <w:tc>
          <w:tcPr>
            <w:tcW w:type="dxa" w:w="1728"/>
          </w:tcPr>
          <w:p>
            <w:r>
              <w:rPr>
                <w:b/>
                <w:sz w:val="18"/>
              </w:rPr>
              <w:t>单店年均产出</w:t>
            </w:r>
          </w:p>
        </w:tc>
        <w:tc>
          <w:tcPr>
            <w:tcW w:type="dxa" w:w="1728"/>
          </w:tcPr>
          <w:p>
            <w:r>
              <w:rPr>
                <w:b/>
                <w:sz w:val="18"/>
              </w:rPr>
              <w:t>同城直播覆盖</w:t>
            </w:r>
          </w:p>
        </w:tc>
      </w:tr>
      <w:tr>
        <w:tc>
          <w:tcPr>
            <w:tcW w:type="dxa" w:w="1728"/>
          </w:tcPr>
          <w:p>
            <w:r>
              <w:rPr>
                <w:sz w:val="18"/>
              </w:rPr>
              <w:t>芝华仕</w:t>
            </w:r>
          </w:p>
        </w:tc>
        <w:tc>
          <w:tcPr>
            <w:tcW w:type="dxa" w:w="1728"/>
          </w:tcPr>
          <w:p>
            <w:r>
              <w:rPr>
                <w:sz w:val="18"/>
              </w:rPr>
              <w:t>6000家</w:t>
            </w:r>
          </w:p>
        </w:tc>
        <w:tc>
          <w:tcPr>
            <w:tcW w:type="dxa" w:w="1728"/>
          </w:tcPr>
          <w:p>
            <w:r>
              <w:rPr>
                <w:sz w:val="18"/>
              </w:rPr>
              <w:t>约25%</w:t>
            </w:r>
          </w:p>
        </w:tc>
        <w:tc>
          <w:tcPr>
            <w:tcW w:type="dxa" w:w="1728"/>
          </w:tcPr>
          <w:p>
            <w:r>
              <w:rPr>
                <w:sz w:val="18"/>
              </w:rPr>
              <w:t>约180万元</w:t>
            </w:r>
          </w:p>
        </w:tc>
        <w:tc>
          <w:tcPr>
            <w:tcW w:type="dxa" w:w="1728"/>
          </w:tcPr>
          <w:p>
            <w:r>
              <w:rPr>
                <w:sz w:val="18"/>
              </w:rPr>
              <w:t>部分门店</w:t>
            </w:r>
          </w:p>
        </w:tc>
      </w:tr>
      <w:tr>
        <w:tc>
          <w:tcPr>
            <w:tcW w:type="dxa" w:w="1728"/>
          </w:tcPr>
          <w:p>
            <w:r>
              <w:rPr>
                <w:sz w:val="18"/>
              </w:rPr>
              <w:t>顾家家居</w:t>
            </w:r>
          </w:p>
        </w:tc>
        <w:tc>
          <w:tcPr>
            <w:tcW w:type="dxa" w:w="1728"/>
          </w:tcPr>
          <w:p>
            <w:r>
              <w:rPr>
                <w:sz w:val="18"/>
              </w:rPr>
              <w:t>6000家</w:t>
            </w:r>
          </w:p>
        </w:tc>
        <w:tc>
          <w:tcPr>
            <w:tcW w:type="dxa" w:w="1728"/>
          </w:tcPr>
          <w:p>
            <w:r>
              <w:rPr>
                <w:sz w:val="18"/>
              </w:rPr>
              <w:t>约30%</w:t>
            </w:r>
          </w:p>
        </w:tc>
        <w:tc>
          <w:tcPr>
            <w:tcW w:type="dxa" w:w="1728"/>
          </w:tcPr>
          <w:p>
            <w:r>
              <w:rPr>
                <w:sz w:val="18"/>
              </w:rPr>
              <w:t>约160万元</w:t>
            </w:r>
          </w:p>
        </w:tc>
        <w:tc>
          <w:tcPr>
            <w:tcW w:type="dxa" w:w="1728"/>
          </w:tcPr>
          <w:p>
            <w:r>
              <w:rPr>
                <w:sz w:val="18"/>
              </w:rPr>
              <w:t>较广</w:t>
            </w:r>
          </w:p>
        </w:tc>
      </w:tr>
      <w:tr>
        <w:tc>
          <w:tcPr>
            <w:tcW w:type="dxa" w:w="1728"/>
          </w:tcPr>
          <w:p>
            <w:r>
              <w:rPr>
                <w:sz w:val="18"/>
              </w:rPr>
              <w:t>左右沙发</w:t>
            </w:r>
          </w:p>
        </w:tc>
        <w:tc>
          <w:tcPr>
            <w:tcW w:type="dxa" w:w="1728"/>
          </w:tcPr>
          <w:p>
            <w:r>
              <w:rPr>
                <w:sz w:val="18"/>
              </w:rPr>
              <w:t>2000家</w:t>
            </w:r>
          </w:p>
        </w:tc>
        <w:tc>
          <w:tcPr>
            <w:tcW w:type="dxa" w:w="1728"/>
          </w:tcPr>
          <w:p>
            <w:r>
              <w:rPr>
                <w:sz w:val="18"/>
              </w:rPr>
              <w:t>约15%</w:t>
            </w:r>
          </w:p>
        </w:tc>
        <w:tc>
          <w:tcPr>
            <w:tcW w:type="dxa" w:w="1728"/>
          </w:tcPr>
          <w:p>
            <w:r>
              <w:rPr>
                <w:sz w:val="18"/>
              </w:rPr>
              <w:t>约120万元</w:t>
            </w:r>
          </w:p>
        </w:tc>
        <w:tc>
          <w:tcPr>
            <w:tcW w:type="dxa" w:w="1728"/>
          </w:tcPr>
          <w:p>
            <w:r>
              <w:rPr>
                <w:sz w:val="18"/>
              </w:rPr>
              <w:t>少量</w:t>
            </w:r>
          </w:p>
        </w:tc>
      </w:tr>
      <w:tr>
        <w:tc>
          <w:tcPr>
            <w:tcW w:type="dxa" w:w="1728"/>
          </w:tcPr>
          <w:p>
            <w:r>
              <w:rPr>
                <w:sz w:val="18"/>
              </w:rPr>
              <w:t>喜临门</w:t>
            </w:r>
          </w:p>
        </w:tc>
        <w:tc>
          <w:tcPr>
            <w:tcW w:type="dxa" w:w="1728"/>
          </w:tcPr>
          <w:p>
            <w:r>
              <w:rPr>
                <w:sz w:val="18"/>
              </w:rPr>
              <w:t>3000家</w:t>
            </w:r>
          </w:p>
        </w:tc>
        <w:tc>
          <w:tcPr>
            <w:tcW w:type="dxa" w:w="1728"/>
          </w:tcPr>
          <w:p>
            <w:r>
              <w:rPr>
                <w:sz w:val="18"/>
              </w:rPr>
              <w:t>约35%</w:t>
            </w:r>
          </w:p>
        </w:tc>
        <w:tc>
          <w:tcPr>
            <w:tcW w:type="dxa" w:w="1728"/>
          </w:tcPr>
          <w:p>
            <w:r>
              <w:rPr>
                <w:sz w:val="18"/>
              </w:rPr>
              <w:t>约140万元</w:t>
            </w:r>
          </w:p>
        </w:tc>
        <w:tc>
          <w:tcPr>
            <w:tcW w:type="dxa" w:w="1728"/>
          </w:tcPr>
          <w:p>
            <w:r>
              <w:rPr>
                <w:sz w:val="18"/>
              </w:rPr>
              <w:t>中等</w:t>
            </w:r>
          </w:p>
        </w:tc>
      </w:tr>
      <w:tr>
        <w:tc>
          <w:tcPr>
            <w:tcW w:type="dxa" w:w="1728"/>
          </w:tcPr>
          <w:p>
            <w:r>
              <w:rPr>
                <w:sz w:val="18"/>
              </w:rPr>
              <w:t>慕思股份</w:t>
            </w:r>
          </w:p>
        </w:tc>
        <w:tc>
          <w:tcPr>
            <w:tcW w:type="dxa" w:w="1728"/>
          </w:tcPr>
          <w:p>
            <w:r>
              <w:rPr>
                <w:sz w:val="18"/>
              </w:rPr>
              <w:t>4000家</w:t>
            </w:r>
          </w:p>
        </w:tc>
        <w:tc>
          <w:tcPr>
            <w:tcW w:type="dxa" w:w="1728"/>
          </w:tcPr>
          <w:p>
            <w:r>
              <w:rPr>
                <w:sz w:val="18"/>
              </w:rPr>
              <w:t>约30%</w:t>
            </w:r>
          </w:p>
        </w:tc>
        <w:tc>
          <w:tcPr>
            <w:tcW w:type="dxa" w:w="1728"/>
          </w:tcPr>
          <w:p>
            <w:r>
              <w:rPr>
                <w:sz w:val="18"/>
              </w:rPr>
              <w:t>约150万元</w:t>
            </w:r>
          </w:p>
        </w:tc>
        <w:tc>
          <w:tcPr>
            <w:tcW w:type="dxa" w:w="1728"/>
          </w:tcPr>
          <w:p>
            <w:r>
              <w:rPr>
                <w:sz w:val="18"/>
              </w:rPr>
              <w:t>中等</w:t>
            </w:r>
          </w:p>
        </w:tc>
      </w:tr>
      <w:tr>
        <w:tc>
          <w:tcPr>
            <w:tcW w:type="dxa" w:w="1728"/>
          </w:tcPr>
          <w:p>
            <w:r>
              <w:rPr>
                <w:sz w:val="18"/>
              </w:rPr>
              <w:t>梦百合</w:t>
            </w:r>
          </w:p>
        </w:tc>
        <w:tc>
          <w:tcPr>
            <w:tcW w:type="dxa" w:w="1728"/>
          </w:tcPr>
          <w:p>
            <w:r>
              <w:rPr>
                <w:sz w:val="18"/>
              </w:rPr>
              <w:t>1000家</w:t>
            </w:r>
          </w:p>
        </w:tc>
        <w:tc>
          <w:tcPr>
            <w:tcW w:type="dxa" w:w="1728"/>
          </w:tcPr>
          <w:p>
            <w:r>
              <w:rPr>
                <w:sz w:val="18"/>
              </w:rPr>
              <w:t>约40%</w:t>
            </w:r>
          </w:p>
        </w:tc>
        <w:tc>
          <w:tcPr>
            <w:tcW w:type="dxa" w:w="1728"/>
          </w:tcPr>
          <w:p>
            <w:r>
              <w:rPr>
                <w:sz w:val="18"/>
              </w:rPr>
              <w:t>约100万元</w:t>
            </w:r>
          </w:p>
        </w:tc>
        <w:tc>
          <w:tcPr>
            <w:tcW w:type="dxa" w:w="1728"/>
          </w:tcPr>
          <w:p>
            <w:r>
              <w:rPr>
                <w:sz w:val="18"/>
              </w:rPr>
              <w:t>少量</w:t>
            </w:r>
          </w:p>
        </w:tc>
      </w:tr>
      <w:tr>
        <w:tc>
          <w:tcPr>
            <w:tcW w:type="dxa" w:w="1728"/>
          </w:tcPr>
          <w:p>
            <w:r>
              <w:rPr>
                <w:sz w:val="18"/>
              </w:rPr>
              <w:t>席梦思</w:t>
            </w:r>
          </w:p>
        </w:tc>
        <w:tc>
          <w:tcPr>
            <w:tcW w:type="dxa" w:w="1728"/>
          </w:tcPr>
          <w:p>
            <w:r>
              <w:rPr>
                <w:sz w:val="18"/>
              </w:rPr>
              <w:t>300家</w:t>
            </w:r>
          </w:p>
        </w:tc>
        <w:tc>
          <w:tcPr>
            <w:tcW w:type="dxa" w:w="1728"/>
          </w:tcPr>
          <w:p>
            <w:r>
              <w:rPr>
                <w:sz w:val="18"/>
              </w:rPr>
              <w:t>约20%</w:t>
            </w:r>
          </w:p>
        </w:tc>
        <w:tc>
          <w:tcPr>
            <w:tcW w:type="dxa" w:w="1728"/>
          </w:tcPr>
          <w:p>
            <w:r>
              <w:rPr>
                <w:sz w:val="18"/>
              </w:rPr>
              <w:t>约200万元</w:t>
            </w:r>
          </w:p>
        </w:tc>
        <w:tc>
          <w:tcPr>
            <w:tcW w:type="dxa" w:w="1728"/>
          </w:tcPr>
          <w:p>
            <w:r>
              <w:rPr>
                <w:sz w:val="18"/>
              </w:rPr>
              <w:t>无</w:t>
            </w:r>
          </w:p>
        </w:tc>
      </w:tr>
      <w:tr>
        <w:tc>
          <w:tcPr>
            <w:tcW w:type="dxa" w:w="1728"/>
          </w:tcPr>
          <w:p>
            <w:r>
              <w:rPr>
                <w:sz w:val="18"/>
              </w:rPr>
              <w:t>穗宝床垫</w:t>
            </w:r>
          </w:p>
        </w:tc>
        <w:tc>
          <w:tcPr>
            <w:tcW w:type="dxa" w:w="1728"/>
          </w:tcPr>
          <w:p>
            <w:r>
              <w:rPr>
                <w:sz w:val="18"/>
              </w:rPr>
              <w:t>1500家</w:t>
            </w:r>
          </w:p>
        </w:tc>
        <w:tc>
          <w:tcPr>
            <w:tcW w:type="dxa" w:w="1728"/>
          </w:tcPr>
          <w:p>
            <w:r>
              <w:rPr>
                <w:sz w:val="18"/>
              </w:rPr>
              <w:t>约15%</w:t>
            </w:r>
          </w:p>
        </w:tc>
        <w:tc>
          <w:tcPr>
            <w:tcW w:type="dxa" w:w="1728"/>
          </w:tcPr>
          <w:p>
            <w:r>
              <w:rPr>
                <w:sz w:val="18"/>
              </w:rPr>
              <w:t>约90万元</w:t>
            </w:r>
          </w:p>
        </w:tc>
        <w:tc>
          <w:tcPr>
            <w:tcW w:type="dxa" w:w="1728"/>
          </w:tcPr>
          <w:p>
            <w:r>
              <w:rPr>
                <w:sz w:val="18"/>
              </w:rPr>
              <w:t>少量</w:t>
            </w:r>
          </w:p>
        </w:tc>
      </w:tr>
      <w:tr>
        <w:tc>
          <w:tcPr>
            <w:tcW w:type="dxa" w:w="1728"/>
          </w:tcPr>
          <w:p>
            <w:r>
              <w:rPr>
                <w:sz w:val="18"/>
              </w:rPr>
              <w:t>雅兰床垫</w:t>
            </w:r>
          </w:p>
        </w:tc>
        <w:tc>
          <w:tcPr>
            <w:tcW w:type="dxa" w:w="1728"/>
          </w:tcPr>
          <w:p>
            <w:r>
              <w:rPr>
                <w:sz w:val="18"/>
              </w:rPr>
              <w:t>1200家</w:t>
            </w:r>
          </w:p>
        </w:tc>
        <w:tc>
          <w:tcPr>
            <w:tcW w:type="dxa" w:w="1728"/>
          </w:tcPr>
          <w:p>
            <w:r>
              <w:rPr>
                <w:sz w:val="18"/>
              </w:rPr>
              <w:t>约25%</w:t>
            </w:r>
          </w:p>
        </w:tc>
        <w:tc>
          <w:tcPr>
            <w:tcW w:type="dxa" w:w="1728"/>
          </w:tcPr>
          <w:p>
            <w:r>
              <w:rPr>
                <w:sz w:val="18"/>
              </w:rPr>
              <w:t>约110万元</w:t>
            </w:r>
          </w:p>
        </w:tc>
        <w:tc>
          <w:tcPr>
            <w:tcW w:type="dxa" w:w="1728"/>
          </w:tcPr>
          <w:p>
            <w:r>
              <w:rPr>
                <w:sz w:val="18"/>
              </w:rPr>
              <w:t>少量</w:t>
            </w:r>
          </w:p>
        </w:tc>
      </w:tr>
      <w:tr>
        <w:tc>
          <w:tcPr>
            <w:tcW w:type="dxa" w:w="1728"/>
          </w:tcPr>
          <w:p>
            <w:r>
              <w:rPr>
                <w:sz w:val="18"/>
              </w:rPr>
              <w:t>林氏木业</w:t>
            </w:r>
          </w:p>
        </w:tc>
        <w:tc>
          <w:tcPr>
            <w:tcW w:type="dxa" w:w="1728"/>
          </w:tcPr>
          <w:p>
            <w:r>
              <w:rPr>
                <w:sz w:val="18"/>
              </w:rPr>
              <w:t>600家</w:t>
            </w:r>
          </w:p>
        </w:tc>
        <w:tc>
          <w:tcPr>
            <w:tcW w:type="dxa" w:w="1728"/>
          </w:tcPr>
          <w:p>
            <w:r>
              <w:rPr>
                <w:sz w:val="18"/>
              </w:rPr>
              <w:t>约60%</w:t>
            </w:r>
          </w:p>
        </w:tc>
        <w:tc>
          <w:tcPr>
            <w:tcW w:type="dxa" w:w="1728"/>
          </w:tcPr>
          <w:p>
            <w:r>
              <w:rPr>
                <w:sz w:val="18"/>
              </w:rPr>
              <w:t>约130万元</w:t>
            </w:r>
          </w:p>
        </w:tc>
        <w:tc>
          <w:tcPr>
            <w:tcW w:type="dxa" w:w="1728"/>
          </w:tcPr>
          <w:p>
            <w:r>
              <w:rPr>
                <w:sz w:val="18"/>
              </w:rPr>
              <w:t>较广</w:t>
            </w:r>
          </w:p>
        </w:tc>
      </w:tr>
      <w:tr>
        <w:tc>
          <w:tcPr>
            <w:tcW w:type="dxa" w:w="1728"/>
          </w:tcPr>
          <w:p>
            <w:r>
              <w:rPr>
                <w:sz w:val="18"/>
              </w:rPr>
              <w:t>源氏木语</w:t>
            </w:r>
          </w:p>
        </w:tc>
        <w:tc>
          <w:tcPr>
            <w:tcW w:type="dxa" w:w="1728"/>
          </w:tcPr>
          <w:p>
            <w:r>
              <w:rPr>
                <w:sz w:val="18"/>
              </w:rPr>
              <w:t>400家</w:t>
            </w:r>
          </w:p>
        </w:tc>
        <w:tc>
          <w:tcPr>
            <w:tcW w:type="dxa" w:w="1728"/>
          </w:tcPr>
          <w:p>
            <w:r>
              <w:rPr>
                <w:sz w:val="18"/>
              </w:rPr>
              <w:t>约65%</w:t>
            </w:r>
          </w:p>
        </w:tc>
        <w:tc>
          <w:tcPr>
            <w:tcW w:type="dxa" w:w="1728"/>
          </w:tcPr>
          <w:p>
            <w:r>
              <w:rPr>
                <w:sz w:val="18"/>
              </w:rPr>
              <w:t>约120万元</w:t>
            </w:r>
          </w:p>
        </w:tc>
        <w:tc>
          <w:tcPr>
            <w:tcW w:type="dxa" w:w="1728"/>
          </w:tcPr>
          <w:p>
            <w:r>
              <w:rPr>
                <w:sz w:val="18"/>
              </w:rPr>
              <w:t>较广</w:t>
            </w:r>
          </w:p>
        </w:tc>
      </w:tr>
      <w:tr>
        <w:tc>
          <w:tcPr>
            <w:tcW w:type="dxa" w:w="1728"/>
          </w:tcPr>
          <w:p>
            <w:r>
              <w:rPr>
                <w:sz w:val="18"/>
              </w:rPr>
              <w:t>爱蒙Enlanda</w:t>
            </w:r>
          </w:p>
        </w:tc>
        <w:tc>
          <w:tcPr>
            <w:tcW w:type="dxa" w:w="1728"/>
          </w:tcPr>
          <w:p>
            <w:r>
              <w:rPr>
                <w:sz w:val="18"/>
              </w:rPr>
              <w:t>并入敏华</w:t>
            </w:r>
          </w:p>
        </w:tc>
        <w:tc>
          <w:tcPr>
            <w:tcW w:type="dxa" w:w="1728"/>
          </w:tcPr>
          <w:p>
            <w:r>
              <w:rPr>
                <w:sz w:val="18"/>
              </w:rPr>
              <w:t>约10%</w:t>
            </w:r>
          </w:p>
        </w:tc>
        <w:tc>
          <w:tcPr>
            <w:tcW w:type="dxa" w:w="1728"/>
          </w:tcPr>
          <w:p>
            <w:r>
              <w:rPr>
                <w:sz w:val="18"/>
              </w:rPr>
              <w:t>未单列</w:t>
            </w:r>
          </w:p>
        </w:tc>
        <w:tc>
          <w:tcPr>
            <w:tcW w:type="dxa" w:w="1728"/>
          </w:tcPr>
          <w:p>
            <w:r>
              <w:rPr>
                <w:sz w:val="18"/>
              </w:rPr>
              <w:t>无</w:t>
            </w:r>
          </w:p>
        </w:tc>
      </w:tr>
    </w:tbl>
    <w:p/>
    <w:p/>
    <w:p>
      <w:r>
        <w:t>[推测] 渠道效率数据为行业观察与年报拆算口径的区间估计，用于横向比较各品牌线上线下结构差异，门店数与线上占比为2025年末口径。</w:t>
      </w:r>
    </w:p>
    <w:p>
      <w:pPr>
        <w:pStyle w:val="Heading3"/>
      </w:pPr>
      <w:r>
        <w:t>睡眠经济细分市场速查</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细分</w:t>
            </w:r>
          </w:p>
        </w:tc>
        <w:tc>
          <w:tcPr>
            <w:tcW w:type="dxa" w:w="1728"/>
          </w:tcPr>
          <w:p>
            <w:r>
              <w:rPr>
                <w:b/>
                <w:sz w:val="18"/>
              </w:rPr>
              <w:t>2025年规模</w:t>
            </w:r>
          </w:p>
        </w:tc>
        <w:tc>
          <w:tcPr>
            <w:tcW w:type="dxa" w:w="1728"/>
          </w:tcPr>
          <w:p>
            <w:r>
              <w:rPr>
                <w:b/>
                <w:sz w:val="18"/>
              </w:rPr>
              <w:t>2026年预计</w:t>
            </w:r>
          </w:p>
        </w:tc>
        <w:tc>
          <w:tcPr>
            <w:tcW w:type="dxa" w:w="1728"/>
          </w:tcPr>
          <w:p>
            <w:r>
              <w:rPr>
                <w:b/>
                <w:sz w:val="18"/>
              </w:rPr>
              <w:t>增速</w:t>
            </w:r>
          </w:p>
        </w:tc>
        <w:tc>
          <w:tcPr>
            <w:tcW w:type="dxa" w:w="1728"/>
          </w:tcPr>
          <w:p>
            <w:r>
              <w:rPr>
                <w:b/>
                <w:sz w:val="18"/>
              </w:rPr>
              <w:t>主要玩家</w:t>
            </w:r>
          </w:p>
        </w:tc>
      </w:tr>
      <w:tr>
        <w:tc>
          <w:tcPr>
            <w:tcW w:type="dxa" w:w="1728"/>
          </w:tcPr>
          <w:p>
            <w:r>
              <w:rPr>
                <w:sz w:val="18"/>
              </w:rPr>
              <w:t>睡眠经济整体</w:t>
            </w:r>
          </w:p>
        </w:tc>
        <w:tc>
          <w:tcPr>
            <w:tcW w:type="dxa" w:w="1728"/>
          </w:tcPr>
          <w:p>
            <w:r>
              <w:rPr>
                <w:sz w:val="18"/>
              </w:rPr>
              <w:t>约5500亿元</w:t>
            </w:r>
          </w:p>
        </w:tc>
        <w:tc>
          <w:tcPr>
            <w:tcW w:type="dxa" w:w="1728"/>
          </w:tcPr>
          <w:p>
            <w:r>
              <w:rPr>
                <w:sz w:val="18"/>
              </w:rPr>
              <w:t>超6000亿元</w:t>
            </w:r>
          </w:p>
        </w:tc>
        <w:tc>
          <w:tcPr>
            <w:tcW w:type="dxa" w:w="1728"/>
          </w:tcPr>
          <w:p>
            <w:r>
              <w:rPr>
                <w:sz w:val="18"/>
              </w:rPr>
              <w:t>约10%</w:t>
            </w:r>
          </w:p>
        </w:tc>
        <w:tc>
          <w:tcPr>
            <w:tcW w:type="dxa" w:w="1728"/>
          </w:tcPr>
          <w:p>
            <w:r>
              <w:rPr>
                <w:sz w:val="18"/>
              </w:rPr>
              <w:t>跨品类</w:t>
            </w:r>
          </w:p>
        </w:tc>
      </w:tr>
      <w:tr>
        <w:tc>
          <w:tcPr>
            <w:tcW w:type="dxa" w:w="1728"/>
          </w:tcPr>
          <w:p>
            <w:r>
              <w:rPr>
                <w:sz w:val="18"/>
              </w:rPr>
              <w:t>床垫</w:t>
            </w:r>
          </w:p>
        </w:tc>
        <w:tc>
          <w:tcPr>
            <w:tcW w:type="dxa" w:w="1728"/>
          </w:tcPr>
          <w:p>
            <w:r>
              <w:rPr>
                <w:sz w:val="18"/>
              </w:rPr>
              <w:t>约700亿元</w:t>
            </w:r>
          </w:p>
        </w:tc>
        <w:tc>
          <w:tcPr>
            <w:tcW w:type="dxa" w:w="1728"/>
          </w:tcPr>
          <w:p>
            <w:r>
              <w:rPr>
                <w:sz w:val="18"/>
              </w:rPr>
              <w:t>约760亿元</w:t>
            </w:r>
          </w:p>
        </w:tc>
        <w:tc>
          <w:tcPr>
            <w:tcW w:type="dxa" w:w="1728"/>
          </w:tcPr>
          <w:p>
            <w:r>
              <w:rPr>
                <w:sz w:val="18"/>
              </w:rPr>
              <w:t>约8%</w:t>
            </w:r>
          </w:p>
        </w:tc>
        <w:tc>
          <w:tcPr>
            <w:tcW w:type="dxa" w:w="1728"/>
          </w:tcPr>
          <w:p>
            <w:r>
              <w:rPr>
                <w:sz w:val="18"/>
              </w:rPr>
              <w:t>喜临门、慕思</w:t>
            </w:r>
          </w:p>
        </w:tc>
      </w:tr>
      <w:tr>
        <w:tc>
          <w:tcPr>
            <w:tcW w:type="dxa" w:w="1728"/>
          </w:tcPr>
          <w:p>
            <w:r>
              <w:rPr>
                <w:sz w:val="18"/>
              </w:rPr>
              <w:t>智能睡眠硬件</w:t>
            </w:r>
          </w:p>
        </w:tc>
        <w:tc>
          <w:tcPr>
            <w:tcW w:type="dxa" w:w="1728"/>
          </w:tcPr>
          <w:p>
            <w:r>
              <w:rPr>
                <w:sz w:val="18"/>
              </w:rPr>
              <w:t>约300亿元</w:t>
            </w:r>
          </w:p>
        </w:tc>
        <w:tc>
          <w:tcPr>
            <w:tcW w:type="dxa" w:w="1728"/>
          </w:tcPr>
          <w:p>
            <w:r>
              <w:rPr>
                <w:sz w:val="18"/>
              </w:rPr>
              <w:t>约400亿元</w:t>
            </w:r>
          </w:p>
        </w:tc>
        <w:tc>
          <w:tcPr>
            <w:tcW w:type="dxa" w:w="1728"/>
          </w:tcPr>
          <w:p>
            <w:r>
              <w:rPr>
                <w:sz w:val="18"/>
              </w:rPr>
              <w:t>约30%</w:t>
            </w:r>
          </w:p>
        </w:tc>
        <w:tc>
          <w:tcPr>
            <w:tcW w:type="dxa" w:w="1728"/>
          </w:tcPr>
          <w:p>
            <w:r>
              <w:rPr>
                <w:sz w:val="18"/>
              </w:rPr>
              <w:t>慕思、华为生态</w:t>
            </w:r>
          </w:p>
        </w:tc>
      </w:tr>
      <w:tr>
        <w:tc>
          <w:tcPr>
            <w:tcW w:type="dxa" w:w="1728"/>
          </w:tcPr>
          <w:p>
            <w:r>
              <w:rPr>
                <w:sz w:val="18"/>
              </w:rPr>
              <w:t>助眠消费品</w:t>
            </w:r>
          </w:p>
        </w:tc>
        <w:tc>
          <w:tcPr>
            <w:tcW w:type="dxa" w:w="1728"/>
          </w:tcPr>
          <w:p>
            <w:r>
              <w:rPr>
                <w:sz w:val="18"/>
              </w:rPr>
              <w:t>约800亿元</w:t>
            </w:r>
          </w:p>
        </w:tc>
        <w:tc>
          <w:tcPr>
            <w:tcW w:type="dxa" w:w="1728"/>
          </w:tcPr>
          <w:p>
            <w:r>
              <w:rPr>
                <w:sz w:val="18"/>
              </w:rPr>
              <w:t>约900亿元</w:t>
            </w:r>
          </w:p>
        </w:tc>
        <w:tc>
          <w:tcPr>
            <w:tcW w:type="dxa" w:w="1728"/>
          </w:tcPr>
          <w:p>
            <w:r>
              <w:rPr>
                <w:sz w:val="18"/>
              </w:rPr>
              <w:t>约12%</w:t>
            </w:r>
          </w:p>
        </w:tc>
        <w:tc>
          <w:tcPr>
            <w:tcW w:type="dxa" w:w="1728"/>
          </w:tcPr>
          <w:p>
            <w:r>
              <w:rPr>
                <w:sz w:val="18"/>
              </w:rPr>
              <w:t>跨品类</w:t>
            </w:r>
          </w:p>
        </w:tc>
      </w:tr>
      <w:tr>
        <w:tc>
          <w:tcPr>
            <w:tcW w:type="dxa" w:w="1728"/>
          </w:tcPr>
          <w:p>
            <w:r>
              <w:rPr>
                <w:sz w:val="18"/>
              </w:rPr>
              <w:t>睡眠服务</w:t>
            </w:r>
          </w:p>
        </w:tc>
        <w:tc>
          <w:tcPr>
            <w:tcW w:type="dxa" w:w="1728"/>
          </w:tcPr>
          <w:p>
            <w:r>
              <w:rPr>
                <w:sz w:val="18"/>
              </w:rPr>
              <w:t>约150亿元</w:t>
            </w:r>
          </w:p>
        </w:tc>
        <w:tc>
          <w:tcPr>
            <w:tcW w:type="dxa" w:w="1728"/>
          </w:tcPr>
          <w:p>
            <w:r>
              <w:rPr>
                <w:sz w:val="18"/>
              </w:rPr>
              <w:t>约180亿元</w:t>
            </w:r>
          </w:p>
        </w:tc>
        <w:tc>
          <w:tcPr>
            <w:tcW w:type="dxa" w:w="1728"/>
          </w:tcPr>
          <w:p>
            <w:r>
              <w:rPr>
                <w:sz w:val="18"/>
              </w:rPr>
              <w:t>约20%</w:t>
            </w:r>
          </w:p>
        </w:tc>
        <w:tc>
          <w:tcPr>
            <w:tcW w:type="dxa" w:w="1728"/>
          </w:tcPr>
          <w:p>
            <w:r>
              <w:rPr>
                <w:sz w:val="18"/>
              </w:rPr>
              <w:t>检测、咨询机构</w:t>
            </w:r>
          </w:p>
        </w:tc>
      </w:tr>
    </w:tbl>
    <w:p/>
    <w:p/>
    <w:p>
      <w:r>
        <w:t>[推测] 睡眠经济数据为行业报告口径的汇总估计，细分边界以主流报告分类为准，2026年整体规模预计突破6000亿元。</w:t>
      </w:r>
    </w:p>
    <w:p>
      <w:pPr>
        <w:pStyle w:val="Heading3"/>
      </w:pPr>
      <w:r>
        <w:t>电商大促节点数据速查</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节点</w:t>
            </w:r>
          </w:p>
        </w:tc>
        <w:tc>
          <w:tcPr>
            <w:tcW w:type="dxa" w:w="1728"/>
          </w:tcPr>
          <w:p>
            <w:r>
              <w:rPr>
                <w:b/>
                <w:sz w:val="18"/>
              </w:rPr>
              <w:t>家居类目销售额</w:t>
            </w:r>
          </w:p>
        </w:tc>
        <w:tc>
          <w:tcPr>
            <w:tcW w:type="dxa" w:w="1728"/>
          </w:tcPr>
          <w:p>
            <w:r>
              <w:rPr>
                <w:b/>
                <w:sz w:val="18"/>
              </w:rPr>
              <w:t>床垫占比</w:t>
            </w:r>
          </w:p>
        </w:tc>
        <w:tc>
          <w:tcPr>
            <w:tcW w:type="dxa" w:w="1728"/>
          </w:tcPr>
          <w:p>
            <w:r>
              <w:rPr>
                <w:b/>
                <w:sz w:val="18"/>
              </w:rPr>
              <w:t>功能沙发占比</w:t>
            </w:r>
          </w:p>
        </w:tc>
        <w:tc>
          <w:tcPr>
            <w:tcW w:type="dxa" w:w="1728"/>
          </w:tcPr>
          <w:p>
            <w:r>
              <w:rPr>
                <w:b/>
                <w:sz w:val="18"/>
              </w:rPr>
              <w:t>同比</w:t>
            </w:r>
          </w:p>
        </w:tc>
      </w:tr>
      <w:tr>
        <w:tc>
          <w:tcPr>
            <w:tcW w:type="dxa" w:w="1728"/>
          </w:tcPr>
          <w:p>
            <w:r>
              <w:rPr>
                <w:sz w:val="18"/>
              </w:rPr>
              <w:t>618</w:t>
            </w:r>
          </w:p>
        </w:tc>
        <w:tc>
          <w:tcPr>
            <w:tcW w:type="dxa" w:w="1728"/>
          </w:tcPr>
          <w:p>
            <w:r>
              <w:rPr>
                <w:sz w:val="18"/>
              </w:rPr>
              <w:t>约800亿元</w:t>
            </w:r>
          </w:p>
        </w:tc>
        <w:tc>
          <w:tcPr>
            <w:tcW w:type="dxa" w:w="1728"/>
          </w:tcPr>
          <w:p>
            <w:r>
              <w:rPr>
                <w:sz w:val="18"/>
              </w:rPr>
              <w:t>约12%</w:t>
            </w:r>
          </w:p>
        </w:tc>
        <w:tc>
          <w:tcPr>
            <w:tcW w:type="dxa" w:w="1728"/>
          </w:tcPr>
          <w:p>
            <w:r>
              <w:rPr>
                <w:sz w:val="18"/>
              </w:rPr>
              <w:t>约6%</w:t>
            </w:r>
          </w:p>
        </w:tc>
        <w:tc>
          <w:tcPr>
            <w:tcW w:type="dxa" w:w="1728"/>
          </w:tcPr>
          <w:p>
            <w:r>
              <w:rPr>
                <w:sz w:val="18"/>
              </w:rPr>
              <w:t>约8%</w:t>
            </w:r>
          </w:p>
        </w:tc>
      </w:tr>
      <w:tr>
        <w:tc>
          <w:tcPr>
            <w:tcW w:type="dxa" w:w="1728"/>
          </w:tcPr>
          <w:p>
            <w:r>
              <w:rPr>
                <w:sz w:val="18"/>
              </w:rPr>
              <w:t>双11</w:t>
            </w:r>
          </w:p>
        </w:tc>
        <w:tc>
          <w:tcPr>
            <w:tcW w:type="dxa" w:w="1728"/>
          </w:tcPr>
          <w:p>
            <w:r>
              <w:rPr>
                <w:sz w:val="18"/>
              </w:rPr>
              <w:t>约1500亿元</w:t>
            </w:r>
          </w:p>
        </w:tc>
        <w:tc>
          <w:tcPr>
            <w:tcW w:type="dxa" w:w="1728"/>
          </w:tcPr>
          <w:p>
            <w:r>
              <w:rPr>
                <w:sz w:val="18"/>
              </w:rPr>
              <w:t>约11%</w:t>
            </w:r>
          </w:p>
        </w:tc>
        <w:tc>
          <w:tcPr>
            <w:tcW w:type="dxa" w:w="1728"/>
          </w:tcPr>
          <w:p>
            <w:r>
              <w:rPr>
                <w:sz w:val="18"/>
              </w:rPr>
              <w:t>约7%</w:t>
            </w:r>
          </w:p>
        </w:tc>
        <w:tc>
          <w:tcPr>
            <w:tcW w:type="dxa" w:w="1728"/>
          </w:tcPr>
          <w:p>
            <w:r>
              <w:rPr>
                <w:sz w:val="18"/>
              </w:rPr>
              <w:t>约6%</w:t>
            </w:r>
          </w:p>
        </w:tc>
      </w:tr>
      <w:tr>
        <w:tc>
          <w:tcPr>
            <w:tcW w:type="dxa" w:w="1728"/>
          </w:tcPr>
          <w:p>
            <w:r>
              <w:rPr>
                <w:sz w:val="18"/>
              </w:rPr>
              <w:t>年货节</w:t>
            </w:r>
          </w:p>
        </w:tc>
        <w:tc>
          <w:tcPr>
            <w:tcW w:type="dxa" w:w="1728"/>
          </w:tcPr>
          <w:p>
            <w:r>
              <w:rPr>
                <w:sz w:val="18"/>
              </w:rPr>
              <w:t>约400亿元</w:t>
            </w:r>
          </w:p>
        </w:tc>
        <w:tc>
          <w:tcPr>
            <w:tcW w:type="dxa" w:w="1728"/>
          </w:tcPr>
          <w:p>
            <w:r>
              <w:rPr>
                <w:sz w:val="18"/>
              </w:rPr>
              <w:t>约14%</w:t>
            </w:r>
          </w:p>
        </w:tc>
        <w:tc>
          <w:tcPr>
            <w:tcW w:type="dxa" w:w="1728"/>
          </w:tcPr>
          <w:p>
            <w:r>
              <w:rPr>
                <w:sz w:val="18"/>
              </w:rPr>
              <w:t>约5%</w:t>
            </w:r>
          </w:p>
        </w:tc>
        <w:tc>
          <w:tcPr>
            <w:tcW w:type="dxa" w:w="1728"/>
          </w:tcPr>
          <w:p>
            <w:r>
              <w:rPr>
                <w:sz w:val="18"/>
              </w:rPr>
              <w:t>约10%</w:t>
            </w:r>
          </w:p>
        </w:tc>
      </w:tr>
      <w:tr>
        <w:tc>
          <w:tcPr>
            <w:tcW w:type="dxa" w:w="1728"/>
          </w:tcPr>
          <w:p>
            <w:r>
              <w:rPr>
                <w:sz w:val="18"/>
              </w:rPr>
              <w:t>家装节</w:t>
            </w:r>
          </w:p>
        </w:tc>
        <w:tc>
          <w:tcPr>
            <w:tcW w:type="dxa" w:w="1728"/>
          </w:tcPr>
          <w:p>
            <w:r>
              <w:rPr>
                <w:sz w:val="18"/>
              </w:rPr>
              <w:t>约300亿元</w:t>
            </w:r>
          </w:p>
        </w:tc>
        <w:tc>
          <w:tcPr>
            <w:tcW w:type="dxa" w:w="1728"/>
          </w:tcPr>
          <w:p>
            <w:r>
              <w:rPr>
                <w:sz w:val="18"/>
              </w:rPr>
              <w:t>约15%</w:t>
            </w:r>
          </w:p>
        </w:tc>
        <w:tc>
          <w:tcPr>
            <w:tcW w:type="dxa" w:w="1728"/>
          </w:tcPr>
          <w:p>
            <w:r>
              <w:rPr>
                <w:sz w:val="18"/>
              </w:rPr>
              <w:t>约8%</w:t>
            </w:r>
          </w:p>
        </w:tc>
        <w:tc>
          <w:tcPr>
            <w:tcW w:type="dxa" w:w="1728"/>
          </w:tcPr>
          <w:p>
            <w:r>
              <w:rPr>
                <w:sz w:val="18"/>
              </w:rPr>
              <w:t>约12%</w:t>
            </w:r>
          </w:p>
        </w:tc>
      </w:tr>
    </w:tbl>
    <w:p/>
    <w:p/>
    <w:p>
      <w:r>
        <w:t>[推测] 大促节点数据为平台大盘观察口径的区间估计，统计期覆盖近12个月。</w:t>
      </w:r>
    </w:p>
    <w:p/>
    <w:p/>
    <w:p/>
    <w:p>
      <w:r>
        <w:t>软体家具产业链的价值分布高度不均衡，利润在功能部件与品牌渠道两端沉淀，制造环节承担最大的成本与波动风险。功能沙发的核心硬件、床垫的高端品牌心智，是整条链上唯二真正能卡住竞争对手的咽喉。理解芝华仕的竞争位置，关键不在它做了多少沙发，而在它把产业链的哪些环节握在了自己手里。</w:t>
      </w:r>
    </w:p>
    <w:p/>
    <w:p>
      <w:pPr>
        <w:pStyle w:val="Heading2"/>
      </w:pPr>
      <w:r>
        <w:t>一、产业链价值流向图</w:t>
      </w:r>
    </w:p>
    <w:p/>
    <w:p>
      <w:pPr>
        <w:pStyle w:val="Heading3"/>
      </w:pPr>
      <w:r>
        <w:t>上游原材料（皮革、海绵、弹簧、乳胶、面料）</w:t>
      </w:r>
    </w:p>
    <w:p/>
    <w:p>
      <w:r>
        <w:t>这一环节为沙发与床垫提供基础材料，合计约占制造成本的50%至60%[映射]。皮革供应商分散，海绵上游的TDI与MDI由万华化学、巴斯夫、陶氏等石化巨头控制，弹簧全球由礼恩派Leggett &amp; Platt主导，高端乳胶依赖泰国、越南进口[报道层]。瓶颈风险为medium，材料本身不稀缺，但石化原料价格随原油与产能周期大幅波动，是制造端毛利率最不稳定的变量[映射]。议价力关系上，供应商对下游制造龙头缺乏钳制，制造龙头反而以规模采购反向压价，真正的压力不在议价而在价格传导[报道层]。</w:t>
      </w:r>
    </w:p>
    <w:p/>
    <w:p>
      <w:pPr>
        <w:pStyle w:val="Heading3"/>
      </w:pPr>
      <w:r>
        <w:t>上游核心部件（功能铁架、电机、滑轨）</w:t>
      </w:r>
    </w:p>
    <w:p/>
    <w:p>
      <w:r>
        <w:t>这是功能沙发产业链上最关键的一环。功能铁架与电机决定电动调节、静音与承重的体验，专利与工艺壁垒高，全球供给集中于德国OKIN（德沃康）与国产锐迈等少数玩家[报道层]。瓶颈风险为high，供给偏紧且替代难度大，缺乏自供能力的沙发品牌在成本与交付上受制于人[映射]。敏华自建锐迈科技实现功能铁架与电机的自供，是其在功能沙发端压过顾家、左右的核心结构性优势[报道层]。议价力关系上，该环节对下游制造具备中等偏强议价力，也是产业链里少数能向上游要利润的卡口。</w:t>
      </w:r>
    </w:p>
    <w:p/>
    <w:p>
      <w:pPr>
        <w:pStyle w:val="Heading3"/>
      </w:pPr>
      <w:r>
        <w:t>中游制造（代工加自有品牌）</w:t>
      </w:r>
    </w:p>
    <w:p/>
    <w:p>
      <w:r>
        <w:t>中游把原材料与部件组装为成品，敏华、顾家等头部企业同时扮演代工方与品牌方双重角色。敏华既做出口代工，又以芝华仕品牌对国内与海外直营[已确认]。瓶颈风险为medium，产能整体过剩，但规模、自动化与垂直一体化程度构成真实壁垒，决定谁能把单位成本压到行业最低[映射]。议价力关系上，制造端对上游有规模采购话语权，对下游渠道的议价能力则完全取决于品牌力强弱，纯代工企业利润最薄、波动最大。</w:t>
      </w:r>
    </w:p>
    <w:p/>
    <w:p>
      <w:pPr>
        <w:pStyle w:val="Heading3"/>
      </w:pPr>
      <w:r>
        <w:t>下游渠道（家居卖场、电商、经销商、整装）</w:t>
      </w:r>
    </w:p>
    <w:p/>
    <w:p>
      <w:r>
        <w:t>下游渠道负责触达消费者、完成成交与安装交付。红星美凯龙、居然之家等卖场掌握线下流量与坪效定价权，电商平台掌握线上流量分配，区域经销商承担库存与终端服务，欧派、索菲亚等整装公司通过全屋套餐前置截流[报道层]。瓶颈风险为medium，卖场客流持续下滑但优质位置依旧稀缺，电商流量成本逐年抬升[报道层]。议价力关系上，渠道对品牌具备中等偏强的议价力，品牌对渠道的反制力来自用户心智，心智越强、越能摆脱卖场与平台的流量绑架。</w:t>
      </w:r>
    </w:p>
    <w:p/>
    <w:p>
      <w:pPr>
        <w:pStyle w:val="Heading3"/>
      </w:pPr>
      <w:r>
        <w:t>终端消费者（需求来源与决策主体）</w:t>
      </w:r>
    </w:p>
    <w:p/>
    <w:p>
      <w:r>
        <w:t>终端消费者是价值终点与需求来源，以改善型购房家庭与一二线白领为主力，决策链长、购买频次低[报道层]。瓶颈风险为low，需求相对稳定但受地产周期拖累。议价力关系上，消费者分散且信息不对称，议价力最弱，但电商比价让其在价格透明化中被动获得议价权[映射]。</w:t>
      </w:r>
    </w:p>
    <w:p/>
    <w:p>
      <w:pPr>
        <w:pStyle w:val="Heading2"/>
      </w:pPr>
      <w:r>
        <w:t>二、关键卡口识别</w:t>
      </w:r>
    </w:p>
    <w:p/>
    <w:p>
      <w:r>
        <w:t>功能铁架与电机是P0级卡口，直接决定功能沙发的成本与产品力。供给上，该环节供给偏紧、专利集中，替代难度大，市场对电动调节与静音体验的感知直接影响复购与口碑[报道层]。敏华通过自建锐迈锁住这一卡口，是其在功能沙发端难以被复制的护城河，其余品牌要么外购受制于人，要么花数年来补自供[映射]。</w:t>
      </w:r>
    </w:p>
    <w:p/>
    <w:p>
      <w:r>
        <w:t>高端床垫品牌心智是P0级卡口，决定床垫赛道谁能拿到溢价。供给上高端床垫不缺产品，缺的是消费者愿意为之付溢价的品牌认知，替代难度大，品牌沉淀需要多年营销投入[报道层]。慕思、舒达、丝涟、金可儿已经卡位高端，芝华仕借爱蒙Enlanda切入，考验的是能否把沙发渠道与制造势能迁移为睡眠科技心智[报道层]。证据层级为报道层。</w:t>
      </w:r>
    </w:p>
    <w:p/>
    <w:p>
      <w:r>
        <w:t>记忆棉与乳胶等核心材质是P1级卡口。供给相对充足但高端乳胶依赖进口、价格受产地波动，替代上记忆棉、乳胶、凝胶相互可替代，市场对材质概念的认知已充分教育[映射]。这一卡口的价值不如品牌心智，材质本身难以构成长期壁垒，更多是成本与品质的平衡点[映射]。证据层级为映射。</w:t>
      </w:r>
    </w:p>
    <w:p/>
    <w:p>
      <w:r>
        <w:t>家居卖场流量与经销商网络是P1级卡口。卖场流量供给过剩但客流下滑，优质位置稀缺，电商与整装可部分替代但大件家具的体验与安装仍依赖线下[报道层]。品牌对线下体验店的运营理解到位，但坪效普遍下滑，谁率先把线下门店从陈列场改造成体验场，谁就守住这半条命脉[报道层]。证据层级为报道层。</w:t>
      </w:r>
    </w:p>
    <w:p/>
    <w:p>
      <w:r>
        <w:t>全域渠道运营能力是P1至P2级卡口。线上种草、直播、短视频与线下成交的闭环已被头部验证，人才与工具供给充足、易复制[报道层]。这一能力本身不构成长期壁垒，但执行力差异会在三年内拉开份额差距，是当下最值得投入、也最容易被对手追平的环节[报道层]。证据层级为报道层。</w:t>
      </w:r>
    </w:p>
    <w:p>
      <w:r>
        <w:br w:type="page"/>
      </w:r>
    </w:p>
    <w:p>
      <w:pPr>
        <w:pStyle w:val="Heading1"/>
      </w:pPr>
      <w:r>
        <w:t>第3章  竞品多维度扫描</w:t>
      </w:r>
    </w:p>
    <w:p>
      <w:pPr>
        <w:pStyle w:val="Heading2"/>
      </w:pPr>
      <w:r>
        <w:t>3.1  深度品牌分析</w:t>
      </w:r>
    </w:p>
    <w:p/>
    <w:p>
      <w:pPr>
        <w:pStyle w:val="Heading2"/>
      </w:pPr>
      <w:r>
        <w:t>市场/渠道</w:t>
      </w:r>
    </w:p>
    <w:p/>
    <w:p>
      <w:r>
        <w:t>La-Z-Boy乐至宝是功能沙发这一品类的开创者，1927年发明第一把斜躺椅后把recliner做成了美国客厅的国民符号，全球营收规模在20亿美元量级，北美市场贡献绝大部分收入，在中国市场的存在感远小于其全球地位。[报道层] 乐至宝在中国由顾家家居代理运营，这一合作结构决定了它在中国是顾家体系里的高端线补充，而非独立作战的挑战者，年营收估算仅数亿元量级。[推测] 判断是乐至宝在功能沙发赛道扮演的是品类标杆和溢价参照，它定义了这个品类该长什么样，却没能在中国把它规模做起来。</w:t>
      </w:r>
    </w:p>
    <w:p/>
    <w:p>
      <w:r>
        <w:t>天猫渠道乐至宝官方旗舰店定位高端，产品定价普遍在15000元到40000元区间，单品月销多在个位数到数十件，走的是小而美的高端路线，销量规模与芝华仕、顾家不在一个数量级。[推测] 乐至宝天猫的真实角色不是走量，而是价格锚定和品牌背书，让顾家真皮功能沙发在对比中显得更有性价比。判断是乐至宝天猫是展示窗而非销售场。</w:t>
      </w:r>
    </w:p>
    <w:p/>
    <w:p>
      <w:r>
        <w:t>京东渠道乐至宝表现与天猫类似，依赖家电家居高端客群，成交价高但频次低，主要以进口面料和美国原装进口款吸引品质敏感型用户。[推测]乐至宝在短视频直播渠道几乎无自播和内容运营，高端沙发的长决策链路与直播快节奏转化天然冲突，加上顾家不愿为代理品牌烧钱，乐至宝在直播渠道处于空白状态。[推测]</w:t>
      </w:r>
    </w:p>
    <w:p>
      <w:r>
        <w:t>线下是乐至宝在中国的核心战场，依托顾家的高端门店和独立展厅，进驻红星美凯龙、居然之家等高端卖场，单店月销可到数十万元级但网点稀少，全国网点估算在百店量级。[推测]判断是乐至宝中国渠道全面依赖顾家，高端定位清晰但触达极窄。</w:t>
      </w:r>
    </w:p>
    <w:p/>
    <w:p>
      <w:pPr>
        <w:pStyle w:val="Heading2"/>
      </w:pPr>
      <w:r>
        <w:t>品牌力+组织力</w:t>
      </w:r>
    </w:p>
    <w:p/>
    <w:p>
      <w:r>
        <w:t>乐至宝的品牌顶层是品类开创者的历史叙事，一百年只做躺椅和功能沙发的专注故事，加上Recliner这一英文品类词几乎等同于品牌名，构成极强的品类心智壁垒，这是它在中国哪怕销量小也拿不掉的品牌资产。[已确认] 大帽子创意营销上乐至宝美国本部常年做美式客厅文化和超级碗级别的品牌投放，但在中国几乎零投放，品牌声量全靠历史光环和顾家门店的自然露出支撑。[报道层]</w:t>
      </w:r>
    </w:p>
    <w:p/>
    <w:p>
      <w:r>
        <w:t>艺人代言乐至宝在美国使用过国民级影星和运动员合作，但在中国没有本土代言人，品牌与中国消费者之间隔着文化距离。[报道层] IP联名乐至宝走美式复古和体育联名路线，产品偏美式大尺寸沙发，与中国中小户型主流需求错位。[推测] 公益营销乐至宝在中国投入极少，品牌故事缺少本土化的落地抓手。[推测]</w:t>
      </w:r>
    </w:p>
    <w:p/>
    <w:p>
      <w:r>
        <w:t>线上种草乐至宝在中国几乎缺席，小红书、抖音上关于乐至宝的内容以海淘代购和高端家居博主测评为主，声量极小且非品牌方主导。[推测] 线下营销乐至宝靠高端卖场的实体体验，让消费者躺进椅子里感受所谓美式舒适，这是它转化效率最高的环节，但受限于网点规模覆盖不了大众市场。判断是乐至宝的品牌力是全球级心智、中国级触达，墙内开花墙外香。</w:t>
      </w:r>
    </w:p>
    <w:p/>
    <w:p>
      <w:r>
        <w:t>组织力上乐至宝是美股上市公司的全球化治理加中国代理的双层结构，美国本部强在产品研发和供应链，中国端强在顾家的渠道变现，但两者之间隔着决策时差和利益分配，导致中国本地化动作迟缓。[推测] 差异化判断是乐至宝在抢的是中国一二线高净值家庭和高端家居审美人群，抢的是愿意为原装进口、美式舒适和历史溢价买单的塔尖用户，它不与芝华仕、顾家抢大众市场，而是给整个功能沙发品类提供高端天花板和溢价想象空间。</w:t>
      </w:r>
    </w:p>
    <w:p/>
    <w:p>
      <w:pPr>
        <w:pStyle w:val="Heading2"/>
      </w:pPr>
      <w:r>
        <w:t>产品</w:t>
      </w:r>
    </w:p>
    <w:p/>
    <w:p>
      <w:r>
        <w:t>乐至宝销量最好的品在全球是经典Recliner单人斜躺椅，但在中国市场单人椅与客厅大沙发场景错位，走量极弱，中国区真正走量的是美式三到四人位电动功能沙发，定价20000元到35000元，单店月销个位数到十几件。[推测] 这类品的正面评价集中在坐感层次、皮质和电机顺滑度，负面评价集中在价格贵、尺寸大和售后网点少。判断是乐至宝中国卖的不是销量，是坐感的标杆体验。</w:t>
      </w:r>
    </w:p>
    <w:p/>
    <w:p>
      <w:r>
        <w:t>乐至宝口碑声量最多的品是Legend传奇系列和爱马仕橙联名款等明星款，定价30000元以上，在高端家居圈层有讨论度，正面关键词是舒适天花板和设计感，负面关键词是贵和与本土户型不适配。[报道层] 品类代表性产品是真皮电动功能沙发，它是乐至宝一百年技术积累的集大成者，椅背和脚托的联动角度、静音电机和记忆海绵填充构成技术护城河，是芝华仕头等舱直接的学习和追赶对象。[报道层] 品牌特色品是带专利脚托联动和可拆洗设计的家庭影院系列，面向影音房和娱乐空间的小众场景，中国销量有限但强化了专业心智。[推测]</w:t>
      </w:r>
    </w:p>
    <w:p/>
    <w:p>
      <w:pPr>
        <w:pStyle w:val="Heading2"/>
      </w:pPr>
      <w:r>
        <w:t>趋势</w:t>
      </w:r>
    </w:p>
    <w:p/>
    <w:p>
      <w:r>
        <w:t>行业风向看，乐至宝代表的是功能沙发从大众耐用品向高端生活方式升级的方向，其中国代理策略顺应的是一二线高净值家庭对进口品质的持续需求，但这一细分市场的增速远低于大众市场的线上化增速。[报道层] 内容热点上，乐至宝在中文互联网缺乏内容资产，没有吃到家居测评、沉浸式客厅这类内容红利，品牌热度几乎不随时间波动。[推测] 用户情绪看，高端消费者对美式大尺寸沙发的向往情绪仍在，但被小户型现实和理性消费情绪压制，乐至宝的产品与主流居住形态的错位正在被放大。[推测]</w:t>
      </w:r>
    </w:p>
    <w:p/>
    <w:p>
      <w:pPr>
        <w:pStyle w:val="Heading2"/>
      </w:pPr>
      <w:r>
        <w:t>人群</w:t>
      </w:r>
    </w:p>
    <w:p/>
    <w:p>
      <w:r>
        <w:t>乐至宝的核心人群是40到60岁、家庭年收入50万以上的一二线高净值家庭，决策者多为别墅或大平层业主、企业主和高级管理层，购买场景集中在新房整装和影音房、书房等独立空间的配置。[推测] 这批人的决策逻辑是重体验重身份，先在高端卖场试躺感受坐感差异，再为原装进口和品牌历史买单，价格敏感度低。判断是乐至宝抓的是功能沙发金字塔最顶端的极少数人，靠标杆体验和身份认同锁客。</w:t>
      </w:r>
    </w:p>
    <w:p/>
    <w:p>
      <w:r>
        <w:t>可拓展人群是35到45岁的新中产改善型家庭，路径是降低入门款价格带至15000元档并适配中小户型尺寸，障碍是乐至宝产品结构偏大、国产替代心智强，且顾家体系内自有高端线会与之争夺同一批预算，内部协同不足。[推测] 另一可拓展人群是追求生活方式的年轻富裕单身群体，路径是家庭影院和电竞房场景的营销，障碍是乐至宝品牌调性偏中老年美式，与年轻群体的审美和内容语境脱节，破圈成本高。[推测]</w:t>
      </w:r>
    </w:p>
    <w:p/>
    <w:p>
      <w:pPr>
        <w:pStyle w:val="Heading2"/>
      </w:pPr>
      <w:r>
        <w:t>财务与现金流深化</w:t>
      </w:r>
    </w:p>
    <w:p/>
    <w:p>
      <w:r>
        <w:t>乐至宝中国区业务的财务规模极小，年营收估在数亿元量级，占顾家营收的个位数百分比，利润贡献几乎可以忽略。[推测] 乐至宝中国走的不是规模逻辑，而是高端标杆逻辑，其财务价值在于给顾家真皮功能沙发提供价格锚点和品牌背书，而非直接盈利。[映射] 判断是乐至宝中国的财务意义是被动的参照物，而非主动的利润引擎，这是它在中国做不大的根本原因。</w:t>
      </w:r>
    </w:p>
    <w:p/>
    <w:p>
      <w:r>
        <w:t>从全球口径看，乐至宝母公司La-Z-Boy Incorporated的年营收约20亿美元，毛利率约40%上下，北美零售与批发双轮驱动，现金流稳定。[已确认]</w:t>
      </w:r>
    </w:p>
    <w:p/>
    <w:p>
      <w:r>
        <w:t>全球业务的稳健与其中国业务的边缘形成鲜明反差，说明问题不在产品与技术，而在中国本地的渠道与品牌运营能力。[映射] 判断是乐至宝的财务底子足够厚，缺的是把全球势能转化为中国销量的落地能力。</w:t>
      </w:r>
    </w:p>
    <w:p/>
    <w:p>
      <w:pPr>
        <w:pStyle w:val="Heading2"/>
      </w:pPr>
      <w:r>
        <w:t>电商已付款数据深化</w:t>
      </w:r>
    </w:p>
    <w:p/>
    <w:p>
      <w:r>
        <w:t>乐至宝天猫官方旗舰店的已付款数据在竞品中处于最低水位，主力美式电动功能沙发的单链接已付款数多在个位数到几十件，累计付款人数长期在两位数到三位数之间徘徊。[推测] 这一付款规模与其高端定价直接相关，15000到40000元的客单价天然过滤掉了大部分天猫搜索用户。[推测] 判断是乐至宝天猫的付款数据与其说是销量，不如说是品牌展示的痕迹，付款量级可以忽略不计。</w:t>
      </w:r>
    </w:p>
    <w:p/>
    <w:p>
      <w:r>
        <w:t>京东乐至宝的已付款数据同样低迷，累计付款人数在数百人量级已属上限，高端床垫和功能沙发在京东的搜索曝光虽存在，但转化寥寥。[推测] 乐至宝在抖音几乎无付款场景，无自播、无达人带货、无小店运营，线上付款能力整体接近于零。[推测] 判断是乐至宝中国线上付款的空白，是顾家不愿意为代理品牌烧钱的直接结果，也是其高端定位与电商逻辑冲突的必然。</w:t>
      </w:r>
    </w:p>
    <w:p/>
    <w:p>
      <w:pPr>
        <w:pStyle w:val="Heading2"/>
      </w:pPr>
      <w:r>
        <w:t>产品SKU矩阵细化</w:t>
      </w:r>
    </w:p>
    <w:p/>
    <w:p>
      <w:r>
        <w:t>乐至宝中国在售的SKU矩阵高度聚焦于美式电动功能沙发，按系列分成Legend传奇、家庭影院、经典Recliner三条线，SKU总数远少于芝华仕和顾家。[推测] 价格带从15000元的入门款到40000元以上的原装进口款，但各SKU的销量都极低，属于宽价格带、窄销量的长尾结构。[映射] 判断是乐至宝的SKU策略是少而精的高端路线，SKU数量服务于品牌调性，而非规模覆盖。</w:t>
      </w:r>
    </w:p>
    <w:p/>
    <w:p>
      <w:r>
        <w:t>乐至宝真正有技术壁垒的SKU是带专利脚托联动和静音电机的真皮电动款，这些SKU的坐感层次和电机顺滑度是芝华仕头等舱直接对标的学习对象。[已确认] 乐至宝在单人Recliner斜躺椅上的SKU积累最厚，但这与中国的客厅大沙发场景错位，是其产品结构与本地需求最大的脱节点。[映射] 判断是乐至宝手里有最好的技术SKU，却没有匹配中国户型和使用习惯的产品结构。</w:t>
      </w:r>
    </w:p>
    <w:p/>
    <w:p>
      <w:pPr>
        <w:pStyle w:val="Heading2"/>
      </w:pPr>
      <w:r>
        <w:t>渠道效率与单店模型深化</w:t>
      </w:r>
    </w:p>
    <w:p/>
    <w:p>
      <w:r>
        <w:t>乐至宝中国的单店模型是高端卖场的高客单低周转模型。依托顾家的高端门店和独立展厅，单店月销可达数十万元，但网点稀少、全国百店量级，单店模型无法规模化复制。[推测] 乐至宝单店坪效可能不低，因为客单价高，但受限于高端客群密度和网点数量，总盘被钉死在几个亿的天花板上。[映射] 判断是乐至宝的渠道效率是单店不差、网络很差，高端定位与低网点密度的组合注定了它无法成为规模玩家。</w:t>
      </w:r>
    </w:p>
    <w:p/>
    <w:p>
      <w:r>
        <w:t>渠道效率的深层约束是顾家体系内的利益冲突。顾家自有高端真皮功能沙发与乐至宝定位重叠，顾家没有动力把最优质的渠道资源和营销预算倾斜给一个代理品牌，乐至宝在体系内长期处于被闲置的尴尬位置。[推测] 判断是乐至宝中国渠道效率低下的根源不在市场，而在代理关系的内在矛盾，这是结构性无解的问题。</w:t>
      </w:r>
    </w:p>
    <w:p/>
    <w:p>
      <w:pPr>
        <w:pStyle w:val="Heading2"/>
      </w:pPr>
      <w:r>
        <w:t>人群细分画像深化</w:t>
      </w:r>
    </w:p>
    <w:p/>
    <w:p>
      <w:r>
        <w:t>乐至宝核心人群是40到60岁的高净值家庭，可再分为大平层与别墅业主、影音发烧友两档。前者追求客厅门面的美式气派，后者追求家庭影院的极致坐感，两档人群都价格不敏感但人数稀少。[推测] 这批人购买乐至宝的动机是身份表达加体验标杆，而非功能刚需，复购与转介绍的频率极低。[映射] 判断是乐至宝抓的是功能沙发金字塔顶端的极少数人，人群窄到不足以支撑规模生意。</w:t>
      </w:r>
    </w:p>
    <w:p/>
    <w:p>
      <w:r>
        <w:t>乐至宝与芝华仕的用户重叠度极低。选择乐至宝的用户基本不考虑芝华仕头等舱，反之亦然，两个品牌在中国几乎不构成直接竞争，乐至宝的存在更像一个行业天花板的参照系。[映射] 判断是乐至宝对芝华仕的价值是提供一个可对标、可学习的品质上限，而非一个需要防御的竞争者，这一定位反而让它在竞品矩阵里处境特殊。</w:t>
      </w:r>
    </w:p>
    <w:p/>
    <w:p>
      <w:pPr>
        <w:pStyle w:val="Heading2"/>
      </w:pPr>
      <w:r>
        <w:t>趋势判断细化</w:t>
      </w:r>
    </w:p>
    <w:p/>
    <w:p>
      <w:r>
        <w:t>乐至宝中国未来的趋势变量是高端消费分化和国产品牌上攻。当慕思、芝华仕爱蒙等国产高端线向上挤压，乐至宝的进口溢价空间会被进一步压缩，其唯一的护城河是品牌历史和原装进口的身份标签。[推测] 国产高端功能沙发的做工和配置追平后，乐至宝的技术差距会被抹平，剩下的只有品牌叙事。[映射] 判断是乐至宝中国的趋势是长期边缘化，除非顾家改变代理策略，否则它只会在高端利基市场里缓慢萎缩。</w:t>
      </w:r>
    </w:p>
    <w:p/>
    <w:p>
      <w:r>
        <w:t>另一个趋势是美式大尺寸与中国小户型的持续错位。中国城镇住宅的平均客厅面积远小于美国，乐至宝的美式大沙发在物理空间上就不适配主流需求，这一结构性错位不会随消费升级而改善。[报道层] 判断是乐至宝若不做产品本土化的减法，其中国市场就会被小户型现实永久性锁死，做不大是常态，做小反而是理性选择。</w:t>
      </w:r>
    </w:p>
    <w:p/>
    <w:p/>
    <w:p>
      <w:pPr>
        <w:pStyle w:val="Heading2"/>
      </w:pPr>
      <w:r>
        <w:t>电商实测与趋势深化</w:t>
      </w:r>
    </w:p>
    <w:p/>
    <w:p>
      <w:r>
        <w:t>乐至宝天猫旗舰店的爆款单品付款人数多为个位数到数十件，评价数集中在百件级，价格锚定作用远大于走量作用，这种小而美的电商结构在高端家居品类里并不罕见。[推测] 从数据看，乐至宝的电商价值在于为顾家真皮功能沙发提供价格参照系，消费者对比后选择顾家或芝华仕的中端款，乐至宝实际是高端心智的展示窗口。[报道层]</w:t>
      </w:r>
    </w:p>
    <w:p/>
    <w:p>
      <w:r>
        <w:t>趋势维度上，乐至宝在智能化趋势上保持克制，坚持机械结构加记忆海绵的传统技术路线，这个选择在北美市场是口碑优势，在中国市场则错失了电动智能的营销叙事。[报道层] 可做的趋势预判是乐至宝若继续由顾家代理而不独立投入中国市场，其高端心智会随进口品牌整体式微而进一步收缩，最终退化为小众圈层符号。[映射]</w:t>
      </w:r>
    </w:p>
    <w:p/>
    <w:p>
      <w:r>
        <w:t>人群维度上，乐至宝的人群是40岁以上高净值家庭和影音发烧友，客单价15000元到40000元，决策周期长、渠道依赖高端卖场，人群规模在六个深度品牌中最小，但忠诚度和复购质量最高。[推测]</w:t>
      </w:r>
    </w:p>
    <w:p/>
    <w:p/>
    <w:p/>
    <w:p>
      <w:pPr>
        <w:pStyle w:val="Heading2"/>
      </w:pPr>
      <w:r>
        <w:t>市场/渠道</w:t>
      </w:r>
    </w:p>
    <w:p/>
    <w:p>
      <w:r>
        <w:t>喜临门是国内床垫出货规模的头部玩家，2023年营收约82亿元，床垫及软床贡献了绝大部分收入[已确认]。公司2022年营收约78亿元，2023年增长到82亿元上下，增速在5%左右，属于成熟盘面的稳健增长而非爆发增长[已确认]。归母净利润2023年约5亿元，净利率约6%，盈利质量在同业中处于中游，说明其生意靠规模走量而非高端溢价[已确认]。</w:t>
      </w:r>
    </w:p>
    <w:p/>
    <w:p>
      <w:r>
        <w:t>从市场表现力看，喜临门的优势是渠道渗透率。线下门店长期维持在3000家以上，覆盖从一线城市红星美凯龙、居然之家到三四线县城家居卖场的完整网络[报道层]。</w:t>
      </w:r>
    </w:p>
    <w:p>
      <w:r>
        <w:t>天猫床垫类目常年排在销量前列，京东自营旗舰店也是床垫品类的主力供给方，电商是喜临门对冲地产下行的重要第二引擎[报道层]。</w:t>
      </w:r>
    </w:p>
    <w:p/>
    <w:p>
      <w:r>
        <w:t>天猫渠道是喜临门的销量基本盘。旗舰店主推2000元到5000元的中端弹簧与乳胶床垫，大促期间爆款单品能跑到单链接月销数万件[报道层]。天猫的角色判断是走量提规模，用高频促销换取类目排名，是天猫生态里典型的品牌自营打法。</w:t>
      </w:r>
    </w:p>
    <w:p/>
    <w:p>
      <w:r>
        <w:t>京东渠道承担的是家装刚需与配送服务心智。京东用户对床垫的决策更偏理性比价，喜临门在京东的价格带与天猫接近，但更强调次日达与售后保障，京东角色判断是承接平台自带的确定性流量，补充天猫之外的搜索与自营入口[报道层]。</w:t>
      </w:r>
    </w:p>
    <w:p/>
    <w:p>
      <w:r>
        <w:t>短视频直播渠道是喜临门近两年发力最快的新增量。品牌在抖音以直播矩阵铺货，主力价格带下探到1000元到3000元的引流款，配合床垫卷包发货的低履约成本做冲动转化[推测]。抖音的角色判断是拉新与清库存，用更低的客单价换新客，是喜临门应对年轻用户注意力迁移的试验田[推测]。</w:t>
      </w:r>
    </w:p>
    <w:p/>
    <w:p>
      <w:r>
        <w:t>线下渠道仍是喜临门利润与品牌信任的来源。经销商门店承担试睡体验与高端款成交，客单价明显高于线上，线下角色判断是品牌形象的压舱石，负责把高线城市的装修家庭转化为长期复购用户[报道层]。</w:t>
      </w:r>
    </w:p>
    <w:p/>
    <w:p>
      <w:pPr>
        <w:pStyle w:val="Heading2"/>
      </w:pPr>
      <w:r>
        <w:t>品牌力+组织力</w:t>
      </w:r>
    </w:p>
    <w:p/>
    <w:p>
      <w:r>
        <w:t>喜临门的品牌叙事高度绑定睡眠科学这一主题。公司长期用睡眠研究院、与中国标准化研究院等机构的合作来背书产品专业性，把卖床垫包装成解决睡眠问题，这是喜临门区别于纯性价比品牌的核心品牌资产[报道层]。</w:t>
      </w:r>
    </w:p>
    <w:p/>
    <w:p>
      <w:r>
        <w:t>大帽子创意营销上，喜临门主推睡眠健康的国民议题，连续多年发布中国睡眠指数报告，用数据报告制造品牌权威感[报道层]。这份报告每年在媒体投放形成固定的话题节点，是喜临门低成本建立专业心智的抓手。</w:t>
      </w:r>
    </w:p>
    <w:p/>
    <w:p>
      <w:r>
        <w:t>艺人代言上，喜临门历史上签约过杨幂、林更新、许光汉等艺人，代言策略偏向国民度与年轻流量并重的组合[报道层]。明星代言的核心作用是给线下门店和电商主视觉提供信任状，降低新客决策门槛。</w:t>
      </w:r>
    </w:p>
    <w:p/>
    <w:p>
      <w:r>
        <w:t>IP联名上喜临门动作相对克制，多围绕睡眠场景与生活方式品牌做轻度合作，没有形成强绑定的联名资产[推测]。这反映喜临门更愿意把钱花在渠道与促销上，而非内容资产。</w:t>
      </w:r>
    </w:p>
    <w:p/>
    <w:p>
      <w:r>
        <w:t>公益营销上，喜临门通过睡眠科普与助眠公益活动维持正面形象，但声量远小于其销售规模，公益在其品牌体系里属于点缀而非主线[推测]。</w:t>
      </w:r>
    </w:p>
    <w:p/>
    <w:p>
      <w:r>
        <w:t>线上种草上，喜临门在小红书、抖音以床垫测评和睡眠知识内容为主，但种草内容多由经销商与达人生成，品牌官方内容辨识度一般[报道层]。种草承担的是搜索拦截功能，用户搜床垫怎么选时能看到喜临门。</w:t>
      </w:r>
    </w:p>
    <w:p/>
    <w:p>
      <w:r>
        <w:t>线下营销上，喜临门依托3000家门店的陈列与导购体系做转化，同时参与红星美凯龙等卖场的联合大促，线下是喜临门最重也是最稳的营销资产[报道层]。</w:t>
      </w:r>
    </w:p>
    <w:p/>
    <w:p>
      <w:r>
        <w:t>社媒联动验证方面，喜临门的社交声量与其营收体量不完全匹配，抖音粉丝量与互动量弱于部分新锐品牌，说明其社媒运营是防守型而非进攻型[推测]。</w:t>
      </w:r>
    </w:p>
    <w:p/>
    <w:p>
      <w:r>
        <w:t>组织力上，喜临门作为A股上市公司，管理层稳定，经销体系成熟，组织强在执行与渠道管控，弱在内容创造力与年轻化叙事[推测]。公司组织力适配传统耐用品的慢生意，但面对内容电商的快速迭代略显吃力。</w:t>
      </w:r>
    </w:p>
    <w:p/>
    <w:p>
      <w:r>
        <w:t>收尾差异化判断是，喜临门核心是在和全屋定制、整装公司抢装修家庭的卧室预算，同时和慕思、雅兰等品牌抢中高端床垫的换购用户。喜临门用国民品牌、全渠道覆盖、睡眠科学叙事，锁定的是一二线城市首套装修与三四线改善型换购的中产家庭[推测]。</w:t>
      </w:r>
    </w:p>
    <w:p/>
    <w:p>
      <w:pPr>
        <w:pStyle w:val="Heading2"/>
      </w:pPr>
      <w:r>
        <w:t>产品</w:t>
      </w:r>
    </w:p>
    <w:p/>
    <w:p>
      <w:r>
        <w:t>销量最好的品是2000元到4000元价位的弹簧与乳胶床垫，这类品是喜临门天猫京东的走量主力，也是财报里床垫收入的基本盘[报道层]。核心数据锚点是主流爆款单价2500元到3500元区间，单链接月销可上万件[推测]。</w:t>
      </w:r>
    </w:p>
    <w:p/>
    <w:p>
      <w:r>
        <w:t>口碑声量最多的品是喜临门的护脊系列与乳胶系列，用户评价关键词正面集中在软硬适中、支撑好、性价比高，负面集中在乳胶气味与边缘支撑不足[报道层]。口碑声量高的品往往是价格适中且功能卖点清晰的中端款，而非最高端款。</w:t>
      </w:r>
    </w:p>
    <w:p/>
    <w:p>
      <w:r>
        <w:t>品类代表性品是喜临门在弹簧床垫品类里的国民旗舰，这个品代表了中国床垫市场最大的一块蛋糕，即2000元到6000元的弹簧加舒适层结构[推测]。喜临门在这个价格带的话语权来自规模，而非独家技术。</w:t>
      </w:r>
    </w:p>
    <w:p/>
    <w:p>
      <w:r>
        <w:t>品牌特色品是喜临门主打科学睡眠定位下的护脊与分区承托产品，这类品是喜临门把睡眠研究转化为产品卖点的具体落点[报道层]。特色品的单价高于走量款，但低于慕思的高端款，卡在中间价位。</w:t>
      </w:r>
    </w:p>
    <w:p/>
    <w:p>
      <w:r>
        <w:t>价格带结构上，喜临门主力价格带从线上的千元引流款到线下的万元中高端款，跨度约1000元到15000元，但真正贡献规模的是2000元到6000元[推测]。评价关键词的正面判断集中在性价比与专业感，负面判断集中在品控波动与同质化。</w:t>
      </w:r>
    </w:p>
    <w:p/>
    <w:p>
      <w:pPr>
        <w:pStyle w:val="Heading2"/>
      </w:pPr>
      <w:r>
        <w:t>趋势</w:t>
      </w:r>
    </w:p>
    <w:p/>
    <w:p>
      <w:r>
        <w:t>行业风向上，床垫行业正在从粗放增长转向存量换购，喜临门的应对是把增长重心从新客装修转向睡眠升级换购[报道层]。具体事实依据是公司营收增速从过去两位数降到5%以下，说明行业进入存量阶段[已确认]。</w:t>
      </w:r>
    </w:p>
    <w:p/>
    <w:p>
      <w:r>
        <w:t>内容热点上，睡眠健康、护脊、助眠成为床垫内容的主流关键词，喜临门持续发布睡眠指数报告正是踩中这一热点的长期主义动作[报道层]。用户对床垫的关注从好看转向好用，功能与健康卖点成为内容转化的核心。</w:t>
      </w:r>
    </w:p>
    <w:p/>
    <w:p>
      <w:r>
        <w:t>用户情绪上，消费者对床垫的信任门槛变高，普遍担心高价床垫是智商税，喜临门用国民品牌身份和科学叙事来对冲这种不信任[推测]。用户情绪的事实依据是电商评论区高频出现的性价比追问与参数对比，理性决策主导了中端市场。</w:t>
      </w:r>
    </w:p>
    <w:p/>
    <w:p>
      <w:pPr>
        <w:pStyle w:val="Heading2"/>
      </w:pPr>
      <w:r>
        <w:t>人群</w:t>
      </w:r>
    </w:p>
    <w:p/>
    <w:p>
      <w:r>
        <w:t>喜临门的核心人群是30岁到50岁的新中产家庭，家庭年收入20万到60万，正处于首套装修或老房换床的决策窗口[推测]。消费场景以卧室换新与婚房装修为主，决策逻辑是预算有限但要求品牌可信、睡感有保障，喜临门用国民品牌身份刚好承接这种既要面子又要里子的需求。</w:t>
      </w:r>
    </w:p>
    <w:p/>
    <w:p>
      <w:r>
        <w:t>可拓展人群是年轻租房族与银发族。年轻租房族对1000元到2000元的卷包床垫有需求，拓展路径是抖音低客单价引流款加便捷配送，障碍是客单价过低难以贡献利润[推测]。银发族的拓展路径是护脊与适老功能产品加线下试睡，障碍是银发用户决策慢且依赖子女代购，线上触达成本高[推测]。</w:t>
      </w:r>
    </w:p>
    <w:p/>
    <w:p>
      <w:pPr>
        <w:pStyle w:val="Heading2"/>
      </w:pPr>
      <w:r>
        <w:t>财务与现金流深化</w:t>
      </w:r>
    </w:p>
    <w:p/>
    <w:p>
      <w:r>
        <w:t>喜临门的财务画像要分利润率和现金流两条线看。2023年喜临门营收约82亿元、归母净利润约5亿元、净利率约6%，毛利率约32%到35%，属于走量型床垫企业的标准财务结构。[已确认] 喜临门2023年经营活动现金流净额约10亿元量级，现金流为正且持续，是其能持续补贴电商促销和渠道扩张的资金基础。[报道层] 判断是喜临门的财务特点是规模稳、利润薄、现金好，是一门靠周转和规模而非溢价赚钱的生意。</w:t>
      </w:r>
    </w:p>
    <w:p/>
    <w:p>
      <w:r>
        <w:t>费用结构上喜临门的销售费用率约15%到18%，研发费用率约2%到3%，销售费用主要投向电商平台佣金、促销折扣和线下渠道返利。[已确认] 喜临门的负债率处于中等水平，账上现金与短期借款基本匹配，财务风险可控。[报道层] 判断是喜临门的费用结构反映了它重渠道轻品牌研发的底色，利润弹性来自费用率的压缩空间而非产品溢价。</w:t>
      </w:r>
    </w:p>
    <w:p/>
    <w:p>
      <w:pPr>
        <w:pStyle w:val="Heading2"/>
      </w:pPr>
      <w:r>
        <w:t>电商已付款数据深化</w:t>
      </w:r>
    </w:p>
    <w:p/>
    <w:p>
      <w:r>
        <w:t>喜临门天猫旗舰店是床垫品类付款规模最大的店铺之一。其2000到4000元价位的主推弹簧乳胶床垫，大促期间单链接已付款数可达数万件，日常款已付款数也在数千到一万件区间，付款人数长期领跑床垫类目。[报道层] 喜临门双11床垫单品的累计付款人数可达数十万量级，是床垫线上冲量的绝对头部。[报道层] 判断是喜临门天猫的付款数据是其规模优势的直接体现，用高频促销和类目排名锁定搜索流量。</w:t>
      </w:r>
    </w:p>
    <w:p/>
    <w:p>
      <w:r>
        <w:t>京东喜临门自营旗舰店的已付款数据同样可观，床垫单品的累计付款人数多在数万人量级，靠京东自营的物流和售后确定性承接家装刚需。[报道层] 喜临门在短视频直播渠道的已付款数据集中在其千元引流款，直播间的单场已付款数可过万，但退货率高于天猫京东。[推测] 判断是喜临门线上付款的三平台结构是主流平台做规模、直播做增量，付款能力的全面性在床垫竞品里最强。</w:t>
      </w:r>
    </w:p>
    <w:p/>
    <w:p>
      <w:pPr>
        <w:pStyle w:val="Heading2"/>
      </w:pPr>
      <w:r>
        <w:t>产品SKU矩阵细化</w:t>
      </w:r>
    </w:p>
    <w:p/>
    <w:p>
      <w:r>
        <w:t>喜临门床垫SKU矩阵可以按价格带切成四层。第一层是1000元以下的卷包引流款，SKU数少但承担拉新；第二层是2000到5000元的弹簧乳胶主力款，SKU数最多、销量最大；第三层是5000到10000元的护脊与分区款，承担品牌专业感；第四层是10000元以上的高端款，SKU数最少、对标本土高端和进口品牌。[推测] 四层SKU的销量呈金字塔分布，第二层贡献约六成销量，是喜临门的利润与规模基本盘。[推测] 判断是喜临门SKU矩阵的宽度和深度都足够，但高端层的存在感弱于慕思，这是它品牌溢价的瓶颈。</w:t>
      </w:r>
    </w:p>
    <w:p/>
    <w:p>
      <w:r>
        <w:t>喜临门的软床与床垫套系SKU是其连带销售的重要组成，床垫加软床的套系化产品价格带4000到12000元，SKU数逐年增加，顺应的是套系化消费的趋势。[报道层] 判断是喜临门的产品SKU策略是床垫为核、软床配套，用套系化提升客单价，这比单卖床垫的客单结构更健康。</w:t>
      </w:r>
    </w:p>
    <w:p/>
    <w:p>
      <w:pPr>
        <w:pStyle w:val="Heading2"/>
      </w:pPr>
      <w:r>
        <w:t>渠道效率与单店模型深化</w:t>
      </w:r>
    </w:p>
    <w:p/>
    <w:p>
      <w:r>
        <w:t>喜临门的单店模型是线下体验加线上比价的结合体。3000多家门店里，卖场旗舰店的单店年均营收估在300万到600万元，承担高端款试睡和成交，社区与县城店的单店年均营收在100万到200万元，承担下沉覆盖。[推测] 喜临门线下单店的效率优势在于床垫这一品类的天然试睡属性，导购转化的确定性高于沙发，单店盈利能力在床垫同业里处于中上。[映射] 判断是喜临门的渠道效率靠床垫的体验刚需支撑，线下是其品牌信任和利润的来源。</w:t>
      </w:r>
    </w:p>
    <w:p/>
    <w:p>
      <w:r>
        <w:t>线上渠道效率上，喜临门的天猫与京东的运营已高度成熟，付费流量和自然流量的配比健康，短视频直播则是效率与风险并存的试验田。[报道层] 喜临门在短视频直播渠道的挑战在于低价款对品牌的价格锚定稀释，若千元引流款占比过高，会拉低整体客单价和品牌调性。[映射] 判断是喜临门线上效率的天花板在于品牌溢价的缺失，规模已到顶后需要向中高端要利润。</w:t>
      </w:r>
    </w:p>
    <w:p/>
    <w:p>
      <w:pPr>
        <w:pStyle w:val="Heading2"/>
      </w:pPr>
      <w:r>
        <w:t>人群细分画像深化</w:t>
      </w:r>
    </w:p>
    <w:p/>
    <w:p>
      <w:r>
        <w:t>喜临门核心人群是30到50岁的新中产家庭，可再分为首套装修青年家庭和改善型换购中年家庭两档。首套装修家庭预算2000到4000元，被性价比和国民品牌信任打动；改善型换购家庭预算4000到8000元，被护脊和睡眠科学概念打动。[推测] 两档人群的共同点是理性比价、重视参数和口碑，喜临门的国民品牌身份正好承接这种既要面子又要里子的决策。[映射] 判断是喜临门抓的是中国床垫消费最主流的中间层，规模大但忠诚度一般。</w:t>
      </w:r>
    </w:p>
    <w:p/>
    <w:p>
      <w:r>
        <w:t>喜临门与慕思的人群分野清晰。喜临门抓的是理性务实的中间层，慕思抓的是信任品牌与服务的高端层，两者在中高端床垫的换购人群上有部分重叠。[报道层] 喜临门的风险是被慕思、雅兰在专业心智上拦截，被抖音白牌在价格上分流，两头受压是它必须直面的问题。[映射] 判断是喜临门的中间层定位使其腹背受敌，向上缺溢价、向下缺壁垒。</w:t>
      </w:r>
    </w:p>
    <w:p/>
    <w:p>
      <w:pPr>
        <w:pStyle w:val="Heading2"/>
      </w:pPr>
      <w:r>
        <w:t>趋势判断细化</w:t>
      </w:r>
    </w:p>
    <w:p/>
    <w:p>
      <w:r>
        <w:t>喜临门未来两年的核心趋势变量是存量换购的结构性机会。床垫置换周期8到10年，2015年前后地产高峰期的存量房陆续进入换床窗口，这一波存量红利是喜临门营收稳住的底层支撑。[报道层] 喜临门需要从新房依赖彻底转向换购经营，把睡眠升级而非装修置办作为核心卖点，这是它穿越地产周期的关键。[映射] 判断是喜临门的确定性来自存量换购，不确定性来自它能否在换购场景里守住中间层的份额。</w:t>
      </w:r>
    </w:p>
    <w:p/>
    <w:p>
      <w:r>
        <w:t>另一个趋势是智能睡眠和医疗级护脊的上探。喜临门已在睡眠研究和分区支撑上有积累，若能把这些研究资产转化为可感知的智能产品，就有机会从中端向上探到中高端，补上高端溢价的短板。[报道层] 判断是喜临门的机会在于把睡眠科学从营销话术升级为产品技术，否则它的科学叙事会始终停留在报告和文案层面，无法支撑价格带上移。</w:t>
      </w:r>
    </w:p>
    <w:p/>
    <w:p/>
    <w:p>
      <w:pPr>
        <w:pStyle w:val="Heading2"/>
      </w:pPr>
      <w:r>
        <w:t>电商实测与趋势深化</w:t>
      </w:r>
    </w:p>
    <w:p/>
    <w:p>
      <w:r>
        <w:t>喜临门天猫旗舰店是床垫类目里付款人数最稳定的店铺之一，主力价格带3000元到6000元的床垫常年保持高销量，促销节点爆发力强，日常流量也明显优于芝华仕床垫线，这是床垫专业心智在电商端的直接体现。[报道层] 京东自营渠道喜临门同样强势，护脊床垫和青少年床垫两个细分是它的特色爆款，付款人数与评价数均居类目前列。[推测]</w:t>
      </w:r>
    </w:p>
    <w:p/>
    <w:p>
      <w:r>
        <w:t>趋势维度上，喜临门已把智能床垫和睡眠数据作为战略方向，与华为等科技品牌的生态合作使其在智能睡眠叙事上占得先机。[报道层] 可做的趋势预判是喜临门会继续强化医疗级护脊背书，用专业形象收割睡眠焦虑人群，芝华仕床垫若不能建立对等的专业叙事，在护脊细分的差距会持续拉大。[映射]</w:t>
      </w:r>
    </w:p>
    <w:p/>
    <w:p>
      <w:r>
        <w:t>人群维度上，喜临门的人群结构是25岁到55岁全龄覆盖，睡眠健康焦虑人群是它的增量来源，客单价集中在3000元到8000元，与芝华仕床垫的定价带完全重合，是芝华仕床垫最直接、最同质化的竞争者。[推测]</w:t>
      </w:r>
    </w:p>
    <w:p/>
    <w:p/>
    <w:p/>
    <w:p>
      <w:pPr>
        <w:pStyle w:val="Heading2"/>
      </w:pPr>
      <w:r>
        <w:t>市场/渠道</w:t>
      </w:r>
    </w:p>
    <w:p/>
    <w:p>
      <w:r>
        <w:t>左右沙发是功能沙发赛道里体量最接近芝华仕、但长期被压制在第二名的非上市玩家，年营收估算在50亿到80亿元区间，与敏华控股差距约一个数量级，其市场地位靠三四线城市的密集经销网络而非品牌声量维持。[推测] 左右在功能沙发的价格带卡位上与芝华仕高度重合，多数产品落在5000元到15000元区间，导致它与芝华仕在经销商层面的直接肉搏最激烈。[报道层] 判断是左右的价值主张是芝华仕的平价替代加本地服务，靠渠道下沉和灵活供货抢芝华仕覆盖不到的长尾市场。</w:t>
      </w:r>
    </w:p>
    <w:p/>
    <w:p>
      <w:r>
        <w:t>天猫渠道左右旗舰店的存在感弱于顾家和芝华仕，店铺粉丝量和单品月销都低一个量级，功能沙发单品月销多在几十件到百件区间，说明它线上运营能力是明显短板。[推测] 左右的线上策略是跟随而非引领，双11等节点靠价格直降和赠品追平竞品折扣，缺乏自有的内容化玩法，天猫角色更像品牌展示和价格锚点，而非销售主引擎。</w:t>
      </w:r>
    </w:p>
    <w:p/>
    <w:p>
      <w:r>
        <w:t>京东渠道左右的表现略好于天猫，借京东家电家居的渠道协同和本地仓配服务触达品质型用户，但单品成交价与芝华仕的差距小于天猫，说明京东客群对左右的性价比定位接受度更高。[推测] 左右在短视频直播渠道几乎缺席头部自播矩阵，鲜有现象级直播间或爆款短视频，这一空白让它错失了2022到2024年直播家居红利期最肥的一段增量。[报道层] 判断是左右线上各平台的共同问题是没有一条渠道承担起清晰的增量角色，整体处于守势。</w:t>
      </w:r>
    </w:p>
    <w:p/>
    <w:p>
      <w:r>
        <w:t>线下是左右的命脉，全国经销商门店数量估算在3000到4000家，集中于三四五线城市和县域市场，单店年均产出估算在100万到180万元，靠高密度小店覆盖下沉市场。[推测] 左右在线下的核心能力是经销商关系深、账期和供货灵活，县域经销商黏性高于上市公司体系的直营管控。判断是左右赢在线下渠道的下沉深度和经销商忠诚，输在线上品牌势能和内容能力，这条腿在未来三到五年会越来越拖累它。</w:t>
      </w:r>
    </w:p>
    <w:p/>
    <w:p>
      <w:pPr>
        <w:pStyle w:val="Heading2"/>
      </w:pPr>
      <w:r>
        <w:t>品牌力+组织力</w:t>
      </w:r>
    </w:p>
    <w:p/>
    <w:p>
      <w:r>
        <w:t>左右的品牌顶层是幸福家庭叙事，长期主打温馨、耐用、亲民的形象，但缺乏一个像芝华仕头等舱那样能占领品类心智的超级符号，导致消费者记得左右这个牌子却说不清它最擅长什么。[报道层] 大帽子创意营销上左右采取跟随策略，在芝华仕头等舱概念走红后推出自己的舒适定位口号，但声量始终被头部压着打，自造节和品牌日的规模也远小于顾家的818顾家日。[推测]</w:t>
      </w:r>
    </w:p>
    <w:p/>
    <w:p>
      <w:r>
        <w:t>艺人代言左右历史上曾使用国民度较高的艺人合作，但代言频次低、更替周期长，未能形成艺人等于品牌的强绑定记忆，近两年在代言投入上趋于保守。[报道层] IP联名左右走体育和国潮路线，与本土文化IP的联名偏向情感营销而非设计溢价，转化效果有限。[报道层] 公益营销左右围绕社区和环保做小规模投入，缺乏持续性的事件IP，属于补充项而非品牌支柱。[推测]</w:t>
      </w:r>
    </w:p>
    <w:p/>
    <w:p>
      <w:r>
        <w:t>线上种草左右投入严重不足，小红书和抖音上关于左右功能沙发的笔记量与芝华仕、顾家差距明显，测评内容多为经销商自发而非品牌中台统筹，声量断层清晰。[推测] 线下营销左右依赖门店的熟人经济和导购地推，县域市场的口碑转介绍是它最重要的获客方式，这也是它在一二线失声却在县域能活的根本。判断是左右的品牌力是典型的区域型品牌力，强在低线口碑、弱在全域心智。</w:t>
      </w:r>
    </w:p>
    <w:p/>
    <w:p>
      <w:r>
        <w:t>组织力上左右是家族式企业加传统经销制，决策权集中、渠道政策灵活，这让它在县域市场反应快、让利狠，但也导致线上中台、数据能力和内容团队建设滞后，难以支撑全国性的品牌升级。[推测] 差异化判断是左右在和芝华仕抢同一批三四线城镇家庭用户，抢的是预算敏感、看重本地售后和熟人推荐的务实型家庭，它赢在下沉渠道的密度和经销商忠诚，输在品牌势能和线上内容能力，本质是芝华仕的贴身跟随者而非差异化挑战者。</w:t>
      </w:r>
    </w:p>
    <w:p/>
    <w:p>
      <w:pPr>
        <w:pStyle w:val="Heading2"/>
      </w:pPr>
      <w:r>
        <w:t>产品</w:t>
      </w:r>
    </w:p>
    <w:p/>
    <w:p>
      <w:r>
        <w:t>左右销量最好的功能沙发是真皮电动转角沙发，定价6000元到12000元，对标芝华仕头等舱的中低配段，靠真皮材质加电动伸缩在同价位给足配置感，是左右线下门店的绝对主力。[推测] 这类品在县域的正面评价集中在真皮感和性价比，负面评价集中在电动电机质保和售后响应速度。判断是左右走量的本质是用更低的价格卖接近芝华仕配置的真皮大沙发。</w:t>
      </w:r>
    </w:p>
    <w:p/>
    <w:p>
      <w:r>
        <w:t>左右口碑声量最多的品是布艺功能沙发，定价3000元到6000元，面向预算更紧的家庭，线上评价正面集中在舒适度和耐用，负面集中在布艺易脏难打理和支撑性随时间衰减。[报道层] 品类代表性产品是三到四人位头等舱式真皮电动沙发，配置与芝华仕主力款结构几乎一致，是左右拿来与芝华仕正面硬刚的旗舰型产品，但单品销量和声量都未能撼动芝华仕头等舱的品类地位。[推测] 品牌特色品是左右主打的头等舱舒适概念款和适老化电动助起沙发，后者面向银发人群是左右差异化尝试，但渠道推广弱、规模有限。[推测]</w:t>
      </w:r>
    </w:p>
    <w:p/>
    <w:p>
      <w:pPr>
        <w:pStyle w:val="Heading2"/>
      </w:pPr>
      <w:r>
        <w:t>趋势</w:t>
      </w:r>
    </w:p>
    <w:p/>
    <w:p>
      <w:r>
        <w:t>行业风向看，左右押注的是下沉市场消费升级，县域家庭从普通沙发升级到电动功能沙发的置换需求，这一趋势是左右的基本盘，但它未能同步抓住线上化的行业大趋势。[报道层] 内容热点上，左右在短视频平台缺乏爆款内容资产，几乎没有形成功能沙发品类的热门话题或达人矩阵，与芝华仕、顾家的内容打法形成代差。[报道层] 用户情绪看，县域消费者对高性价比真皮沙发的偏爱情绪仍然存在，左右吃的正是这种看得见摸得着的实在感情绪，但这一情绪正在被电商比价和直播的透明定价逐步稀释。[推测]</w:t>
      </w:r>
    </w:p>
    <w:p/>
    <w:p>
      <w:pPr>
        <w:pStyle w:val="Heading2"/>
      </w:pPr>
      <w:r>
        <w:t>人群</w:t>
      </w:r>
    </w:p>
    <w:p/>
    <w:p>
      <w:r>
        <w:t>左右的核心人群是35到55岁、家庭月收入6000元到2万的三四五线城镇家庭，决策者以县城企事业单位、个体经营者为主，购买场景集中在自建房或新房装修的客厅配置。[推测] 这批人的决策逻辑是熟人转介绍加门店眼见为实，先比价格再看皮质，最终因本地售后和经销商人情而成交。判断是左右抓的是比芝华仕更下沉、更务实的县城家庭，靠线下信任而非品牌心智锁客。</w:t>
      </w:r>
    </w:p>
    <w:p/>
    <w:p>
      <w:r>
        <w:t>可拓展人群是一二线城市的刚需首购青年，路径是布艺功能沙发的低价款和租房友好尺寸切入，障碍是左右在一二线品牌认知度低、线上声量弱，年轻消费者压根不在购买清单里。[推测] 另一可拓展人群是银发适老家庭，路径是电动助起沙发的功能教育，障碍是左右缺乏适老产品的系统化渠道和内容推广，目前停留在产品有、卖不动的阶段。[推测]</w:t>
      </w:r>
    </w:p>
    <w:p/>
    <w:p>
      <w:pPr>
        <w:pStyle w:val="Heading2"/>
      </w:pPr>
      <w:r>
        <w:t>财务与现金流深化</w:t>
      </w:r>
    </w:p>
    <w:p/>
    <w:p>
      <w:r>
        <w:t>左右沙发作为非上市企业，财务数据不公开，但可以从渠道规模和价格带反推其营收与利润结构。左右年营收估在50亿到80亿元，按功能沙发出厂均价约2500元估算，年出货量约20万到32万套，规模约为敏华的四分之一到三分之一。[推测] 左右的净利率估在8%到12%，靠县域经销商高毛利门店支撑，但线上投入不足使其销售费用率偏低，利润质量在规模上弱、在单店上强。[推测] 判断是左右的财务是典型的小而稳，没有上市公司的增长压力，但也没有资本市场的弹药支持品牌升级。</w:t>
      </w:r>
    </w:p>
    <w:p/>
    <w:p>
      <w:r>
        <w:t>现金流结构上，左右高度依赖经销商的预付款和账期，县域经销商关系深、回款快，是其现金流健康的根本原因。[推测] 但这一模式的脆弱点在于，一旦电商比价拉低县域门店的成交价，经销商利润被压缩，左右现金流的稳定性就会被动摇。[映射] 判断是左右现金流的命门在经销商体系的利润率，而非品牌端的费用控制。</w:t>
      </w:r>
    </w:p>
    <w:p/>
    <w:p>
      <w:pPr>
        <w:pStyle w:val="Heading2"/>
      </w:pPr>
      <w:r>
        <w:t>电商已付款数据深化</w:t>
      </w:r>
    </w:p>
    <w:p/>
    <w:p>
      <w:r>
        <w:t>左右天猫旗舰店功能沙发的已付款数据显著弱于芝华仕与顾家，主推真皮电动转角沙发的单链接已付款数多在几百件到一两千件区间，鲜有单品已付款数过万的爆款。[推测] 付款人数同样偏低，单品累计付款人数多在数百人量级，反映其天猫运营缺乏爆款打法，店铺依赖自然搜索而非内容引流。[推测] 判断是左右天猫的付款规模停留在中小品牌水位，与其线下的县域规模严重不匹配。</w:t>
      </w:r>
    </w:p>
    <w:p/>
    <w:p>
      <w:r>
        <w:t>京东左右旗舰店的已付款数据略好于天猫，家电家居协同带来的品质流量使其部分真皮款累计已付款数可达千件以上。[推测] 京东付款客单价与天猫接近，但付款转化率更高，说明京东客群对左右的性价比定位接受度更高。[报道层] 判断是左右线上付款的亮点在京东而非天猫，但两个平台的绝对规模都不足以支撑其线上转型。</w:t>
      </w:r>
    </w:p>
    <w:p/>
    <w:p>
      <w:pPr>
        <w:pStyle w:val="Heading2"/>
      </w:pPr>
      <w:r>
        <w:t>产品SKU矩阵细化</w:t>
      </w:r>
    </w:p>
    <w:p/>
    <w:p>
      <w:r>
        <w:t>左右功能沙发SKU矩阵的重心在真皮电动转角沙发，价格带6000到12000元，SKU数集中，是其线下门店的绝对主力。[推测] 向上缺少20000元以上的高端形象款，向下3000到6000元的布艺款SKU偏少，导致其价格带覆盖上下两头都偏薄。[报道层] 判断是左右SKU是橄榄型结构，中间厚两头薄，与芝华仕的完整梯度、顾家的金字塔宽度形成差异。</w:t>
      </w:r>
    </w:p>
    <w:p/>
    <w:p>
      <w:r>
        <w:t>床垫与软床SKU上左右属于弱项，产品线以沙发配套的软床和低端床垫为主，价格带多在3000元以下，缺乏独立的床垫品牌和SKU体系。[推测] 左右床垫的卖点依附沙发的舒适概念，与喜临门、慕思的专业床垫SKU矩阵存在代差。[映射] 判断是左右的产品SKU战略是单点深挖功能沙发，放弃多品类扩张，这守住了县域基本盘但锁死了增长天花板。</w:t>
      </w:r>
    </w:p>
    <w:p/>
    <w:p>
      <w:pPr>
        <w:pStyle w:val="Heading2"/>
      </w:pPr>
      <w:r>
        <w:t>渠道效率与单店模型深化</w:t>
      </w:r>
    </w:p>
    <w:p/>
    <w:p>
      <w:r>
        <w:t>左右单店模型的核心是县域高密度小店。3000到4000家门店里，多数是100到200平方米的社区或卖场小店，单店年均营收100万到180万元，租金与人力成本低，单店净利率高于一二线大店。[推测] 左右的渠道效率赢在县域的低成本运营和经销商人情带来的高转化，而非坪效或客单价。[映射] 判断是左右的单店模型是下沉市场的生存型模型，复制性强但天花板低。</w:t>
      </w:r>
    </w:p>
    <w:p/>
    <w:p>
      <w:r>
        <w:t>渠道效率的短板在线上运营能力和仓储物流。左右缺乏统一的数字化中台，各经销商自行上架、价格混乱，电商发货与售后体验参差，是其线上做不起来的结构性原因。[推测] 判断是左右的渠道效率是线下强、线上弱的跛脚状态，且补课难度高于补店难度。</w:t>
      </w:r>
    </w:p>
    <w:p/>
    <w:p>
      <w:pPr>
        <w:pStyle w:val="Heading2"/>
      </w:pPr>
      <w:r>
        <w:t>人群细分画像深化</w:t>
      </w:r>
    </w:p>
    <w:p/>
    <w:p>
      <w:r>
        <w:t>左右核心人群是35到55岁的县域家庭，可再分为自建房业主和县城改善型家庭两档。自建房业主追求大尺寸真皮沙发撑门面，客单价6000到12000元；县城改善型家庭追求电动功能和本地售后，客单价下探到5000到8000元。[推测] 两档人群的共同点是熟人推荐权重高、价格敏感、线下成交为主。[映射] 判断是左右抓的是县域务实消费的基本盘，与芝华仕在新一线和二线的基本盘错位但不冲突。</w:t>
      </w:r>
    </w:p>
    <w:p/>
    <w:p>
      <w:r>
        <w:t>左右与芝华仕重叠的战场在三四线城市的卖场。当芝华仕渠道下沉到县城，左右与其在经销商和终端价格上的肉搏会加剧，左右的护城河是经销商忠诚和本地售后，芝华仕的护城河是品牌和规模。[报道层] 判断是左右在县域仍有一战之力，但品牌势能的差距会让它在芝华仕下沉时先失守高价值客户。</w:t>
      </w:r>
    </w:p>
    <w:p/>
    <w:p>
      <w:pPr>
        <w:pStyle w:val="Heading2"/>
      </w:pPr>
      <w:r>
        <w:t>趋势判断细化</w:t>
      </w:r>
    </w:p>
    <w:p/>
    <w:p>
      <w:r>
        <w:t>左右未来最确定的风险是线上化带来的县域信息对称。当抖音和拼多多的透明比价渗透到县城，左右靠信息差和熟人经济维系的溢价空间会被压缩，县域消费者会发现同样的配置在线上更便宜。[推测] 这一趋势对左右的冲击大于对芝华仕，因为左右的品牌溢价本来就更薄、更依赖线下信任。[映射] 判断是左右的生存空间正在被电商比价从根部侵蚀，若不补线上能力，其县域基本盘会在三到五年内松动。</w:t>
      </w:r>
    </w:p>
    <w:p/>
    <w:p>
      <w:r>
        <w:t>左右的另一个趋势变量是适老化。电动助起沙发在县域银发人群中有真实需求，左右已有产品尝试，若能借本地经销商和熟人网络做透适老服务，反而可能在小切口里找到芝华仕覆盖不到的缝隙。[推测] 判断是左右的机会不在正面，而在芝华仕和顾家都不愿重投入的县域适老细分，但前提是它有能力把产品和服务系统化。</w:t>
      </w:r>
    </w:p>
    <w:p/>
    <w:p/>
    <w:p>
      <w:pPr>
        <w:pStyle w:val="Heading2"/>
      </w:pPr>
      <w:r>
        <w:t>电商实测与趋势深化</w:t>
      </w:r>
    </w:p>
    <w:p/>
    <w:p>
      <w:r>
        <w:t>左右沙发天猫旗舰店以真皮功能沙发为主力，爆款单品付款人数集中在千件级，与芝华仕同价位产品的评价密度差距约一个数量级，线上运营明显处于跟随位置。[推测] 京东渠道是左右相对较强的线上阵地，借京东家电家居的渠道协同和本地仓配，真皮功能沙发的成交价与芝华仕的差距小于天猫，但绝对销量仍然有限。[推测]</w:t>
      </w:r>
    </w:p>
    <w:p/>
    <w:p>
      <w:r>
        <w:t>趋势维度上，左右在智能化和健康化两个方向上都没有实质产品动作，功能沙发的产品迭代仍以面料和配色为主，趋势适配度在头部品牌里靠后。[报道层] 可做的趋势预判是左右若不能在电动智能和睡眠健康上找到切入点，将被困在中端真皮沙发的存量市场，随着年轻客群向线上迁移，其县域经销体系的增长会持续放缓。[映射]</w:t>
      </w:r>
    </w:p>
    <w:p/>
    <w:p>
      <w:r>
        <w:t>人群维度上，左右的核心人群是35岁到55岁的三四线城市务实家庭，决策高度依赖熟人推荐和本地售后，客单价集中在5000元到12000元，这个人群盘与芝华仕下沉市场的用户高度重叠，是左右唯一能守住的基本盘。[推测]</w:t>
      </w:r>
    </w:p>
    <w:p/>
    <w:p/>
    <w:p/>
    <w:p>
      <w:pPr>
        <w:pStyle w:val="Heading2"/>
      </w:pPr>
      <w:r>
        <w:t>市场/渠道</w:t>
      </w:r>
    </w:p>
    <w:p/>
    <w:p>
      <w:r>
        <w:t>慕思是国内高端床垫的代表品牌，2023年营收约55亿元，营收体量低于喜临门，但毛利率长期维持在50%上下，净利率显著高于行业平均，是一门靠品牌溢价赚钱的高端生意[已确认]。公司2022年6月登陆A股，上市后营收连续小幅下滑，从2021年约60亿元降到2023年约55亿元，反映高端床垫在消费降级背景下的压力[已确认]。</w:t>
      </w:r>
    </w:p>
    <w:p/>
    <w:p>
      <w:r>
        <w:t>从市场表现力看，慕思的优势是单店产出与客单价，而非门店数量。线下门店长期保持在2000家以上，多布局在一二线城市的高端卖场与购物中心，单店客单价可达数万元[报道层]。慕思靠的是高端体验与服务，把一个低频高价的品类做成了有品牌忠诚度的生意。</w:t>
      </w:r>
    </w:p>
    <w:p/>
    <w:p>
      <w:r>
        <w:t>天猫渠道是慕思的线上形象窗口。旗舰店主推5000元到20000元的高端床垫与套床，客单价是喜临门的数倍，但销量规模远小于走量品牌，天猫角色判断是品牌展示与价格锚定，而非冲量[报道层]。</w:t>
      </w:r>
    </w:p>
    <w:p/>
    <w:p>
      <w:r>
        <w:t>京东渠道承接慕思的高端搜索流量。用户在京东搜索高端床垫时，慕思是少数的确定性供给，京东角色判断是承接主动搜索的高净值用户，转化虽低频但客单价高[推测]。</w:t>
      </w:r>
    </w:p>
    <w:p/>
    <w:p>
      <w:r>
        <w:t>短视频直播渠道是慕思的薄弱环节。高端床垫客单价高、决策重，与抖音的冲动消费逻辑冲突，慕思在抖音更多做品牌曝光与直播答疑，而非直接成交，抖音角色判断是种草教育而非转化[推测]。</w:t>
      </w:r>
    </w:p>
    <w:p/>
    <w:p>
      <w:r>
        <w:t>线下渠道是慕思真正的命脉。高端门店提供深度试睡、定制化睡眠方案与长期售后，线下角色判断是品牌溢价与利润的核心来源，慕思的生意根基是线下体验驱动的重决策生意[报道层]。</w:t>
      </w:r>
    </w:p>
    <w:p/>
    <w:p>
      <w:pPr>
        <w:pStyle w:val="Heading2"/>
      </w:pPr>
      <w:r>
        <w:t>品牌力+组织力</w:t>
      </w:r>
    </w:p>
    <w:p/>
    <w:p>
      <w:r>
        <w:t>慕思的品牌叙事高度绑定高端睡眠与科技感，用睡眠系统、进口材料与匠人工艺包装出远超成本的价格，这是慕思品牌力的根基[报道层]。</w:t>
      </w:r>
    </w:p>
    <w:p/>
    <w:p>
      <w:r>
        <w:t>大帽子创意营销上，慕思主推健康睡眠的奢侈化叙事，通过旗舰店的空间体验与睡眠博物馆等概念营销塑造高端心智[报道层]。慕思把卖床垫这件事包装成卖睡眠生活方式，是其品牌溢价的关键。</w:t>
      </w:r>
    </w:p>
    <w:p/>
    <w:p>
      <w:r>
        <w:t>艺人代言上，慕思长期签约刘德华作为代言人，用华语娱乐圈最顶级的国民巨星来背书高端与可靠[已确认]。刘德华的长期代言是慕思区别于所有竞品的独特资产，直接支撑其高端定位。</w:t>
      </w:r>
    </w:p>
    <w:p/>
    <w:p>
      <w:r>
        <w:t>IP联名上，慕思与高端酒店、航空头等舱等场景有合作，把产品植入高净值人群的生活场景，联名策略服务于高端心智而非流量[推测]。</w:t>
      </w:r>
    </w:p>
    <w:p/>
    <w:p>
      <w:r>
        <w:t>公益营销上，慕思围绕睡眠健康与公益捐赠做品牌叙事，但公益声量同样不是其主线，慕思更依赖明星与高端场景的背书[推测]。</w:t>
      </w:r>
    </w:p>
    <w:p/>
    <w:p>
      <w:r>
        <w:t>线上种草上，慕思在小红书等平台以高端床垫测评与睡眠科普内容为主，种草内容强调材质与工艺的专业感，但传播量级弱于其品牌知名度，说明种草是辅助而非引擎[报道层]。</w:t>
      </w:r>
    </w:p>
    <w:p/>
    <w:p>
      <w:r>
        <w:t>线下营销上，慕思的高端门店本身就是营销载体，通过空间设计、香氛、灯光与试睡服务营造沉浸式体验，线下是慕思品牌力落地的核心现场[报道层]。</w:t>
      </w:r>
    </w:p>
    <w:p/>
    <w:p>
      <w:r>
        <w:t>社媒联动验证方面，慕思的社交声量与高端定位匹配，刘德华代言内容的传播力远超普通品牌，但其日常种草内容声量偏弱，社媒运营呈间歇性爆发而非持续经营[推测]。</w:t>
      </w:r>
    </w:p>
    <w:p/>
    <w:p>
      <w:r>
        <w:t>组织力上，慕思组织强在品牌管理与高端服务，弱在线上运营与年轻化，组织气质偏传统高端品牌，对内容电商的适应速度慢于走量品牌[推测]。慕思的组织力适配高客单价的慢生意，但面对市场下行时转身不够快。</w:t>
      </w:r>
    </w:p>
    <w:p/>
    <w:p>
      <w:r>
        <w:t>收尾差异化判断是，慕思核心是在和中高端装修家庭以及高净值换购人群抢卧室升级预算，同时对标国际高端床垫品牌席梦思、丝涟。慕思用刘德华背书加高端体验，锁定的是一二线城市高收入家庭与追求品质睡眠的中年人群，是床垫赛道里少数能卖出品牌溢价的玩家[推测]。</w:t>
      </w:r>
    </w:p>
    <w:p/>
    <w:p>
      <w:pPr>
        <w:pStyle w:val="Heading2"/>
      </w:pPr>
      <w:r>
        <w:t>产品</w:t>
      </w:r>
    </w:p>
    <w:p/>
    <w:p>
      <w:r>
        <w:t>销量最好的品是慕思入门到中端的软床与床垫套床，价格带在5000元到15000元，这类品是慕思门店的走量主力，支撑其营收基本盘[报道层]。核心数据锚点是慕思套床客单价可达2万元到5万元，是其高毛利的核心来源[推测]。</w:t>
      </w:r>
    </w:p>
    <w:p/>
    <w:p>
      <w:r>
        <w:t>口碑声量最多的品是慕思的高端床垫系列，用户评价关键词正面集中在睡感舒适、材质扎实、服务好，负面集中在价格高、性价比存疑[报道层]。慕思的高端款声量大，但伴随的智商税争议也最多。</w:t>
      </w:r>
    </w:p>
    <w:p/>
    <w:p>
      <w:r>
        <w:t>品类代表性品是慕思在弹簧加舒适层高端床垫上的旗舰套床，这个品代表了中国高端床垫的天花板定价，慕思在这个价位段几乎没有本土对手[推测]。慕思的代表性品靠的是品牌与体验，而非独家材料。</w:t>
      </w:r>
    </w:p>
    <w:p/>
    <w:p>
      <w:r>
        <w:t>品牌特色品是慕思主打的分区睡眠与个性化定制床垫，通过测量用户体型与睡姿提供定制方案，这是慕思把科技感落到产品上的具体表达[报道层]。特色品单价更高，是慕思品牌溢价的极致体现。</w:t>
      </w:r>
    </w:p>
    <w:p/>
    <w:p>
      <w:r>
        <w:t>价格带结构上，慕思主力价格带从线上的万元级别到线下的数十万元定制款，跨度极大，但真正贡献规模的是5000元到30000元[推测]。评价关键词的正面判断集中在高端与专业，负面判断集中在价格虚高。</w:t>
      </w:r>
    </w:p>
    <w:p/>
    <w:p>
      <w:pPr>
        <w:pStyle w:val="Heading2"/>
      </w:pPr>
      <w:r>
        <w:t>趋势</w:t>
      </w:r>
    </w:p>
    <w:p/>
    <w:p>
      <w:r>
        <w:t>行业风向上，高端床垫市场受消费降级挤压，慕思的应对是坚守高端定位同时下沉到中端产品线，用品牌势能覆盖更广的价格带[报道层]。具体事实依据是慕思上市后营收连续小幅下滑，说明高端市场增长乏力[已确认]。</w:t>
      </w:r>
    </w:p>
    <w:p/>
    <w:p>
      <w:r>
        <w:t>内容热点上，睡眠科技、助眠与健康管理成为高端床垫的内容关键词，慕思把睡眠监测、智能床垫等概念融入内容，但真正落地到产品的智能功能有限[报道层]。</w:t>
      </w:r>
    </w:p>
    <w:p/>
    <w:p>
      <w:r>
        <w:t>用户情绪上，高净值用户对床垫的需求从功能转向身份与体验，中产用户则对高价床垫越发谨慎，慕思面对的是一个两极分化的用户情绪市场[推测]。</w:t>
      </w:r>
    </w:p>
    <w:p/>
    <w:p>
      <w:pPr>
        <w:pStyle w:val="Heading2"/>
      </w:pPr>
      <w:r>
        <w:t>人群</w:t>
      </w:r>
    </w:p>
    <w:p/>
    <w:p>
      <w:r>
        <w:t>慕思的核心人群是35岁到55岁的高收入家庭，家庭年收入50万到150万，居住在一二线城市，对睡眠品质与品牌身份有双重需求[推测]。消费场景以改善型换购、婚房与高端装修为主，决策逻辑是相信品牌与服务，愿意为体验付费，慕思用刘德华背书和高端门店正好承接这种信任型决策。</w:t>
      </w:r>
    </w:p>
    <w:p/>
    <w:p>
      <w:r>
        <w:t>可拓展人群是年轻高消费群体与睡眠焦虑人群。年轻高消费群体的拓展路径是小红书种草加智能睡眠概念产品，障碍是慕思的品牌气质偏成熟，年轻用户认同度不足[推测]。睡眠焦虑人群的拓展路径是助眠内容加健康管理服务，障碍是这类用户价格敏感，难以直接转化为高端客单[推测]。</w:t>
      </w:r>
    </w:p>
    <w:p/>
    <w:p>
      <w:pPr>
        <w:pStyle w:val="Heading2"/>
      </w:pPr>
      <w:r>
        <w:t>财务与现金流深化</w:t>
      </w:r>
    </w:p>
    <w:p/>
    <w:p>
      <w:r>
        <w:t>慕思的财务结构是高端品牌型公司的典型样本，高毛利、低周转、高销售费用。2023年慕思毛利率约50%，净利率约12%到15%，归母净利润约6到7亿元，毛利率在床垫同业里断层领先。[已确认] 慕思的高毛利靠的是品牌溢价和套床连带，但销售费用率也高达约20%到25%，高毛利被高获客成本部分侵蚀。[已确认] 判断是慕思的财务特征是用高毛利养高品牌投入，利润规模可观但增长承压，属于防守有余、进攻不足的现金牛结构。</w:t>
      </w:r>
    </w:p>
    <w:p/>
    <w:p>
      <w:r>
        <w:t>现金流上慕思较为健康，经营活动现金流净额稳定为正，账面现金充足，负债率低，这与其高毛利低资本开支的生意属性匹配。[报道层] 慕思上市募资后账上现金充裕，短期无资金压力，真正的压力在营收端的持续小幅下滑。[映射] 判断是慕思的财务安全垫厚，但增长引擎熄火，它需要找到高端之外的第二增长点来重启动能。</w:t>
      </w:r>
    </w:p>
    <w:p/>
    <w:p>
      <w:pPr>
        <w:pStyle w:val="Heading2"/>
      </w:pPr>
      <w:r>
        <w:t>电商已付款数据深化</w:t>
      </w:r>
    </w:p>
    <w:p/>
    <w:p>
      <w:r>
        <w:t>慕思天猫旗舰店的已付款数据呈现高客单低频次的特征。其5000到20000元的高端床垫套床，单链接已付款数多在几十到几百件，累计付款人数以千人到万人量级为主，与喜临门的数万件单品形成鲜明反差。[推测] 慕思大促期间的付款峰值也远低于走量品牌，但单笔付款金额高，付款总额的规模效应弱于喜临门。[推测] 判断是慕思天猫的付款数据反映的是高客单低转化的高端逻辑，付款人数少但单客价值高。</w:t>
      </w:r>
    </w:p>
    <w:p/>
    <w:p>
      <w:r>
        <w:t>京东慕思旗舰店的已付款数据与天猫类似，高端套床累计付款人数在数千人量级，承接的是主动搜索高端床垫的确定性流量。[推测] 慕思在短视频直播渠道的付款能力极弱，高价床垫与冲动消费冲突，其直播更多承担品牌曝光而非成交，付款数据几乎可以忽略。[推测] 判断是慕思线上付款的整体水位远低于喜临门，但付款的客单价和毛利贡献是其线上存在的意义所在。</w:t>
      </w:r>
    </w:p>
    <w:p/>
    <w:p>
      <w:pPr>
        <w:pStyle w:val="Heading2"/>
      </w:pPr>
      <w:r>
        <w:t>产品SKU矩阵细化</w:t>
      </w:r>
    </w:p>
    <w:p/>
    <w:p>
      <w:r>
        <w:t>慕思床垫SKU矩阵围绕高端套床展开，价格带从5000元的入门款到数十万元的定制款，跨度极大，但销量集中在5000到30000元区间。[推测] 慕思的SKU策略是宽价格带、深体验，每个SKU都绑定睡眠系统和匠人工艺的叙事，SKU数量少于喜临门但单品溢价远高。[映射] 判断是慕思SKU矩阵的壁垒不在数量和材质，而在把同一套产品讲成高端故事的能力，这是它品牌溢价的来源。</w:t>
      </w:r>
    </w:p>
    <w:p/>
    <w:p>
      <w:r>
        <w:t>慕思的软床和床垫套系是其高客单的核心载体。套床价格普遍2万到5万元，SKU数以高端软床加床垫的组合为主，套系化销售把单客价值从单床垫的万元级拉升到数万元级。[报道层] 判断是慕思的SKU战略是套系化高端化，用床加床垫的组合推高客单，这是喜临门和梦百合都没有的高端结构。</w:t>
      </w:r>
    </w:p>
    <w:p/>
    <w:p>
      <w:pPr>
        <w:pStyle w:val="Heading2"/>
      </w:pPr>
      <w:r>
        <w:t>渠道效率与单店模型深化</w:t>
      </w:r>
    </w:p>
    <w:p/>
    <w:p>
      <w:r>
        <w:t>慕思的单店模型是高端体验驱动的高客单模型。2000多家门店多布局一二线高端卖场和购物中心，单店客单价可达数万元，单店年均营收估在300万到800万元，单店盈利能力在床垫同业里最高。[推测] 慕思单店效率的核心是深度试睡服务和定制化睡眠方案，把低频高价品做成了有品牌忠诚度的生意。[映射] 判断是慕思的渠道效率赢在单店客单和体验深度，输在网点密度和规模，它主动选择了高客单低密度的路线。</w:t>
      </w:r>
    </w:p>
    <w:p/>
    <w:p>
      <w:r>
        <w:t>慕思渠道效率的隐患是门店的高运营成本。高端卖场的租金、导购人力和试睡服务成本高企，一旦营收下滑，单店模型的可盈利性会快速恶化，慕思上市后营收下滑已暴露这一风险。[报道层] 判断是慕思的单店模型顺周期很赚、逆周期很脆，高端定位是其利润的来源也是其抗跌性的软肋。</w:t>
      </w:r>
    </w:p>
    <w:p/>
    <w:p>
      <w:pPr>
        <w:pStyle w:val="Heading2"/>
      </w:pPr>
      <w:r>
        <w:t>人群细分画像深化</w:t>
      </w:r>
    </w:p>
    <w:p/>
    <w:p>
      <w:r>
        <w:t>慕思核心人群是35到55岁的高收入家庭，可再分为改善型换购家庭和高净值身份消费家庭两档。前者为睡眠品质升级付费，客单5000到20000元；后者为品牌身份和高端体验付费，客单可达数万元甚至更高。[推测] 两档人群的共同点是信任品牌与服务、决策重体验、价格敏感度低，慕思用刘德华背书和高端门店承接这种信任型决策。[映射] 判断是慕思抓的是床垫消费里最愿意为品牌买单的少数人，人群窄但客单高，支撑起一门高毛利生意。</w:t>
      </w:r>
    </w:p>
    <w:p/>
    <w:p>
      <w:r>
        <w:t>慕思的人群风险是高端人群的存量见顶。当消费降级挤压中产换购预算，慕思的高端基本盘会承压，而它向下沉要份额又会损伤品牌调性，进退两难。[报道层] 判断是慕思的人群结构是双刃剑，高端人群给它利润和调性，却也把它锁死在一个增速受限的细分里。</w:t>
      </w:r>
    </w:p>
    <w:p/>
    <w:p>
      <w:pPr>
        <w:pStyle w:val="Heading2"/>
      </w:pPr>
      <w:r>
        <w:t>趋势判断细化</w:t>
      </w:r>
    </w:p>
    <w:p/>
    <w:p>
      <w:r>
        <w:t>慕思未来两年的核心趋势变量是高端市场的挤压与下沉的平衡。消费降级下高端床垫的增速放缓，慕思的策略是在坚守高端的同时用中端产品线承接降级需求，用品牌势能覆盖更广价格带。[报道层] 这一策略的风险是品牌稀释，慕思需要在高端心智和中端走量之间找到不伤调性的平衡点。[映射] 判断是慕思的趋势挑战是既要守住高端护城河，又要向下打开规模，这是一道品牌定位的精细平衡题。</w:t>
      </w:r>
    </w:p>
    <w:p/>
    <w:p>
      <w:r>
        <w:t>另一个趋势是智能睡眠的落地。慕思在睡眠监测和智能床垫概念上有营销积累，但真正落地到产品的智能功能有限，若能把营销概念转化为可感知的技术，就能在高端之外打开智能睡眠的新增量。[报道层] 判断是慕思的机会在于把高端品牌势能嫁接到智能睡眠硬件上，形成品牌加科技的双重溢价，否则智能概念会停留在话术层面。</w:t>
      </w:r>
    </w:p>
    <w:p/>
    <w:p/>
    <w:p>
      <w:pPr>
        <w:pStyle w:val="Heading2"/>
      </w:pPr>
      <w:r>
        <w:t>电商实测与趋势深化</w:t>
      </w:r>
    </w:p>
    <w:p/>
    <w:p>
      <w:r>
        <w:t>慕思股份天猫旗舰店以高端床垫和健康睡眠系统为主，爆款单品付款人数虽不及大众品牌，但客单价极高，系统款定价3万元到10万元仍保持稳定成交，高端心智在电商端得到验证。[报道层] 从数据看，慕思的电商结构是典型的少而精，评价密度低但五星率高，消费者对睡眠科技叙事和高价产品的信任度是它的核心资产。[推测]</w:t>
      </w:r>
    </w:p>
    <w:p/>
    <w:p>
      <w:r>
        <w:t>趋势维度上，慕思已把AI睡眠监测和健康数据服务产品化，睡眠科技是其所有产品线的叙事主线，智能床垫的SKU数量在国产品牌中领先。[报道层] 可做的趋势预判是慕思会借健康数据服务从卖床垫转向卖睡眠管理，若这个模式跑通，其商业模式会从制造型切换到服务型，芝华仕在床垫赛道的追赶难度将再上一个台阶。[映射]</w:t>
      </w:r>
    </w:p>
    <w:p/>
    <w:p>
      <w:r>
        <w:t>人群维度上，慕思的人群是30岁到50岁的高收入睡眠焦虑人群，客单价5000元到100000元，对健康叙事的支付意愿强，刘德华代言带来的国民度使其在一二线市场渗透率高，这个人群与芝华仕高端功能沙发用户高度重叠，是双品类共同的正面竞争人群。[推测]</w:t>
      </w:r>
    </w:p>
    <w:p/>
    <w:p/>
    <w:p/>
    <w:p>
      <w:pPr>
        <w:pStyle w:val="Heading2"/>
      </w:pPr>
      <w:r>
        <w:t>市场/渠道</w:t>
      </w:r>
    </w:p>
    <w:p/>
    <w:p>
      <w:r>
        <w:t>梦百合是记忆棉床垫的全球玩家，2023年营收约79亿元，其中海外收入占比高达80%以上，是一家靠海外市场撑起规模的全球化公司[已确认]。公司2024年营收进一步增长到约88亿元，但归母净利润长期偏低，2023年约1.2亿元，净利率远低于喜临门和慕思，说明梦百合的生意是规模大但盈利薄的代工加自有品牌混合结构[已确认]。</w:t>
      </w:r>
    </w:p>
    <w:p/>
    <w:p>
      <w:r>
        <w:t>从市场表现力看，梦百合的优势是海外产能与供应链，而非国内品牌声量。公司在美国、塞尔维亚等地设厂，为全球零售商做ODM代工，同时运营自有品牌Mlily，海外是其营收与利润的基本盘[报道层]。梦百合的国内品牌知名度明显弱于喜临门和慕思，国内业务更像是增量而非主线。</w:t>
      </w:r>
    </w:p>
    <w:p/>
    <w:p>
      <w:r>
        <w:t>天猫渠道是梦百合国内线上的一部分。旗舰店主推2000元到8000元的记忆棉床垫与枕头，记忆棉品类的搜索用户会看到梦百合，但天猫整体销量规模小于喜临门，天猫角色判断是承接记忆棉品类流量而非类目龙头[推测]。</w:t>
      </w:r>
    </w:p>
    <w:p/>
    <w:p>
      <w:r>
        <w:t>京东渠道表现类似，梦百合在京东以记忆棉与0压绵为卖点，价格带2000元到8000元，京东角色判断是补充搜索入口，规模有限[推测]。</w:t>
      </w:r>
    </w:p>
    <w:p/>
    <w:p>
      <w:r>
        <w:t>短视频直播渠道是梦百合国内增长的可能突破口。记忆棉床垫卷包发货成本低，适合直播冲动转化，梦百合在抖音主推千元级记忆棉床垫，抖音角色判断是拉新与打造国内品牌认知的试验场[推测]。</w:t>
      </w:r>
    </w:p>
    <w:p/>
    <w:p>
      <w:r>
        <w:t>线下渠道是梦百合国内的短板。国内门店数量远少于喜临门和慕思，线下渗透率不足是其国内品牌力弱的直接原因，线下角色判断是品牌形象展示而非核心成交[推测]。</w:t>
      </w:r>
    </w:p>
    <w:p/>
    <w:p>
      <w:pPr>
        <w:pStyle w:val="Heading2"/>
      </w:pPr>
      <w:r>
        <w:t>品牌力+组织力</w:t>
      </w:r>
    </w:p>
    <w:p/>
    <w:p>
      <w:r>
        <w:t>梦百合的品牌叙事绑定记忆棉与0压睡眠，技术卖点清晰但品牌情绪感不足，是国内知名度与全球产能严重错配的品牌[报道层]。</w:t>
      </w:r>
    </w:p>
    <w:p/>
    <w:p>
      <w:r>
        <w:t>大帽子创意营销上，梦百合主推0压床垫的品类教育，把记忆棉这一技术概念与自身品牌绑定，但品类的用户认知教育成本高，效果有限[推测]。</w:t>
      </w:r>
    </w:p>
    <w:p/>
    <w:p>
      <w:r>
        <w:t>艺人代言上，梦百合历史上签约过代言人，但声量与刘德华、杨幂这类顶流不可比，代言策略偏功能性而非情感性[推测]。</w:t>
      </w:r>
    </w:p>
    <w:p/>
    <w:p>
      <w:r>
        <w:t>IP联名上，梦百合与体育、健康类IP有合作，如赞助体育赛事，联名策略服务于0压健康的技术心智，但未形成强绑定资产[推测]。</w:t>
      </w:r>
    </w:p>
    <w:p/>
    <w:p>
      <w:r>
        <w:t>公益营销上，梦百合围绕睡眠公益有动作，但整体声量有限，公益在其品牌体系里属于补充[推测]。</w:t>
      </w:r>
    </w:p>
    <w:p/>
    <w:p>
      <w:r>
        <w:t>线上种草上，梦百合在小红书等平台以记忆棉测评与0压科普为主，种草内容偏技术向，用户对记忆棉的认知度有限，种草转化效率一般[报道层]。</w:t>
      </w:r>
    </w:p>
    <w:p/>
    <w:p>
      <w:r>
        <w:t>线下营销上，梦百合受门店数量限制，线下营销投入与声量都弱于头部品牌，线下是其最明显的短板[推测]。</w:t>
      </w:r>
    </w:p>
    <w:p/>
    <w:p>
      <w:r>
        <w:t>社媒联动验证方面，梦百合的社交声量与营收体量严重不匹配，国内社媒存在感弱，说明其品牌运营重心在海外而非国内[推测]。</w:t>
      </w:r>
    </w:p>
    <w:p/>
    <w:p>
      <w:r>
        <w:t>组织力上，梦百合组织强在全球化供应链与代工管理，弱在国内品牌运营，组织气质偏制造型而非消费品牌型[推测]。梦百合的组织力适配海外大客户生意，但国内C端品牌建设能力明显不足。</w:t>
      </w:r>
    </w:p>
    <w:p/>
    <w:p>
      <w:r>
        <w:t>收尾差异化判断是，梦百合核心是在国内和喜临门、慕思抢记忆棉与科技睡眠的细分用户，在海外则和Tempur等国际记忆棉品牌抢全球市场。梦百合用技术品类加全球供应链，锁定的国内人群是对记忆棉有认知的年轻中产与睡眠改善需求者，是其错位竞争的选择[推测]。</w:t>
      </w:r>
    </w:p>
    <w:p/>
    <w:p>
      <w:pPr>
        <w:pStyle w:val="Heading2"/>
      </w:pPr>
      <w:r>
        <w:t>产品</w:t>
      </w:r>
    </w:p>
    <w:p/>
    <w:p>
      <w:r>
        <w:t>销量最好的品是记忆棉床垫与记忆棉枕头，枕头是梦百合的入门引流品，床垫是主力，价格带2000元到6000元[报道层]。核心数据锚点是梦百合记忆棉枕头价格在100元到300元，床垫主力2000元到5000元[推测]。</w:t>
      </w:r>
    </w:p>
    <w:p/>
    <w:p>
      <w:r>
        <w:t>口碑声量最多的品是0压记忆棉床垫，用户评价关键词正面集中在包裹感好、释压、适合侧睡，负面集中在夏天闷热、支撑偏软[报道层]。记忆棉的软硬争议是梦百合口碑的两极来源。</w:t>
      </w:r>
    </w:p>
    <w:p/>
    <w:p>
      <w:r>
        <w:t>品类代表性品是梦百合的0压记忆棉床垫，这个品代表了中国记忆棉品类的主流供给，梦百合在这个细分品类里是技术标签最清晰的玩家[推测]。记忆棉品类的市场天花板低于弹簧床垫，这是梦百合国内规模受限的品类原因。</w:t>
      </w:r>
    </w:p>
    <w:p/>
    <w:p>
      <w:r>
        <w:t>品牌特色品是梦百合主打的0压绵材料，这是其全球化代工积累的材料技术，也是品牌的核心差异化[报道层]。特色品的技术故事完整，但缺乏情感与身份溢价，难以支撑高端定价。</w:t>
      </w:r>
    </w:p>
    <w:p/>
    <w:p>
      <w:r>
        <w:t>价格带结构上，梦百合国内主力价格带从枕头的百元级到床垫的万元级，跨度大但重心在2000元到6000元[推测]。评价关键词的正面判断集中在释压与性价比，负面判断集中在闷热与认知门槛。</w:t>
      </w:r>
    </w:p>
    <w:p/>
    <w:p>
      <w:pPr>
        <w:pStyle w:val="Heading2"/>
      </w:pPr>
      <w:r>
        <w:t>趋势</w:t>
      </w:r>
    </w:p>
    <w:p/>
    <w:p>
      <w:r>
        <w:t>行业风向上，记忆棉品类在国内的渗透率持续提升，但增速慢于预期，梦百合的应对是加大国内品牌投入与渠道建设，试图把海外优势复制到国内[报道层]。具体事实依据是梦百合国内营收占比偏低，国内品牌化是其明确的战略方向[已确认]。</w:t>
      </w:r>
    </w:p>
    <w:p/>
    <w:p>
      <w:r>
        <w:t>内容热点上，0压、释压、记忆棉测评成为床垫内容的细分热点，梦百合的内容多围绕技术科普展开，但用户对记忆棉的教育成本高，内容转化周期长[报道层]。</w:t>
      </w:r>
    </w:p>
    <w:p/>
    <w:p>
      <w:r>
        <w:t>用户情绪上，国内用户对记忆棉的认知存在两极，尝鲜用户认可释压体验，传统用户担心闷热与支撑不足，梦百合面对的是品类教育未完成的市场情绪[推测]。</w:t>
      </w:r>
    </w:p>
    <w:p/>
    <w:p>
      <w:pPr>
        <w:pStyle w:val="Heading2"/>
      </w:pPr>
      <w:r>
        <w:t>人群</w:t>
      </w:r>
    </w:p>
    <w:p/>
    <w:p>
      <w:r>
        <w:t>梦百合的国内核心人群是25岁到40岁的年轻中产与科技睡眠偏好者，家庭年收入20万到50万，对记忆棉品类有一定认知，倾向线上购买[推测]。消费场景以租房换床、首套装修与睡眠改善为主，决策逻辑是相信技术卖点与线上评价，梦百合用0压绵的技术故事承接这种理性决策。</w:t>
      </w:r>
    </w:p>
    <w:p/>
    <w:p>
      <w:r>
        <w:t>可拓展人群是海外回流用户与银发释压人群。海外回流用户的拓展路径是用全球品牌身份做信任背书，障碍是国内外产品认知差异大[推测]。银发释压人群的拓展路径是释压护脊功能加线下体验，障碍是梦百合国内门店少，银发用户难以触达[推测]。</w:t>
      </w:r>
    </w:p>
    <w:p/>
    <w:p>
      <w:pPr>
        <w:pStyle w:val="Heading2"/>
      </w:pPr>
      <w:r>
        <w:t>财务与现金流深化</w:t>
      </w:r>
    </w:p>
    <w:p/>
    <w:p>
      <w:r>
        <w:t>梦百合的财务结构是典型的代工加品牌混合体，规模大但盈利薄。2023年营收约79亿元、2024年约88亿元，但归母净利润2023年仅约1.2亿元，净利率约1.5%到2%，毛利率约30%上下，远低于慕思和喜临门。[已确认]</w:t>
      </w:r>
    </w:p>
    <w:p/>
    <w:p>
      <w:r>
        <w:t>梦百合利润薄的根本原因是海外代工占比过高，代工业务的毛利率被海外零售商压到低水位，自有品牌Mlily的溢价贡献有限。[映射] 判断是梦百合的财务是规模换来的薄利，海外代工的账期和汇率波动还额外放大了利润的脆弱性。</w:t>
      </w:r>
    </w:p>
    <w:p/>
    <w:p>
      <w:r>
        <w:t>现金流上梦百合受海外代工账期影响波动较大，应收账款体量不小，且海外产能扩张占用了较多资本开支，现金流质量弱于喜临门和慕思。[报道层] 梦百合在美国、塞尔维亚的产能投入是其全球化战略的成本，但短期内摊薄了利润，是其净利润长期偏低的资本性原因。[映射] 判断是梦百合的现金流被海外扩张拖累，利润弹性差，抗风险能力弱于同样做全球化的敏华。</w:t>
      </w:r>
    </w:p>
    <w:p/>
    <w:p>
      <w:pPr>
        <w:pStyle w:val="Heading2"/>
      </w:pPr>
      <w:r>
        <w:t>电商已付款数据深化</w:t>
      </w:r>
    </w:p>
    <w:p/>
    <w:p>
      <w:r>
        <w:t>梦百合天猫旗舰店的已付款数据集中在记忆棉床垫和枕头。其2000到6000元的记忆棉床垫，单链接已付款数多在数百到数千件，记忆棉枕头的已付款数则可上万件，枕头是梦百合线上付款量最大的单品。[推测] 梦百合天猫的付款规模弱于喜临门，但记忆棉这个细分品类里它是搜索心智最强的供给，付款转化相对精准。[报道层] 判断是梦百合天猫的付款数据反映的是细分品类的头部地位，而非床垫大盘的规模优势。</w:t>
      </w:r>
    </w:p>
    <w:p/>
    <w:p>
      <w:r>
        <w:t>京东梦百合旗舰店的已付款数据与天猫类似，记忆棉床垫的累计付款人数在数千到数万人量级，承接记忆棉的主动搜索流量。[推测]梦百合在短视频直播渠道的已付款数据集中在千元级记忆棉卷包床垫，直播间的单场付款数可过千，是其国内拉新和清库存的试验场。[推测] 判断是梦百合线上付款的结构是枕头走量、床垫细分、直播拉新，付款规模中等但记忆棉心智清晰。</w:t>
      </w:r>
    </w:p>
    <w:p/>
    <w:p>
      <w:pPr>
        <w:pStyle w:val="Heading2"/>
      </w:pPr>
      <w:r>
        <w:t>产品SKU矩阵细化</w:t>
      </w:r>
    </w:p>
    <w:p/>
    <w:p>
      <w:r>
        <w:t>梦百合的产品SKU矩阵围绕记忆棉展开，从百元级的记忆棉枕头到万元级的0压床垫，价格带跨度大但重心在2000到6000元。[推测] 梦百合的SKU策略是记忆棉单品类深耕，枕头做引流、床垫做主力、0压绵做技术标签，SKU数量少于喜临门但品类专注度更高。[映射] 判断是梦百合SKU矩阵的壁垒在记忆棉材料的自研和全球化供应链，缺的是弹簧床垫等大众品类的覆盖，导致其国内规模受限。</w:t>
      </w:r>
    </w:p>
    <w:p/>
    <w:p>
      <w:r>
        <w:t>梦百合的海外SKU以代工为主，为全球零售商生产记忆棉床垫和枕头，SKU数量庞大但多为贴牌，自有品牌Mlily在海外渠道的SKU占比有限。[报道层] 判断是梦百合的SKU战略是海外做代工的广度、国内做记忆棉的深度，两头都不够聚焦自有品牌溢价，是其净利率低的根源。</w:t>
      </w:r>
    </w:p>
    <w:p/>
    <w:p>
      <w:pPr>
        <w:pStyle w:val="Heading2"/>
      </w:pPr>
      <w:r>
        <w:t>渠道效率与单店模型深化</w:t>
      </w:r>
    </w:p>
    <w:p/>
    <w:p>
      <w:r>
        <w:t>梦百合国内渠道的短板在门店数量和单店模型。国内门店数量远少于喜临门和慕思，单店年均营收估在100万到200万元，线下渗透率不足是其国内品牌力弱的直接原因。[推测]</w:t>
      </w:r>
    </w:p>
    <w:p>
      <w:r>
        <w:t>梦百合的线上渠道效率相对更健康，天猫与京东的记忆棉搜索承接和短视频渠道的卷包床垫冲动转化都跑得通，但门店体验的缺失让高客单记忆棉床垫的成交受限。[映射]</w:t>
      </w:r>
    </w:p>
    <w:p>
      <w:r>
        <w:t>判断是梦百合的渠道效率是线上中游、线下下游，门店的稀少是它国内品牌化最大的障碍。</w:t>
      </w:r>
    </w:p>
    <w:p/>
    <w:p>
      <w:r>
        <w:t>梦百合海外渠道效率是它的基本盘。依托美国、欧洲的零售商和电商平台，梦百合的海外出货规模支撑起公司近八成营收，海外渠道的效率和稳定性远高于国内。[报道层] 判断是梦百合的渠道效率是海内外的严重分化，海外是现金牛、国内是投入期，这一结构决定了它的国内品牌化还有很长的路要走。</w:t>
      </w:r>
    </w:p>
    <w:p/>
    <w:p>
      <w:pPr>
        <w:pStyle w:val="Heading2"/>
      </w:pPr>
      <w:r>
        <w:t>人群细分画像深化</w:t>
      </w:r>
    </w:p>
    <w:p/>
    <w:p>
      <w:r>
        <w:t>梦百合国内核心人群是25到40岁的年轻中产与科技睡眠偏好者，可再分为记忆棉尝鲜用户和睡眠改善需求用户两档。尝鲜用户被记忆棉的释压和包裹感吸引，客单2000到4000元；改善用户被0压和护脊概念打动，客单4000到8000元。[推测] 两档人群的共同点是线上决策、理性比参数、关注测评，梦百合的0压绵技术故事正好承接这种理性决策。[映射] 判断是梦百合抓的是对技术卖点有认知的年轻细分人群，人群窄但精准，是错位竞争的理性选择。</w:t>
      </w:r>
    </w:p>
    <w:p/>
    <w:p>
      <w:r>
        <w:t>梦百合的人群风险是记忆棉品类的认知门槛。国内用户对记忆棉存在闷热、支撑偏软的两极争议，教育成本高，导致其人群规模扩张慢于弹簧床垫。[报道层] 判断是梦百合的人群天花板受品类认知限制，它要做的不是和喜临门抢大众，而是把记忆棉的认知做深做透，先守住细分再图扩张。</w:t>
      </w:r>
    </w:p>
    <w:p/>
    <w:p>
      <w:pPr>
        <w:pStyle w:val="Heading2"/>
      </w:pPr>
      <w:r>
        <w:t>趋势判断细化</w:t>
      </w:r>
    </w:p>
    <w:p/>
    <w:p>
      <w:r>
        <w:t>梦百合未来两年的核心趋势变量是记忆棉品类的渗透率提升。记忆棉在国内床垫的占比仍低，但增速优于大盘，梦百合作为记忆棉的品类标签，是这一趋势最直接的受益者。[报道层] 梦百合需要加大国内品牌投入，把海外积累的材料和供应链优势翻译成国内消费者的信任，这是它国内规模上台阶的前提。[映射] 判断是梦百合的确定性来自记忆棉品类红利，不确定性来自它国内品牌运营能力的薄弱，两者决定了它的国内故事能否讲成。</w:t>
      </w:r>
    </w:p>
    <w:p/>
    <w:p>
      <w:r>
        <w:t>另一个趋势变量是跨境电商和海外自有品牌的升级。梦百合若能把代工产能的一部分转向自有品牌Mlily的海外直销，用DTC模式提升海外净利率，就能在不增加产能的前提下改善利润质量。[报道层] 判断是梦百合的机会在全球化供应链的利润结构优化，从纯代工向自有品牌海外零售升级，这是它摆脱薄利困局的唯一路径。</w:t>
      </w:r>
    </w:p>
    <w:p/>
    <w:p/>
    <w:p>
      <w:pPr>
        <w:pStyle w:val="Heading2"/>
      </w:pPr>
      <w:r>
        <w:t>电商实测与趋势深化</w:t>
      </w:r>
    </w:p>
    <w:p/>
    <w:p>
      <w:r>
        <w:t>梦百合天猫旗舰店以记忆棉床垫和0压枕头为主，爆款单品付款人数集中在数百到千件级，0压概念在其电商详情页和评价关键词里占据绝对主导，技术标签的认知转化效率高。[报道层] 从数据看，梦百合的电商弱点是声量，强项是转化，评价中的0压体验反馈高度一致，说明记忆棉品类的消费者教育已经完成，缺的只是流量投放。[推测]</w:t>
      </w:r>
    </w:p>
    <w:p/>
    <w:p>
      <w:r>
        <w:t>趋势维度上，梦百合以全球化产能和记忆棉技术为核心叙事，海外收入占比约85%，在欧美市场以自有品牌MLILY直接零售，这个全球化结构让它在海外睡眠趋势响应上领先国内同行。[报道层] 可做的趋势预判是梦百合会把0压技术从床垫延伸到全睡眠场景，用枕头、床垫、床架的组合提升客单价，同时继续用海外利润反哺国内品牌投入，芝华仕在记忆棉细分上短期内难以正面竞争。[映射]</w:t>
      </w:r>
    </w:p>
    <w:p/>
    <w:p>
      <w:r>
        <w:t>人群维度上，梦百合的人群是25岁到45岁的科技尝鲜型消费者和海外华人家庭，客单价3000元到15000元，对材质科技和健康数据敏感，品牌忠诚度中等，价格带与芝华仕床垫中高端线存在直接重叠。[推测]</w:t>
      </w:r>
    </w:p>
    <w:p/>
    <w:p/>
    <w:p/>
    <w:p>
      <w:pPr>
        <w:pStyle w:val="Heading2"/>
      </w:pPr>
      <w:r>
        <w:t>市场/渠道</w:t>
      </w:r>
    </w:p>
    <w:p/>
    <w:p>
      <w:r>
        <w:t>顾家家居是功能沙发赛道上唯一能在营收体量上正面顶住敏华控股的A股上市公司，2023年营收187.4亿元、2024年受地产下行拖累回落到179.4亿元左右，规模上与敏华控股旗鼓相当，但增长引擎已经明显从线下开店切换到线上效率。[已确认] 顾家2024年归母净利润约19亿元，净利率维持在10%上下，说明其全品类组合的盈利能力尚未被价格战击穿。[已确认] 判断是顾家打的不是单点功能沙发战，而是用床垫、布艺、定制等品类摊薄获客成本的整体战。</w:t>
      </w:r>
    </w:p>
    <w:p/>
    <w:p>
      <w:r>
        <w:t>天猫是顾家效率最高的主战场，其官方旗舰店在历年双11家居类目销售额稳定居前，功能沙发与床垫双品类共同贡献大盘，2023年双11单场GMV普遍在数亿元量级。[报道层] 顾家在天猫的玩法是全品类店铺矩阵加爆款单品冲量，用床垫的高复购带功能沙发的低频大单，这一结构使它在线上获客成本上比只卖功能沙发的对手更有腾挪空间。判断是天猫之于顾家是利润和心智的双引擎，而非清库存渠道。</w:t>
      </w:r>
    </w:p>
    <w:p/>
    <w:p>
      <w:r>
        <w:t>京东渠道顾家走的是自营加品牌旗舰双轨，家居客群偏家电换新和品质型男性家庭决策者，借Plus会员和以旧换新补贴锁定这批人，功能沙发单品成交价普遍高于天猫同款5%到10%。[推测]顾家自2022年起在短视频直播渠道密集布局品牌自播矩阵，主推布艺功能沙发和床垫的中低价引流款，直播间成交价多压在5000元以下，承担的是拉新而非利润角色。[报道层]判断是顾家线上各平台的职责分层清晰，天猫做规模、京东做客单、短视频直播做增量。</w:t>
      </w:r>
    </w:p>
    <w:p/>
    <w:p>
      <w:r>
        <w:t>线下顾家拥有超过6000家门店，覆盖顾家工艺、顾家功能、顾家布艺、顾家床垫、顾家定制多个子品牌，是软体家居里门店密度最高的玩家之一。[报道层] 但门店多意味着单店产出被摊薄，顾家线下单店年均营收估算在150万到250万元区间，低于敏华大店模型的坪效。[推测] 判断是顾家线下的真正价值不在单店爆发力，而在用海量触点承接线上的留资转化，形成线上种草线下成交的闭环。</w:t>
      </w:r>
    </w:p>
    <w:p/>
    <w:p>
      <w:pPr>
        <w:pStyle w:val="Heading2"/>
      </w:pPr>
      <w:r>
        <w:t>品牌力+组织力</w:t>
      </w:r>
    </w:p>
    <w:p/>
    <w:p>
      <w:r>
        <w:t>顾家的品牌顶层是一个国民家居大牌的定位，核心口号围绕家庭幸福和爱展开，其818顾家日作为自造节已连续运营多年，2023年单活动期销售目标常年锚定数十亿元，属于行业里少数把品牌日做成渠道收割节点的玩家。[报道层] 大帽子创意营销的判断是顾家用自造节固化了全年节奏，把品牌声量直接转化为季度回款，效率高于零散投放。</w:t>
      </w:r>
    </w:p>
    <w:p/>
    <w:p>
      <w:r>
        <w:t>艺人代言上顾家长期采用夫妻档策略，历史上邓超、孙俪夫妇的代言是顾家走向大众的转折点，近两年则切换至年轻流量与国民度兼顾的艺人，具体人选随年份变动频繁，形成高频曝光而非深度绑定。[报道层] 顾家的IP联名走的是材质和设计路线，与意大利Natuzzi合作推出NATUZZI EDITIONS子品牌，借欧洲设计背书抬升真皮功能沙发的溢价空间。[已确认] 公益营销顾家主打绿色环保和睡眠公益，床垫品类绑定亚运会等体育IP做深睡概念，属于用事件公益为单一品类造势。[报道层]</w:t>
      </w:r>
    </w:p>
    <w:p/>
    <w:p>
      <w:r>
        <w:t>线上种草顾家是软体家居里投入最重的一家，抖音、小红书、B站的内容中台团队配置在百人量级，达人测评和素人种草密度远高于左右沙发，功能沙发品类在小红书的笔记量顾家常年领先。[推测] 线下营销顾家依赖6000家门店的终端陈列和异业联盟，与地产、整装公司绑定做拎包入住场景。判断是顾家的品牌力强在覆盖面，弱在单品类心智，消费者记得顾家是卖沙发的，但未必记得顾家的功能沙发叫哪条产品线。</w:t>
      </w:r>
    </w:p>
    <w:p/>
    <w:p>
      <w:r>
        <w:t>组织力上顾家是典型的职业经理人加事业部制，多品牌独立核算、独立招商，决策链条短、反应速度快，这是它能在三年内把电商和抖音做成第二曲线的根本原因。[报道层] 但多品牌并行的代价是内部资源争夺，功能沙发事业部要与床垫、定制争夺营销预算，导致功能沙发单品类投入未必聚焦。差异化判断是顾家在和芝华仕抢同一批大众家庭用户，抢的是想一站式配齐沙发加床垫、且对价格敏感的城镇家庭，它赢在品类组合和线上效率，输在功能沙发的专业心智深度。</w:t>
      </w:r>
    </w:p>
    <w:p/>
    <w:p>
      <w:pPr>
        <w:pStyle w:val="Heading2"/>
      </w:pPr>
      <w:r>
        <w:t>产品</w:t>
      </w:r>
    </w:p>
    <w:p/>
    <w:p>
      <w:r>
        <w:t>顾家销量最好的功能沙发是布艺电动功能沙发，价位集中在5000元到9000元区间，靠线上走量，单款在天猫的月销可稳定在数百件量级，是顾家功能品类的基本盘。[推测] 这类品的逻辑是牺牲真皮材质换成本优势，把芝华仕头等舱的价格门槛往下打一档，用电动伸缩加USB充电这类刚需功能吸引首次升级的用户。判断是顾家真正的走量主力不在真皮，而在布艺功能这个价格敏感段。</w:t>
      </w:r>
    </w:p>
    <w:p/>
    <w:p>
      <w:r>
        <w:t>顾家口碑声量最大的品反而是床垫线的亚运深睡系列，定价3000元到6000元，凭借体育IP背书和睡眠概念营销在小红书、抖音上声量持续走高，正面关键词集中在支撑和性价比，负面关键词集中在软硬度个体差异和宣传与实物的落差。[报道层] 品类代表性产品是真皮电动功能沙发，顾家对标芝华仕头等舱推出同结构三到四人位真皮款，定价10000元到20000元，斤价口径折算到单座价格约2500元到5000元，正面评价聚焦皮质和做工，负面评价聚焦真皮的气味和后期养护。[推测] 品牌特色品是Natuzzi Editions合作线的意大利设计功能沙发，定价普遍在20000元以上，是顾家用来撑高端和调性天花板的形象款，销量占比小但承担品牌溢价叙事。[报道层]</w:t>
      </w:r>
    </w:p>
    <w:p/>
    <w:p>
      <w:pPr>
        <w:pStyle w:val="Heading2"/>
      </w:pPr>
      <w:r>
        <w:t>趋势</w:t>
      </w:r>
    </w:p>
    <w:p/>
    <w:p>
      <w:r>
        <w:t>行业风向看，顾家押注的是家居消费从单品转向一站式整家，功能沙发被它放进整家套餐里做引流品类，2023年后其整家定制战略下功能沙发常以套餐捆绑件出现，这一打法顺应的是地产精装和拎包入住的大趋势。[报道层] 内容热点上，顾家在短视频和直播里主推小户型空间解决方案，用狭小客厅里的电动伸缩演示打透下沉市场，符合一线房价高企下小户型功能化的内容热度。[报道层] 用户情绪看，顾家床垫线持续炒作的睡眠焦虑和科学深睡概念，踩中的是当代家庭对睡眠质量普遍焦虑的情绪，这一情绪为床垫和功能沙发的卧室场景延伸提供了内容弹药。[推测]</w:t>
      </w:r>
    </w:p>
    <w:p/>
    <w:p>
      <w:pPr>
        <w:pStyle w:val="Heading2"/>
      </w:pPr>
      <w:r>
        <w:t>人群</w:t>
      </w:r>
    </w:p>
    <w:p/>
    <w:p>
      <w:r>
        <w:t>顾家功能沙发核心人群是28到45岁、家庭月收入1万到3万的城镇家庭，决策者以首次或二次置业的双职工家庭为主，男主人出预算、女主人在线做功课的比例高，购买场景集中在婚房配置、旧房局部换新和整装拎包入住三类。[推测] 这批人的决策逻辑是预算有限但要求一站式配齐，所以会先定床垫再顺带看沙发，把顾家的床垫爆款作为入口单品。判断是顾家抓的是比芝华仕略低一档的价格敏感型家庭，靠品类组合而非单品深度锁客。</w:t>
      </w:r>
    </w:p>
    <w:p/>
    <w:p>
      <w:r>
        <w:t>可拓展人群是25到30岁的小户型首购青年，路径是通过布艺功能沙发的5000元档位和租房友好尺寸切入，障碍是这批人对顾家国民大牌的心智偏中年，且功能沙发体积大与租住场景冲突，转化存在摩擦。[推测] 另一可拓展人群是银发独居老人，路径是电动助起和腰部支撑功能的教育，障碍是顾家线上渠道对老年人群的触达效率低，线下导购缺乏针对性的适老话术，目前尚未形成规模。[推测]</w:t>
      </w:r>
    </w:p>
    <w:p/>
    <w:p>
      <w:pPr>
        <w:pStyle w:val="Heading2"/>
      </w:pPr>
      <w:r>
        <w:t>财务与现金流深化</w:t>
      </w:r>
    </w:p>
    <w:p/>
    <w:p>
      <w:r>
        <w:t>顾家家居的盈利质量要拆成毛利率趋势和现金流承受力两个维度看。2024年顾家毛利率约30%上下、净利率约10%，较2021年高点有3到5个百分点的回落，回落主因是布艺功能沙发和床垫的价格带下探。[已确认] 顾家2024年经营活动现金流净额约20亿元量级，现金流为正且覆盖资本开支，说明其规模优势能扛住这轮价格战而不伤现金盘。[报道层] 判断是顾家财务的底线是现金安全，天花板是被地产拖累的营收弹性，短期无爆雷风险但增长想象空间收窄。</w:t>
      </w:r>
    </w:p>
    <w:p/>
    <w:p>
      <w:r>
        <w:t>费用结构上顾家的销售费用率约18%到20%，明显高于敏华的13%到15%，这笔钱主要烧在抖音直播、小红书种草和多品牌招商上。[已确认] 高销售费用率换来的线上规模，使其线上收入占比快速提升到约35%以上，但也摊薄了单店和单品的盈利。[报道层] 判断是顾家用利润换份额的激进打法在线上成立，代价是功能沙发单品的盈利弱于敏华，长期要靠床垫和定制的高毛利来反哺。</w:t>
      </w:r>
    </w:p>
    <w:p/>
    <w:p>
      <w:pPr>
        <w:pStyle w:val="Heading2"/>
      </w:pPr>
      <w:r>
        <w:t>电商已付款数据深化</w:t>
      </w:r>
    </w:p>
    <w:p/>
    <w:p>
      <w:r>
        <w:t>顾家天猫旗舰店功能沙发爆款的已付款数集中在数千到数万件量级。以布艺电动功能沙发主推款为例，大促期间单链接已付款数可达1万件以上，日常款已付款数多在2000到5000件区间，付款人数与已付款数基本同步。[报道层] 顾家床垫亚运深睡系列的已付款数在双11期间可冲到数万件，是其线上GMV的最大单一来源。[报道层] 判断是顾家天猫的付款规模靠床垫撑起大盘，功能沙发是次主力，付款结构与其全品类策略一致。</w:t>
      </w:r>
    </w:p>
    <w:p/>
    <w:p>
      <w:r>
        <w:t>京东顾家自营旗舰店的已付款数据弱于天猫，功能沙发单品累计付款人数多在数百到数千人区间，单链接已付款数过万的情况少见。[推测] 京东付款客单价比天猫高5%到10%，但付款频次低，反映京东客群决策更谨慎、单次投入更高。[推测] 判断是顾家在京东的付款规模有限，京东对其是客单价补充而非规模引擎。</w:t>
      </w:r>
    </w:p>
    <w:p/>
    <w:p>
      <w:pPr>
        <w:pStyle w:val="Heading2"/>
      </w:pPr>
      <w:r>
        <w:t>产品SKU矩阵细化</w:t>
      </w:r>
    </w:p>
    <w:p/>
    <w:p>
      <w:r>
        <w:t>顾家功能沙发的SKU矩阵可以按材质和价位切成四层。第一层是5000元以下的布艺手动或半电动款，SKU数最多，负责线上引流；第二层是5000到12000元的布艺与真皮电动款，是走量主力；第三层是12000到20000元的真皮电动大转角，对标芝华仕头等舱；第四层是20000元以上的Natuzzi Editions进口设计款，SKU数最少但撑品牌天花板。[推测] 四层SKU的销量占比呈金字塔结构，第一二层贡献约八成销量，第四层贡献品牌叙事。[推测] 判断是顾家SKU宽度大于芝华仕、深度弱于芝华仕，靠宽度覆盖更多价格带。</w:t>
      </w:r>
    </w:p>
    <w:p/>
    <w:p>
      <w:r>
        <w:t>床垫SKU矩阵上顾家走的是体育IP加性价比双线，3000元以下的基础款配合8000元以上的亚运深睡高端款，中间价位靠联名和乳胶款填充。[报道层] 顾家床垫SKU数量少于喜临门，但单SKU营销投入更重，靠爆款集中度而非长尾取胜。[推测] 判断是顾家床垫是爆款驱动型，一款打透后快速复制，风险是爆款衰减后替补乏力。</w:t>
      </w:r>
    </w:p>
    <w:p/>
    <w:p>
      <w:pPr>
        <w:pStyle w:val="Heading2"/>
      </w:pPr>
      <w:r>
        <w:t>渠道效率与单店模型深化</w:t>
      </w:r>
    </w:p>
    <w:p/>
    <w:p>
      <w:r>
        <w:t>顾家门店数量大但坪效分化严重。6000多家门店里，一二线卖场旗舰店的单店年均营收可到500万到800万元，三四线社区店的单店年均营收多在100万到200万元，整体平均被拉低到150万到250万元区间。[推测] 顾家单店获客的独特优势是异业联盟和拎包入住，地产与整装渠道贡献的留资转化效率高于自然客流。[报道层] 判断是顾家的渠道效率靠场景化获客而非单纯开店密度，这也解释了它为何能在门店数量领先的同时保持线上高增长。</w:t>
      </w:r>
    </w:p>
    <w:p/>
    <w:p>
      <w:r>
        <w:t>线上渠道效率上，顾家天猫单店GMV规模在软体家居里领先，抖音自播矩阵的场均GMV和退货率数据则是隐忧，功能大沙发的直播退货率估在15%到25%，高于标品床垫。[推测] 高退货率侵蚀了线上利润，顾家对抖音的定位因此从冲量转向拉新，账算得比多数对手清楚。[映射] 判断是顾家线上效率的真相是GMV好看、净利一般，抖音红利期过后需要向利润回归。</w:t>
      </w:r>
    </w:p>
    <w:p/>
    <w:p>
      <w:pPr>
        <w:pStyle w:val="Heading2"/>
      </w:pPr>
      <w:r>
        <w:t>人群细分画像深化</w:t>
      </w:r>
    </w:p>
    <w:p/>
    <w:p>
      <w:r>
        <w:t>顾家核心人群可再切成两档，一档是28到35岁的首置小户型家庭，被布艺功能沙发5000元档位和床垫引流款吸引，另一档是35到45岁的改善型家庭，被真皮电动大沙发和Natuzzi设计款吸引。[推测] 前者的成交单价低但决策快、复购可能性高，后者的客单价高但决策周期长、依赖线下体验。[映射] 判断是顾家用两档人群对冲周期，首置档走量、改善档走利。</w:t>
      </w:r>
    </w:p>
    <w:p/>
    <w:p>
      <w:r>
        <w:t>顾家真正与芝华仕重叠的战场在35到45岁的改善型家庭，这批人既会考虑芝华仕头等舱也会考虑顾家真皮电动款，最终决策落在线上比价和线下体验的落差上。[报道层] 顾家的优势是品类组合带来的连带率，劣势是功能沙发的专业心智不如芝华仕头等舱根深。[映射] 判断是顾家抢走的是对一站式配齐更看重、对单一品类忠诚度更低的那部分用户。</w:t>
      </w:r>
    </w:p>
    <w:p/>
    <w:p>
      <w:pPr>
        <w:pStyle w:val="Heading2"/>
      </w:pPr>
      <w:r>
        <w:t>趋势判断细化</w:t>
      </w:r>
    </w:p>
    <w:p/>
    <w:p>
      <w:r>
        <w:t>顾家未来两年的胜负手在定制整家战略能否反哺软体家具。若整家定制能把功能沙发和床垫作为标准件打进套餐，顾家的品类组合优势将被放大，反之定制业务的亏损会拖累整体利润。[报道层] 顾家定制业务2023年后仍在投入期，盈利贡献有限，属于战略期权而非现金牛。[映射] 判断是顾家押注的是整家生态的长坡厚雪，短期看是成本、长期看是壁垒。</w:t>
      </w:r>
    </w:p>
    <w:p/>
    <w:p>
      <w:r>
        <w:t>另一个趋势变量是海外。顾家海外业务占比低于敏华，家居出海的贸易摩擦风险敞口更小，但这也意味着它错过了北美功能沙发的代工红利。[报道层] 顾家海外的策略是自有品牌轻量化试水，而非敏华式的产能重投入。[映射] 判断是顾家把鸡蛋更多放在中国内需的整家升级上，风险与收益都比敏华更集中。</w:t>
      </w:r>
    </w:p>
    <w:p/>
    <w:p/>
    <w:p>
      <w:pPr>
        <w:pStyle w:val="Heading2"/>
      </w:pPr>
      <w:r>
        <w:t>电商实测与趋势深化</w:t>
      </w:r>
    </w:p>
    <w:p/>
    <w:p>
      <w:r>
        <w:t>顾家家居天猫旗舰店是软体家居类目里付款人数与评价密度最高的店铺之一，功能沙发与床垫双品类共同支撑大盘，促销节点单场活动期销量常居类目前三。[报道层] 从电商数据看，顾家床垫的亚运深睡系列是它的流量担当，促销期付款人数增长明显，功能沙发则靠整家套餐的连带销售出量，单看功能沙发单品销量，顾家与芝华仕的差距仍然存在。[推测]</w:t>
      </w:r>
    </w:p>
    <w:p/>
    <w:p>
      <w:r>
        <w:t>趋势维度上，顾家已把整家定制作为未来5年的核心叙事，用软体加定制的组合锁定毛坯房到精装房的整链需求，这个动作如果跑通，会从上游截流功能沙发的换新需求。[报道层] 可做的趋势预判是顾家下一步大概率会把睡眠科技并入整家方案，用智能床垫加全屋智能的门店体验补齐高端叙事，芝华仕需要在整家与睡眠两条线上同时防御。[映射]</w:t>
      </w:r>
    </w:p>
    <w:p/>
    <w:p>
      <w:r>
        <w:t>人群维度上，顾家主力人群是25岁到45岁的一站式装修家庭，价格敏感度中等，决策受整家套餐性价比驱动，与芝华仕35岁到55岁的中产家庭盘有约10年的代际错位，顾家正在用年轻化内容把人群底盘下探，这是芝华仕人群资产面临的最直接侵蚀。[推测]</w:t>
      </w:r>
    </w:p>
    <w:p>
      <w:pPr>
        <w:pStyle w:val="Heading2"/>
      </w:pPr>
      <w:r>
        <w:t>3.2  汇总品牌速览</w:t>
      </w:r>
    </w:p>
    <w:p/>
    <w:p>
      <w:pPr>
        <w:pStyle w:val="Heading2"/>
      </w:pPr>
      <w:r>
        <w:t>席梦思（Simmons）</w:t>
      </w:r>
    </w:p>
    <w:p/>
    <w:p>
      <w:r>
        <w:t>席梦思是全球弹簧床垫的发明品牌，定位高端到奢华，代表产品是Beautyrest系列，价格带从1万元到30万元甚至更高[报道层]。核心差异化是品牌历史与弹簧技术积淀，作为高端床垫的心智标杆，席梦思的价格带明显高于本土品牌[推测]。可比性判断是，席梦思是慕思的对标参照，与芝华仕床垫不在同一价格带竞争，更多是品类高端化的天花板坐标[推测]。</w:t>
      </w:r>
    </w:p>
    <w:p/>
    <w:p>
      <w:pPr>
        <w:pStyle w:val="Heading2"/>
      </w:pPr>
      <w:r>
        <w:t>穗宝床垫</w:t>
      </w:r>
    </w:p>
    <w:p/>
    <w:p>
      <w:r>
        <w:t>穗宝是广东本土老牌床垫，定位大众中端，代表产品是弹簧床垫，价格带从1000元到5000元[报道层]。核心差异化是区域性品牌信任与高性价比，在华南市场有稳定的消费基础[推测]。可比性判断是，穗宝与芝华仕床垫在中低价格带有潜在重叠，但穗宝品牌老化、渠道偏线下，与芝华仕的全渠道年轻化打法形成差异[推测]。</w:t>
      </w:r>
    </w:p>
    <w:p/>
    <w:p>
      <w:pPr>
        <w:pStyle w:val="Heading2"/>
      </w:pPr>
      <w:r>
        <w:t>雅兰床垫（Airland）</w:t>
      </w:r>
    </w:p>
    <w:p/>
    <w:p>
      <w:r>
        <w:t>雅兰是香港起家的中高端床垫品牌，定位中高端，代表产品是弹簧与乳胶床垫，价格带从3000元到15000元[报道层]。核心差异化是港资品质背书与酒店渠道供应能力，在高端酒店配套市场有积累[推测]。可比性判断是，雅兰与慕思、喜临门同处中高端价格带，与芝华仕床垫的中高端线存在直接竞争关系[推测]。</w:t>
      </w:r>
    </w:p>
    <w:p/>
    <w:p>
      <w:pPr>
        <w:pStyle w:val="Heading2"/>
      </w:pPr>
      <w:r>
        <w:t>林氏木业</w:t>
      </w:r>
    </w:p>
    <w:p/>
    <w:p>
      <w:r>
        <w:t>林氏木业是电商起家的全屋家具品牌，定位高性价比，代表产品是软体与板式家具，床垫价格带从1000元到4000元[报道层]。核心差异化是极致性价比与电商运营能力，靠规模与供应链压缩成本[推测]。可比性判断是，林氏木业与芝华仕在电商渠道和年轻客群上有高度重合，是芝华仕床垫线上最直接的性价比对手之一[推测]。</w:t>
      </w:r>
    </w:p>
    <w:p/>
    <w:p>
      <w:pPr>
        <w:pStyle w:val="Heading2"/>
      </w:pPr>
      <w:r>
        <w:t>源氏木语</w:t>
      </w:r>
    </w:p>
    <w:p/>
    <w:p>
      <w:r>
        <w:t>源氏木语是实木家具电商品牌，定位实木高性价比，代表产品是实木床与床垫，床垫价格带从800元到3000元[报道层]。核心差异化是实木品类的性价比心智与电商口碑，用户以年轻租房与首套装修为主[推测]。可比性判断是，源氏木语与芝华仕床垫在低价段有重叠，但源氏木语强在实木床架而非床垫，两者是相邻而非直接竞争[推测]。</w:t>
      </w:r>
    </w:p>
    <w:p/>
    <w:p>
      <w:pPr>
        <w:pStyle w:val="Heading2"/>
      </w:pPr>
      <w:r>
        <w:t>敏华控股（母公司）</w:t>
      </w:r>
    </w:p>
    <w:p/>
    <w:p>
      <w:r>
        <w:t>敏华控股是芝华仕的母公司，港股上市01999.HK，定位功能沙发全球龙头，代表产品是头等舱功能沙发，价格带从数千元到数万元[已确认]。核心差异化是功能沙发的全球规模与供应链优势，营收中功能沙发占绝对主导，床垫是其第二增长曲线[已确认]。可比性判断是，敏华控股是本次报告主体芝华仕的母体，其床垫业务正是本报告评估的增量方向，功能沙发的基本盘为床垫提供了渠道与品牌背书[已确认]。</w:t>
      </w:r>
    </w:p>
    <w:p>
      <w:pPr>
        <w:pStyle w:val="Heading2"/>
      </w:pPr>
      <w:r>
        <w:t>3.3  竞争模式归纳</w:t>
      </w:r>
    </w:p>
    <w:p/>
    <w:p>
      <w:pPr>
        <w:pStyle w:val="Heading2"/>
      </w:pPr>
      <w:r>
        <w:t>模式一：品类心智占位战</w:t>
      </w:r>
    </w:p>
    <w:p/>
    <w:p>
      <w:r>
        <w:t>功能沙发赛道的最高竞争维度是心智占位，谁先把品牌名做成品类代名词，谁就拿到了定价权和复购壁垒。芝华仕用头等舱这个概念把功能沙发的舒适诉求抽象成了一个可传播的符号，配合黄敏利和敏华控股的规模背书，使头等舱在相当长一段时间里等同于功能大沙发本身，这是它维持5000元到20000元主力价格带溢价能力的根基。[报道层] La-Z-Boy乐至宝则是品类的原教旨主义者，用一百年的recliner历史和专利技术守住品类标杆位，但只守住了高端心智，没有转化成中国市场的规模。[报道层] 左右沙发是心智战里的跟随者，它没有发明新概念，而是用更低的同配置价格去承接芝华仕心智外溢的长尾用户，结果是被压制在第二名且差距未见收窄。[推测]</w:t>
      </w:r>
    </w:p>
    <w:p/>
    <w:p>
      <w:r>
        <w:t>判断是：这一模式的分水岭在于品牌是否握有一个可传播、可记忆、可独占的品类符号，芝华仕的头等舱胜出，乐至宝赢在历史，左右输在符号缺失。</w:t>
      </w:r>
    </w:p>
    <w:p/>
    <w:p>
      <w:pPr>
        <w:pStyle w:val="Heading2"/>
      </w:pPr>
      <w:r>
        <w:t>模式二：价格带卡位与产品结构战</w:t>
      </w:r>
    </w:p>
    <w:p/>
    <w:p>
      <w:r>
        <w:t>功能沙发的价格带卡位是一场产品结构博弈，头部品牌用产品线的宽度和梯度去锁定不同预算的客群，防止竞品从任何一档切入。芝华仕的主力价格带覆盖5000元到20000元，用头等舱系列做中高端基本盘，再用电商特供款下探到5000元以下防守下沉市场，形成宽价格带的全面卡位。[推测] 顾家家居的卡位逻辑不同，它用布艺功能沙发5000元到9000元的低段走量，再用Natuzzi Editions合作线20000元以上的高端款撑调性，中间用真皮功能沙发对标芝华仕，但顾家的主战场实际偏下，靠床垫的高频低价引流把功能沙发作为整家套餐的配套件卖出。[报道层] 左右沙发则把卡位几乎压在与芝华仕重合的5000元到15000元区间，用真皮加电动的高配置低价策略做贴身肉搏，价格带窄导致腾挪空间小。[推测]</w:t>
      </w:r>
    </w:p>
    <w:p/>
    <w:p>
      <w:r>
        <w:t>判断是：价格带竞争的胜负手在宽度，芝华仕和顾家用宽价格带加品类组合摊薄风险，左右用窄价格带正面硬刚导致长期被动，乐至宝则主动退出价格战、锚定高端。</w:t>
      </w:r>
    </w:p>
    <w:p/>
    <w:p>
      <w:pPr>
        <w:pStyle w:val="Heading2"/>
      </w:pPr>
      <w:r>
        <w:t>模式三：渠道效率与获客成本战</w:t>
      </w:r>
    </w:p>
    <w:p/>
    <w:p>
      <w:r>
        <w:t>功能沙发是低频高客单的耐用消费品，谁把线上种草加线下成交的转化链路跑得更高效，谁就赢得增量。顾家家居是渠道效率战的优等生，各平台分别承担规模、客单、增量三平台职责清晰，再靠6000家门店承接线上留资，把获客成本压到全行业最低，这是它能在营收上咬住敏华控股的核心。[报道层] 芝华仕走的是全渠道加线下大店模型，大店单产高、品牌体验强，但线上运营精细度略逊于顾家，靠品牌势能弥补效率差距。[报道层] 左右沙发是渠道战的掉队者，线上各平台全面守势、抖音几乎空白，全靠三四线经销商的线下人情经济硬撑，这条腿的短板会随家居消费线上化而持续放大。[推测]</w:t>
      </w:r>
    </w:p>
    <w:p/>
    <w:p>
      <w:r>
        <w:t>判断是：渠道竞争的主轴已从开店数量转向获客成本，顾家的线上效率、芝华仕的全渠道均衡、左右的线下单腿、乐至宝的高端窄渠道，四种打法决定了各自未来三五年的增长曲线。</w:t>
      </w:r>
    </w:p>
    <w:p/>
    <w:p>
      <w:pPr>
        <w:pStyle w:val="Heading2"/>
      </w:pPr>
      <w:r>
        <w:t>模式四：人群分层与差异化卡位战</w:t>
      </w:r>
    </w:p>
    <w:p/>
    <w:p>
      <w:r>
        <w:t>功能沙发玩家最终拼的是各自锁定了哪一层人群，以及有没有清晰的差异化人群路径。芝华仕锁大众家庭的核心层，用头等舱心智和宽价格带吃最大公约数；顾家锁价格敏感的一站式家庭，用床垫加沙发组合切入；左右锁三四线务实县城家庭，靠熟人经济和本地售后；乐至宝锁一二线高净值塔尖人群，靠进口溢价和标杆体验。[推测] 床垫作为辅助翼同样映射这一分层，顾家把床垫做成引流主力，芝华仕把床垫作为客卧配套的顺带销售，两者的床垫策略差异本质是人群策略差异的延伸。</w:t>
      </w:r>
    </w:p>
    <w:p/>
    <w:p>
      <w:r>
        <w:t>判断是：赛道没有真正的全能选手，每个品牌的胜负都取决于它锁定的人群盘是否足够大、增长是否可持续，芝华仕的大众基本盘最厚，顾家的组合拳最灵活，左右的县域盘最窄也最脆弱，乐至宝的塔尖盘最稳但最小。</w:t>
      </w:r>
    </w:p>
    <w:p/>
    <w:p>
      <w:pPr>
        <w:pStyle w:val="Heading2"/>
      </w:pPr>
      <w:r>
        <w:t>总结判断</w:t>
      </w:r>
    </w:p>
    <w:p/>
    <w:p>
      <w:r>
        <w:t>功能沙发赛道四条竞争主轴依次是心智占位、价格带宽度、渠道获客效率、人群分层卡位，四者环环相扣。芝华仕的竞争壁垒在于心智符号和大众基本盘的双重领先，顾家的威胁在于线上效率和品类组合的贴身紧逼，左右的风险在于跟随策略下的长期被动，乐至宝的价值在于品类天花板的标杆作用而非规模威胁。对芝华仕而言，真正的防守重点不是左右这类跟随者，而是顾家这种在渠道效率和全品类协同上具备结构性优势的正面竞争者。</w:t>
      </w:r>
    </w:p>
    <w:p>
      <w:pPr>
        <w:pStyle w:val="Heading2"/>
      </w:pPr>
      <w:r>
        <w:t>3.6  内容类型五分类分析</w:t>
      </w:r>
    </w:p>
    <w:p/>
    <w:p>
      <w:pPr>
        <w:pStyle w:val="Heading2"/>
      </w:pPr>
      <w:r>
        <w:t>说明</w:t>
      </w:r>
    </w:p>
    <w:p/>
    <w:p>
      <w:r>
        <w:t>五分类为曝光型、涨粉型、收藏型、转化型、人设型。各类型占比为估计值，标注[推测]。分析对象为六个深度竞品加芝华仕，共七个品牌。</w:t>
      </w:r>
    </w:p>
    <w:p/>
    <w:p>
      <w:pPr>
        <w:pStyle w:val="Heading2"/>
      </w:pPr>
      <w:r>
        <w:t>七品牌内容类型矩阵</w:t>
      </w:r>
    </w:p>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品牌</w:t>
            </w:r>
          </w:p>
        </w:tc>
        <w:tc>
          <w:tcPr>
            <w:tcW w:type="dxa" w:w="960"/>
          </w:tcPr>
          <w:p>
            <w:r>
              <w:rPr>
                <w:b/>
                <w:sz w:val="18"/>
              </w:rPr>
              <w:t>主导内容类型</w:t>
            </w:r>
          </w:p>
        </w:tc>
        <w:tc>
          <w:tcPr>
            <w:tcW w:type="dxa" w:w="960"/>
          </w:tcPr>
          <w:p>
            <w:r>
              <w:rPr>
                <w:b/>
                <w:sz w:val="18"/>
              </w:rPr>
              <w:t>曝光型</w:t>
            </w:r>
          </w:p>
        </w:tc>
        <w:tc>
          <w:tcPr>
            <w:tcW w:type="dxa" w:w="960"/>
          </w:tcPr>
          <w:p>
            <w:r>
              <w:rPr>
                <w:b/>
                <w:sz w:val="18"/>
              </w:rPr>
              <w:t>涨粉型</w:t>
            </w:r>
          </w:p>
        </w:tc>
        <w:tc>
          <w:tcPr>
            <w:tcW w:type="dxa" w:w="960"/>
          </w:tcPr>
          <w:p>
            <w:r>
              <w:rPr>
                <w:b/>
                <w:sz w:val="18"/>
              </w:rPr>
              <w:t>收藏型</w:t>
            </w:r>
          </w:p>
        </w:tc>
        <w:tc>
          <w:tcPr>
            <w:tcW w:type="dxa" w:w="960"/>
          </w:tcPr>
          <w:p>
            <w:r>
              <w:rPr>
                <w:b/>
                <w:sz w:val="18"/>
              </w:rPr>
              <w:t>转化型</w:t>
            </w:r>
          </w:p>
        </w:tc>
        <w:tc>
          <w:tcPr>
            <w:tcW w:type="dxa" w:w="960"/>
          </w:tcPr>
          <w:p>
            <w:r>
              <w:rPr>
                <w:b/>
                <w:sz w:val="18"/>
              </w:rPr>
              <w:t>人设型</w:t>
            </w:r>
          </w:p>
        </w:tc>
        <w:tc>
          <w:tcPr>
            <w:tcW w:type="dxa" w:w="960"/>
          </w:tcPr>
          <w:p>
            <w:r>
              <w:rPr>
                <w:b/>
                <w:sz w:val="18"/>
              </w:rPr>
              <w:t>内容增长系统判断</w:t>
            </w:r>
          </w:p>
        </w:tc>
        <w:tc>
          <w:tcPr>
            <w:tcW w:type="dxa" w:w="960"/>
          </w:tcPr>
          <w:p>
            <w:r>
              <w:rPr>
                <w:b/>
                <w:sz w:val="18"/>
              </w:rPr>
              <w:t>重复爆款倾向</w:t>
            </w:r>
          </w:p>
        </w:tc>
      </w:tr>
      <w:tr>
        <w:tc>
          <w:tcPr>
            <w:tcW w:type="dxa" w:w="960"/>
          </w:tcPr>
          <w:p>
            <w:r>
              <w:rPr>
                <w:sz w:val="18"/>
              </w:rPr>
              <w:t>芝华仕</w:t>
            </w:r>
          </w:p>
        </w:tc>
        <w:tc>
          <w:tcPr>
            <w:tcW w:type="dxa" w:w="960"/>
          </w:tcPr>
          <w:p>
            <w:r>
              <w:rPr>
                <w:sz w:val="18"/>
              </w:rPr>
              <w:t>转化型+人设型</w:t>
            </w:r>
          </w:p>
        </w:tc>
        <w:tc>
          <w:tcPr>
            <w:tcW w:type="dxa" w:w="960"/>
          </w:tcPr>
          <w:p>
            <w:r>
              <w:rPr>
                <w:sz w:val="18"/>
              </w:rPr>
              <w:t>25%</w:t>
            </w:r>
          </w:p>
        </w:tc>
        <w:tc>
          <w:tcPr>
            <w:tcW w:type="dxa" w:w="960"/>
          </w:tcPr>
          <w:p>
            <w:r>
              <w:rPr>
                <w:sz w:val="18"/>
              </w:rPr>
              <w:t>15%</w:t>
            </w:r>
          </w:p>
        </w:tc>
        <w:tc>
          <w:tcPr>
            <w:tcW w:type="dxa" w:w="960"/>
          </w:tcPr>
          <w:p>
            <w:r>
              <w:rPr>
                <w:sz w:val="18"/>
              </w:rPr>
              <w:t>15%</w:t>
            </w:r>
          </w:p>
        </w:tc>
        <w:tc>
          <w:tcPr>
            <w:tcW w:type="dxa" w:w="960"/>
          </w:tcPr>
          <w:p>
            <w:r>
              <w:rPr>
                <w:sz w:val="18"/>
              </w:rPr>
              <w:t>30%</w:t>
            </w:r>
          </w:p>
        </w:tc>
        <w:tc>
          <w:tcPr>
            <w:tcW w:type="dxa" w:w="960"/>
          </w:tcPr>
          <w:p>
            <w:r>
              <w:rPr>
                <w:sz w:val="18"/>
              </w:rPr>
              <w:t>15%</w:t>
            </w:r>
          </w:p>
        </w:tc>
        <w:tc>
          <w:tcPr>
            <w:tcW w:type="dxa" w:w="960"/>
          </w:tcPr>
          <w:p>
            <w:r>
              <w:rPr>
                <w:sz w:val="18"/>
              </w:rPr>
              <w:t>依赖头等舱IP与大促转化，系统性强</w:t>
            </w:r>
          </w:p>
        </w:tc>
        <w:tc>
          <w:tcPr>
            <w:tcW w:type="dxa" w:w="960"/>
          </w:tcPr>
          <w:p>
            <w:r>
              <w:rPr>
                <w:sz w:val="18"/>
              </w:rPr>
              <w:t>高，头等舱系列可反复复刻</w:t>
            </w:r>
          </w:p>
        </w:tc>
      </w:tr>
      <w:tr>
        <w:tc>
          <w:tcPr>
            <w:tcW w:type="dxa" w:w="960"/>
          </w:tcPr>
          <w:p>
            <w:r>
              <w:rPr>
                <w:sz w:val="18"/>
              </w:rPr>
              <w:t>顾家家居</w:t>
            </w:r>
          </w:p>
        </w:tc>
        <w:tc>
          <w:tcPr>
            <w:tcW w:type="dxa" w:w="960"/>
          </w:tcPr>
          <w:p>
            <w:r>
              <w:rPr>
                <w:sz w:val="18"/>
              </w:rPr>
              <w:t>曝光型+转化型</w:t>
            </w:r>
          </w:p>
        </w:tc>
        <w:tc>
          <w:tcPr>
            <w:tcW w:type="dxa" w:w="960"/>
          </w:tcPr>
          <w:p>
            <w:r>
              <w:rPr>
                <w:sz w:val="18"/>
              </w:rPr>
              <w:t>30%</w:t>
            </w:r>
          </w:p>
        </w:tc>
        <w:tc>
          <w:tcPr>
            <w:tcW w:type="dxa" w:w="960"/>
          </w:tcPr>
          <w:p>
            <w:r>
              <w:rPr>
                <w:sz w:val="18"/>
              </w:rPr>
              <w:t>20%</w:t>
            </w:r>
          </w:p>
        </w:tc>
        <w:tc>
          <w:tcPr>
            <w:tcW w:type="dxa" w:w="960"/>
          </w:tcPr>
          <w:p>
            <w:r>
              <w:rPr>
                <w:sz w:val="18"/>
              </w:rPr>
              <w:t>15%</w:t>
            </w:r>
          </w:p>
        </w:tc>
        <w:tc>
          <w:tcPr>
            <w:tcW w:type="dxa" w:w="960"/>
          </w:tcPr>
          <w:p>
            <w:r>
              <w:rPr>
                <w:sz w:val="18"/>
              </w:rPr>
              <w:t>25%</w:t>
            </w:r>
          </w:p>
        </w:tc>
        <w:tc>
          <w:tcPr>
            <w:tcW w:type="dxa" w:w="960"/>
          </w:tcPr>
          <w:p>
            <w:r>
              <w:rPr>
                <w:sz w:val="18"/>
              </w:rPr>
              <w:t>10%</w:t>
            </w:r>
          </w:p>
        </w:tc>
        <w:tc>
          <w:tcPr>
            <w:tcW w:type="dxa" w:w="960"/>
          </w:tcPr>
          <w:p>
            <w:r>
              <w:rPr>
                <w:sz w:val="18"/>
              </w:rPr>
              <w:t>靠品牌大曝光与经销商直播矩阵</w:t>
            </w:r>
          </w:p>
        </w:tc>
        <w:tc>
          <w:tcPr>
            <w:tcW w:type="dxa" w:w="960"/>
          </w:tcPr>
          <w:p>
            <w:r>
              <w:rPr>
                <w:sz w:val="18"/>
              </w:rPr>
              <w:t>中高，明星与大促节点驱动</w:t>
            </w:r>
          </w:p>
        </w:tc>
      </w:tr>
      <w:tr>
        <w:tc>
          <w:tcPr>
            <w:tcW w:type="dxa" w:w="960"/>
          </w:tcPr>
          <w:p>
            <w:r>
              <w:rPr>
                <w:sz w:val="18"/>
              </w:rPr>
              <w:t>左右家私</w:t>
            </w:r>
          </w:p>
        </w:tc>
        <w:tc>
          <w:tcPr>
            <w:tcW w:type="dxa" w:w="960"/>
          </w:tcPr>
          <w:p>
            <w:r>
              <w:rPr>
                <w:sz w:val="18"/>
              </w:rPr>
              <w:t>人设型+曝光型</w:t>
            </w:r>
          </w:p>
        </w:tc>
        <w:tc>
          <w:tcPr>
            <w:tcW w:type="dxa" w:w="960"/>
          </w:tcPr>
          <w:p>
            <w:r>
              <w:rPr>
                <w:sz w:val="18"/>
              </w:rPr>
              <w:t>25%</w:t>
            </w:r>
          </w:p>
        </w:tc>
        <w:tc>
          <w:tcPr>
            <w:tcW w:type="dxa" w:w="960"/>
          </w:tcPr>
          <w:p>
            <w:r>
              <w:rPr>
                <w:sz w:val="18"/>
              </w:rPr>
              <w:t>15%</w:t>
            </w:r>
          </w:p>
        </w:tc>
        <w:tc>
          <w:tcPr>
            <w:tcW w:type="dxa" w:w="960"/>
          </w:tcPr>
          <w:p>
            <w:r>
              <w:rPr>
                <w:sz w:val="18"/>
              </w:rPr>
              <w:t>20%</w:t>
            </w:r>
          </w:p>
        </w:tc>
        <w:tc>
          <w:tcPr>
            <w:tcW w:type="dxa" w:w="960"/>
          </w:tcPr>
          <w:p>
            <w:r>
              <w:rPr>
                <w:sz w:val="18"/>
              </w:rPr>
              <w:t>20%</w:t>
            </w:r>
          </w:p>
        </w:tc>
        <w:tc>
          <w:tcPr>
            <w:tcW w:type="dxa" w:w="960"/>
          </w:tcPr>
          <w:p>
            <w:r>
              <w:rPr>
                <w:sz w:val="18"/>
              </w:rPr>
              <w:t>20%</w:t>
            </w:r>
          </w:p>
        </w:tc>
        <w:tc>
          <w:tcPr>
            <w:tcW w:type="dxa" w:w="960"/>
          </w:tcPr>
          <w:p>
            <w:r>
              <w:rPr>
                <w:sz w:val="18"/>
              </w:rPr>
              <w:t>靠幸福家居人设与情感内容</w:t>
            </w:r>
          </w:p>
        </w:tc>
        <w:tc>
          <w:tcPr>
            <w:tcW w:type="dxa" w:w="960"/>
          </w:tcPr>
          <w:p>
            <w:r>
              <w:rPr>
                <w:sz w:val="18"/>
              </w:rPr>
              <w:t>中，情感叙事可复制但易同质</w:t>
            </w:r>
          </w:p>
        </w:tc>
      </w:tr>
      <w:tr>
        <w:tc>
          <w:tcPr>
            <w:tcW w:type="dxa" w:w="960"/>
          </w:tcPr>
          <w:p>
            <w:r>
              <w:rPr>
                <w:sz w:val="18"/>
              </w:rPr>
              <w:t>乐至宝</w:t>
            </w:r>
          </w:p>
        </w:tc>
        <w:tc>
          <w:tcPr>
            <w:tcW w:type="dxa" w:w="960"/>
          </w:tcPr>
          <w:p>
            <w:r>
              <w:rPr>
                <w:sz w:val="18"/>
              </w:rPr>
              <w:t>人设型+收藏型</w:t>
            </w:r>
          </w:p>
        </w:tc>
        <w:tc>
          <w:tcPr>
            <w:tcW w:type="dxa" w:w="960"/>
          </w:tcPr>
          <w:p>
            <w:r>
              <w:rPr>
                <w:sz w:val="18"/>
              </w:rPr>
              <w:t>20%</w:t>
            </w:r>
          </w:p>
        </w:tc>
        <w:tc>
          <w:tcPr>
            <w:tcW w:type="dxa" w:w="960"/>
          </w:tcPr>
          <w:p>
            <w:r>
              <w:rPr>
                <w:sz w:val="18"/>
              </w:rPr>
              <w:t>10%</w:t>
            </w:r>
          </w:p>
        </w:tc>
        <w:tc>
          <w:tcPr>
            <w:tcW w:type="dxa" w:w="960"/>
          </w:tcPr>
          <w:p>
            <w:r>
              <w:rPr>
                <w:sz w:val="18"/>
              </w:rPr>
              <w:t>25%</w:t>
            </w:r>
          </w:p>
        </w:tc>
        <w:tc>
          <w:tcPr>
            <w:tcW w:type="dxa" w:w="960"/>
          </w:tcPr>
          <w:p>
            <w:r>
              <w:rPr>
                <w:sz w:val="18"/>
              </w:rPr>
              <w:t>20%</w:t>
            </w:r>
          </w:p>
        </w:tc>
        <w:tc>
          <w:tcPr>
            <w:tcW w:type="dxa" w:w="960"/>
          </w:tcPr>
          <w:p>
            <w:r>
              <w:rPr>
                <w:sz w:val="18"/>
              </w:rPr>
              <w:t>25%</w:t>
            </w:r>
          </w:p>
        </w:tc>
        <w:tc>
          <w:tcPr>
            <w:tcW w:type="dxa" w:w="960"/>
          </w:tcPr>
          <w:p>
            <w:r>
              <w:rPr>
                <w:sz w:val="18"/>
              </w:rPr>
              <w:t>靠懒人文化人设与场景内容</w:t>
            </w:r>
          </w:p>
        </w:tc>
        <w:tc>
          <w:tcPr>
            <w:tcW w:type="dxa" w:w="960"/>
          </w:tcPr>
          <w:p>
            <w:r>
              <w:rPr>
                <w:sz w:val="18"/>
              </w:rPr>
              <w:t>中，场景梗可复制但频次低</w:t>
            </w:r>
          </w:p>
        </w:tc>
      </w:tr>
      <w:tr>
        <w:tc>
          <w:tcPr>
            <w:tcW w:type="dxa" w:w="960"/>
          </w:tcPr>
          <w:p>
            <w:r>
              <w:rPr>
                <w:sz w:val="18"/>
              </w:rPr>
              <w:t>喜临门</w:t>
            </w:r>
          </w:p>
        </w:tc>
        <w:tc>
          <w:tcPr>
            <w:tcW w:type="dxa" w:w="960"/>
          </w:tcPr>
          <w:p>
            <w:r>
              <w:rPr>
                <w:sz w:val="18"/>
              </w:rPr>
              <w:t>转化型+收藏型</w:t>
            </w:r>
          </w:p>
        </w:tc>
        <w:tc>
          <w:tcPr>
            <w:tcW w:type="dxa" w:w="960"/>
          </w:tcPr>
          <w:p>
            <w:r>
              <w:rPr>
                <w:sz w:val="18"/>
              </w:rPr>
              <w:t>25%</w:t>
            </w:r>
          </w:p>
        </w:tc>
        <w:tc>
          <w:tcPr>
            <w:tcW w:type="dxa" w:w="960"/>
          </w:tcPr>
          <w:p>
            <w:r>
              <w:rPr>
                <w:sz w:val="18"/>
              </w:rPr>
              <w:t>15%</w:t>
            </w:r>
          </w:p>
        </w:tc>
        <w:tc>
          <w:tcPr>
            <w:tcW w:type="dxa" w:w="960"/>
          </w:tcPr>
          <w:p>
            <w:r>
              <w:rPr>
                <w:sz w:val="18"/>
              </w:rPr>
              <w:t>25%</w:t>
            </w:r>
          </w:p>
        </w:tc>
        <w:tc>
          <w:tcPr>
            <w:tcW w:type="dxa" w:w="960"/>
          </w:tcPr>
          <w:p>
            <w:r>
              <w:rPr>
                <w:sz w:val="18"/>
              </w:rPr>
              <w:t>25%</w:t>
            </w:r>
          </w:p>
        </w:tc>
        <w:tc>
          <w:tcPr>
            <w:tcW w:type="dxa" w:w="960"/>
          </w:tcPr>
          <w:p>
            <w:r>
              <w:rPr>
                <w:sz w:val="18"/>
              </w:rPr>
              <w:t>10%</w:t>
            </w:r>
          </w:p>
        </w:tc>
        <w:tc>
          <w:tcPr>
            <w:tcW w:type="dxa" w:w="960"/>
          </w:tcPr>
          <w:p>
            <w:r>
              <w:rPr>
                <w:sz w:val="18"/>
              </w:rPr>
              <w:t>靠睡眠科学内容与促销转化</w:t>
            </w:r>
          </w:p>
        </w:tc>
        <w:tc>
          <w:tcPr>
            <w:tcW w:type="dxa" w:w="960"/>
          </w:tcPr>
          <w:p>
            <w:r>
              <w:rPr>
                <w:sz w:val="18"/>
              </w:rPr>
              <w:t>中高，睡眠科普可批量产出</w:t>
            </w:r>
          </w:p>
        </w:tc>
      </w:tr>
      <w:tr>
        <w:tc>
          <w:tcPr>
            <w:tcW w:type="dxa" w:w="960"/>
          </w:tcPr>
          <w:p>
            <w:r>
              <w:rPr>
                <w:sz w:val="18"/>
              </w:rPr>
              <w:t>慕思</w:t>
            </w:r>
          </w:p>
        </w:tc>
        <w:tc>
          <w:tcPr>
            <w:tcW w:type="dxa" w:w="960"/>
          </w:tcPr>
          <w:p>
            <w:r>
              <w:rPr>
                <w:sz w:val="18"/>
              </w:rPr>
              <w:t>曝光型+人设型</w:t>
            </w:r>
          </w:p>
        </w:tc>
        <w:tc>
          <w:tcPr>
            <w:tcW w:type="dxa" w:w="960"/>
          </w:tcPr>
          <w:p>
            <w:r>
              <w:rPr>
                <w:sz w:val="18"/>
              </w:rPr>
              <w:t>30%</w:t>
            </w:r>
          </w:p>
        </w:tc>
        <w:tc>
          <w:tcPr>
            <w:tcW w:type="dxa" w:w="960"/>
          </w:tcPr>
          <w:p>
            <w:r>
              <w:rPr>
                <w:sz w:val="18"/>
              </w:rPr>
              <w:t>10%</w:t>
            </w:r>
          </w:p>
        </w:tc>
        <w:tc>
          <w:tcPr>
            <w:tcW w:type="dxa" w:w="960"/>
          </w:tcPr>
          <w:p>
            <w:r>
              <w:rPr>
                <w:sz w:val="18"/>
              </w:rPr>
              <w:t>20%</w:t>
            </w:r>
          </w:p>
        </w:tc>
        <w:tc>
          <w:tcPr>
            <w:tcW w:type="dxa" w:w="960"/>
          </w:tcPr>
          <w:p>
            <w:r>
              <w:rPr>
                <w:sz w:val="18"/>
              </w:rPr>
              <w:t>15%</w:t>
            </w:r>
          </w:p>
        </w:tc>
        <w:tc>
          <w:tcPr>
            <w:tcW w:type="dxa" w:w="960"/>
          </w:tcPr>
          <w:p>
            <w:r>
              <w:rPr>
                <w:sz w:val="18"/>
              </w:rPr>
              <w:t>25%</w:t>
            </w:r>
          </w:p>
        </w:tc>
        <w:tc>
          <w:tcPr>
            <w:tcW w:type="dxa" w:w="960"/>
          </w:tcPr>
          <w:p>
            <w:r>
              <w:rPr>
                <w:sz w:val="18"/>
              </w:rPr>
              <w:t>靠刘德华背书与高端体验内容</w:t>
            </w:r>
          </w:p>
        </w:tc>
        <w:tc>
          <w:tcPr>
            <w:tcW w:type="dxa" w:w="960"/>
          </w:tcPr>
          <w:p>
            <w:r>
              <w:rPr>
                <w:sz w:val="18"/>
              </w:rPr>
              <w:t>低，高端内容难批量复制</w:t>
            </w:r>
          </w:p>
        </w:tc>
      </w:tr>
      <w:tr>
        <w:tc>
          <w:tcPr>
            <w:tcW w:type="dxa" w:w="960"/>
          </w:tcPr>
          <w:p>
            <w:r>
              <w:rPr>
                <w:sz w:val="18"/>
              </w:rPr>
              <w:t>梦百合</w:t>
            </w:r>
          </w:p>
        </w:tc>
        <w:tc>
          <w:tcPr>
            <w:tcW w:type="dxa" w:w="960"/>
          </w:tcPr>
          <w:p>
            <w:r>
              <w:rPr>
                <w:sz w:val="18"/>
              </w:rPr>
              <w:t>收藏型+曝光型</w:t>
            </w:r>
          </w:p>
        </w:tc>
        <w:tc>
          <w:tcPr>
            <w:tcW w:type="dxa" w:w="960"/>
          </w:tcPr>
          <w:p>
            <w:r>
              <w:rPr>
                <w:sz w:val="18"/>
              </w:rPr>
              <w:t>25%</w:t>
            </w:r>
          </w:p>
        </w:tc>
        <w:tc>
          <w:tcPr>
            <w:tcW w:type="dxa" w:w="960"/>
          </w:tcPr>
          <w:p>
            <w:r>
              <w:rPr>
                <w:sz w:val="18"/>
              </w:rPr>
              <w:t>15%</w:t>
            </w:r>
          </w:p>
        </w:tc>
        <w:tc>
          <w:tcPr>
            <w:tcW w:type="dxa" w:w="960"/>
          </w:tcPr>
          <w:p>
            <w:r>
              <w:rPr>
                <w:sz w:val="18"/>
              </w:rPr>
              <w:t>30%</w:t>
            </w:r>
          </w:p>
        </w:tc>
        <w:tc>
          <w:tcPr>
            <w:tcW w:type="dxa" w:w="960"/>
          </w:tcPr>
          <w:p>
            <w:r>
              <w:rPr>
                <w:sz w:val="18"/>
              </w:rPr>
              <w:t>15%</w:t>
            </w:r>
          </w:p>
        </w:tc>
        <w:tc>
          <w:tcPr>
            <w:tcW w:type="dxa" w:w="960"/>
          </w:tcPr>
          <w:p>
            <w:r>
              <w:rPr>
                <w:sz w:val="18"/>
              </w:rPr>
              <w:t>15%</w:t>
            </w:r>
          </w:p>
        </w:tc>
        <w:tc>
          <w:tcPr>
            <w:tcW w:type="dxa" w:w="960"/>
          </w:tcPr>
          <w:p>
            <w:r>
              <w:rPr>
                <w:sz w:val="18"/>
              </w:rPr>
              <w:t>靠0压科普与技术测评内容</w:t>
            </w:r>
          </w:p>
        </w:tc>
        <w:tc>
          <w:tcPr>
            <w:tcW w:type="dxa" w:w="960"/>
          </w:tcPr>
          <w:p>
            <w:r>
              <w:rPr>
                <w:sz w:val="18"/>
              </w:rPr>
              <w:t>中，技术测评可批量但声量弱</w:t>
            </w:r>
          </w:p>
        </w:tc>
      </w:tr>
    </w:tbl>
    <w:p/>
    <w:p/>
    <w:p>
      <w:pPr>
        <w:pStyle w:val="Heading2"/>
      </w:pPr>
      <w:r>
        <w:t>核心洞察</w:t>
      </w:r>
    </w:p>
    <w:p/>
    <w:p>
      <w:r>
        <w:t>一次爆是运气，十次爆是规律。真正拉开品牌差距的不是单条爆款内容，而是是否有一套可持续的内容增长系统[推测]。</w:t>
      </w:r>
    </w:p>
    <w:p/>
    <w:p>
      <w:r>
        <w:t>从矩阵看，芝华仕和顾家的增长系统最成熟。前者靠头等舱IP加转化型内容反复收割大促流量，后者靠品牌曝光加经销商矩阵摊薄获客成本。这两个品牌的内容优势在于，它们能把一个成功的内容模型拆解成可复制的生产线，头等舱的躺赢场景和顾家的整家方案都可以被无限次复刻[推测]。</w:t>
      </w:r>
    </w:p>
    <w:p/>
    <w:p>
      <w:r>
        <w:t>喜临门和梦百合的系统偏知识型，靠睡眠科普与0压测评做收藏型内容，优点是内容有长尾搜索价值，缺点是声量天花板低，知识内容天然缺乏传播爆发力[推测]。左右和乐至宝的系统偏人设型，靠情感与场景文化做品牌黏性，优点是差异化强，缺点是转化链路长，人设内容难以直接带来销售[推测]。</w:t>
      </w:r>
    </w:p>
    <w:p/>
    <w:p>
      <w:r>
        <w:t>慕思是这七家里最特殊的一个，它的内容增长系统最依赖单一变量刘德华。明星内容能带来脉冲式曝光，但无法形成日常化、可复制的增长节奏，这种单点依赖是慕思内容系统的结构性风险[推测]。</w:t>
      </w:r>
    </w:p>
    <w:p/>
    <w:p>
      <w:r>
        <w:t>结论是，内容竞争的胜负手不在于爆款率，而在于系统可复制性。芝华仕如果能把头等舱IP的内容模型系统化，就有机会在床垫这个第二曲线里复制功能沙发的增长逻辑[推测]。</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芝华仕</w:t>
      </w:r>
    </w:p>
    <w:p/>
    <w:p>
      <w:pPr>
        <w:pStyle w:val="Heading2"/>
      </w:pPr>
      <w:r>
        <w:t>一、市场与渠道深度诊断</w:t>
      </w:r>
    </w:p>
    <w:p/>
    <w:p>
      <w:r>
        <w:t>敏华控股是软体家具赛道营收体量最大的单一品牌集团之一，2024财年（截至2024年3月）营收约187亿港元，与顾家家居2023年187.4亿元的体量几乎持平，两家构成A股与港股软体家具的双龙头格局。[已确认] 分市场看，中国市场收入占比约五成、北美约四成、欧洲及其他约一成，海外代工与自有品牌并行是敏华的规模底盘。[已确认] 这一营收规模是芝华仕所有市场动作的弹药基础，也是它敢在功能沙发品类持续压价换份额的底气。</w:t>
      </w:r>
    </w:p>
    <w:p/>
    <w:p>
      <w:r>
        <w:t>敏华营收增速已从高增长回落到基本持平，2024财年187亿港元相较2023财年的高点几无增长，反映功能沙发这一成熟品类叠加地产下行后的增速天花板已经出现。[已确认] 对比其2021财年前后受益居家红利录得的双位数增长，近三年增速中枢已明显下移。[报道层] 增速换挡意味着芝华仕的增长逻辑正从品类红利切换到份额深耕与第二曲线培育，不再是顺风局。</w:t>
      </w:r>
    </w:p>
    <w:p/>
    <w:p>
      <w:r>
        <w:t>敏华的盈利质量在规模化软体家具公司中偏优，毛利率约37%、净利率约11%，2024财年归母净利润约20亿港元，利润规模与顾家相当。[已确认]</w:t>
      </w:r>
    </w:p>
    <w:p/>
    <w:p>
      <w:r>
        <w:t>利润结构上功能沙发贡献主要毛利，床垫仍处于投入爬坡期、毛利率偏低，海外代工业务则持续拉低整体毛利中枢。[映射] 整体利润结构健康，但对海外成本与关税的敏感度偏高，是利润弹性的主要风险点。</w:t>
      </w:r>
    </w:p>
    <w:p/>
    <w:p>
      <w:r>
        <w:t>敏华的销售费用率约13%到15%、研发费用率约1.5%到2%，是一家重渠道、轻研发的制造型公司，费用结构决定了它的竞争方式是渠道密度加成本控制，而非产品创新溢价。[已确认] 资产负债结构相对克制，现金流受海外代工账期影响存在季节波动，但财务安全垫充足。[报道层] 这一财务画像说明芝华仕擅长用规模摊薄成本，短板在于研发驱动的产品溢价能力，这一点在床垫品类尤其吃亏。</w:t>
      </w:r>
    </w:p>
    <w:p/>
    <w:p>
      <w:r>
        <w:t>芝华仕是功能沙发品类的全球销量第一品牌，中国功能沙发市场占有率约50%，属于绝对垄断位置，第二名的左右沙发与其体量差约一个数量级。[报道层] 全球功能沙发市场敏华体系多年份额第一，北美通过代工加自有品牌双轨进入主流渠道。[已确认] 功能沙发的统治级份额是芝华仕最深的护城河，也是它品牌溢价的唯一来源。</w:t>
      </w:r>
    </w:p>
    <w:p/>
    <w:p>
      <w:r>
        <w:t>芝华仕床垫业务在国内床垫市场占有率仅约2%到3%，显著落后于喜临门、慕思、梦百合构成的床垫第一梯队，仍处于第二增长曲线的早期阶段。[报道层] 床垫业务占敏华营收比例偏低，爱蒙Enlanda高端线的规模贡献有限，独立品牌认知尚未建立。[映射] 床垫份额的落后是芝华仕当前最大的结构性短板，也是它从单品冠军走向平台龙头的关键考题。</w:t>
      </w:r>
    </w:p>
    <w:p/>
    <w:p>
      <w:r>
        <w:t>市场规模推算上，敏华2024财年营收约187亿港元（约170亿人民币），其中功能沙发业务贡献约七成、估算约120亿人民币，床垫业务贡献约两成、估算约35亿人民币，其余为零部件与其他业务。[推测] 按功能沙发平均出厂价约3000元估算，敏华年出货量约400万套，坐实其全球功能沙发出货量第一的位置；床垫按平均出厂价约1500元估算，年出货量约230万张。[推测] 这一体量推演说明芝华仕的功能沙发是真正的规模生意，床垫目前只是附属增量。</w:t>
      </w:r>
    </w:p>
    <w:p/>
    <w:p>
      <w:r>
        <w:t>天猫是芝华仕线上成交与心智的主阵地，头等舱电动功能沙发在功能沙发类目长期霸榜，主力价格带约5000元到20000元，靠头部主播与达人投放驱动大促冲量。[报道层] 天猫旗舰店的粉丝量与单品月销在功能沙发类目领先顾家与左右，承担品牌价格锚点与爆款走量的双重角色。[报道层] 天猫之于芝华仕是线上利润与心智的双引擎，而非清库存渠道。</w:t>
      </w:r>
    </w:p>
    <w:p/>
    <w:p>
      <w:r>
        <w:t>京东渠道芝华仕以床垫与标准款功能沙发走量为主，借京东家电家居的以旧换新与Plus会员体系触达品质型男性家庭决策者，单品成交价略低于天猫同款但转化路径更短。[报道层] 京东客群偏理性、比价属性强，功能大沙发这类高客单大件在京东的决策效率弱于天猫，床垫这类标品表现更稳。[映射] 京东对芝华仕是床垫出货与品质客群触达的补充渠道，角色次于天猫。</w:t>
      </w:r>
    </w:p>
    <w:p/>
    <w:p>
      <w:r>
        <w:t>抖音是芝华仕近三年增长最快的增量渠道，品牌自播矩阵主推头等舱中低价引流款与床垫，直播间成交价多压在5000元以下，承担拉新而非利润角色。[报道层] 抖音兴趣电商的高退货率与冲动消费属性，与功能大沙发的高客单、强体验决策存在摩擦，实际有效成交率低于展示声量。[映射] 抖音对芝华仕的战略价值在于拉新与清尾货，利润贡献有限且需警惕低价心智向全渠道外溢。</w:t>
      </w:r>
    </w:p>
    <w:p/>
    <w:p>
      <w:r>
        <w:t>线下专卖店是芝华仕的利润与体验基本盘，全国数千家门店以红星美凯龙、居然之家等卖场为阵地，头等舱系列的沉浸式试坐是线上无法替代的高客单转化环节。[报道层] 线下承担大客单、套餐连带与旧换新的成交，是头等舱高端款的价格锚点与现金流来源。[映射] 线下门店网络是芝华仕最重的资产，也是它对抗纯线上新品牌的核心壁垒。</w:t>
      </w:r>
    </w:p>
    <w:p/>
    <w:p>
      <w:r>
        <w:t>芝华仕的渠道组合是线下为体、线上为用、全域一盘货，各平台分别承担规模、客单、增量、线下做利润，四渠道职责分层清晰但协同不足。[映射] 组合健康度的问题在于线上低价与线下高价的价差管理难度大，且床垫渠道依附沙发门店连带售卖、未独立成网，与喜临门、慕思的专业床垫渠道存在代差。[报道层] 渠道策略的再平衡，尤其是床垫渠道的独立化，是芝华仕第二增长曲线能否跑通的前提。</w:t>
      </w:r>
    </w:p>
    <w:p/>
    <w:p>
      <w:pPr>
        <w:pStyle w:val="Heading2"/>
      </w:pPr>
      <w:r>
        <w:t>二、品牌力深度诊断</w:t>
      </w:r>
    </w:p>
    <w:p/>
    <w:p>
      <w:r>
        <w:t>芝华仕的品牌顶层是头等舱这一功能沙发超级符号，头等舱概念在消费者心智中已等于高端功能沙发，是软体家具行业少有的占领品类心智的品牌资产。[报道层] 大帽子创意营销围绕头等舱的舒适、可躺、大空间展开，但缺乏顾家818自造节式的年度品牌节奏与自造IP。[报道层] 芝华仕的品牌叙事强在单点穿透，弱在缺乏整体的品牌世界观与年度营销节律。</w:t>
      </w:r>
    </w:p>
    <w:p/>
    <w:p>
      <w:r>
        <w:t>芝华仕的艺人代言投入相对克制，历史上以国民度高的中生代艺人合作为主，但代言频次低、更替周期长，未形成艺人等于品牌的强绑定记忆。[报道层] 对比顾家的夫妻档长期绑定与慕思的高端睡眠代言路线，芝华仕在代言上的声量积累偏弱。[报道层] 代言策略的保守，使芝华仕在品牌年轻化与情感溢价上缺少抓手。</w:t>
      </w:r>
    </w:p>
    <w:p/>
    <w:p>
      <w:r>
        <w:t>芝华仕的IP联名走的是材质与功能路线，与真皮、电动等制造能力绑定，而非设计与情感IP，联名声量与转化效果有限。[报道层] 缺乏顾家Natuzzi Editions式的国际设计背书，也缺乏慕思式的睡眠科技叙事，联名更多是促销话术而非溢价工具。[映射] IP联名是芝华仕品牌力的空白项，未能为产品抬升溢价空间。</w:t>
      </w:r>
    </w:p>
    <w:p/>
    <w:p>
      <w:r>
        <w:t>芝华仕的公益营销以小规模社区与绿色环保投入为主，缺乏持续性的事件IP，属于品牌补充项而非支柱。[报道层] 相比喜临门、慕思在睡眠健康公益上的系统化布局，芝华仕在睡眠场景的公益叙事几乎缺席，这直接拖累了其床垫业务的心智建设。[映射] 公益营销的缺位，让芝华仕在床垫品类的品牌资产积累上落后一个身位。</w:t>
      </w:r>
    </w:p>
    <w:p/>
    <w:p>
      <w:r>
        <w:t>芝华仕的线上种草以抖音达人测评与小红书素人笔记为主，内容密度在功能沙发品类领先，但内容形态偏促销切片与功能演示，缺乏人格化IP与生活方式叙事。[报道层] 在床垫品类，芝华仕的种草声量明显弱于慕思、喜临门的睡眠内容矩阵，小红书睡眠类内容几乎不见芝华仕身影。[报道层] 线上种草是芝华仕的流量放大器，但尚未沉淀为可复用的品牌内容资产。</w:t>
      </w:r>
    </w:p>
    <w:p/>
    <w:p>
      <w:r>
        <w:t>芝华仕的线下营销依赖数千家门店的终端陈列与导购地推，头等舱试坐体验与卖场活动是其最主要的获客方式，线下口碑转介绍贡献了相当比例的成交。[报道层] 线下营销的问题是过度依赖卖场自然客流，缺乏顾家的异业联盟与拎包入住式的场景化获客，单店获客效率存在提升空间。[映射] 线下是芝华仕的信任底盘，但获客方式偏传统，数字化留资与全域归因能力弱。</w:t>
      </w:r>
    </w:p>
    <w:p/>
    <w:p>
      <w:r>
        <w:t>芝华仕社媒以抖音品牌自播为绝对核心，配合天猫直播与小红书种草，三平台内容联动但声量集中，互动数据在功能沙发品类领先、在床垫品类掉队。[报道层] 高频词集中在舒服、性价比、头等舱、电动，正面舆情集中在功能与价格，负面舆情集中在气味、皮革耐用与降价快。[报道层] 社媒联动的品类比价差，暴露了芝华仕在床垫内容场的系统性缺席。</w:t>
      </w:r>
    </w:p>
    <w:p/>
    <w:p>
      <w:r>
        <w:t>敏华的组织力强在垂直一体化制造与执行，自产电机、铁架、海绵等核心部件带来成本与交期优势，创始人黄敏利重制造、重渠道、决策链条短。[已确认] 组织力短板在于品牌运营与数字化营销的敏捷度弱于顾家、慕思，内容中台与数据能力的建设滞后于其规模地位。[报道层] 这一组织基因决定了芝华仕擅长守功能沙发品类、弱于跨品类打造独立品牌。</w:t>
      </w:r>
    </w:p>
    <w:p/>
    <w:p>
      <w:r>
        <w:t>芝华仕在竞品矩阵中的独特位置是功能沙发的绝对品类冠军加制造渠道强者，用规模化的功能价值与成本优势换取市场统治力，而非靠品牌溢价或情感叙事取胜。[映射] 这一位置让它在功能沙发翼对顾家、左右、乐至宝保持身位优势，却在床垫翼被喜临门、慕思、梦百合从专业度、高端、记忆棉三个角度包夹。[报道层] 芝华仕的真实位置是软体家具的制造与渠道冠军，品牌溢价玩家尚不是它。</w:t>
      </w:r>
    </w:p>
    <w:p/>
    <w:p>
      <w:pPr>
        <w:pStyle w:val="Heading2"/>
      </w:pPr>
      <w:r>
        <w:t>三、产品力深度诊断</w:t>
      </w:r>
    </w:p>
    <w:p/>
    <w:p>
      <w:r>
        <w:t>头等舱系列是芝华仕销量最好的产品线，3人位及转角电动功能沙发长期霸榜天猫、京东功能沙发类目，是单一品类里销量最大的功能大沙发产品之一，年销量以数十万套计。[报道层] 主力款定价5000元到20000元，单座价格折算约1500元到5000元，覆盖从入门到高端的完整价格梯度。[报道层] 头等舱的销量断层领先，是芝华仕产品力与品牌溢价的绝对支柱。</w:t>
      </w:r>
    </w:p>
    <w:p/>
    <w:p>
      <w:r>
        <w:t>头等舱的口碑正面集中在舒服、电动调节、性价比三项，负面集中在皮革耐用度、气味与部分低价款坐感随时间衰减。[报道层] 高端真皮款口碑好于走量的低价款，价差对应的体验落差是口碑分化的主因。[映射] 头等舱口碑整体是强满意加局部投诉的结构，守住功能与舒适的基本盘就能维持口碑水位。</w:t>
      </w:r>
    </w:p>
    <w:p/>
    <w:p>
      <w:r>
        <w:t>芝华仕床垫以中端乳胶床垫与独立袋装弹簧床垫为主，价格带约2000元到8000元，销量靠沙发门店连带与电商走量，主动选择芝华仕床垫的独立睡眠用户占比低。[报道层] 床垫口碑正面集中在性价比与支撑，负面集中在软硬度与预期不符、品牌溢价不足，评价声量明显弱于慕思、喜临门。[报道层] 床垫产品的销量与口碑都处于中游，未形成穿透市场的独立爆款。</w:t>
      </w:r>
    </w:p>
    <w:p/>
    <w:p>
      <w:r>
        <w:t>爱蒙Enlanda是芝华仕的高端床垫线，价格带约8000元到50000元，对标舒达、丝涟、金可儿等进口品牌，是敏华用收购切入高端睡眠的尝试。[报道层] 爱蒙的规模贡献与独立认知均有限，渠道仍依附芝华仕沙发门店，尚未形成高端床垫应有的专业独立形象。[映射] 爱蒙的高端化是芝华仕床垫破局的关键变量，但当前是产品有、品牌无的状态。</w:t>
      </w:r>
    </w:p>
    <w:p/>
    <w:p>
      <w:r>
        <w:t>芝华仕的产品矩阵在功能沙发端是完整的价格梯度与SKU覆盖，在床垫端则缺中高端的科技与专业标签，矩阵完整度呈现沙发强、床垫弱的不对称。[映射] 品控体系受益于垂直一体化制造，核心部件自产带来一致性与成本优势，但产品线拉得过长导致低价款与高端款的品控水位不一致。[报道层] 产品矩阵与品控的短板集中在床垫创新管线，芝华仕缺乏慕思式的睡眠科技研发标签。</w:t>
      </w:r>
    </w:p>
    <w:p/>
    <w:p>
      <w:r>
        <w:t>芝华仕功能沙发的平均成交单价约5000元到10000元，头等舱高配款可上探20000元，床垫平均成交单价约3000元到5000元，整体客单价在软体家具中处于中端偏上。[推测] 对比慕思床垫动辄6000元到10000元以上的高端定价，芝华仕床垫的溢价能力明显偏弱，功能沙发的单价则与顾家、左右处于同一水位。[报道层] 单价锚定反映芝华仕走的是规模性价比路线，而非高溢价路线。</w:t>
      </w:r>
    </w:p>
    <w:p/>
    <w:p>
      <w:r>
        <w:t>三方对齐检查上，芝华仕的产品定位、渠道价格与人群期望在功能沙发端高度对齐，即以中产刚需家庭为目标、以性价比功能为核心、以线下体验加线上比价为决策路径，三者咬合紧密。[映射] 在床垫端则明显错位，产品想上探高端、渠道仍以沙发店连带售卖、人群仍是沙发心智，三者错位导致床垫高端化乏力。[报道层] 三方对齐的修复，是床垫第二曲线落地的先决条件。</w:t>
      </w:r>
    </w:p>
    <w:p/>
    <w:p>
      <w:pPr>
        <w:pStyle w:val="Heading2"/>
      </w:pPr>
      <w:r>
        <w:t>四、趋势适配分析</w:t>
      </w:r>
    </w:p>
    <w:p/>
    <w:p>
      <w:r>
        <w:t>过往软体家具行业的核心风向是功能化与健康化并行，功能沙发受益于居家红利完成了一轮渗透率跃升，床垫则受益于睡眠健康升级进入增长通道，芝华仕吃到了前者、错过了后者。[报道层] 功能沙发渗透率的提升已进入后半程，存量换新与旧改取代新房增量成为需求主引擎。[报道层] 行业风向对芝华仕功能沙发基本盘偏中性，对床垫第二曲线偏有利，问题在于它能否抓住。</w:t>
      </w:r>
    </w:p>
    <w:p/>
    <w:p>
      <w:r>
        <w:t>预判未来三年软体家具的胜负手在睡眠健康与智能化两个方向，功能沙发向电动化、适老化、智能化演进，床垫向科技化、可感知化升级，芝华仕在这两条线都有产能但都缺标签。[推测] 建议芝华仕把睡眠科技作为床垫的第二增长引擎，把适老化作为功能沙发向银发人群延伸的抓手，用已有制造能力平移卡位。[推测] 趋势适配的关键不是追新概念，而是把垂直一体化的成本能力转化为新品类的技术标签。</w:t>
      </w:r>
    </w:p>
    <w:p/>
    <w:p>
      <w:r>
        <w:t>过往内容场的热点从装修避坑、客厅改造逐步转向睡眠焦虑、科学睡眠与床垫测评，功能沙发内容声量平稳、床垫内容声量快速上升，芝华仕在睡眠内容场的缺席使其错过了床垫内容红利期。[报道层] 慕思、喜临门借睡眠话题建立了专业心智，芝华仕的声量仍困在沙发内容场。[报道层] 内容热点的迁移对芝华仕是一次战略预警，守着沙发内容等于放弃床垫增量。</w:t>
      </w:r>
    </w:p>
    <w:p/>
    <w:p>
      <w:r>
        <w:t>预判内容热点将向真实测评与理性消费演进，用户对夸大宣传的信任度下降，对材质、做工、耐用性的硬核测评需求上升，这对拥有制造背书但缺内容能力的芝华仕是有利有弊的局面。[推测] 建议芝华仕建立独立的内容中台，用工厂直击、材质拆解这类硬核内容补齐床垫与功能沙发的信任背书，而非继续依赖促销切片。[推测] 内容能力的补课，是芝华仕把制造优势翻译成用户信任的必经之路。</w:t>
      </w:r>
    </w:p>
    <w:p/>
    <w:p>
      <w:r>
        <w:t>用户对芝华仕的情绪呈两极化，功能沙发用户是强满意与强推荐，床垫潜在用户则是认知模糊与观望，情绪落差源于品类心智的断层。[推测] 年轻用户对芝华仕的观感偏务实与长辈感，缺少慕思、顾家的精致感与生活方式叙事，这限制了品牌年轻化的天花板。[报道层] 用户情绪的品类断层是芝华仕最需要直面的品牌真问题。</w:t>
      </w:r>
    </w:p>
    <w:p/>
    <w:p>
      <w:r>
        <w:t>预判用户情绪将向理性性价比与情绪价值两端分化，价格敏感人群继续追逐实在感，品质升级人群则愿意为睡眠科技与设计美学支付溢价，芝华仕目前只锁住了前者。[推测] 建议芝华仕用爱蒙独立品牌去承接后一端的情绪价值，用芝华仕主品牌守住前一段的实在感，避免用同一个品牌去讨好两端人群。[推测] 情绪价值的分化承接，是芝华仕避免品牌撕裂的关键策略。</w:t>
      </w:r>
    </w:p>
    <w:p/>
    <w:p>
      <w:pPr>
        <w:pStyle w:val="Heading2"/>
      </w:pPr>
      <w:r>
        <w:t>五、人群深度分析</w:t>
      </w:r>
    </w:p>
    <w:p/>
    <w:p>
      <w:r>
        <w:t>芝华仕现有核心用户是35岁到55岁的中产家庭户主，家庭月收入1万到3万，集中于二三线及新一线城市，以有房刚需与改善型家庭为主。[推测] 购买场景以新房装修与旧房翻新的客厅功能沙发置办为主，决策链由家庭男性户主主导、重视坐感与性价比、决策周期偏长且依赖线下试坐。[报道层] 这批人是理性务实的实用主义人群，品牌忠诚高但价格敏感，是芝华仕的基本盘与利润来源。</w:t>
      </w:r>
    </w:p>
    <w:p/>
    <w:p>
      <w:r>
        <w:t>芝华仕床垫的现有用户与沙发用户高度重叠，多为连带购买或旧换新，主动为睡眠单独选择芝华仕床垫的独立用户占比低。[推测] 这部分用户年龄偏大、决策受沙发品牌信任外溢影响，而非基于床垫专业认知，复购周期长。[映射] 床垫用户的被动属性，是芝华仕床垫难以形成独立品牌资产的人群根源。</w:t>
      </w:r>
    </w:p>
    <w:p/>
    <w:p>
      <w:r>
        <w:t>芝华仕可拓展的第一类人群是28岁到35岁的新锐改善家庭，家庭月收入1万到3万，处于首套房装修与品质升级的窗口期。[推测] 拓展逻辑是功能沙发的舒适刚需下沉到年轻人群体，障碍是芝华仕的务实心智与年轻人的设计审美、生活方式诉求存在落差。[报道层] 建议以更轻的设计语言与小户型可移动功能沙发切入，用租房友好尺寸弱化长辈感，把这批人从顾家手里拉回来。</w:t>
      </w:r>
    </w:p>
    <w:p/>
    <w:p>
      <w:r>
        <w:t>芝华仕可拓展的第二类人群是30岁到45岁的睡眠焦虑人群，家庭月收入1.5万到3万，为失眠与脊椎健康主动付费的意愿强。[推测] 拓展逻辑是床垫健康红利正在爆发，障碍是芝华仕缺乏睡眠科技与专业背书，难与慕思、喜临门争夺主动型睡眠用户。[报道层] 建议以爱蒙Enlanda独立品牌运营、引入专业睡眠内容与医生背书，而非依附沙发渠道连带售卖。</w:t>
      </w:r>
    </w:p>
    <w:p/>
    <w:p>
      <w:r>
        <w:t>芝华仕的流失风险主要来自两股力量，其一是价格敏感用户被抖音白牌与低价新品牌分流，其二是床垫潜在用户被慕思、喜临门的专业心智拦截。[报道层] 功能沙发基本盘的流失风险较低，但年轻化缺口会随时间累积，床垫独立用户的流失则已是现实。[推测] 流失风险的核心不是产品输掉，而是人群代际与品类心智的双重断层，挽回的可行性在于补课内容与独立渠道，而非降价。</w:t>
      </w:r>
    </w:p>
    <w:p/>
    <w:p>
      <w:pPr>
        <w:pStyle w:val="Heading2"/>
      </w:pPr>
      <w:r>
        <w:t>六、财务结构深化补充</w:t>
      </w:r>
    </w:p>
    <w:p/>
    <w:p>
      <w:r>
        <w:t>敏华的分市场收入结构是理解其财务弹性的钥匙。中国市场收入占比约五成、北美约四成、欧洲及其他约一成，海外四成的收入里有相当比例是代工，代工业务的毛利率显著低于国内自有品牌，这是敏华整体毛利率被压在37%而非更高的结构性原因。[已确认]</w:t>
      </w:r>
    </w:p>
    <w:p/>
    <w:p>
      <w:r>
        <w:t>若剔除海外代工，敏华国内功能沙发与床垫自有品牌的毛利率估可到45%上下，接近慕思的水平。[推测] 判断是敏华的财务表像是被海外代工拖平的，其国内生意的盈利质量实际高于报表呈现。</w:t>
      </w:r>
    </w:p>
    <w:p/>
    <w:p>
      <w:r>
        <w:t>敏华的现金流与资产负债结构是软体家具里少有的稳健。2024财年经营活动现金流净额稳定为正，账上现金充裕，资产负债率保持在中低水位，有息负债规模可控。[已确认] 敏华的资本开支方向主要是海外产能和国内渠道扩张，海外越南、墨西哥的产能布局既是关税对冲也是现金流的消耗项。[报道层] 判断是敏华的财务安全垫厚，能支撑它同时打国内价格战和海外产能战，这是它敢在功能沙发持续压价的底层底气。</w:t>
      </w:r>
    </w:p>
    <w:p/>
    <w:p>
      <w:r>
        <w:t>敏华的应收账款与库存风险值得单独拎出来看。海外代工业务的账期较长，应收账款周转天数偏高，叠加功能沙发大件产品的库存占压，敏华的营运资金占用是它财务结构里相对薄弱的环节。[报道层] 判断是敏华财务的风险点不在盈利而在周转，海外账期和渠道库存若遇需求波动，会放大现金流的季节性波动。</w:t>
      </w:r>
    </w:p>
    <w:p/>
    <w:p>
      <w:pPr>
        <w:pStyle w:val="Heading2"/>
      </w:pPr>
      <w:r>
        <w:t>七、功能沙发全球市占率与出货量深化</w:t>
      </w:r>
    </w:p>
    <w:p/>
    <w:p>
      <w:r>
        <w:t>敏华功能沙发的全球出货量需要拆成自有品牌和代工两条线看。自有品牌芝华仕主要面向中国市场，代工主要面向北美零售商，两条线合计年出货量估在400万到500万套，坐实全球功能沙发出货量第一的位置。[推测]</w:t>
      </w:r>
    </w:p>
    <w:p/>
    <w:p>
      <w:r>
        <w:t>中国功能沙发市场芝华仕市占率约50%，北美市场敏华通过代工进入主流零售商货架，全球份额口径下敏华体系多年维持第一，领先第二名一个身位。[已确认] 判断是敏华功能沙发的统治力是自有品牌加代工的双轮驱动，中国靠品牌、海外靠产能。</w:t>
      </w:r>
    </w:p>
    <w:p/>
    <w:p>
      <w:r>
        <w:t>功能沙发的销量结构正在向大沙发集中。芝华仕头等舱的3人位及转角电动款是绝对主力，单人位功能沙发的占比在中国市场本就偏低，这与乐至宝在北美靠单人Recliner起家的路径形成鲜明反差。[报道层] 判断是敏华的出货量优势建立在与中国客厅场景匹配的大沙发结构上，这一结构与本土需求的咬合是其份额护城河的物理基础。</w:t>
      </w:r>
    </w:p>
    <w:p/>
    <w:p>
      <w:pPr>
        <w:pStyle w:val="Heading2"/>
      </w:pPr>
      <w:r>
        <w:t>八、床垫业务规模与电商付款深化</w:t>
      </w:r>
    </w:p>
    <w:p/>
    <w:p>
      <w:r>
        <w:t>敏华床垫业务的规模推算要诚实面对它仍是附属品的现实。床垫业务年营收估约35亿人民币，占敏华总营收约两成，其中芝华仕床垫贡献大头，爱蒙Enlanda贡献有限，床垫业务毛利率低于功能沙发，仍处于以量补价的阶段。[推测] 按床垫平均出厂价约1500元估算，敏华床垫年出货量约230万张，规模与喜临门、梦百合存在明显差距。[推测] 判断是敏华床垫的规模在行业里排不进前五，其真正的挑战不是销量而是独立品牌心智的缺失。</w:t>
      </w:r>
    </w:p>
    <w:p/>
    <w:p>
      <w:r>
        <w:t>天猫芝华仕旗舰店功能沙发的已付款数是其线上统治力的直接证据。头等舱电动功能沙发主推款在大促期间单链接已付款数可达数万件，日常款已付款数稳定在数千到一万件区间，付款人数长期领跑功能沙发类目。[报道层] 芝华仕天猫的付款结构是功能沙发冲量、床垫跟进，床垫爆款的单链接已付款数多在数百到数千件，明显弱于喜临门床垫的付款规模。[报道层] 判断是天猫已付款数据的品类比差，正是芝华仕沙发强床垫弱的直观映射。</w:t>
      </w:r>
    </w:p>
    <w:p/>
    <w:p>
      <w:r>
        <w:t>京东芝华仕的已付款数据弱于天猫，功能沙发单品累计付款人数多在数千到数万人量级，床垫单品的付款人数在数千人量级，付款客单价略低于天猫同款。[推测] 京东对芝华仕的价值是承接品质型男性家庭决策者的确定性搜索流量，付款规模次之但转化更稳。[报道层] 判断是芝华仕京东的付款数据与天猫形成互补，床垫在京东的付款占比略高于天猫，反映京东客群对标品的接受度更高。</w:t>
      </w:r>
    </w:p>
    <w:p/>
    <w:p>
      <w:pPr>
        <w:pStyle w:val="Heading2"/>
      </w:pPr>
      <w:r>
        <w:t>九、门店与渠道效率深化</w:t>
      </w:r>
    </w:p>
    <w:p/>
    <w:p>
      <w:r>
        <w:t>敏华线下门店的效率要分大店和小店两种模型看。芝华仕头等舱的大店模型是卖场旗舰店，单店年均营收估在500万到1000万元，靠沉浸式试坐和套餐连带拉高客单；标准专卖店的单店年均营收在200万到400万元，覆盖二三线市场的走量需求。[推测] 敏华单店效率的核心竞争力是头等舱系列的高客单，功能大沙发的客单价天然高于床垫和单人沙发，这是它坪效优于纯床垫店的原因。[映射] 判断是敏华的渠道效率赢在功能沙发的客单结构，线下门店是它利润和信任的基本盘。</w:t>
      </w:r>
    </w:p>
    <w:p/>
    <w:p>
      <w:r>
        <w:t>敏华渠道效率的短板在床垫的独立化和线上价差管理。床垫长期依附沙发门店连带售卖，缺乏独立的床垫专业门店网络，与喜临门、慕思的专业床垫渠道存在代差。[报道层] 线上低价与线下高价的价差管理难度大，抖音引流款的价格下探对线下门店的价格锚定形成挤压，是全渠道协同的隐忧。[映射] 判断是敏华渠道效率的提升空间在床垫渠道独立化和全域价差管控，这两件事不做，床垫第二曲线难跑通。</w:t>
      </w:r>
    </w:p>
    <w:p/>
    <w:p>
      <w:pPr>
        <w:pStyle w:val="Heading2"/>
      </w:pPr>
      <w:r>
        <w:t>十、人群细分与流失风险深化</w:t>
      </w:r>
    </w:p>
    <w:p/>
    <w:p>
      <w:r>
        <w:t>芝华仕现有核心人群可进一步拆成功能沙发人群和床垫连带人群两条线。功能沙发人群是35到55岁的中产户主，主动为头等舱的品牌和舒适付费，品牌忠诚高；床垫连带人群是同一批人的连带购买，被动性高、独立心智低。[推测] 两条线的人群重叠度高，但付费动机完全不同，前者是主动选择、后者是顺带成交，这一差异决定了床垫业务的人群资产始终无法独立沉淀。[映射] 判断是芝华仕人群的最大问题是床垫用户的被动属性，它拥有海量沙发用户，却没能把这些用户转化为主动的床垫品牌粉丝。</w:t>
      </w:r>
    </w:p>
    <w:p/>
    <w:p>
      <w:r>
        <w:t>芝华仕的流失风险集中在两股力量的叠加。价格敏感用户被抖音白牌和低价功能沙发新品牌分流，年轻用户被顾家、慕思的设计和睡眠叙事吸引，床垫潜在用户被喜临门、慕思的专业心智拦截。[报道层] 功能沙发基本盘的中年户主流失率低，但代际更替会让这部分人群自然萎缩，而年轻化缺口会随时间累积成结构性流失。[推测] 判断是芝华仕流失风险的根子是人群代际断层加品类心智断层，挽回的关键不在降价，而在补课年轻化内容和独立床垫渠道。</w:t>
      </w:r>
    </w:p>
    <w:p>
      <w:r>
        <w:br w:type="page"/>
      </w:r>
    </w:p>
    <w:p>
      <w:pPr>
        <w:pStyle w:val="Heading1"/>
      </w:pPr>
      <w:r>
        <w:t>第5章  本竞品差距对比</w:t>
      </w:r>
    </w:p>
    <w:p/>
    <w:p>
      <w:pPr>
        <w:pStyle w:val="Heading2"/>
      </w:pPr>
      <w:r>
        <w:t>一、集团层面对比</w:t>
      </w:r>
    </w:p>
    <w:p/>
    <w:p>
      <w:r>
        <w:t>先看一张集团层财务数据总表，口径为2023年度（敏华取截至2024年3月的财年，A股公司取自然年，左右为非上市推测值）。</w:t>
      </w:r>
    </w:p>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公司</w:t>
            </w:r>
          </w:p>
        </w:tc>
        <w:tc>
          <w:tcPr>
            <w:tcW w:type="dxa" w:w="1080"/>
          </w:tcPr>
          <w:p>
            <w:r>
              <w:rPr>
                <w:b/>
                <w:sz w:val="18"/>
              </w:rPr>
              <w:t>营收规模</w:t>
            </w:r>
          </w:p>
        </w:tc>
        <w:tc>
          <w:tcPr>
            <w:tcW w:type="dxa" w:w="1080"/>
          </w:tcPr>
          <w:p>
            <w:r>
              <w:rPr>
                <w:b/>
                <w:sz w:val="18"/>
              </w:rPr>
              <w:t>归母净利润</w:t>
            </w:r>
          </w:p>
        </w:tc>
        <w:tc>
          <w:tcPr>
            <w:tcW w:type="dxa" w:w="1080"/>
          </w:tcPr>
          <w:p>
            <w:r>
              <w:rPr>
                <w:b/>
                <w:sz w:val="18"/>
              </w:rPr>
              <w:t>毛利率</w:t>
            </w:r>
          </w:p>
        </w:tc>
        <w:tc>
          <w:tcPr>
            <w:tcW w:type="dxa" w:w="1080"/>
          </w:tcPr>
          <w:p>
            <w:r>
              <w:rPr>
                <w:b/>
                <w:sz w:val="18"/>
              </w:rPr>
              <w:t>净利率</w:t>
            </w:r>
          </w:p>
        </w:tc>
        <w:tc>
          <w:tcPr>
            <w:tcW w:type="dxa" w:w="1080"/>
          </w:tcPr>
          <w:p>
            <w:r>
              <w:rPr>
                <w:b/>
                <w:sz w:val="18"/>
              </w:rPr>
              <w:t>研发费用率</w:t>
            </w:r>
          </w:p>
        </w:tc>
        <w:tc>
          <w:tcPr>
            <w:tcW w:type="dxa" w:w="1080"/>
          </w:tcPr>
          <w:p>
            <w:r>
              <w:rPr>
                <w:b/>
                <w:sz w:val="18"/>
              </w:rPr>
              <w:t>销售费用率</w:t>
            </w:r>
          </w:p>
        </w:tc>
        <w:tc>
          <w:tcPr>
            <w:tcW w:type="dxa" w:w="1080"/>
          </w:tcPr>
          <w:p>
            <w:r>
              <w:rPr>
                <w:b/>
                <w:sz w:val="18"/>
              </w:rPr>
              <w:t>海外收入占比</w:t>
            </w:r>
          </w:p>
        </w:tc>
      </w:tr>
      <w:tr>
        <w:tc>
          <w:tcPr>
            <w:tcW w:type="dxa" w:w="1080"/>
          </w:tcPr>
          <w:p>
            <w:r>
              <w:rPr>
                <w:sz w:val="18"/>
              </w:rPr>
              <w:t>敏华控股(01999.HK)</w:t>
            </w:r>
          </w:p>
        </w:tc>
        <w:tc>
          <w:tcPr>
            <w:tcW w:type="dxa" w:w="1080"/>
          </w:tcPr>
          <w:p>
            <w:r>
              <w:rPr>
                <w:sz w:val="18"/>
              </w:rPr>
              <w:t>约187亿港元</w:t>
            </w:r>
          </w:p>
        </w:tc>
        <w:tc>
          <w:tcPr>
            <w:tcW w:type="dxa" w:w="1080"/>
          </w:tcPr>
          <w:p>
            <w:r>
              <w:rPr>
                <w:sz w:val="18"/>
              </w:rPr>
              <w:t>约20亿港元</w:t>
            </w:r>
          </w:p>
        </w:tc>
        <w:tc>
          <w:tcPr>
            <w:tcW w:type="dxa" w:w="1080"/>
          </w:tcPr>
          <w:p>
            <w:r>
              <w:rPr>
                <w:sz w:val="18"/>
              </w:rPr>
              <w:t>约37%</w:t>
            </w:r>
          </w:p>
        </w:tc>
        <w:tc>
          <w:tcPr>
            <w:tcW w:type="dxa" w:w="1080"/>
          </w:tcPr>
          <w:p>
            <w:r>
              <w:rPr>
                <w:sz w:val="18"/>
              </w:rPr>
              <w:t>约11%</w:t>
            </w:r>
          </w:p>
        </w:tc>
        <w:tc>
          <w:tcPr>
            <w:tcW w:type="dxa" w:w="1080"/>
          </w:tcPr>
          <w:p>
            <w:r>
              <w:rPr>
                <w:sz w:val="18"/>
              </w:rPr>
              <w:t>约1.5%到2%</w:t>
            </w:r>
          </w:p>
        </w:tc>
        <w:tc>
          <w:tcPr>
            <w:tcW w:type="dxa" w:w="1080"/>
          </w:tcPr>
          <w:p>
            <w:r>
              <w:rPr>
                <w:sz w:val="18"/>
              </w:rPr>
              <w:t>约13%到15%</w:t>
            </w:r>
          </w:p>
        </w:tc>
        <w:tc>
          <w:tcPr>
            <w:tcW w:type="dxa" w:w="1080"/>
          </w:tcPr>
          <w:p>
            <w:r>
              <w:rPr>
                <w:sz w:val="18"/>
              </w:rPr>
              <w:t>约40%(北美)</w:t>
            </w:r>
          </w:p>
        </w:tc>
      </w:tr>
      <w:tr>
        <w:tc>
          <w:tcPr>
            <w:tcW w:type="dxa" w:w="1080"/>
          </w:tcPr>
          <w:p>
            <w:r>
              <w:rPr>
                <w:sz w:val="18"/>
              </w:rPr>
              <w:t>顾家家居(603816)</w:t>
            </w:r>
          </w:p>
        </w:tc>
        <w:tc>
          <w:tcPr>
            <w:tcW w:type="dxa" w:w="1080"/>
          </w:tcPr>
          <w:p>
            <w:r>
              <w:rPr>
                <w:sz w:val="18"/>
              </w:rPr>
              <w:t>约187亿元</w:t>
            </w:r>
          </w:p>
        </w:tc>
        <w:tc>
          <w:tcPr>
            <w:tcW w:type="dxa" w:w="1080"/>
          </w:tcPr>
          <w:p>
            <w:r>
              <w:rPr>
                <w:sz w:val="18"/>
              </w:rPr>
              <w:t>约19亿元</w:t>
            </w:r>
          </w:p>
        </w:tc>
        <w:tc>
          <w:tcPr>
            <w:tcW w:type="dxa" w:w="1080"/>
          </w:tcPr>
          <w:p>
            <w:r>
              <w:rPr>
                <w:sz w:val="18"/>
              </w:rPr>
              <w:t>约31%</w:t>
            </w:r>
          </w:p>
        </w:tc>
        <w:tc>
          <w:tcPr>
            <w:tcW w:type="dxa" w:w="1080"/>
          </w:tcPr>
          <w:p>
            <w:r>
              <w:rPr>
                <w:sz w:val="18"/>
              </w:rPr>
              <w:t>约10%</w:t>
            </w:r>
          </w:p>
        </w:tc>
        <w:tc>
          <w:tcPr>
            <w:tcW w:type="dxa" w:w="1080"/>
          </w:tcPr>
          <w:p>
            <w:r>
              <w:rPr>
                <w:sz w:val="18"/>
              </w:rPr>
              <w:t>约3%</w:t>
            </w:r>
          </w:p>
        </w:tc>
        <w:tc>
          <w:tcPr>
            <w:tcW w:type="dxa" w:w="1080"/>
          </w:tcPr>
          <w:p>
            <w:r>
              <w:rPr>
                <w:sz w:val="18"/>
              </w:rPr>
              <w:t>约15%</w:t>
            </w:r>
          </w:p>
        </w:tc>
        <w:tc>
          <w:tcPr>
            <w:tcW w:type="dxa" w:w="1080"/>
          </w:tcPr>
          <w:p>
            <w:r>
              <w:rPr>
                <w:sz w:val="18"/>
              </w:rPr>
              <w:t>约40%</w:t>
            </w:r>
          </w:p>
        </w:tc>
      </w:tr>
      <w:tr>
        <w:tc>
          <w:tcPr>
            <w:tcW w:type="dxa" w:w="1080"/>
          </w:tcPr>
          <w:p>
            <w:r>
              <w:rPr>
                <w:sz w:val="18"/>
              </w:rPr>
              <w:t>喜临门(603008)</w:t>
            </w:r>
          </w:p>
        </w:tc>
        <w:tc>
          <w:tcPr>
            <w:tcW w:type="dxa" w:w="1080"/>
          </w:tcPr>
          <w:p>
            <w:r>
              <w:rPr>
                <w:sz w:val="18"/>
              </w:rPr>
              <w:t>约88亿元</w:t>
            </w:r>
          </w:p>
        </w:tc>
        <w:tc>
          <w:tcPr>
            <w:tcW w:type="dxa" w:w="1080"/>
          </w:tcPr>
          <w:p>
            <w:r>
              <w:rPr>
                <w:sz w:val="18"/>
              </w:rPr>
              <w:t>约4.5亿元</w:t>
            </w:r>
          </w:p>
        </w:tc>
        <w:tc>
          <w:tcPr>
            <w:tcW w:type="dxa" w:w="1080"/>
          </w:tcPr>
          <w:p>
            <w:r>
              <w:rPr>
                <w:sz w:val="18"/>
              </w:rPr>
              <w:t>约32%</w:t>
            </w:r>
          </w:p>
        </w:tc>
        <w:tc>
          <w:tcPr>
            <w:tcW w:type="dxa" w:w="1080"/>
          </w:tcPr>
          <w:p>
            <w:r>
              <w:rPr>
                <w:sz w:val="18"/>
              </w:rPr>
              <w:t>约5%</w:t>
            </w:r>
          </w:p>
        </w:tc>
        <w:tc>
          <w:tcPr>
            <w:tcW w:type="dxa" w:w="1080"/>
          </w:tcPr>
          <w:p>
            <w:r>
              <w:rPr>
                <w:sz w:val="18"/>
              </w:rPr>
              <w:t>约2.5%</w:t>
            </w:r>
          </w:p>
        </w:tc>
        <w:tc>
          <w:tcPr>
            <w:tcW w:type="dxa" w:w="1080"/>
          </w:tcPr>
          <w:p>
            <w:r>
              <w:rPr>
                <w:sz w:val="18"/>
              </w:rPr>
              <w:t>约16%</w:t>
            </w:r>
          </w:p>
        </w:tc>
        <w:tc>
          <w:tcPr>
            <w:tcW w:type="dxa" w:w="1080"/>
          </w:tcPr>
          <w:p>
            <w:r>
              <w:rPr>
                <w:sz w:val="18"/>
              </w:rPr>
              <w:t>较低</w:t>
            </w:r>
          </w:p>
        </w:tc>
      </w:tr>
      <w:tr>
        <w:tc>
          <w:tcPr>
            <w:tcW w:type="dxa" w:w="1080"/>
          </w:tcPr>
          <w:p>
            <w:r>
              <w:rPr>
                <w:sz w:val="18"/>
              </w:rPr>
              <w:t>慕思股份(001323)</w:t>
            </w:r>
          </w:p>
        </w:tc>
        <w:tc>
          <w:tcPr>
            <w:tcW w:type="dxa" w:w="1080"/>
          </w:tcPr>
          <w:p>
            <w:r>
              <w:rPr>
                <w:sz w:val="18"/>
              </w:rPr>
              <w:t>约56亿元</w:t>
            </w:r>
          </w:p>
        </w:tc>
        <w:tc>
          <w:tcPr>
            <w:tcW w:type="dxa" w:w="1080"/>
          </w:tcPr>
          <w:p>
            <w:r>
              <w:rPr>
                <w:sz w:val="18"/>
              </w:rPr>
              <w:t>约7.5亿元</w:t>
            </w:r>
          </w:p>
        </w:tc>
        <w:tc>
          <w:tcPr>
            <w:tcW w:type="dxa" w:w="1080"/>
          </w:tcPr>
          <w:p>
            <w:r>
              <w:rPr>
                <w:sz w:val="18"/>
              </w:rPr>
              <w:t>约50%</w:t>
            </w:r>
          </w:p>
        </w:tc>
        <w:tc>
          <w:tcPr>
            <w:tcW w:type="dxa" w:w="1080"/>
          </w:tcPr>
          <w:p>
            <w:r>
              <w:rPr>
                <w:sz w:val="18"/>
              </w:rPr>
              <w:t>约13%</w:t>
            </w:r>
          </w:p>
        </w:tc>
        <w:tc>
          <w:tcPr>
            <w:tcW w:type="dxa" w:w="1080"/>
          </w:tcPr>
          <w:p>
            <w:r>
              <w:rPr>
                <w:sz w:val="18"/>
              </w:rPr>
              <w:t>约3%</w:t>
            </w:r>
          </w:p>
        </w:tc>
        <w:tc>
          <w:tcPr>
            <w:tcW w:type="dxa" w:w="1080"/>
          </w:tcPr>
          <w:p>
            <w:r>
              <w:rPr>
                <w:sz w:val="18"/>
              </w:rPr>
              <w:t>约25%</w:t>
            </w:r>
          </w:p>
        </w:tc>
        <w:tc>
          <w:tcPr>
            <w:tcW w:type="dxa" w:w="1080"/>
          </w:tcPr>
          <w:p>
            <w:r>
              <w:rPr>
                <w:sz w:val="18"/>
              </w:rPr>
              <w:t>较低</w:t>
            </w:r>
          </w:p>
        </w:tc>
      </w:tr>
      <w:tr>
        <w:tc>
          <w:tcPr>
            <w:tcW w:type="dxa" w:w="1080"/>
          </w:tcPr>
          <w:p>
            <w:r>
              <w:rPr>
                <w:sz w:val="18"/>
              </w:rPr>
              <w:t>梦百合(603313)</w:t>
            </w:r>
          </w:p>
        </w:tc>
        <w:tc>
          <w:tcPr>
            <w:tcW w:type="dxa" w:w="1080"/>
          </w:tcPr>
          <w:p>
            <w:r>
              <w:rPr>
                <w:sz w:val="18"/>
              </w:rPr>
              <w:t>约60亿元</w:t>
            </w:r>
          </w:p>
        </w:tc>
        <w:tc>
          <w:tcPr>
            <w:tcW w:type="dxa" w:w="1080"/>
          </w:tcPr>
          <w:p>
            <w:r>
              <w:rPr>
                <w:sz w:val="18"/>
              </w:rPr>
              <w:t>微利</w:t>
            </w:r>
          </w:p>
        </w:tc>
        <w:tc>
          <w:tcPr>
            <w:tcW w:type="dxa" w:w="1080"/>
          </w:tcPr>
          <w:p>
            <w:r>
              <w:rPr>
                <w:sz w:val="18"/>
              </w:rPr>
              <w:t>约30%</w:t>
            </w:r>
          </w:p>
        </w:tc>
        <w:tc>
          <w:tcPr>
            <w:tcW w:type="dxa" w:w="1080"/>
          </w:tcPr>
          <w:p>
            <w:r>
              <w:rPr>
                <w:sz w:val="18"/>
              </w:rPr>
              <w:t>约3%</w:t>
            </w:r>
          </w:p>
        </w:tc>
        <w:tc>
          <w:tcPr>
            <w:tcW w:type="dxa" w:w="1080"/>
          </w:tcPr>
          <w:p>
            <w:r>
              <w:rPr>
                <w:sz w:val="18"/>
              </w:rPr>
              <w:t>约2%</w:t>
            </w:r>
          </w:p>
        </w:tc>
        <w:tc>
          <w:tcPr>
            <w:tcW w:type="dxa" w:w="1080"/>
          </w:tcPr>
          <w:p>
            <w:r>
              <w:rPr>
                <w:sz w:val="18"/>
              </w:rPr>
              <w:t>约15%</w:t>
            </w:r>
          </w:p>
        </w:tc>
        <w:tc>
          <w:tcPr>
            <w:tcW w:type="dxa" w:w="1080"/>
          </w:tcPr>
          <w:p>
            <w:r>
              <w:rPr>
                <w:sz w:val="18"/>
              </w:rPr>
              <w:t>约85%</w:t>
            </w:r>
          </w:p>
        </w:tc>
      </w:tr>
      <w:tr>
        <w:tc>
          <w:tcPr>
            <w:tcW w:type="dxa" w:w="1080"/>
          </w:tcPr>
          <w:p>
            <w:r>
              <w:rPr>
                <w:sz w:val="18"/>
              </w:rPr>
              <w:t>左右沙发(未上市)</w:t>
            </w:r>
          </w:p>
        </w:tc>
        <w:tc>
          <w:tcPr>
            <w:tcW w:type="dxa" w:w="1080"/>
          </w:tcPr>
          <w:p>
            <w:r>
              <w:rPr>
                <w:sz w:val="18"/>
              </w:rPr>
              <w:t>约50亿到80亿元</w:t>
            </w:r>
          </w:p>
        </w:tc>
        <w:tc>
          <w:tcPr>
            <w:tcW w:type="dxa" w:w="1080"/>
          </w:tcPr>
          <w:p>
            <w:r>
              <w:rPr>
                <w:sz w:val="18"/>
              </w:rPr>
              <w:t>未披露</w:t>
            </w:r>
          </w:p>
        </w:tc>
        <w:tc>
          <w:tcPr>
            <w:tcW w:type="dxa" w:w="1080"/>
          </w:tcPr>
          <w:p>
            <w:r>
              <w:rPr>
                <w:sz w:val="18"/>
              </w:rPr>
              <w:t>未披露</w:t>
            </w:r>
          </w:p>
        </w:tc>
        <w:tc>
          <w:tcPr>
            <w:tcW w:type="dxa" w:w="1080"/>
          </w:tcPr>
          <w:p>
            <w:r>
              <w:rPr>
                <w:sz w:val="18"/>
              </w:rPr>
              <w:t>未披露</w:t>
            </w:r>
          </w:p>
        </w:tc>
        <w:tc>
          <w:tcPr>
            <w:tcW w:type="dxa" w:w="1080"/>
          </w:tcPr>
          <w:p>
            <w:r>
              <w:rPr>
                <w:sz w:val="18"/>
              </w:rPr>
              <w:t>未披露</w:t>
            </w:r>
          </w:p>
        </w:tc>
        <w:tc>
          <w:tcPr>
            <w:tcW w:type="dxa" w:w="1080"/>
          </w:tcPr>
          <w:p>
            <w:r>
              <w:rPr>
                <w:sz w:val="18"/>
              </w:rPr>
              <w:t>未披露</w:t>
            </w:r>
          </w:p>
        </w:tc>
        <w:tc>
          <w:tcPr>
            <w:tcW w:type="dxa" w:w="1080"/>
          </w:tcPr>
          <w:p>
            <w:r>
              <w:rPr>
                <w:sz w:val="18"/>
              </w:rPr>
              <w:t>低</w:t>
            </w:r>
          </w:p>
        </w:tc>
      </w:tr>
      <w:tr>
        <w:tc>
          <w:tcPr>
            <w:tcW w:type="dxa" w:w="1080"/>
          </w:tcPr>
          <w:p>
            <w:r>
              <w:rPr>
                <w:sz w:val="18"/>
              </w:rPr>
              <w:t>La-Z-Boy(美股)</w:t>
            </w:r>
          </w:p>
        </w:tc>
        <w:tc>
          <w:tcPr>
            <w:tcW w:type="dxa" w:w="1080"/>
          </w:tcPr>
          <w:p>
            <w:r>
              <w:rPr>
                <w:sz w:val="18"/>
              </w:rPr>
              <w:t>约21亿美元</w:t>
            </w:r>
          </w:p>
        </w:tc>
        <w:tc>
          <w:tcPr>
            <w:tcW w:type="dxa" w:w="1080"/>
          </w:tcPr>
          <w:p>
            <w:r>
              <w:rPr>
                <w:sz w:val="18"/>
              </w:rPr>
              <w:t>未披露</w:t>
            </w:r>
          </w:p>
        </w:tc>
        <w:tc>
          <w:tcPr>
            <w:tcW w:type="dxa" w:w="1080"/>
          </w:tcPr>
          <w:p>
            <w:r>
              <w:rPr>
                <w:sz w:val="18"/>
              </w:rPr>
              <w:t>未披露</w:t>
            </w:r>
          </w:p>
        </w:tc>
        <w:tc>
          <w:tcPr>
            <w:tcW w:type="dxa" w:w="1080"/>
          </w:tcPr>
          <w:p>
            <w:r>
              <w:rPr>
                <w:sz w:val="18"/>
              </w:rPr>
              <w:t>未披露</w:t>
            </w:r>
          </w:p>
        </w:tc>
        <w:tc>
          <w:tcPr>
            <w:tcW w:type="dxa" w:w="1080"/>
          </w:tcPr>
          <w:p>
            <w:r>
              <w:rPr>
                <w:sz w:val="18"/>
              </w:rPr>
              <w:t>未披露</w:t>
            </w:r>
          </w:p>
        </w:tc>
        <w:tc>
          <w:tcPr>
            <w:tcW w:type="dxa" w:w="1080"/>
          </w:tcPr>
          <w:p>
            <w:r>
              <w:rPr>
                <w:sz w:val="18"/>
              </w:rPr>
              <w:t>未披露</w:t>
            </w:r>
          </w:p>
        </w:tc>
        <w:tc>
          <w:tcPr>
            <w:tcW w:type="dxa" w:w="1080"/>
          </w:tcPr>
          <w:p>
            <w:r>
              <w:rPr>
                <w:sz w:val="18"/>
              </w:rPr>
              <w:t>约70%(美国)</w:t>
            </w:r>
          </w:p>
        </w:tc>
      </w:tr>
    </w:tbl>
    <w:p/>
    <w:p/>
    <w:p>
      <w:r>
        <w:t>表中敏华、顾家、喜临门、慕思为核心可比公司，数据取自年报口径。[已确认] 梦百合、左右、乐至宝因口径差异标注为报道层与推测层。[报道层] 五个财务维度的逐项对比在下方展开。</w:t>
      </w:r>
    </w:p>
    <w:p/>
    <w:p>
      <w:r>
        <w:t>营收规模与增速上，本品敏华2024财年营收约187亿港元，与顾家2023年187.4亿元的体量几乎持平，两家构成软体家具营收第一梯队，喜临门约88亿、梦百合约60亿、慕思约56亿居第二梯队，左右50亿到80亿为第三梯队。[已确认] 增速上敏华与顾家均已回落到个位数甚至持平，慕思、喜临门保持中个位数增长，梦百合受海外需求波动较大。[报道层] 差距判断是芝华仕的规模领先仍在，但增长动能与顾家同步放缓，真正的断层优势只在功能沙发单品类而非全品类。</w:t>
      </w:r>
    </w:p>
    <w:p/>
    <w:p>
      <w:r>
        <w:t>利润率上，本品敏华毛利率约37%、净利率约11%，在规模化软体家具公司中盈利质量偏优，但显著低于慕思约50%的毛利率与约13%的净利率。[已确认] 顾家毛利率约31%、净利率约10%略低于敏华，喜临门净利率约5%偏低，梦百合约3%在可比公司中垫底。[已确认] 差距判断是芝华仕靠规模摊薄实现了中上利润率，但在高端溢价上被慕思甩开，品牌溢价的差距直接体现在两者约13个百分点的毛利差上。</w:t>
      </w:r>
    </w:p>
    <w:p/>
    <w:p>
      <w:r>
        <w:t>品牌收入占比上，本品敏华以自有品牌芝华仕为绝对主力，自有品牌收入占比高，海外以代工加自有品牌双轨并行，代工占比可控。[已确认] 梦百合是代工依赖型，海外收入占比约85%且以OEM为主，品牌溢价能力最弱；顾家自有品牌加海外并购品牌并行；喜临门含床垫代工业务。[报道层] 差距判断是芝华仕的品牌收入占比显著优于梦百合、与顾家相当，品牌化程度在软体家具里属第一梯队，但品牌溢价未同步转化为毛利优势。</w:t>
      </w:r>
    </w:p>
    <w:p/>
    <w:p>
      <w:r>
        <w:t>研发投入强度上，本品敏华研发费用率约1.5%到2%，在头部公司中垫底，反映其重制造、轻研发的基因。[已确认] 顾家、慕思研发费用率约3%，喜临门约2.5%，均高于敏华，慕思更是把睡眠科技作为研发叙事核心。[报道层] 差距判断是芝华仕的研发短板在床垫品类尤其致命，缺乏睡眠科技标签使其在高端床垫竞争中处于被动跟跑位置。</w:t>
      </w:r>
    </w:p>
    <w:p/>
    <w:p>
      <w:r>
        <w:t>销售费用率上，本品敏华销售费用率约13%到15%，在头部公司中偏克制，靠渠道密度与规模而非营销轰炸驱动增长。[已确认] 慕思销售费用率约25%为行业最高，反映高端品牌的高营销投入；顾家约15%、喜临门约16%与敏华接近。[报道层] 差距判断是芝华仕销售费用率低说明获客效率尚可，但也意味着品牌声量投入不足，在床垫这类心智驱动型品类上吃了暗亏。</w:t>
      </w:r>
    </w:p>
    <w:p/>
    <w:p>
      <w:pPr>
        <w:pStyle w:val="Heading2"/>
      </w:pPr>
      <w:r>
        <w:t>二、品牌层面对比</w:t>
      </w:r>
    </w:p>
    <w:p/>
    <w:p>
      <w:r>
        <w:t>市场渠道维度上，芝华仕的强势在功能沙发市占率约50%与线下数千家门店的渠道密度，弱势在床垫渠道独立度与线上精细化运营。[映射] 顾家在这一维度的威胁最大，其6000家门店加天猫全品类店铺矩阵与芝华仕正面争夺大众家庭，床垫、布艺、定制的品类组合使其获客成本更低。[报道层] 左右在线下县域渠道贴身肉搏、慕思在高端床垫渠道包夹，使芝华仕在渠道维度的攻守同时承压。</w:t>
      </w:r>
    </w:p>
    <w:p/>
    <w:p>
      <w:r>
        <w:t>品牌力维度上，芝华仕的强势在功能沙发的品类心智垄断，头等舱是行业少有的超级符号，弱势在床垫品牌空白、年轻化叙事与情感溢价。[报道层] 慕思在这一维度的威胁最大，其睡眠科技与高端定位的叙事完整度远超芝华仕，抢占了高端睡眠用户的心智高地。[报道层] 顾家的国民大牌加自造节在品牌声量上压制芝华仕，使芝华仕在品牌维度整体处于守势。</w:t>
      </w:r>
    </w:p>
    <w:p/>
    <w:p>
      <w:r>
        <w:t>产品维度上，芝华仕的强势在功能大沙发的产品力与成本优势，头等舱在同价位配置上通常高过竞品，弱势在床垫的科技感与设计美学。[映射] 梦百合在记忆棉技术与全球化供应链上对芝华仕床垫形成技术威胁，慕思在睡眠科技产品线上威胁最大，顾家在布艺功能沙发的低价位段蚕食芝华仕的走量盘。[报道层] 芝华仕在产品维度的风险在两头，低端被顾家布艺分流、高端床垫被慕思梦百合拦截。</w:t>
      </w:r>
    </w:p>
    <w:p/>
    <w:p>
      <w:r>
        <w:t>趋势维度上，芝华仕在功能沙发基本盘的行业风向适配尚可，但在睡眠健康与智能化的趋势适配明显落后。[映射] 喜临门、慕思在睡眠健康趋势上的卡位最深，抢占了趋势红利期，梦百合在全球化产能上对海外趋势的响应更快。[报道层] 芝华仕在趋势维度的差距是起跑晚，错过了床垫内容红利与睡眠科技的第一波，追赶需要更大投入。</w:t>
      </w:r>
    </w:p>
    <w:p/>
    <w:p>
      <w:r>
        <w:t>人群维度上，芝华仕的强势在35岁到55岁中产家庭的深度占有，弱势在年轻人群与睡眠升级人群的覆盖不足。[推测] 顾家在年轻人群与一站式配齐家庭上威胁最大，慕思在高端睡眠人群上威胁最大，左右在县域务实家庭上贴身竞争。[报道层] 芝华仕在人群维度的差距是基本盘深但边界窄，人群资产的广度与代际延展不足。</w:t>
      </w:r>
    </w:p>
    <w:p/>
    <w:p>
      <w:r>
        <w:t>芝华仕与竞品差距的核心原因是制造渠道基因与品牌用户基因的错配，它用制造规模与渠道密度赢了功能沙发这一仗，却没能在需要品牌叙事与技术标签的床垫品类复制成功。[映射] 顾家的全品类组织、慕思的睡眠科技叙事、梦百合的记忆棉技术，都是芝华仕现有组织能力难以快速补齐的能力缺口。[报道层] 差距的根源不是资源不足，而是组织基因与能力模型尚未从单品冠军切换为平台龙头。</w:t>
      </w:r>
    </w:p>
    <w:p/>
    <w:p>
      <w:pPr>
        <w:pStyle w:val="Heading2"/>
      </w:pPr>
      <w:r>
        <w:t>三、差距定位收尾</w:t>
      </w:r>
    </w:p>
    <w:p/>
    <w:p>
      <w:r>
        <w:t>顾家家居的差距本质是品类组合与线上效率，本品若能补齐床垫与布艺的品类组合、强化线上内容中台，差距可缩。[映射]</w:t>
      </w:r>
    </w:p>
    <w:p/>
    <w:p>
      <w:r>
        <w:t>左右沙发的差距本质是品牌势能与线上内容，本品本就领先，若能守住线下县域渠道的下沉深度并持续压制其线上声量，差距可进一步拉开。[映射]</w:t>
      </w:r>
    </w:p>
    <w:p/>
    <w:p>
      <w:r>
        <w:t>La-Z-Boy乐至宝的差距本质是功能沙发的全球品牌叙事与技术传承，本品若能提升功能沙发的品牌溢价与智能化标签，可向品类标杆逼近。[报道层]</w:t>
      </w:r>
    </w:p>
    <w:p/>
    <w:p>
      <w:r>
        <w:t>喜临门的差距本质是床垫专业度与渠道独立度，本品若能建立独立床垫渠道与专业心智，差距可缩。[报道层]</w:t>
      </w:r>
    </w:p>
    <w:p/>
    <w:p>
      <w:r>
        <w:t>慕思股份的差距本质是睡眠科技标签与高端品牌溢价，本品若能以爱蒙独立品牌建立睡眠科技叙事，可拉近高端床垫差距。[报道层]</w:t>
      </w:r>
    </w:p>
    <w:p/>
    <w:p>
      <w:r>
        <w:t>梦百合的差距本质是记忆棉技术与全球化供应链，本品若能补齐记忆棉产品线与海外自有品牌，差距可缩。[报道层]</w:t>
      </w:r>
    </w:p>
    <w:p/>
    <w:p>
      <w:r>
        <w:t>芝华仕在软体家具赛道的真实竞争位置是功能沙发的绝对垄断者与软体家具的制造渠道强者，但在全品类平台化与品牌溢价的竞争中，正被顾家从品类组合、慕思从高端溢价、喜临门从床垫专业度三个方向同时挤压，它守住了最强单品、却尚未拿到第二曲线，这是一家距离平台型软体龙头还差一个床垫品牌认知的品类冠军。</w:t>
      </w:r>
    </w:p>
    <w:p/>
    <w:p>
      <w:pPr>
        <w:pStyle w:val="Heading2"/>
      </w:pPr>
      <w:r>
        <w:t>四、五维差距量化总表</w:t>
      </w:r>
    </w:p>
    <w:p/>
    <w:p>
      <w:r>
        <w:t>把五个维度的差距换算成可比较的量级，芝华仕与最强竞品的差距可以用一张表锁定，每一项都标注了口径与补齐难度。</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维度</w:t>
            </w:r>
          </w:p>
        </w:tc>
        <w:tc>
          <w:tcPr>
            <w:tcW w:type="dxa" w:w="1728"/>
          </w:tcPr>
          <w:p>
            <w:r>
              <w:rPr>
                <w:b/>
                <w:sz w:val="18"/>
              </w:rPr>
              <w:t>芝华仕现状</w:t>
            </w:r>
          </w:p>
        </w:tc>
        <w:tc>
          <w:tcPr>
            <w:tcW w:type="dxa" w:w="1728"/>
          </w:tcPr>
          <w:p>
            <w:r>
              <w:rPr>
                <w:b/>
                <w:sz w:val="18"/>
              </w:rPr>
              <w:t>最强竞品</w:t>
            </w:r>
          </w:p>
        </w:tc>
        <w:tc>
          <w:tcPr>
            <w:tcW w:type="dxa" w:w="1728"/>
          </w:tcPr>
          <w:p>
            <w:r>
              <w:rPr>
                <w:b/>
                <w:sz w:val="18"/>
              </w:rPr>
              <w:t>量化差距</w:t>
            </w:r>
          </w:p>
        </w:tc>
        <w:tc>
          <w:tcPr>
            <w:tcW w:type="dxa" w:w="1728"/>
          </w:tcPr>
          <w:p>
            <w:r>
              <w:rPr>
                <w:b/>
                <w:sz w:val="18"/>
              </w:rPr>
              <w:t>补齐难度</w:t>
            </w:r>
          </w:p>
        </w:tc>
      </w:tr>
      <w:tr>
        <w:tc>
          <w:tcPr>
            <w:tcW w:type="dxa" w:w="1728"/>
          </w:tcPr>
          <w:p>
            <w:r>
              <w:rPr>
                <w:sz w:val="18"/>
              </w:rPr>
              <w:t>市场渠道</w:t>
            </w:r>
          </w:p>
        </w:tc>
        <w:tc>
          <w:tcPr>
            <w:tcW w:type="dxa" w:w="1728"/>
          </w:tcPr>
          <w:p>
            <w:r>
              <w:rPr>
                <w:sz w:val="18"/>
              </w:rPr>
              <w:t>功能沙发市占率约50%、门店超6000家</w:t>
            </w:r>
          </w:p>
        </w:tc>
        <w:tc>
          <w:tcPr>
            <w:tcW w:type="dxa" w:w="1728"/>
          </w:tcPr>
          <w:p>
            <w:r>
              <w:rPr>
                <w:sz w:val="18"/>
              </w:rPr>
              <w:t>顾家门店约6000家加全品类矩阵</w:t>
            </w:r>
          </w:p>
        </w:tc>
        <w:tc>
          <w:tcPr>
            <w:tcW w:type="dxa" w:w="1728"/>
          </w:tcPr>
          <w:p>
            <w:r>
              <w:rPr>
                <w:sz w:val="18"/>
              </w:rPr>
              <w:t>渠道数量接近，但品类协同差一个量级</w:t>
            </w:r>
          </w:p>
        </w:tc>
        <w:tc>
          <w:tcPr>
            <w:tcW w:type="dxa" w:w="1728"/>
          </w:tcPr>
          <w:p>
            <w:r>
              <w:rPr>
                <w:sz w:val="18"/>
              </w:rPr>
              <w:t>中</w:t>
            </w:r>
          </w:p>
        </w:tc>
      </w:tr>
      <w:tr>
        <w:tc>
          <w:tcPr>
            <w:tcW w:type="dxa" w:w="1728"/>
          </w:tcPr>
          <w:p>
            <w:r>
              <w:rPr>
                <w:sz w:val="18"/>
              </w:rPr>
              <w:t>品牌力</w:t>
            </w:r>
          </w:p>
        </w:tc>
        <w:tc>
          <w:tcPr>
            <w:tcW w:type="dxa" w:w="1728"/>
          </w:tcPr>
          <w:p>
            <w:r>
              <w:rPr>
                <w:sz w:val="18"/>
              </w:rPr>
              <w:t>头等舱心智垄断功能沙发</w:t>
            </w:r>
          </w:p>
        </w:tc>
        <w:tc>
          <w:tcPr>
            <w:tcW w:type="dxa" w:w="1728"/>
          </w:tcPr>
          <w:p>
            <w:r>
              <w:rPr>
                <w:sz w:val="18"/>
              </w:rPr>
              <w:t>慕思睡眠科技叙事</w:t>
            </w:r>
          </w:p>
        </w:tc>
        <w:tc>
          <w:tcPr>
            <w:tcW w:type="dxa" w:w="1728"/>
          </w:tcPr>
          <w:p>
            <w:r>
              <w:rPr>
                <w:sz w:val="18"/>
              </w:rPr>
              <w:t>床垫心智空白，声量投入差约10亿元级</w:t>
            </w:r>
          </w:p>
        </w:tc>
        <w:tc>
          <w:tcPr>
            <w:tcW w:type="dxa" w:w="1728"/>
          </w:tcPr>
          <w:p>
            <w:r>
              <w:rPr>
                <w:sz w:val="18"/>
              </w:rPr>
              <w:t>高</w:t>
            </w:r>
          </w:p>
        </w:tc>
      </w:tr>
      <w:tr>
        <w:tc>
          <w:tcPr>
            <w:tcW w:type="dxa" w:w="1728"/>
          </w:tcPr>
          <w:p>
            <w:r>
              <w:rPr>
                <w:sz w:val="18"/>
              </w:rPr>
              <w:t>产品力</w:t>
            </w:r>
          </w:p>
        </w:tc>
        <w:tc>
          <w:tcPr>
            <w:tcW w:type="dxa" w:w="1728"/>
          </w:tcPr>
          <w:p>
            <w:r>
              <w:rPr>
                <w:sz w:val="18"/>
              </w:rPr>
              <w:t>功能沙发配置领先</w:t>
            </w:r>
          </w:p>
        </w:tc>
        <w:tc>
          <w:tcPr>
            <w:tcW w:type="dxa" w:w="1728"/>
          </w:tcPr>
          <w:p>
            <w:r>
              <w:rPr>
                <w:sz w:val="18"/>
              </w:rPr>
              <w:t>慕思毛利率约50%</w:t>
            </w:r>
          </w:p>
        </w:tc>
        <w:tc>
          <w:tcPr>
            <w:tcW w:type="dxa" w:w="1728"/>
          </w:tcPr>
          <w:p>
            <w:r>
              <w:rPr>
                <w:sz w:val="18"/>
              </w:rPr>
              <w:t>床垫科技感与毛利率差约13个百分点</w:t>
            </w:r>
          </w:p>
        </w:tc>
        <w:tc>
          <w:tcPr>
            <w:tcW w:type="dxa" w:w="1728"/>
          </w:tcPr>
          <w:p>
            <w:r>
              <w:rPr>
                <w:sz w:val="18"/>
              </w:rPr>
              <w:t>高</w:t>
            </w:r>
          </w:p>
        </w:tc>
      </w:tr>
      <w:tr>
        <w:tc>
          <w:tcPr>
            <w:tcW w:type="dxa" w:w="1728"/>
          </w:tcPr>
          <w:p>
            <w:r>
              <w:rPr>
                <w:sz w:val="18"/>
              </w:rPr>
              <w:t>价格力</w:t>
            </w:r>
          </w:p>
        </w:tc>
        <w:tc>
          <w:tcPr>
            <w:tcW w:type="dxa" w:w="1728"/>
          </w:tcPr>
          <w:p>
            <w:r>
              <w:rPr>
                <w:sz w:val="18"/>
              </w:rPr>
              <w:t>沙发5000元到30000元全带覆盖</w:t>
            </w:r>
          </w:p>
        </w:tc>
        <w:tc>
          <w:tcPr>
            <w:tcW w:type="dxa" w:w="1728"/>
          </w:tcPr>
          <w:p>
            <w:r>
              <w:rPr>
                <w:sz w:val="18"/>
              </w:rPr>
              <w:t>慕思高端系统款3万到10万元</w:t>
            </w:r>
          </w:p>
        </w:tc>
        <w:tc>
          <w:tcPr>
            <w:tcW w:type="dxa" w:w="1728"/>
          </w:tcPr>
          <w:p>
            <w:r>
              <w:rPr>
                <w:sz w:val="18"/>
              </w:rPr>
              <w:t>床垫高端带缺失，均价差约4000元</w:t>
            </w:r>
          </w:p>
        </w:tc>
        <w:tc>
          <w:tcPr>
            <w:tcW w:type="dxa" w:w="1728"/>
          </w:tcPr>
          <w:p>
            <w:r>
              <w:rPr>
                <w:sz w:val="18"/>
              </w:rPr>
              <w:t>中</w:t>
            </w:r>
          </w:p>
        </w:tc>
      </w:tr>
      <w:tr>
        <w:tc>
          <w:tcPr>
            <w:tcW w:type="dxa" w:w="1728"/>
          </w:tcPr>
          <w:p>
            <w:r>
              <w:rPr>
                <w:sz w:val="18"/>
              </w:rPr>
              <w:t>趋势</w:t>
            </w:r>
          </w:p>
        </w:tc>
        <w:tc>
          <w:tcPr>
            <w:tcW w:type="dxa" w:w="1728"/>
          </w:tcPr>
          <w:p>
            <w:r>
              <w:rPr>
                <w:sz w:val="18"/>
              </w:rPr>
              <w:t>电动化适配良好</w:t>
            </w:r>
          </w:p>
        </w:tc>
        <w:tc>
          <w:tcPr>
            <w:tcW w:type="dxa" w:w="1728"/>
          </w:tcPr>
          <w:p>
            <w:r>
              <w:rPr>
                <w:sz w:val="18"/>
              </w:rPr>
              <w:t>智能床垫渗透领先</w:t>
            </w:r>
          </w:p>
        </w:tc>
        <w:tc>
          <w:tcPr>
            <w:tcW w:type="dxa" w:w="1728"/>
          </w:tcPr>
          <w:p>
            <w:r>
              <w:rPr>
                <w:sz w:val="18"/>
              </w:rPr>
              <w:t>智能睡眠起步晚约2年</w:t>
            </w:r>
          </w:p>
        </w:tc>
        <w:tc>
          <w:tcPr>
            <w:tcW w:type="dxa" w:w="1728"/>
          </w:tcPr>
          <w:p>
            <w:r>
              <w:rPr>
                <w:sz w:val="18"/>
              </w:rPr>
              <w:t>中</w:t>
            </w:r>
          </w:p>
        </w:tc>
      </w:tr>
    </w:tbl>
    <w:p/>
    <w:p/>
    <w:p>
      <w:r>
        <w:t>[报道层] 五维之中，市场渠道和价格力是芝华仕的相对强项，品牌力与产品力在床垫维度的缺口是真实的差距所在，这两项的补齐都需要以年为单位的投入。</w:t>
      </w:r>
    </w:p>
    <w:p/>
    <w:p>
      <w:pPr>
        <w:pStyle w:val="Heading2"/>
      </w:pPr>
      <w:r>
        <w:t>五、能力缺口与补齐顺序</w:t>
      </w:r>
    </w:p>
    <w:p/>
    <w:p>
      <w:r>
        <w:t>第一优先级是床垫品牌心智。芝华仕在床垫上缺的不是产能和渠道，而是消费者心智中的专业认知，补齐路径是让爱蒙Enlanda独立发声、绑定睡眠医学背书，用3年时间建立高端睡眠品牌形象。[映射]</w:t>
      </w:r>
    </w:p>
    <w:p/>
    <w:p>
      <w:r>
        <w:t>第二优先级是睡眠科技产品线。功能沙发的电动技术与智能床垫同源，敏华却长期没有把这项资产产品化，补齐路径是先做可调节床垫、再做睡眠监测，把技术复用变成品类卡位。[映射]</w:t>
      </w:r>
    </w:p>
    <w:p/>
    <w:p>
      <w:r>
        <w:t>第三优先级是线上内容中台。芝华仕线下强、线上弱的结构性问题，需要通过内容中台和达人矩阵补齐，目标是把线上获客占比从约25%提升到35%以上。[报道层]</w:t>
      </w:r>
    </w:p>
    <w:p/>
    <w:p>
      <w:r>
        <w:t>第四优先级是年轻化产品阶梯。功能沙发的年轻化入门款和床垫的年轻化营销要同步推进，否则年轻人群资产会持续流失给顾家和林氏木业。[映射]</w:t>
      </w:r>
    </w:p>
    <w:p/>
    <w:p>
      <w:r>
        <w:t>判断是芝华仕的能力缺口存在明确的补齐顺序：先心智、再产品、后组织，其中品牌心智的补齐是撬动其余三项的支点，也是芝华仕从单品冠军走向平台龙头的必经之路。[映射]</w:t>
      </w:r>
    </w:p>
    <w:p>
      <w:r>
        <w:br w:type="page"/>
      </w:r>
    </w:p>
    <w:p>
      <w:pPr>
        <w:pStyle w:val="Heading1"/>
      </w:pPr>
      <w:r>
        <w:t>第6章  咨询切入点与策略建议</w:t>
      </w:r>
    </w:p>
    <w:p>
      <w:pPr>
        <w:pStyle w:val="Heading2"/>
      </w:pPr>
      <w:r>
        <w:t>一、品牌层策略</w:t>
      </w:r>
    </w:p>
    <w:p/>
    <w:p>
      <w:r>
        <w:t>策略一，功能沙发心智从高端头等舱向年轻家庭下沉。</w:t>
      </w:r>
    </w:p>
    <w:p/>
    <w:p>
      <w:r>
        <w:t>核心建议是让头等舱系列摆脱高端客厅独享心智，进入年轻家庭的日常休闲场景。支撑逻辑有三点。其一，中国功能沙发渗透率约5-10%，远低于美国约40%，下沉空间巨大。[报道层] 其二，年轻家庭对电动调节、躺卧观影的接受度高于上一代，客单价承受力随住房改善上升。[映射] 其三，顾家家居等竞品已用更低价格带切入功能沙发，芝华仕若不动作，中低端份额将被蚕食。[报道层]</w:t>
      </w:r>
    </w:p>
    <w:p/>
    <w:p>
      <w:r>
        <w:t>预期影响是功能沙发销量基数扩大，均价虽有稀释但总毛利额增长。实施路径分阶段推进：先从推出3人位减配入门款做起，把终端价拉到4000元以下，再做线上专供款冲量，最后达到功能沙发销量翻倍而不损头等舱高端心智。</w:t>
      </w:r>
    </w:p>
    <w:p/>
    <w:p>
      <w:r>
        <w:t>策略二，床垫第二曲线以睡眠健康科技建立差异化。</w:t>
      </w:r>
    </w:p>
    <w:p/>
    <w:p>
      <w:r>
        <w:t>核心建议是把床垫从舒适品升级为健康硬件，用数据能力区隔喜临门、慕思。支撑逻辑有三点。其一，中国超3亿人存在睡眠障碍，健康焦虑是床垫消费第一驱动力。[报道层] 其二，智能床垫增速显著高于传统床垫，是确定性增量。[报道层] 其三，芝华仕在电动调节技术上与功能沙发同源，可低成本迁移到可调节床垫。[映射]</w:t>
      </w:r>
    </w:p>
    <w:p/>
    <w:p>
      <w:r>
        <w:t>预期影响是床垫业务毛利率与客单价双升。实施路径分阶段推进：先从可调节床垫切入复用电动技术，再做睡眠监测数据服务，最后达到床垫业务占敏华营收比例从低个位数提升到20%以上。</w:t>
      </w:r>
    </w:p>
    <w:p/>
    <w:p>
      <w:r>
        <w:t>策略三，双品类协同，以睡眠场景打通沙发与床垫。</w:t>
      </w:r>
    </w:p>
    <w:p/>
    <w:p>
      <w:r>
        <w:t>核心建议是把头等舱的躺卧场景与床垫的睡眠场景合并为一套睡眠家居解决方案。支撑逻辑有三点。其一，功能沙发的躺卧用户与床垫的睡眠用户是同一批人，场景天然衔接。[映射] 其二，套系化销售可提升客单价与连带率，家居卖场单店坪效改善。[映射] 其三，舒达、丝涟等竞品只做床垫，芝华仕的沙发加床垫组合形成独家供给。[映射]</w:t>
      </w:r>
    </w:p>
    <w:p/>
    <w:p>
      <w:r>
        <w:t>预期影响是连带销售率与客单价提升。实施路径分阶段推进：先在卖场做头等舱加床垫的套餐陈列，再推套系定价，最后达到单客户价值翻倍。</w:t>
      </w:r>
    </w:p>
    <w:p/>
    <w:p>
      <w:r>
        <w:t>策略四，电商内容化与直播转型。</w:t>
      </w:r>
    </w:p>
    <w:p/>
    <w:p>
      <w:r>
        <w:t>核心建议是把功能沙发的电动体验用短视频和直播放大，弥补线下体验半径不足。支撑逻辑有三点。其一，抖音家居直播带货增速快，是年轻流量的主入口。[报道层] 其二，电动功能沙发的躺卧体验具有强视觉冲击，适合内容传播。[映射] 其三，线下数千家专卖店是内容素材与交付网络，可做同城直播。[报道层]</w:t>
      </w:r>
    </w:p>
    <w:p/>
    <w:p>
      <w:r>
        <w:t>预期影响是线上收入占比提升。实施路径分阶段推进：先建头部账号矩阵做场景种草，再推同城直播引流到店，最后达到电商收入占比翻倍。</w:t>
      </w:r>
    </w:p>
    <w:p/>
    <w:p>
      <w:r>
        <w:t>策略五，品牌年轻化与数字化会员体系。</w:t>
      </w:r>
    </w:p>
    <w:p/>
    <w:p>
      <w:r>
        <w:t>核心建议是用会员体系沉淀睡眠与沙发用户数据，支撑复购与交叉销售。支撑逻辑有三点。其一，软体家具复购周期长，没有会员体系就没有二次触达。[映射] 其二，床垫置换周期约8-10年，但健康数据可提前锁定下一次购买。[映射] 其三，竞品在会员运营上投入有限，是差异化窗口。[映射]</w:t>
      </w:r>
    </w:p>
    <w:p/>
    <w:p>
      <w:r>
        <w:t>预期影响是复购率与品牌黏性提升。实施路径分阶段推进：先建企业微信私域，再做睡眠数据服务，最后达到会员复购贡献占比显著提升。</w:t>
      </w:r>
    </w:p>
    <w:p/>
    <w:p>
      <w:pPr>
        <w:pStyle w:val="Heading2"/>
      </w:pPr>
      <w:r>
        <w:t>二、集团层战略议题</w:t>
      </w:r>
    </w:p>
    <w:p/>
    <w:p>
      <w:r>
        <w:t>议题一，功能沙发国内渗透率从约10%向40%兑现的增长路径。</w:t>
      </w:r>
    </w:p>
    <w:p/>
    <w:p>
      <w:r>
        <w:t>为什么是现在。美国市场渗透率约40%，中国约5-10%，差距即空间，但兑现需要价格下沉与教育投入并行。[报道层] 建议方向是把功能沙发当成增长引擎而非现金牛，主动用入门款教育市场，换取长期份额。</w:t>
      </w:r>
    </w:p>
    <w:p/>
    <w:p>
      <w:r>
        <w:t>议题二，床垫品牌分散与高端被进口品牌占据的突围。</w:t>
      </w:r>
    </w:p>
    <w:p/>
    <w:p>
      <w:r>
        <w:t>为什么是现在。中国床垫市场CR5不足30%，高端8000元以上被舒达、丝涟、金可儿占据，国产高端化是当下窗口。[报道层] 建议方向是复用爱蒙Enlanda高端线向上进攻，芝华仕主品牌承接大众升级。</w:t>
      </w:r>
    </w:p>
    <w:p/>
    <w:p>
      <w:r>
        <w:t>议题三，全球化产能与关税风险的对冲。</w:t>
      </w:r>
    </w:p>
    <w:p/>
    <w:p>
      <w:r>
        <w:t>为什么是现在。北美收入占敏华约40%，贸易政策波动直接影响利润，产能区域化是必答题。[已确认] 建议方向是深化越南、墨西哥本地化，同时提升自有品牌出口占比，降低代工依赖。</w:t>
      </w:r>
    </w:p>
    <w:p/>
    <w:p>
      <w:r>
        <w:t>策略六，床垫独立品牌与独立渠道网络。</w:t>
      </w:r>
    </w:p>
    <w:p/>
    <w:p>
      <w:r>
        <w:t>核心建议是把床垫从沙发渠道的附属品中剥离出来，让爱蒙Enlanda走独立品牌加独立门店的路线。支撑逻辑有三点。其一，床垫是低频高决策品类，消费者倾向去专业床垫店而非沙发店选购，依附沙发渠道违背品类购买习惯。[映射] 其二，喜临门3000多家门店、慕思2000多家门店的专业渠道已经教育了市场，芝华仕床垫无独立渠道即无独立心智。[报道层] 其三，敏华每年数百万套沙发出货沉淀的海量用户，是床垫独立品牌最便宜的私域种子池。[映射]</w:t>
      </w:r>
    </w:p>
    <w:p/>
    <w:p>
      <w:r>
        <w:t>预期影响是床垫业务营收从约35亿向百亿级跃迁的通道打开。实施路径分阶段推进：先在一二线卖场试点爱蒙独立门店，再复用芝华仕经销商体系做床垫专区改造，最后达到床垫独立门店网络破千家的规模。</w:t>
      </w:r>
    </w:p>
    <w:p/>
    <w:p>
      <w:r>
        <w:t>策略七，全域价差管控与品牌年轻化内容中台。</w:t>
      </w:r>
    </w:p>
    <w:p/>
    <w:p>
      <w:r>
        <w:t>核心建议是建立统一的价格管控体系和一个独立的内容中台，同时解决价差侵蚀和年轻化缺口两个问题。支撑逻辑有三点。其一，短视频渠道低价款向主流电商平台和线下门店外溢，正在拉低头等舱的价格锚定，价差失控会侵蚀品牌溢价。[映射] 其二，芝华仕内容以促销切片为主，缺乏人格化IP和生活方式叙事，年轻用户对品牌的观感偏长辈感。[报道层] 其三，功能沙发的工厂直击、材质拆解类硬核内容，恰好是芝华仕制造优势最容易翻译成信任的抓手。[映射]</w:t>
      </w:r>
    </w:p>
    <w:p/>
    <w:p>
      <w:r>
        <w:t>预期影响是品牌溢价的稳定与年轻用户的重新触达。实施路径分阶段推进：先建价格监控与渠道串货治理，再建内容中台做工厂直击和睡眠科普，最后达到线上内容资产可复用、可归因的成熟状态。</w:t>
      </w:r>
    </w:p>
    <w:p/>
    <w:p>
      <w:r>
        <w:t>议题四，垂直一体化制造能力向智能睡眠与适老产品的平台化迁移。</w:t>
      </w:r>
    </w:p>
    <w:p/>
    <w:p>
      <w:r>
        <w:t>为什么是现在。敏华自产电机、铁架、海绵的核心部件能力，与智能床垫、可调节床、电动助起沙发的技术高度同源，是它从单品冠军走向平台龙头的制造底座。[映射] 智能睡眠和适老化是软体家具未来三年确定性最高的两个增量，而敏华的制造能力已就位、缺的是产品化和品牌化的临门一脚。[报道层] 建议方向是把垂直一体化能力产品化，用爱蒙承接智能睡眠、用头等舱适老款承接银发市场，把制造优势平移为品类技术标签，避免只做沙发冠军的单一叙事。</w:t>
      </w:r>
    </w:p>
    <w:p/>
    <w:p>
      <w:pPr>
        <w:pStyle w:val="Heading2"/>
      </w:pPr>
      <w:r>
        <w:t>三、12个月实施路线图</w:t>
      </w:r>
    </w:p>
    <w:p/>
    <w:p>
      <w:r>
        <w:t>把五项策略落到时间轴上，前12个月分四个阶段推进，每个阶段都有可验收的量化指标。</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阶段</w:t>
            </w:r>
          </w:p>
        </w:tc>
        <w:tc>
          <w:tcPr>
            <w:tcW w:type="dxa" w:w="2160"/>
          </w:tcPr>
          <w:p>
            <w:r>
              <w:rPr>
                <w:b/>
                <w:sz w:val="18"/>
              </w:rPr>
              <w:t>时间</w:t>
            </w:r>
          </w:p>
        </w:tc>
        <w:tc>
          <w:tcPr>
            <w:tcW w:type="dxa" w:w="2160"/>
          </w:tcPr>
          <w:p>
            <w:r>
              <w:rPr>
                <w:b/>
                <w:sz w:val="18"/>
              </w:rPr>
              <w:t>核心动作</w:t>
            </w:r>
          </w:p>
        </w:tc>
        <w:tc>
          <w:tcPr>
            <w:tcW w:type="dxa" w:w="2160"/>
          </w:tcPr>
          <w:p>
            <w:r>
              <w:rPr>
                <w:b/>
                <w:sz w:val="18"/>
              </w:rPr>
              <w:t>量化目标</w:t>
            </w:r>
          </w:p>
        </w:tc>
      </w:tr>
      <w:tr>
        <w:tc>
          <w:tcPr>
            <w:tcW w:type="dxa" w:w="2160"/>
          </w:tcPr>
          <w:p>
            <w:r>
              <w:rPr>
                <w:sz w:val="18"/>
              </w:rPr>
              <w:t>阶段一</w:t>
            </w:r>
          </w:p>
        </w:tc>
        <w:tc>
          <w:tcPr>
            <w:tcW w:type="dxa" w:w="2160"/>
          </w:tcPr>
          <w:p>
            <w:r>
              <w:rPr>
                <w:sz w:val="18"/>
              </w:rPr>
              <w:t>第1到3个月</w:t>
            </w:r>
          </w:p>
        </w:tc>
        <w:tc>
          <w:tcPr>
            <w:tcW w:type="dxa" w:w="2160"/>
          </w:tcPr>
          <w:p>
            <w:r>
              <w:rPr>
                <w:sz w:val="18"/>
              </w:rPr>
              <w:t>推出3人位减配入门款，启动天猫京东双平台价格带测试</w:t>
            </w:r>
          </w:p>
        </w:tc>
        <w:tc>
          <w:tcPr>
            <w:tcW w:type="dxa" w:w="2160"/>
          </w:tcPr>
          <w:p>
            <w:r>
              <w:rPr>
                <w:sz w:val="18"/>
              </w:rPr>
              <w:t>入门款终端价压到4000元以下，月销破500件</w:t>
            </w:r>
          </w:p>
        </w:tc>
      </w:tr>
      <w:tr>
        <w:tc>
          <w:tcPr>
            <w:tcW w:type="dxa" w:w="2160"/>
          </w:tcPr>
          <w:p>
            <w:r>
              <w:rPr>
                <w:sz w:val="18"/>
              </w:rPr>
              <w:t>阶段二</w:t>
            </w:r>
          </w:p>
        </w:tc>
        <w:tc>
          <w:tcPr>
            <w:tcW w:type="dxa" w:w="2160"/>
          </w:tcPr>
          <w:p>
            <w:r>
              <w:rPr>
                <w:sz w:val="18"/>
              </w:rPr>
              <w:t>第4到6个月</w:t>
            </w:r>
          </w:p>
        </w:tc>
        <w:tc>
          <w:tcPr>
            <w:tcW w:type="dxa" w:w="2160"/>
          </w:tcPr>
          <w:p>
            <w:r>
              <w:rPr>
                <w:sz w:val="18"/>
              </w:rPr>
              <w:t>爱蒙Enlanda独立品牌店上线，绑定睡眠医学背书内容</w:t>
            </w:r>
          </w:p>
        </w:tc>
        <w:tc>
          <w:tcPr>
            <w:tcW w:type="dxa" w:w="2160"/>
          </w:tcPr>
          <w:p>
            <w:r>
              <w:rPr>
                <w:sz w:val="18"/>
              </w:rPr>
              <w:t>爱蒙天猫旗舰店付款人数月环比增长30%</w:t>
            </w:r>
          </w:p>
        </w:tc>
      </w:tr>
      <w:tr>
        <w:tc>
          <w:tcPr>
            <w:tcW w:type="dxa" w:w="2160"/>
          </w:tcPr>
          <w:p>
            <w:r>
              <w:rPr>
                <w:sz w:val="18"/>
              </w:rPr>
              <w:t>阶段三</w:t>
            </w:r>
          </w:p>
        </w:tc>
        <w:tc>
          <w:tcPr>
            <w:tcW w:type="dxa" w:w="2160"/>
          </w:tcPr>
          <w:p>
            <w:r>
              <w:rPr>
                <w:sz w:val="18"/>
              </w:rPr>
              <w:t>第7到9个月</w:t>
            </w:r>
          </w:p>
        </w:tc>
        <w:tc>
          <w:tcPr>
            <w:tcW w:type="dxa" w:w="2160"/>
          </w:tcPr>
          <w:p>
            <w:r>
              <w:rPr>
                <w:sz w:val="18"/>
              </w:rPr>
              <w:t>可调节床垫量产上市，复用功能沙发电动供应链</w:t>
            </w:r>
          </w:p>
        </w:tc>
        <w:tc>
          <w:tcPr>
            <w:tcW w:type="dxa" w:w="2160"/>
          </w:tcPr>
          <w:p>
            <w:r>
              <w:rPr>
                <w:sz w:val="18"/>
              </w:rPr>
              <w:t>可调节床垫首发季度出货超1万张</w:t>
            </w:r>
          </w:p>
        </w:tc>
      </w:tr>
      <w:tr>
        <w:tc>
          <w:tcPr>
            <w:tcW w:type="dxa" w:w="2160"/>
          </w:tcPr>
          <w:p>
            <w:r>
              <w:rPr>
                <w:sz w:val="18"/>
              </w:rPr>
              <w:t>阶段四</w:t>
            </w:r>
          </w:p>
        </w:tc>
        <w:tc>
          <w:tcPr>
            <w:tcW w:type="dxa" w:w="2160"/>
          </w:tcPr>
          <w:p>
            <w:r>
              <w:rPr>
                <w:sz w:val="18"/>
              </w:rPr>
              <w:t>第10到12个月</w:t>
            </w:r>
          </w:p>
        </w:tc>
        <w:tc>
          <w:tcPr>
            <w:tcW w:type="dxa" w:w="2160"/>
          </w:tcPr>
          <w:p>
            <w:r>
              <w:rPr>
                <w:sz w:val="18"/>
              </w:rPr>
              <w:t>企业微信私域规模化，睡眠数据服务试点</w:t>
            </w:r>
          </w:p>
        </w:tc>
        <w:tc>
          <w:tcPr>
            <w:tcW w:type="dxa" w:w="2160"/>
          </w:tcPr>
          <w:p>
            <w:r>
              <w:rPr>
                <w:sz w:val="18"/>
              </w:rPr>
              <w:t>私域用户破50万，复购预约率提升5个百分点</w:t>
            </w:r>
          </w:p>
        </w:tc>
      </w:tr>
    </w:tbl>
    <w:p/>
    <w:p/>
    <w:p>
      <w:r>
        <w:t>[报道层] 路线图的核心逻辑是先产品后品牌再数据，每一步都为下一步积累资产，避免床垫第二曲线重蹈功能沙发早期的渠道先行、品牌滞后的覆辙。</w:t>
      </w:r>
    </w:p>
    <w:p/>
    <w:p>
      <w:pPr>
        <w:pStyle w:val="Heading2"/>
      </w:pPr>
      <w:r>
        <w:t>四、关键战略问题清单</w:t>
      </w:r>
    </w:p>
    <w:p/>
    <w:p>
      <w:r>
        <w:t>问题一，功能沙发下沉是否会稀释头等舱高端心智。入门款和电商特供款放量后，头等舱的品类符号可能被拉平，解决思路是用产品线区隔而非价格混淆，高端线保持型号和渠道的独立叙事。[映射]</w:t>
      </w:r>
    </w:p>
    <w:p/>
    <w:p>
      <w:r>
        <w:t>问题二，床垫第二曲线与功能沙发主业的资源分配。床垫爬坡期需要持续的营销和渠道投入，若功能沙发主业增速放缓，集团层面需要明确3年内床垫投入不低于营收5%的资源承诺。[报道层]</w:t>
      </w:r>
    </w:p>
    <w:p/>
    <w:p>
      <w:r>
        <w:t>问题三，爱蒙Enlanda的独立性与芝华仕主品牌的边界。爱蒙若过度借力芝华仕渠道和品牌，高端心智会被稀释，需要在门店、陈列、话术上做彻底的品牌隔离。[映射]</w:t>
      </w:r>
    </w:p>
    <w:p/>
    <w:p>
      <w:r>
        <w:t>问题四，全球化产能与国内品牌的资源错配风险。北美代工业务贡献收入但不贡献品牌，敏华需要在产能投入上向国内自有品牌倾斜，避免继续用品牌利润补贴代工规模。[报道层]</w:t>
      </w:r>
    </w:p>
    <w:p/>
    <w:p>
      <w:r>
        <w:t>判断是这四个问题归根到底是同一个问题的四个侧面：芝华仕的资源正在从单品冠军模式切换到双引擎模式，切换期的资源纪律比策略本身更决定成败。[映射]</w:t>
      </w:r>
    </w:p>
    <w:p/>
    <w:p/>
    <w:p>
      <w:pPr>
        <w:pStyle w:val="Heading2"/>
      </w:pPr>
      <w:r>
        <w:t>一、四维扫描</w:t>
      </w:r>
    </w:p>
    <w:p/>
    <w:p>
      <w:r>
        <w:t>竞争激烈度。功能沙发赛道国内竞争中等，芝华仕约50%份额一家独大，顾家、左右、乐至宝分食其余。[报道层] 床垫赛道竞争激烈，喜临门、慕思、梦百合、顾家、全友、曲美及进口品牌混战，无一家份额超过15%。[报道层]</w:t>
      </w:r>
    </w:p>
    <w:p/>
    <w:p>
      <w:r>
        <w:t>赛道增速。功能沙发国内渗透率仅约5-10%，对应美国40%，中期增速高于软体家具大盘。[报道层] 床垫赛道整体增速放缓至个位数，但智能床垫和高端线增速在双位数以上。[报道层]</w:t>
      </w:r>
    </w:p>
    <w:p/>
    <w:p>
      <w:r>
        <w:t>创业介入机会。功能沙发存在电动技术加场景创新的窗口，但制造与渠道门槛高，新品牌难直接对标头等舱。[映射] 床垫赛道品牌多但同质化重，智能睡眠与健康护脊是创业可切入的差异化缝隙。[映射]</w:t>
      </w:r>
    </w:p>
    <w:p/>
    <w:p>
      <w:r>
        <w:t>内容供给缺口。功能沙发的电动体验场景化内容供给不足，抖音端缺乏头部种草账号。[映射] 床垫的健康科普、测评对比内容供给过剩，但权威护脊和睡眠医学内容稀缺。[映射]</w:t>
      </w:r>
    </w:p>
    <w:p/>
    <w:p>
      <w:pPr>
        <w:pStyle w:val="Heading2"/>
      </w:pPr>
      <w:r>
        <w:t>二、2×2机会矩阵</w:t>
      </w:r>
    </w:p>
    <w:p/>
    <w:p>
      <w:r>
        <w:t>高增速加低竞争的金矿象限，是智能床垫与可调节床垫。增速双位数，国产头部尚未形成垄断，护脊与睡眠监测是差异化锚点。[报道层]</w:t>
      </w:r>
    </w:p>
    <w:p/>
    <w:p>
      <w:r>
        <w:t>高增速加高竞争的红海象限，是功能沙发年轻化。增速高但芝华仕、顾家、左右均在布局，价格战风险高。[报道层]</w:t>
      </w:r>
    </w:p>
    <w:p/>
    <w:p>
      <w:r>
        <w:t>低增速加低竞争的谨慎象限，是高端进口床垫替代。增速平稳，但国产高端供给稀缺，属长周期机会。[映射]</w:t>
      </w:r>
    </w:p>
    <w:p/>
    <w:p>
      <w:r>
        <w:t>低增速加高竞争的回避象限，是传统棕垫与普通弹簧床垫。增速停滞且供给过剩，不建议切入。[报道层]</w:t>
      </w:r>
    </w:p>
    <w:p/>
    <w:p>
      <w:pPr>
        <w:pStyle w:val="Heading2"/>
      </w:pPr>
      <w:r>
        <w:t>三、机会排序表</w:t>
      </w:r>
    </w:p>
    <w:p/>
    <w:p>
      <w:r>
        <w:t>机会一，智能可调节床垫。评分9分。优先建议是芝华仕复用电动技术快速切入。进入条件是完成睡眠监测传感器方案。[报道层]</w:t>
      </w:r>
    </w:p>
    <w:p/>
    <w:p>
      <w:r>
        <w:t>机会二，功能沙发年轻家庭下沉。评分8分。优先建议是推4000元以下入门款。进入条件是线上专供产品线建立。[报道层]</w:t>
      </w:r>
    </w:p>
    <w:p/>
    <w:p>
      <w:r>
        <w:t>机会三，睡眠健康数据服务。评分7分。优先建议是以会员体系沉淀睡眠数据。进入条件是企业微信私域规模化。[映射]</w:t>
      </w:r>
    </w:p>
    <w:p/>
    <w:p>
      <w:r>
        <w:t>机会四，高端床垫国产替代。评分6分。优先建议是爱蒙Enlanda向上进攻。进入条件是高端渠道与医学背书建立。[映射]</w:t>
      </w:r>
    </w:p>
    <w:p/>
    <w:p>
      <w:r>
        <w:t>机会五，同城直播到店转化。评分6分。优先建议是复用专卖店做同城直播。进入条件是直播团队与素材中台搭建。[映射]</w:t>
      </w:r>
    </w:p>
    <w:p/>
    <w:p>
      <w:r>
        <w:t>机会六，适老功能沙发。评分6分。优先建议是以电动辅助起身切入老龄化市场。进入条件是适老场景与护理渠道建立。[映射]</w:t>
      </w:r>
    </w:p>
    <w:p/>
    <w:p>
      <w:pPr>
        <w:pStyle w:val="Heading2"/>
      </w:pPr>
      <w:r>
        <w:t>四、机会与资源匹配判断</w:t>
      </w:r>
    </w:p>
    <w:p/>
    <w:p>
      <w:r>
        <w:t>六个机会与芝华仕现有资源的匹配度并不相同。智能可调节床垫与功能沙发电动技术同源，是资源匹配度最高的机会，落地成本最低、确定性最高。[报道层]</w:t>
      </w:r>
    </w:p>
    <w:p/>
    <w:p>
      <w:r>
        <w:t>功能沙发年轻化下沉匹配度次之，它复用现有供应链和渠道，但会与头等舱高端心智产生内部博弈，需要在产品线层面做切割。[映射]</w:t>
      </w:r>
    </w:p>
    <w:p/>
    <w:p>
      <w:r>
        <w:t>睡眠健康数据服务的机会最大但资源缺口也最大，它需要数据、算法和用户运营能力，是芝华仕目前组织能力最薄弱的方向，建议以外部合作而非自建切入。[映射]</w:t>
      </w:r>
    </w:p>
    <w:p/>
    <w:p>
      <w:r>
        <w:t>高端床垫国产替代与同城直播到店转化属于资源匹配度中等的机会，前者依赖爱蒙的品牌建设进度，后者依赖内容团队的组织化，两者都可以在12个月内启动试点。[报道层]</w:t>
      </w:r>
    </w:p>
    <w:p/>
    <w:p>
      <w:r>
        <w:t>适老功能沙发属于长周期储备机会，老龄化确定性高但当下支付意愿和渠道通路都未成熟，建议以产品预研和场景测试的方式保持在场。[映射]</w:t>
      </w:r>
    </w:p>
    <w:p/>
    <w:p>
      <w:r>
        <w:t>判断是机会排序与资源匹配基本一致，前两个机会应投入主要资源，中间两个机会以试点方式推进，后两个机会保持跟踪，避免资源在六个方向上同时摊薄。[映射]</w:t>
      </w:r>
    </w:p>
    <w:p>
      <w:r>
        <w:br w:type="page"/>
      </w:r>
    </w:p>
    <w:p>
      <w:pPr>
        <w:pStyle w:val="Heading1"/>
      </w:pPr>
      <w:r>
        <w:t>第7章  2026最新睡眠消费洞察</w:t>
      </w:r>
    </w:p>
    <w:p>
      <w:pPr>
        <w:pStyle w:val="Heading2"/>
      </w:pPr>
      <w:r>
        <w:t>一、睡眠经济规模</w:t>
      </w:r>
    </w:p>
    <w:p/>
    <w:p>
      <w:r>
        <w:t>2026年中国睡眠经济处于高速成长期。2023年中国睡眠经济市场规模约4955亿元，2026年预计突破6000亿元。[报道层] 睡眠经济已从助眠保健品扩展到床垫、智能硬件、声音与香氛等多个品类，是消费疲软周期里少数保持增长的赛道之一。</w:t>
      </w:r>
    </w:p>
    <w:p/>
    <w:p>
      <w:r>
        <w:t>床垫是睡眠经济中客单价最高的硬件品类。中国床垫市场规模约600-800亿元，头部品牌集中度仍偏低，CR5不足30%。[报道层] 低集中度意味着品类仍有整合空间，头部品牌与区域小厂并存，价格带从几百元到数万元跨度极大。</w:t>
      </w:r>
    </w:p>
    <w:p/>
    <w:p>
      <w:r>
        <w:t>床垫消费与地产周期关联，但置换需求正在对冲新房依赖。床垫置换周期约8-10年，存量房翻新与改善型置换成为增长新引擎，2026年床垫增长的确定性来自存量置换而非新房交付。[映射]</w:t>
      </w:r>
    </w:p>
    <w:p/>
    <w:p>
      <w:pPr>
        <w:pStyle w:val="Heading2"/>
      </w:pPr>
      <w:r>
        <w:t>二、床垫消费升级</w:t>
      </w:r>
    </w:p>
    <w:p/>
    <w:p>
      <w:r>
        <w:t>床垫消费升级主线是从棕垫和普通弹簧床垫向记忆棉、乳胶、分区支撑升级。喜临门2023年营收约86亿元、慕思约56亿元、梦百合约80亿元，三家均保持增长，印证品类升级需求。[已确认] 三家营收合计超200亿元，说明床垫已是一个有体量的成熟赛道，升级空间在于结构而非总量。</w:t>
      </w:r>
    </w:p>
    <w:p/>
    <w:p>
      <w:r>
        <w:t>价格带迁移趋势明确。床垫主力成交价带从3000元以下向3000-8000元迁移，8000元以上高端线增速高于大盘。[推测] 消费者愿意为睡眠质量支付溢价，是价格带整体上移的根本原因。</w:t>
      </w:r>
    </w:p>
    <w:p/>
    <w:p>
      <w:r>
        <w:t>材质升级是表象，健康叙事是本质。记忆棉、乳胶、分区支撑的卖点最终都指向护脊与深睡，床垫营销正从舒适品叙事转向健康硬件叙事。[映射]</w:t>
      </w:r>
    </w:p>
    <w:p/>
    <w:p>
      <w:pPr>
        <w:pStyle w:val="Heading2"/>
      </w:pPr>
      <w:r>
        <w:t>三、智能睡眠与护脊需求</w:t>
      </w:r>
    </w:p>
    <w:p/>
    <w:p>
      <w:r>
        <w:t>智能床垫是确定性增量。带传感器、自动调节硬度、睡眠监测功能的智能床垫，增速显著高于传统床垫，2026年智能睡眠硬件市场预计达数百亿规模。[报道层] 智能床垫把床垫从一次性交易品变成可产生数据的硬件，打开了复购与服务收入空间。</w:t>
      </w:r>
    </w:p>
    <w:p/>
    <w:p>
      <w:r>
        <w:t>护脊需求由久坐人群驱动。长期伏案人群腰背问题高发，分区支撑与护脊床垫成为核心卖点，医疗级护脊概念正从医疗渠道向民用床垫渗透。[报道层] 护脊是床垫品类里客单价与复购率双高的细分，也是建立专业信任的突破口。</w:t>
      </w:r>
    </w:p>
    <w:p/>
    <w:p>
      <w:r>
        <w:t>可调节床垫与电动功能沙发技术同源。电动升降、背部抬升、零重力角度控制等技术，在功能沙发与可调节床垫之间高度复用，具备电动技术积累的品牌有天然迁移优势。[映射]</w:t>
      </w:r>
    </w:p>
    <w:p/>
    <w:p>
      <w:pPr>
        <w:pStyle w:val="Heading2"/>
      </w:pPr>
      <w:r>
        <w:t>四、年轻人群睡眠焦虑与选购行为</w:t>
      </w:r>
    </w:p>
    <w:p/>
    <w:p>
      <w:r>
        <w:t>睡眠障碍人群规模庞大。中国超3亿人存在睡眠障碍，90后、00后失眠比例持续上升，睡眠焦虑是年轻人床垫消费的核心驱动力。[报道层] 年轻人群的睡眠焦虑，比舒适需求更能触发高客单价购买。</w:t>
      </w:r>
    </w:p>
    <w:p/>
    <w:p>
      <w:r>
        <w:t>年轻人群选购行为理性化。年轻消费者倾向于线上研究参数、线下门店体验、关注材质环保与健康指标，决策周期拉长，客单价接受度随健康焦虑上升。[映射] 决策链变长意味着内容种草与体验触点在成交中的权重上升。</w:t>
      </w:r>
    </w:p>
    <w:p/>
    <w:p>
      <w:r>
        <w:t>睡眠焦虑催生细分机会。助眠功能、智能监测、可调节床垫在年轻人群中渗透率提升，是床垫品牌年轻化的切入点。[映射] 谁能把睡眠焦虑转化为可量化、可服务的产品，谁就占据年轻人群床垫消费的心智高地。</w:t>
      </w:r>
    </w:p>
    <w:p/>
    <w:p>
      <w:pPr>
        <w:pStyle w:val="Heading2"/>
      </w:pPr>
      <w:r>
        <w:t>五、睡眠经济规模数据补充</w:t>
      </w:r>
    </w:p>
    <w:p/>
    <w:p>
      <w:r>
        <w:t>睡眠经济规模的构成要拆成硬件和服务两层看。硬件层以床垫、枕头、助眠设备为主，2023年中国睡眠经济约4955亿元里，床垫作为客单价最高的硬件贡献了其中最大的单品类份额。[报道层] 服务层以助眠APP、睡眠监测、声光香芬疗愈为主，增速快但客单低，属于睡眠经济的增量而非基本盘。[映射] 判断是睡眠经济的钱主要沉淀在床垫这一硬件上，这解释了为何床垫企业是这个赛道最直接的受益者。</w:t>
      </w:r>
    </w:p>
    <w:p/>
    <w:p>
      <w:r>
        <w:t>床垫市场的规模中枢在600到800亿元，头部集中度CR5不足30%，这是所有床垫玩家共同的增长背景。[报道层] 低集中度意味着行业仍处于品牌整合的早期，头部品牌与区域小厂、白牌的混战会持续，价格带从几百元的卷包款到数万元的高端款跨度极大。[映射] 判断是床垫市场是规模大、格局散、升级空间明确的长坡，谁能吃下集中度提升的红利，谁就是下一个床垫巨头。</w:t>
      </w:r>
    </w:p>
    <w:p/>
    <w:p>
      <w:pPr>
        <w:pStyle w:val="Heading2"/>
      </w:pPr>
      <w:r>
        <w:t>六、床垫消费升级趋势深化</w:t>
      </w:r>
    </w:p>
    <w:p/>
    <w:p>
      <w:r>
        <w:t>床垫消费升级的主线正在从材质升级转向健康叙事。材质升级是记忆棉、乳胶、分区弹簧对棕垫和普通弹簧的替代，这一过程已进行过半，红利边际递减。[报道层] 健康叙事是护脊、深睡、脊柱健康等卖点对单纯舒适的替代，这是当前升级的主动力，也是客单价上探的真正引擎。[映射] 判断是床垫竞争的下半场比的不是材质，而是谁的健康叙事更可信、更可感知。</w:t>
      </w:r>
    </w:p>
    <w:p/>
    <w:p>
      <w:r>
        <w:t>价格带迁移的数据印证了升级的持续性。床垫主力成交价带从3000元以下向3000到8000元迁移，8000元以上高端线的增速持续高于大盘，客单价中枢稳步上移。[推测] 这一迁移的支撑是存量换购人群的预算提升和健康焦虑的溢价支付意愿，两者共同推高床垫的价格天花板。[映射] 判断是床垫的价格带迁移远未结束，8000元以上的高端国产替代是未来最大的结构性机会。</w:t>
      </w:r>
    </w:p>
    <w:p/>
    <w:p>
      <w:pPr>
        <w:pStyle w:val="Heading2"/>
      </w:pPr>
      <w:r>
        <w:t>七、智能睡眠与护脊需求数据补充</w:t>
      </w:r>
    </w:p>
    <w:p/>
    <w:p>
      <w:r>
        <w:t>智能床垫的规模正在从概念走向可测算的增量。带传感器、自动调节硬度、睡眠监测功能的智能床垫，增速显著高于传统床垫，2026年智能睡眠硬件市场预计达数百亿规模。[报道层] 智能床垫的付费意愿集中在30到45岁的睡眠焦虑人群，他们愿意为可量化的睡眠改善数据支付比普通床垫高50%到100%的溢价。[推测] 判断是智能床垫把床垫从一次性交易品变成可产生数据与服务的硬件，是床垫品类里利润率和复购潜力最高的方向。</w:t>
      </w:r>
    </w:p>
    <w:p/>
    <w:p>
      <w:r>
        <w:t>护脊需求由久坐和老龄化的双轮驱动。中国久坐伏案人群腰背问题高发，叠加60岁以上老龄人口占比持续上升，护脊床垫和分区支撑床垫的客单价与复购率双高。[报道层] 医疗级护脊概念正从医疗渠道向民用床垫渗透，护脊是床垫品类里最容易建立专业信任和溢价壁垒的细分。[映射] 判断是护脊需求是床垫企业从舒适品叙事转向健康硬件叙事的抓手，谁能把护脊做出可感知、可背书的产品，谁就占据了专业心智的高地。</w:t>
      </w:r>
    </w:p>
    <w:p/>
    <w:p>
      <w:r>
        <w:t>可调节床垫与电动功能沙发的技术同源，为芝华仕提供了低成本的迁移路径。电动升降、背部抬升、零重力角度控制等技术在功能沙发和可调节床垫之间高度复用，具备电动技术积累的品牌有天然迁移优势。[映射] 判断是芝华仕若能把功能沙发的电动技术平移至可调节床垫，就能在智能睡眠赛道以低于慕思、喜临门的研发成本实现差异化卡位，这是它床垫第二曲线最现实的切入点。</w:t>
      </w:r>
    </w:p>
    <w:p/>
    <w:p>
      <w:pPr>
        <w:pStyle w:val="Heading2"/>
      </w:pPr>
      <w:r>
        <w:t>五、睡眠经济格局对芝华仕的启示</w:t>
      </w:r>
    </w:p>
    <w:p/>
    <w:p>
      <w:r>
        <w:t>第一重启示是床垫品类的护城河不在制造而在心智。中国床垫市场CR5不足30%，说明这个品类没有谁靠规模建立起绝对壁垒，喜临门约86亿元、慕思约56亿元、梦百合约80亿元的营收体量都未转化为心智垄断，心智空缺就是芝华仕的机会窗口。[已确认]</w:t>
      </w:r>
    </w:p>
    <w:p/>
    <w:p>
      <w:r>
        <w:t>第二重启示是健康叙事比舒适叙事更有定价权。同样一张床垫，主打护脊和睡眠监测的型号可以卖出普通弹簧床垫两倍以上的价格，睡眠经济6000亿元盘子里增长最快的是健康化细分，芝华仕床垫若继续停留在舒适性价比叙事，将错失整个价格带上移的红利。[报道层]</w:t>
      </w:r>
    </w:p>
    <w:p/>
    <w:p>
      <w:r>
        <w:t>第三重启示是技术复用是芝华仕唯一的结构性优势。智能床垫增速显著高于传统床垫，而电动调节、零重力角度控制正是功能沙发的看家技术，敏华把这项资产迁移到床垫的时间越早，窗口期越长。[映射]</w:t>
      </w:r>
    </w:p>
    <w:p/>
    <w:p>
      <w:r>
        <w:t>第四重启示是人群资产需要跨品类打通。功能沙发的用户画像与床垫改善型用户高度重合，芝华仕若能用会员体系把沙发用户转化为床垫用户，单客户价值有翻倍空间，这比从零获取新客的成本低得多。[映射]</w:t>
      </w:r>
    </w:p>
    <w:p/>
    <w:p>
      <w:r>
        <w:t>判断是睡眠经济对芝华仕不是新赛道而是老客群的第二钱包，谁先完成从卖沙发到卖睡眠的叙事切换，谁就能在床垫第二曲线上占住先发位置。[映射]</w:t>
      </w:r>
    </w:p>
    <w:p>
      <w:r>
        <w:br w:type="page"/>
      </w:r>
    </w:p>
    <w:p>
      <w:pPr>
        <w:pStyle w:val="Heading1"/>
      </w:pPr>
      <w:r>
        <w:t>附录A：创品策略 —— 芝华仕品牌创新方向</w:t>
      </w:r>
    </w:p>
    <w:p>
      <w:pPr>
        <w:pStyle w:val="Heading2"/>
      </w:pPr>
      <w:r>
        <w:t>创品方向总览</w:t>
      </w:r>
    </w:p>
    <w:p/>
    <w:p>
      <w:r>
        <w:t>以下十二个方向覆盖功能沙发与床垫两个赛道，每个方向标注跨界借鉴来源或原创原因，并给出五维评分。</w:t>
      </w:r>
    </w:p>
    <w:p/>
    <w:p>
      <w:r>
        <w:t>方向一，智能可调节床垫。原创型，原因在于敏华电动调节技术与功能沙发同源，迁移成本低。评分维度：技术复用度9分、市场需求9分、竞争壁垒7分、落地难度6分、毛利空间8分。</w:t>
      </w:r>
    </w:p>
    <w:p/>
    <w:p>
      <w:r>
        <w:t>方向二，睡眠监测床垫。跨界借鉴型，借鉴智能手环与可穿戴设备的传感器和算法能力。评分维度：技术复用度6分、市场需求8分、竞争壁垒8分、落地难度7分、毛利空间8分。</w:t>
      </w:r>
    </w:p>
    <w:p/>
    <w:p>
      <w:r>
        <w:t>方向三，护脊分区床垫。原创型，原因在于久坐人群腰背问题是未被充分满足的刚性需求。评分维度：技术复用度7分、市场需求9分、竞争壁垒6分、落地难度5分、毛利空间7分。</w:t>
      </w:r>
    </w:p>
    <w:p/>
    <w:p>
      <w:r>
        <w:t>方向四，功能沙发年轻化。原创型，原因在于年轻家庭对电动躺卧的接受度提升但现有产品偏老气。评分维度：技术复用度8分、市场需求8分、竞争壁垒5分、落地难度5分、毛利空间6分。</w:t>
      </w:r>
    </w:p>
    <w:p/>
    <w:p>
      <w:r>
        <w:t>方向五，场景化功能沙发。跨界借鉴型，借鉴影院与电竞座椅的沉浸式体验设计。评分维度：技术复用度7分、市场需求7分、竞争壁垒6分、落地难度6分、毛利空间7分。</w:t>
      </w:r>
    </w:p>
    <w:p/>
    <w:p>
      <w:r>
        <w:t>方向六，可移动模块化沙发。跨界借鉴型，借鉴乐高积木与模块化办公家具的拼装思路。评分维度：技术复用度5分、市场需求7分、竞争壁垒6分、落地难度7分、毛利空间6分。</w:t>
      </w:r>
    </w:p>
    <w:p/>
    <w:p>
      <w:r>
        <w:t>方向七，适老化功能沙发。原创型，原因在于老龄化加深而适老家具供给稀缺。评分维度：技术复用度6分、市场需求8分、竞争壁垒7分、落地难度6分、毛利空间7分。</w:t>
      </w:r>
    </w:p>
    <w:p/>
    <w:p>
      <w:r>
        <w:t>方向八，助眠声光香氛床垫。跨界借鉴型，借鉴冥想应用与助眠播客的内容能力。评分维度：技术复用度4分、市场需求6分、竞争壁垒5分、落地难度6分、毛利空间7分。</w:t>
      </w:r>
    </w:p>
    <w:p/>
    <w:p>
      <w:r>
        <w:t>方向九，儿童成长床垫。原创型，原因在于儿童脊柱发育期对支撑的阶段性需求未被产品化。评分维度：技术复用度5分、市场需求7分、竞争壁垒6分、落地难度6分、毛利空间7分。</w:t>
      </w:r>
    </w:p>
    <w:p/>
    <w:p>
      <w:r>
        <w:t>方向十，订阅制床垫服务。跨界借鉴型，借鉴剃须刀与软件订阅的商业模式。评分维度：技术复用度3分、市场需求6分、竞争壁垒6分、落地难度8分、毛利空间6分。</w:t>
      </w:r>
    </w:p>
    <w:p/>
    <w:p>
      <w:r>
        <w:t>方向十一，功能沙发嵌入家居物联网。跨界借鉴型，借鉴智能家居中枢的互联能力。评分维度：技术复用度6分、市场需求7分、竞争壁垒6分、落地难度7分、毛利空间6分。</w:t>
      </w:r>
    </w:p>
    <w:p/>
    <w:p>
      <w:r>
        <w:t>方向十二，可拆洗抗菌床垫。原创型，原因在于过敏人群与卫生敏感人群对可拆洗的需求被忽视。评分维度：技术复用度6分、市场需求7分、竞争壁垒5分、落地难度5分、毛利空间6分。</w:t>
      </w:r>
    </w:p>
    <w:p/>
    <w:p>
      <w:r>
        <w:t>方向十三，助眠场景整装包。原创型，原因在于把沙发躺卧、床垫睡眠、灯光香氛整合为睡眠场景套餐，复用芝华仕全屋触点。评分维度：技术复用度7分、市场需求7分、竞争壁垒6分、落地难度6分、毛利空间7分。</w:t>
      </w:r>
    </w:p>
    <w:p/>
    <w:p>
      <w:r>
        <w:t>方向十四，床垫以旧换新数据运营。跨界借鉴型，借鉴家电以旧换新补贴模式，用床垫8到10年置换周期做存量激活。评分维度：技术复用度4分、市场需求8分、竞争壁垒5分、落地难度4分、毛利空间6分。</w:t>
      </w:r>
    </w:p>
    <w:p/>
    <w:p>
      <w:r>
        <w:t>方向十五，睡眠报告订阅服务。原创型，原因在于睡眠监测硬件需要持续的数据解读服务形成粘性。评分维度：技术复用度5分、市场需求6分、竞争壁垒7分、落地难度8分、毛利空间8分。</w:t>
      </w:r>
    </w:p>
    <w:p/>
    <w:p>
      <w:r>
        <w:t>方向十六，适老电动助起沙发床。原创型，原因在于老年人群起身困难是未被满足的高频痛点，电动助起功能与芝华仕电机技术直接复用。评分维度：技术复用度8分、市场需求8分、竞争壁垒7分、落地难度6分、毛利空间7分。</w:t>
      </w:r>
    </w:p>
    <w:p/>
    <w:p>
      <w:r>
        <w:t>创品组合判断上，十六个方向应按三档配置资源。第一档是技术复用度最高的智能可调节床垫与适老电动助起沙发床，作为12个月内可落地的产品；第二档是睡眠监测床垫与护脊分区床垫，作为18个月产品储备；第三档是订阅制与数据服务类方向，作为商业模式探索，不占用制造资源。[报道层]</w:t>
      </w:r>
    </w:p>
    <w:p/>
    <w:p>
      <w:r>
        <w:t>创品的底层逻辑是围绕电动调节这一核心技术资产做同心圆扩张，所有高评分方向都落在电机、铁架、海绵供应链的复用半径内，这保证了创品不脱离芝华仕的制造能力边界。[映射]</w:t>
      </w:r>
    </w:p>
    <w:p>
      <w:r>
        <w:br w:type="page"/>
      </w:r>
    </w:p>
    <w:p>
      <w:pPr>
        <w:pStyle w:val="Heading1"/>
      </w:pPr>
      <w:r>
        <w:t>附录B：创始人研究</w:t>
      </w:r>
    </w:p>
    <w:p/>
    <w:p>
      <w:pPr>
        <w:pStyle w:val="Heading2"/>
      </w:pPr>
      <w:r>
        <w:t>成长历程</w:t>
      </w:r>
    </w:p>
    <w:p/>
    <w:p>
      <w:r>
        <w:t>黄敏利，1965年出生于福建泉州南安的一个普通农村家庭，家境贫寒。泉州南安是闽南制造业聚集地，皮革、鞋服、家具代工产业链完整，这种环境让黄敏利从小就接触到手工业与制造业的运转逻辑。[报道层]</w:t>
      </w:r>
    </w:p>
    <w:p/>
    <w:p>
      <w:r>
        <w:t>1980年，15岁的黄敏利揣着仅有的几十块钱，跟随同乡从福建前往香港讨生活，成为香港工厂流水线上最底层的打工仔。他先进入纺织厂当工人，每天在流水线上工作十几个小时，一个月收入仅够糊口，这段高强度的体力劳动让他对制造业的成本与效率有了最朴素的理解。[报道层]</w:t>
      </w:r>
    </w:p>
    <w:p/>
    <w:p>
      <w:r>
        <w:t>之后黄敏利辗转进入一家家具厂当学徒，在这里与沙发结缘。他用了大约12年时间，从学徒一路做到工厂管理岗位，期间摸透了沙发的生产工艺、原材料采购、渠道销售全链条，也看懂了香港家具贸易里品牌与代工之间的价值落差。[报道层]</w:t>
      </w:r>
    </w:p>
    <w:p/>
    <w:p>
      <w:r>
        <w:t>1992年，27岁的黄敏利拿出打工十几年攒下的积蓄，在香港创立敏华，主营沙发代工，早期为美国客户生产功能沙发。当时香港家居市场同质化竞争激烈、利润被压得很低，而功能沙发在欧美已经是主流品类、在国内却几乎是空白，这成为他创业方向的核心判断依据。[报道层]</w:t>
      </w:r>
    </w:p>
    <w:p/>
    <w:p>
      <w:r>
        <w:t>2000年前后，黄敏利在欧美市场站稳脚跟后，带着自有品牌芝华仕杀回国内市场，从一线城市高端商场开体验店起步，同时推动功能沙发核心部件国产化自研，把过去动辄数万元的进口功能沙发价格打了下来，开启了中国功能沙发的品类普及。[报道层]</w:t>
      </w:r>
    </w:p>
    <w:p/>
    <w:p>
      <w:r>
        <w:t>回看这一阶段，黄敏利的成长路径是典型的草根制造业样本：从流水线工人到工厂管理用了12年，从代工到自有品牌用了8年，每一跳都踩在功能沙发这个被忽视的细分品类上，用时间换来了对供应链与渠道的完整理解。[映射]</w:t>
      </w:r>
    </w:p>
    <w:p/>
    <w:p>
      <w:pPr>
        <w:pStyle w:val="Heading2"/>
      </w:pPr>
      <w:r>
        <w:t>关键节点时间线</w:t>
      </w:r>
    </w:p>
    <w:p/>
    <w:p>
      <w:r>
        <w:t>1992年，敏华控股在香港创立，主营沙发代工，第一年即实现盈利。[已确认]</w:t>
      </w:r>
    </w:p>
    <w:p/>
    <w:p>
      <w:r>
        <w:t>2000年前后，创立自有品牌芝华仕，聚焦功能沙发细分赛道，避开全品类混战。[报道层]</w:t>
      </w:r>
    </w:p>
    <w:p/>
    <w:p>
      <w:r>
        <w:t>2005年前后，推出头等舱系列，确立高端功能大沙发的产品定位。[报道层]</w:t>
      </w:r>
    </w:p>
    <w:p/>
    <w:p>
      <w:r>
        <w:t>2010年，敏华控股在港交所主板上市，股票代码01999.HK。[已确认]</w:t>
      </w:r>
    </w:p>
    <w:p/>
    <w:p>
      <w:r>
        <w:t>2015年前后，越南基地投产，开启全球化产能布局，此后扩展至波兰、墨西哥。[已确认]</w:t>
      </w:r>
    </w:p>
    <w:p/>
    <w:p>
      <w:r>
        <w:t>2020年前后，发力床垫第二增长曲线，收购高端床垫品牌爱蒙Enlanda。[报道层]</w:t>
      </w:r>
    </w:p>
    <w:p/>
    <w:p>
      <w:r>
        <w:t>2024财年，敏华控股营收约188亿港元，功能沙发全球份额保持第一。[已确认]</w:t>
      </w:r>
    </w:p>
    <w:p/>
    <w:p>
      <w:r>
        <w:t>2025年，敏华控股全年营收约152.3亿元人民币，同比增长约12%；线下门店超6000家，覆盖九成以上地级市，线上收入占比约25%。[报道层]</w:t>
      </w:r>
    </w:p>
    <w:p/>
    <w:p>
      <w:pPr>
        <w:pStyle w:val="Heading2"/>
      </w:pPr>
      <w:r>
        <w:t>经营理念提炼</w:t>
      </w:r>
    </w:p>
    <w:p/>
    <w:p>
      <w:r>
        <w:t>单品聚焦。黄敏利长期坚持功能沙发单品深耕，头等舱系列一打二十余年，拒绝盲目多元化，资源高度集中。公开报道显示，当同行跨界房地产、互联网、金融时，他始终把资金和精力投在沙发主业的产品研发与供应链优化上。[报道层]</w:t>
      </w:r>
    </w:p>
    <w:p/>
    <w:p>
      <w:r>
        <w:t>供应链自研。敏华坚持自建工厂、自研核心部件，核心功能铁架自研率达到100%，通过垂直整合实现成本下降，累计申请专利超500项，覆盖功能结构、面料设计、智能控制等领域。[报道层]</w:t>
      </w:r>
    </w:p>
    <w:p/>
    <w:p>
      <w:r>
        <w:t>全球化产能对冲风险。以越南、波兰、墨西哥多基地布局应对关税与成本波动，是黄敏利应对贸易摩擦的核心策略，这套产能网络让敏华在中美贸易摩擦中保住了北美交付能力。[已确认]</w:t>
      </w:r>
    </w:p>
    <w:p/>
    <w:p>
      <w:r>
        <w:t>第二曲线低风险切入。床垫业务以收购成熟品牌爱蒙Enlanda切入高端，而非从零培育，体现审慎扩张偏好，收购成熟品牌比自建品牌更快拿到高端床垫的渠道与认知。[映射]</w:t>
      </w:r>
    </w:p>
    <w:p/>
    <w:p>
      <w:r>
        <w:t>渠道上坚持线下体验为体、线上为用。黄敏利没有像纯电商品牌那样押注单一渠道，而是用6000家门店承接功能沙发的强体验成交，用电商和直播做拉新与增量，这一渠道结构既保住了高客单的利润盘，也补上了年轻人群的触达短板。[报道层]</w:t>
      </w:r>
    </w:p>
    <w:p/>
    <w:p>
      <w:pPr>
        <w:pStyle w:val="Heading2"/>
      </w:pPr>
      <w:r>
        <w:t>个人特质</w:t>
      </w:r>
    </w:p>
    <w:p/>
    <w:p>
      <w:r>
        <w:t>决策风格偏长期主义。黄敏利不追风口，专注功能沙发与睡眠双赛道，用时间换份额，长期主义让他能扛住周期波动，不因短期压力放弃单品战略。[映射]</w:t>
      </w:r>
    </w:p>
    <w:p/>
    <w:p>
      <w:r>
        <w:t>风险偏好稳健。扩张以产能建设和品牌收购为主，较少使用激进财务杠杆，资产负债结构相对克制，稳健的资本结构是敏华穿越多轮地产与贸易周期的安全垫。[映射]</w:t>
      </w:r>
    </w:p>
    <w:p/>
    <w:p>
      <w:r>
        <w:t>领导风格为家族治理。黄敏利及其家族成员深度参与经营，股权与控制权稳定，决策链条短，家族治理保证了战略连续性，但也带来治理透明度的潜在挑战。[报道层]</w:t>
      </w:r>
    </w:p>
    <w:p/>
    <w:p>
      <w:r>
        <w:t>企业家韧性。从代工到自有品牌、从单一品类到双引擎，黄敏利经历多轮周期仍保持增长，体现对软体家具赛道的长期信念，这种韧性是敏华在低集中度、高竞争行业持续领先的关键变量。[映射]</w:t>
      </w:r>
    </w:p>
    <w:p/>
    <w:p>
      <w:r>
        <w:t>成本敏感与规模思维并存。早年制衣厂和代工生涯塑造了黄敏利对每一分成本的敏感，同时他又愿意在产能和专利上重投入，这种既抠成本又敢投入的矛盾统一，是制造型企业家能够穿越周期的稀缺特质。[映射]</w:t>
      </w:r>
    </w:p>
    <w:p/>
    <w:p>
      <w:pPr>
        <w:pStyle w:val="Heading2"/>
      </w:pPr>
      <w:r>
        <w:t>创业关键决策复盘</w:t>
      </w:r>
    </w:p>
    <w:p/>
    <w:p>
      <w:r>
        <w:t>决策一，选功能沙发而非全品类。1990年代国内沙发市场是普通布艺和实木的天下，黄敏利却押注几乎空白的电动功能沙发，这一选择让敏华避开了与全屋家具巨头的正面消耗战，在细分赛道里建立了独占性供给。[报道层]</w:t>
      </w:r>
    </w:p>
    <w:p/>
    <w:p>
      <w:r>
        <w:t>决策二，从代工转向自有品牌。代工业务毛利率低、没有品牌溢价，2000年前后回国推芝华仕，实质上是完成一次从成本生意向品牌生意的跃迁，这一步决定了敏华后续二十年的利润结构。[报道层]</w:t>
      </w:r>
    </w:p>
    <w:p/>
    <w:p>
      <w:r>
        <w:t>决策三，核心部件自研自产。功能铁架和电机是功能沙发的成本与品质命门，敏华选择自建锐迈工厂而非外购，把供应链的命脉握在自己手里，这是功能沙发赛道里最重的一笔资产投入。[报道层]</w:t>
      </w:r>
    </w:p>
    <w:p/>
    <w:p>
      <w:r>
        <w:t>决策四，全球化产能布局。2015年起在越南、波兰、墨西哥建基地，用多国制造对冲关税与汇率风险，这套布局在近年中美贸易摩擦中成为敏华北美订单的交付保障。[已确认]</w:t>
      </w:r>
    </w:p>
    <w:p/>
    <w:p>
      <w:r>
        <w:t>决策五，第二曲线选床垫而非多元化。敏华没有跨界地产或金融，而是选择与功能沙发共享渠道和客群的床垫赛道，以收购爱蒙Enlanda切入高端，属于低风险、高协同的品类延伸。[报道层]</w:t>
      </w:r>
    </w:p>
    <w:p/>
    <w:p>
      <w:pPr>
        <w:pStyle w:val="Heading2"/>
      </w:pPr>
      <w:r>
        <w:t>原生稿件索引</w:t>
      </w:r>
    </w:p>
    <w:p/>
    <w:p>
      <w:r>
        <w:t>黄敏利的公开资料以港股财报、行业媒体与财经报道为主，以下为可查证的原生稿件与一手来源索引，时间线与财务数据均以此为锚点。</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编号</w:t>
            </w:r>
          </w:p>
        </w:tc>
        <w:tc>
          <w:tcPr>
            <w:tcW w:type="dxa" w:w="1728"/>
          </w:tcPr>
          <w:p>
            <w:r>
              <w:rPr>
                <w:b/>
                <w:sz w:val="18"/>
              </w:rPr>
              <w:t>来源类型</w:t>
            </w:r>
          </w:p>
        </w:tc>
        <w:tc>
          <w:tcPr>
            <w:tcW w:type="dxa" w:w="1728"/>
          </w:tcPr>
          <w:p>
            <w:r>
              <w:rPr>
                <w:b/>
                <w:sz w:val="18"/>
              </w:rPr>
              <w:t>稿件/资料</w:t>
            </w:r>
          </w:p>
        </w:tc>
        <w:tc>
          <w:tcPr>
            <w:tcW w:type="dxa" w:w="1728"/>
          </w:tcPr>
          <w:p>
            <w:r>
              <w:rPr>
                <w:b/>
                <w:sz w:val="18"/>
              </w:rPr>
              <w:t>平台</w:t>
            </w:r>
          </w:p>
        </w:tc>
        <w:tc>
          <w:tcPr>
            <w:tcW w:type="dxa" w:w="1728"/>
          </w:tcPr>
          <w:p>
            <w:r>
              <w:rPr>
                <w:b/>
                <w:sz w:val="18"/>
              </w:rPr>
              <w:t>时间</w:t>
            </w:r>
          </w:p>
        </w:tc>
      </w:tr>
      <w:tr>
        <w:tc>
          <w:tcPr>
            <w:tcW w:type="dxa" w:w="1728"/>
          </w:tcPr>
          <w:p>
            <w:r>
              <w:rPr>
                <w:sz w:val="18"/>
              </w:rPr>
              <w:t>1</w:t>
            </w:r>
          </w:p>
        </w:tc>
        <w:tc>
          <w:tcPr>
            <w:tcW w:type="dxa" w:w="1728"/>
          </w:tcPr>
          <w:p>
            <w:r>
              <w:rPr>
                <w:sz w:val="18"/>
              </w:rPr>
              <w:t>一手财报</w:t>
            </w:r>
          </w:p>
        </w:tc>
        <w:tc>
          <w:tcPr>
            <w:tcW w:type="dxa" w:w="1728"/>
          </w:tcPr>
          <w:p>
            <w:r>
              <w:rPr>
                <w:sz w:val="18"/>
              </w:rPr>
              <w:t>敏华控股上市招股书及历年年报（01999.HK）</w:t>
            </w:r>
          </w:p>
        </w:tc>
        <w:tc>
          <w:tcPr>
            <w:tcW w:type="dxa" w:w="1728"/>
          </w:tcPr>
          <w:p>
            <w:r>
              <w:rPr>
                <w:sz w:val="18"/>
              </w:rPr>
              <w:t>港交所披露易</w:t>
            </w:r>
          </w:p>
        </w:tc>
        <w:tc>
          <w:tcPr>
            <w:tcW w:type="dxa" w:w="1728"/>
          </w:tcPr>
          <w:p>
            <w:r>
              <w:rPr>
                <w:sz w:val="18"/>
              </w:rPr>
              <w:t>2010年上市至今</w:t>
            </w:r>
          </w:p>
        </w:tc>
      </w:tr>
      <w:tr>
        <w:tc>
          <w:tcPr>
            <w:tcW w:type="dxa" w:w="1728"/>
          </w:tcPr>
          <w:p>
            <w:r>
              <w:rPr>
                <w:sz w:val="18"/>
              </w:rPr>
              <w:t>2</w:t>
            </w:r>
          </w:p>
        </w:tc>
        <w:tc>
          <w:tcPr>
            <w:tcW w:type="dxa" w:w="1728"/>
          </w:tcPr>
          <w:p>
            <w:r>
              <w:rPr>
                <w:sz w:val="18"/>
              </w:rPr>
              <w:t>财经报道</w:t>
            </w:r>
          </w:p>
        </w:tc>
        <w:tc>
          <w:tcPr>
            <w:tcW w:type="dxa" w:w="1728"/>
          </w:tcPr>
          <w:p>
            <w:r>
              <w:rPr>
                <w:sz w:val="18"/>
              </w:rPr>
              <w:t>敏华控股龙头地位稳固，沙发大王黄敏利稳赚仍需控制负债</w:t>
            </w:r>
          </w:p>
        </w:tc>
        <w:tc>
          <w:tcPr>
            <w:tcW w:type="dxa" w:w="1728"/>
          </w:tcPr>
          <w:p>
            <w:r>
              <w:rPr>
                <w:sz w:val="18"/>
              </w:rPr>
              <w:t>微信公众号财经号</w:t>
            </w:r>
          </w:p>
        </w:tc>
        <w:tc>
          <w:tcPr>
            <w:tcW w:type="dxa" w:w="1728"/>
          </w:tcPr>
          <w:p>
            <w:r>
              <w:rPr>
                <w:sz w:val="18"/>
              </w:rPr>
              <w:t>2022-05-19</w:t>
            </w:r>
          </w:p>
        </w:tc>
      </w:tr>
      <w:tr>
        <w:tc>
          <w:tcPr>
            <w:tcW w:type="dxa" w:w="1728"/>
          </w:tcPr>
          <w:p>
            <w:r>
              <w:rPr>
                <w:sz w:val="18"/>
              </w:rPr>
              <w:t>3</w:t>
            </w:r>
          </w:p>
        </w:tc>
        <w:tc>
          <w:tcPr>
            <w:tcW w:type="dxa" w:w="1728"/>
          </w:tcPr>
          <w:p>
            <w:r>
              <w:rPr>
                <w:sz w:val="18"/>
              </w:rPr>
              <w:t>财经报道</w:t>
            </w:r>
          </w:p>
        </w:tc>
        <w:tc>
          <w:tcPr>
            <w:tcW w:type="dxa" w:w="1728"/>
          </w:tcPr>
          <w:p>
            <w:r>
              <w:rPr>
                <w:sz w:val="18"/>
              </w:rPr>
              <w:t>185亿泉州家族 沙发生意遭遇逆风</w:t>
            </w:r>
          </w:p>
        </w:tc>
        <w:tc>
          <w:tcPr>
            <w:tcW w:type="dxa" w:w="1728"/>
          </w:tcPr>
          <w:p>
            <w:r>
              <w:rPr>
                <w:sz w:val="18"/>
              </w:rPr>
              <w:t>东方财富网</w:t>
            </w:r>
          </w:p>
        </w:tc>
        <w:tc>
          <w:tcPr>
            <w:tcW w:type="dxa" w:w="1728"/>
          </w:tcPr>
          <w:p>
            <w:r>
              <w:rPr>
                <w:sz w:val="18"/>
              </w:rPr>
              <w:t>2023年前后</w:t>
            </w:r>
          </w:p>
        </w:tc>
      </w:tr>
      <w:tr>
        <w:tc>
          <w:tcPr>
            <w:tcW w:type="dxa" w:w="1728"/>
          </w:tcPr>
          <w:p>
            <w:r>
              <w:rPr>
                <w:sz w:val="18"/>
              </w:rPr>
              <w:t>4</w:t>
            </w:r>
          </w:p>
        </w:tc>
        <w:tc>
          <w:tcPr>
            <w:tcW w:type="dxa" w:w="1728"/>
          </w:tcPr>
          <w:p>
            <w:r>
              <w:rPr>
                <w:sz w:val="18"/>
              </w:rPr>
              <w:t>财经报道</w:t>
            </w:r>
          </w:p>
        </w:tc>
        <w:tc>
          <w:tcPr>
            <w:tcW w:type="dxa" w:w="1728"/>
          </w:tcPr>
          <w:p>
            <w:r>
              <w:rPr>
                <w:sz w:val="18"/>
              </w:rPr>
              <w:t>敏华控股中期业绩承压：营收同比降超7%，功能沙发主业仍稳</w:t>
            </w:r>
          </w:p>
        </w:tc>
        <w:tc>
          <w:tcPr>
            <w:tcW w:type="dxa" w:w="1728"/>
          </w:tcPr>
          <w:p>
            <w:r>
              <w:rPr>
                <w:sz w:val="18"/>
              </w:rPr>
              <w:t>21世纪经济报道（今日头条转载）</w:t>
            </w:r>
          </w:p>
        </w:tc>
        <w:tc>
          <w:tcPr>
            <w:tcW w:type="dxa" w:w="1728"/>
          </w:tcPr>
          <w:p>
            <w:r>
              <w:rPr>
                <w:sz w:val="18"/>
              </w:rPr>
              <w:t>2026-07-21</w:t>
            </w:r>
          </w:p>
        </w:tc>
      </w:tr>
      <w:tr>
        <w:tc>
          <w:tcPr>
            <w:tcW w:type="dxa" w:w="1728"/>
          </w:tcPr>
          <w:p>
            <w:r>
              <w:rPr>
                <w:sz w:val="18"/>
              </w:rPr>
              <w:t>5</w:t>
            </w:r>
          </w:p>
        </w:tc>
        <w:tc>
          <w:tcPr>
            <w:tcW w:type="dxa" w:w="1728"/>
          </w:tcPr>
          <w:p>
            <w:r>
              <w:rPr>
                <w:sz w:val="18"/>
              </w:rPr>
              <w:t>行业报告</w:t>
            </w:r>
          </w:p>
        </w:tc>
        <w:tc>
          <w:tcPr>
            <w:tcW w:type="dxa" w:w="1728"/>
          </w:tcPr>
          <w:p>
            <w:r>
              <w:rPr>
                <w:sz w:val="18"/>
              </w:rPr>
              <w:t>中国家具协会功能沙发市场占有率报告（芝华仕连续13年市占率领先）</w:t>
            </w:r>
          </w:p>
        </w:tc>
        <w:tc>
          <w:tcPr>
            <w:tcW w:type="dxa" w:w="1728"/>
          </w:tcPr>
          <w:p>
            <w:r>
              <w:rPr>
                <w:sz w:val="18"/>
              </w:rPr>
              <w:t>中国家具协会</w:t>
            </w:r>
          </w:p>
        </w:tc>
        <w:tc>
          <w:tcPr>
            <w:tcW w:type="dxa" w:w="1728"/>
          </w:tcPr>
          <w:p>
            <w:r>
              <w:rPr>
                <w:sz w:val="18"/>
              </w:rPr>
              <w:t>2025年</w:t>
            </w:r>
          </w:p>
        </w:tc>
      </w:tr>
    </w:tbl>
    <w:p/>
    <w:p/>
    <w:p>
      <w:r>
        <w:t>判断是，黄敏利的研究价值不在于个人传奇，而在于他把代工供应链效率转化为自有品牌规模的方法论，这套逻辑对芝华仕床垫第二曲线和高端化路径有直接参照意义。</w:t>
      </w:r>
    </w:p>
    <w:p/>
    <w:p/>
    <w:p>
      <w:pPr>
        <w:pStyle w:val="Heading2"/>
      </w:pPr>
      <w:r>
        <w:t>参考与交叉验证</w:t>
      </w:r>
    </w:p>
    <w:p/>
    <w:p>
      <w:r>
        <w:t>黄敏利与敏华控股的公开数据存在多渠道交叉验证关系。港交所年报给出营收与利润的精确口径，财经报道提供行业位置与战略叙事的补充，中国家具协会报告给出市场份额的第三方印证，三者交叉后，财务数据可信度最高，行业判断次之，个人特质描述为报道层归纳。[已确认]</w:t>
      </w:r>
    </w:p>
    <w:p/>
    <w:p>
      <w:r>
        <w:t>研究边界上，黄敏利的个人财富与家族持股细节未纳入本报告，治理透明度相关判断仅基于公开信息，敏华控股的关联交易与股权结构细节以港交所披露文件为准。[报道层]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