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64"/>
        </w:rPr>
        <w:t>CoCo都可 现制茶饮（新式茶饮/台式奶茶）赛道品牌扫描</w:t>
      </w:r>
    </w:p>
    <w:p>
      <w:pPr>
        <w:jc w:val="center"/>
      </w:pPr>
      <w:r>
        <w:rPr>
          <w:sz w:val="44"/>
        </w:rPr>
        <w:t>深度品牌扫描</w:t>
      </w:r>
    </w:p>
    <w:p>
      <w:pPr>
        <w:jc w:val="center"/>
      </w:pPr>
      <w:r>
        <w:rPr>
          <w:color w:val="646464"/>
          <w:sz w:val="28"/>
        </w:rPr>
        <w:t>现制茶饮（新式茶饮）</w:t>
      </w:r>
    </w:p>
    <w:p>
      <w:pPr>
        <w:jc w:val="center"/>
      </w:pPr>
      <w:r>
        <w:rPr>
          <w:sz w:val="22"/>
        </w:rPr>
        <w:t>2026年08月17日</w:t>
      </w:r>
    </w:p>
    <w:p>
      <w:r>
        <w:br w:type="page"/>
      </w:r>
    </w:p>
    <w:p>
      <w:pPr>
        <w:pStyle w:val="Heading1"/>
      </w:pPr>
      <w:r>
        <w:t>目录</w:t>
      </w:r>
    </w:p>
    <w:p>
      <w:r>
        <w:t>品牌概览</w:t>
      </w:r>
    </w:p>
    <w:p>
      <w:r>
        <w:t>产品矩阵</w:t>
      </w:r>
    </w:p>
    <w:p>
      <w:r>
        <w:t>渠道与供应链</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CoCo都可</w:t>
      </w:r>
    </w:p>
    <w:p>
      <w:r>
        <w:t>第5章  本竞品差距对比</w:t>
      </w:r>
    </w:p>
    <w:p>
      <w:r>
        <w:t>第6章  咨询切入点与策略建议</w:t>
      </w:r>
    </w:p>
    <w:p>
      <w:r>
        <w:t>附录A  创品策略</w:t>
      </w:r>
    </w:p>
    <w:p>
      <w:r>
        <w:t>附录B  创始人研究</w:t>
      </w:r>
    </w:p>
    <w:p>
      <w:r>
        <w:br w:type="page"/>
      </w:r>
    </w:p>
    <w:p/>
    <w:p>
      <w:r>
        <w:t>CoCo都可是一家被严重低估、但增长引擎已经失速的老牌现制茶饮品牌，它的核心矛盾是二十多年积累的品牌资产没有转化成当下的竞争势能。CoCo创立于1997年，由台湾人洪肇水在淡水创立，是现制茶饮行业最早的连锁品牌之一，比蜜雪冰城早了整整两代创始周期（evidence_tier：reported）。经过近三十年经营，CoCo已发展为全球门店超过5000家、覆盖中国大陆、台湾、港澳、美国、日本、东南亚、欧洲等市场的跨国茶饮品牌，是中国现制茶饮出海最早、覆盖最广的企业之一（evidence_tier：reported）。</w:t>
      </w:r>
    </w:p>
    <w:p/>
    <w:p>
      <w:r>
        <w:t>从品牌定位看，CoCo的心智标签一直是经典台式奶茶，珍珠奶茶和鲜芋系列是它的立身之本。在消费者认知里，CoCo代表的是十多年前街边那杯温润的珍珠奶茶和软糯的鲜芋圆，这份认知既是资产也是包袱。资产在于，珍珠奶茶和鲜芋系列在华南、华东积累了一批稳定的忠实客群，复购率可观；包袱在于，这份心智已经老化，年轻消费者提起CoCo，想到的是长辈常喝的奶茶，而非当下值得打卡、值得分享的新茶饮。对比之下，霸王茶姬用国风鲜奶茶、喜茶用鲜果茶、蜜雪冰城用极致低价，各自抢到了清晰且年轻的心智（evidence_tier：mapped）。</w:t>
      </w:r>
    </w:p>
    <w:p/>
    <w:p>
      <w:r>
        <w:t>从规模看，CoCo全球5000多家门店的体量在现制茶饮行业已不具备头部优势。蜜雪冰城已经冲到4万家以上，古茗、茶百道、沪上阿姨各自站稳8000到9000家，霸王茶姬突破6000家，CoCo在大陆的门店规模被甩开了数量级的差距（evidence_tier：reported）。CoCo的独特性在于多国布局形成的海外与台湾存量，强势维度是海外与台湾，弱势维度是大陆扩张动能，这种结构决定了它是一个存量老牌，而非增长新锐。</w:t>
      </w:r>
    </w:p>
    <w:p/>
    <w:p>
      <w:r>
        <w:t>从价格带看，CoCo定位于10到20元的中低价位，介于蜜雪冰城的下沉平价与霸王茶姬、喜茶的高端之间。这个价位带本身是现制茶饮最大的存量市场，古茗、茶百道、沪上阿姨、一点点都在这个区间竞争，CoCo面临的正是中国茶饮竞争最激烈的一条价格带（evidence_tier：mapped）。</w:t>
      </w:r>
    </w:p>
    <w:p/>
    <w:p>
      <w:r>
        <w:t>从经营模式看，CoCo长期坚持区域授权加盟，直到2024年6月才开放单店加盟，这二十多年的保守是它门店规模掉队的直接原因之一。区域授权保证了品质和管控，也限制了扩张速度，导致CoCo在三四线城市的密度远低于蜜雪冰城和古茗（evidence_tier：reported）。CoCo尚未上市，长期对资本保持警惕、明确表示一段时间内没有上市计划，这是它缺乏资本杠杆、营收量级落后头部一个数量级的根本原因（evidence_tier：reported）。</w:t>
      </w:r>
    </w:p>
    <w:p>
      <w:r>
        <w:br w:type="page"/>
      </w:r>
    </w:p>
    <w:p>
      <w:pPr>
        <w:pStyle w:val="Heading1"/>
      </w:pPr>
      <w:r>
        <w:t>产品矩阵</w:t>
      </w:r>
    </w:p>
    <w:p/>
    <w:p>
      <w:r>
        <w:t>CoCo都可的产品矩阵核心判断是经典款撑住了基本盘、却缺新爆款接棒，SKU老化是它产品代际没跨过的直接体现。CoCo的产品线大致分为四大类，珍珠奶茶系列、鲜芋系列、鲜果茶系列、以及咖啡与轻饮系列，其中前两类是历史最久、贡献最大的基本盘，后两类是近年来尝试的新增长点，但均未跑出足以接棒的大单品（evidence_tier：mapped）。</w:t>
      </w:r>
    </w:p>
    <w:p/>
    <w:p>
      <w:r>
        <w:t>珍珠奶茶系列是CoCo的起家品类，也是其心智最深的标签。经典珍珠奶茶、红豆奶茶、布丁奶茶等SKU构成了CoCo的基础盘，产品稳定、复购稳定，但创新空间有限，长期停留在经典口味打安全牌的状态。对比之下，蜜雪冰城靠极致低价把珍珠奶茶做到几块钱一杯，一点点靠更新鲜的台式奶茶心智在同价位直接分食，CoCo的珍珠奶茶既没有蜜雪的成本优势，也没有一点点的更新鲜感知，处于两头受挤压的位置（evidence_tier：mapped）。</w:t>
      </w:r>
    </w:p>
    <w:p/>
    <w:p>
      <w:r>
        <w:t>鲜芋系列是CoCo二十多年积累下来的招牌产品线，也是它手里最被低估、几乎没人抢的一张牌。鲜芋圆奶茶、芋泥奶茶、芋圆仙草等SKU在华南、华东有稳定的忠实客群，芋头的软糯口感与CoCo的台式基因高度契合。主流竞品里，没有任何一家把芋头做成品牌级符号，霸王茶姬主打茶底、喜茶主打鲜果、沪上阿姨主打五谷，芋头这个心智是空白的，这是CoCo重建差异化护城河成本最低的切入点（evidence_tier：mapped）。</w:t>
      </w:r>
    </w:p>
    <w:p/>
    <w:p>
      <w:r>
        <w:t>鲜果茶系列是CoCo试图跟风新茶饮的尝试，芒果、葡萄、柠檬等时令鲜果SKU都有布局，但产品力与喜茶、奈雪的茶存在明显代差，鲜果茶的供应链门槛和上新节奏都对CoCo的数字化能力提出了更高要求，CoCo在这一品类上始终处于跟随而非引领的位置（evidence_tier：speculation）。</w:t>
      </w:r>
    </w:p>
    <w:p/>
    <w:p>
      <w:r>
        <w:t>咖啡与轻饮系列是CoCo近年试水的新方向，但现制咖啡赛道已被瑞幸、库迪用极致价格战打穿，CoCo的咖啡SKU缺乏差异化，难以构成增长点（evidence_tier：speculation）。</w:t>
      </w:r>
    </w:p>
    <w:p/>
    <w:p>
      <w:r>
        <w:t>从价格带分布看，CoCo产品集中在10到20元区间，主力单品如珍珠奶茶、鲜芋奶茶定价在12到18元，这个价格带正是古茗、茶百道、沪上阿姨、一点点密集竞争的地带。CoCo缺乏一款能在产品力、价格力、话题性上同时建立高势能的大单品，这是它产品矩阵与头部竞品最根本的差距。霸王茶姬的伯牙绝弦、喜茶的多肉葡萄都是能够定义品类的高势能大单品，CoCo至今没有对标的单品（evidence_tier：reported）。</w:t>
      </w:r>
    </w:p>
    <w:p/>
    <w:p>
      <w:r>
        <w:t>从产品迭代节奏看，CoCo的上新速度和爆款命中率都明显落后。头部品牌以周为单位上新、以月为单位推爆款，CoCo的上新节奏更接近传统餐饮的季度甚至年度节奏，这在以快著称的新茶饮行业里是致命的短板（evidence_tier：speculation）。</w:t>
      </w:r>
    </w:p>
    <w:p/>
    <w:p>
      <w:r>
        <w:t>从电商渠道表现看，CoCo的线上产品结构同样偏弱。天猫、京东旗舰店以茶叶、杯子周边和少量预包装产品为主，付款人数与门店生意规模完全不匹配，对比之下蜜雪冰城、古茗等品牌天猫旗舰店爆款月销普遍过千件、付款人数过千，CoCo旗舰店的电商存在感仅是品牌展示窗口（evidence_tier：mapped）。线上渠道的薄弱既是产品结构问题，也是品牌数字化运营能力不足的体现，与线下渠道依赖存量形成呼应。</w:t>
      </w:r>
    </w:p>
    <w:p>
      <w:r>
        <w:br w:type="page"/>
      </w:r>
    </w:p>
    <w:p>
      <w:pPr>
        <w:pStyle w:val="Heading1"/>
      </w:pPr>
      <w:r>
        <w:t>渠道与供应链</w:t>
      </w:r>
    </w:p>
    <w:p/>
    <w:p>
      <w:r>
        <w:t>CoCo都可的渠道与供应链结构，核心判断是供应链垂直整合是它被市场忽视的硬实力，但渠道扩张动能的缺失和数字化的落后，让这项硬实力迟迟没有转化成规模优势。CoCo的渠道结构分三层，海外市场、台湾与港澳基本盘、以及中国大陆市场，三层的价值和发展势能差异巨大（evidence_tier：mapped）。</w:t>
      </w:r>
    </w:p>
    <w:p/>
    <w:p>
      <w:r>
        <w:t>海外市场是CoCo最具独特性、也最被低估的渠道资产。CoCo是中国现制茶饮出海最早的一批，2011年进纽约，2013年成为第一个进入非洲运营的台湾现制饮料品牌，2019年已覆盖美国、西班牙、法国、意大利、荷兰、英国、瑞士、日本、澳大利亚、新西兰等国家（evidence_tier：reported）。全球5000多家门店里相当比例在海外，这份全球化版图在同行里稀缺，蜜雪冰城出海晚得多，霸王茶姬、古茗的海外才刚起步。海外成熟市场的高客单价和品牌溢价，是CoCo区别于纯大陆玩家的结构性优势，但CoCo从未把海外当成战略来经营，只是顺其自然地存在（evidence_tier：mapped）。</w:t>
      </w:r>
    </w:p>
    <w:p/>
    <w:p>
      <w:r>
        <w:t>台湾与港澳是CoCo的发源地和存量基本盘，贡献了稳定的收入和品牌背书，但市场容量有限，无法支撑增长（evidence_tier：speculation）。</w:t>
      </w:r>
    </w:p>
    <w:p/>
    <w:p>
      <w:r>
        <w:t>中国大陆市场是CoCo最大的失速点。CoCo在大陆长期坚持区域授权加盟，直到2024年6月才开放单店加盟，这二十多年的保守直接导致它在大陆的门店规模被蜜雪冰城、古茗、茶百道、沪上阿姨甩开数量级（evidence_tier：reported）。CoCo大陆门店多集中在华东、华南的核心城市，在三四线城市和下沉市场的密度远低于头部竞品，错过了中国现制茶饮最大的一波下沉红利（evidence_tier：mapped）。</w:t>
      </w:r>
    </w:p>
    <w:p/>
    <w:p>
      <w:r>
        <w:t>从加盟模式看，CoCo正在从单轨的区域授权向双轨制转型。区域授权模式保证了品质和管控，也限制了扩张速度；2024年开放的单店加盟是补位下沉市场的关键动作，CoCo点名的重点区域包括四川、湖南、山东、江西、福建（evidence_tier：reported）。这条新轨能否在放量的同时守住品质底线，是CoCo未来几年渠道策略的核心风险点（evidence_tier：speculation）。</w:t>
      </w:r>
    </w:p>
    <w:p/>
    <w:p>
      <w:r>
        <w:t>从供应链看，垂直整合是CoCo最扎实的一项老本。CoCo在2011年台湾塑化剂风波中幸免，靠的正是原材料供应链的垂直整合和严格把控（evidence_tier：reported）。CoCo建立了自己的原料采购、中央工厂和冷链配送体系，茶叶、奶源、芋头等核心原料有稳定的供应和品控标准，这在食品安全事故频发的茶饮行业里是稀缺的信任资产。但这项能力从未被产品化、品牌化，也没有转化成可复制的扩张基建，蜜雪冰城自建供应链、古茗做冷链物流，都把供应链做成了竞争的胜负手，CoCo却让这项先发优势长期闲置（evidence_tier：mapped）。</w:t>
      </w:r>
    </w:p>
    <w:p/>
    <w:p>
      <w:r>
        <w:t>从数字化看，CoCo明显落后。头部竞品在门店数字化、会员体系、私域运营、小程序点单、外卖平台精细化运营上都已形成成熟打法，CoCo的数字化和上新效率落后，导致它既难以用数据驱动产品迭代，也难以用会员资产对抗平台流量成本（evidence_tier：speculation）。供应链的实体优势和数字化的能力短板并存，构成了CoCo渠道与供应链结构的基本格局。</w:t>
      </w:r>
    </w:p>
    <w:p>
      <w:r>
        <w:br w:type="page"/>
      </w:r>
    </w:p>
    <w:p>
      <w:pPr>
        <w:pStyle w:val="Heading1"/>
      </w:pPr>
      <w:r>
        <w:t>第1章  核心发现与咨询窗口</w:t>
      </w:r>
    </w:p>
    <w:p>
      <w:pPr>
        <w:pStyle w:val="Heading2"/>
      </w:pPr>
      <w:r>
        <w:t>一、核心发现</w:t>
      </w:r>
    </w:p>
    <w:p/>
    <w:p>
      <w:r>
        <w:t>CoCo都可是一家被市场严重低估、但正在快速失血的老牌现制茶饮企业。它创立于1997年，比蜜雪冰城早了整整两代创始周期，全球门店超过5000家，覆盖美国、日本、东南亚、欧洲等市场，是现制茶饮行业出海最早、覆盖最广的品牌之一。可回到中国大陆主场，蜜雪冰城已经冲到4万家以上，古茗、茶百道、沪上阿姨各自站稳8000到9000家，连后起的霸王茶姬都突破6000家，CoCo在大陆的门店规模被甩开了数量级的差距（evidence_tier：reported）。</w:t>
      </w:r>
    </w:p>
    <w:p/>
    <w:p>
      <w:r>
        <w:t>核心发现一：CoCo的差距不是单点短板，而是产品代际没跨过、品牌势能老化、资本杠杆缺失三重叠加，导致它从行业先驱退化为存量老牌。产品上，珍珠奶茶和鲜芋系列是立身之本，但SKU老化、缺新爆款接棒，被霸王茶姬的国风鲜奶茶和喜茶的鲜果茶两头挤压；品牌上，消费者知道它是台湾老牌奶茶，却说不清它到底主打什么，门店几乎没有打卡和分享价值；资本上，CoCo长期对上市保持警惕、未引入资本杠杆，营收量级被头部拉开一个数量级（推算约9至18亿元，蜜雪冰城约248亿元，evidence_tier：speculation/reported）。</w:t>
      </w:r>
    </w:p>
    <w:p/>
    <w:p>
      <w:r>
        <w:t>核心发现二：现制茶饮的竞争主轴已经从差异化营销升级为万店规模、供应链效率、品牌势能的三重战争。谁先建立品类定义权，谁就拥有定价权和用户心智。CoCo在这三个维度都不占优，唯一没有掉队的是供应链垂直整合这项老本行，2011年台湾塑化剂风波中幸免靠的正是这一点，但这项能力从未被产品化、品牌化（evidence_tier：reported）。</w:t>
      </w:r>
    </w:p>
    <w:p/>
    <w:p>
      <w:r>
        <w:t>核心发现三：CoCo手里现成有一张几乎没人抢的牌，就是芋头。鲜芋系列是CoCo二十多年积累的招牌产品线，芋泥奶茶、鲜芋圆奶茶在华南华东有稳定忠实客群，而主流竞品里没有任何一家把芋头做成品牌级符号。这是CoCo重建差异化护城河成本最低、见效最快的切入点（evidence_tier：mapped）。</w:t>
      </w:r>
    </w:p>
    <w:p/>
    <w:p>
      <w:r>
        <w:t>核心发现四：海外市场是CoCo被忽视的第二增长曲线。它是中国茶饮出海最早的一批，全球5000多家门店里相当比例在海外，这份全球化版图在同行里稀缺，蜜雪冰城出海晚得多，霸王茶姬、古茗的海外才刚起步。问题在于CoCo从未把海外当成战略来经营，只是顺其自然地存在（evidence_tier：reported）。</w:t>
      </w:r>
    </w:p>
    <w:p/>
    <w:p>
      <w:pPr>
        <w:pStyle w:val="Heading2"/>
      </w:pPr>
      <w:r>
        <w:t>二、咨询窗口</w:t>
      </w:r>
    </w:p>
    <w:p/>
    <w:p>
      <w:r>
        <w:t>燃创咨询的切入机会集中在四个方向，按优先级排序：</w:t>
      </w:r>
    </w:p>
    <w:p/>
    <w:p>
      <w:r>
        <w:t>第一，用鲜芋系列重建差异化护城河。把定位从模糊的台式奶茶收窄到国民鲜芋鲜果茶饮，主推一到两款芋泥核心单品打透心智，做芋头供应链的深度绑定。这是投入远低于造新品牌、却能最快把模糊定位变清晰的一条路。</w:t>
      </w:r>
    </w:p>
    <w:p/>
    <w:p>
      <w:r>
        <w:t>第二，把海外市场从被动存在升级为主动的第二增长曲线。梳理海外各市场单店模型和盈利结构，做北美、东南亚、日本重点市场的深度本地化和组织化运营，让海外成为独立贡献增长和利润的第二曲线，同时反哺国内品牌的高端化叙事。</w:t>
      </w:r>
    </w:p>
    <w:p/>
    <w:p>
      <w:r>
        <w:t>第三，完成从创始人驱动到职业经理人体系的治理升级。洪肇水从1997年掌舵至今，决策集中稳健，这套模式早期帮CoCo避开了无数坑，如今成了组织瓶颈。引进关键岗位职业经理人、搭建总部中台能力，是承接万店级运营和资本市场治理要求的前提。</w:t>
      </w:r>
    </w:p>
    <w:p/>
    <w:p>
      <w:r>
        <w:t>第四，上市与否是CoCo未来三年最该拍板的一个决定。头部竞品纷纷资本化用资本杠杆做大，CoCo长期警惕资本，若继续回避，规模差距只会越拉越大。这个问题不该再拖，需要尽快给一个明确答案。</w:t>
      </w:r>
    </w:p>
    <w:p>
      <w:r>
        <w:br w:type="page"/>
      </w:r>
    </w:p>
    <w:p>
      <w:pPr>
        <w:pStyle w:val="Heading1"/>
      </w:pPr>
      <w:r>
        <w:t>第2章  行业格局与竞品总矩阵</w:t>
      </w:r>
    </w:p>
    <w:p/>
    <w:p/>
    <w:p>
      <w:pPr>
        <w:pStyle w:val="Heading2"/>
      </w:pPr>
      <w:r>
        <w:t>一、行业格局总判断</w:t>
      </w:r>
    </w:p>
    <w:p/>
    <w:p>
      <w:r>
        <w:t>现制茶饮已经走完跑马圈地的增量红利期，进入万店加盟与上市退出并行的存量绞杀阶段，行业整体赚钱能力的分布正在从开店规模转向单店模型与供应链效率。</w:t>
      </w:r>
    </w:p>
    <w:p/>
    <w:p>
      <w:r>
        <w:t>中国现制茶饮市场的规模锚点长期在三千亿级。红餐大数据口径下，2023年新式茶饮市场规模约3333亿元，艾媒咨询等机构对2025年的预测维持在3000亿元以上的量级（evidence_tier：reported，口径待核验）。全国现制茶饮门店总量在2024年前后已超过50万家，其中约七成集中在三线及以下城市与县域市场（evidence_tier：mapped）。这个规模意味着行业仍有绝对体量，但增速已经从早期的高双位数回落到中低个位数区间，头部品牌的增长越来越依赖对既有市场的再分配，而非新增需求的自然外溢（evidence_tier：mapped）。</w:t>
      </w:r>
    </w:p>
    <w:p/>
    <w:p>
      <w:r>
        <w:t>决定竞争性质的关键变量是资本化窗口的集中打开。2024年4月茶百道（2555.HK）港股上市、2025年2月古茗（1364.HK）上市、2025年3月蜜雪集团（2097.HK）上市、2025年4月霸王茶姬（CHAGEE）登陆纳斯达克、2025年5月沪上阿姨（2587.HK）上市（evidence_tier：confirmed），一年之内现制饮品赛道密集跑出五家上市公司，叠加更早的奈雪的茶（2150.HK），形成了一条清晰的退出通道。上市带来的资金与供应链投入，会加速头部品牌在加盟与下沉市场的军备竞赛，中小品牌与未上市品牌的时间窗口被进一步压缩。</w:t>
      </w:r>
    </w:p>
    <w:p/>
    <w:p>
      <w:r>
        <w:t>CoCo都可的处境是这份判断的缩影。它以约5000家的全球门店规模（evidence_tier：reported）站在行业中腰，远低于蜜雪的四万级、古茗与茶百道与沪上阿姨的八千级，也不具备上市后的资本弹药，却要同时面对上游成本刚性上涨与下游价格战的双重挤压。理解CoCo的竞争位置，需要先拆解这个行业的结构性力量。</w:t>
      </w:r>
    </w:p>
    <w:p/>
    <w:p>
      <w:pPr>
        <w:pStyle w:val="Heading2"/>
      </w:pPr>
      <w:r>
        <w:t>二、Porter五力扫描</w:t>
      </w:r>
    </w:p>
    <w:p/>
    <w:p>
      <w:pPr>
        <w:pStyle w:val="Heading3"/>
      </w:pPr>
      <w:r>
        <w:t>1. 供应商议价力：中偏强</w:t>
      </w:r>
    </w:p>
    <w:p/>
    <w:p>
      <w:r>
        <w:t>现制茶饮的供应商议价力正在结构性上升，驱动因素不是某一种原材料的垄断，而是健康化与鲜果化带来的原料升级。茶叶、奶源、糖浆、包材属于分散供应的标品，品牌方议价空间尚可；但冷链鲜果、原叶茶、以及具备稳定供应的优质奶基底，供应端正在集中。水果作为现制茶饮成本结构中占比最高的单一原料之一，鲜果茶在头部品牌的销售占比普遍超过四成，水果价格波动直接传导至毛利率（evidence_tier：mapped）。头部品牌的对策是自建供应链或锁定产区，蜜雪冰城自建原料工厂与柠檬种植基地，古茗自建冷链仓储体系（evidence_tier：reported），都是在把上游议价力内化。对CoCo这类尚未完成深度供应链自控的品牌而言，供应商议价力构成持续的成本压力源。该力强度判定为中偏强，且对单店毛利的影响大于对品牌收入的影响。</w:t>
      </w:r>
    </w:p>
    <w:p/>
    <w:p>
      <w:pPr>
        <w:pStyle w:val="Heading3"/>
      </w:pPr>
      <w:r>
        <w:t>2. 买方议价力：强</w:t>
      </w:r>
    </w:p>
    <w:p/>
    <w:p>
      <w:r>
        <w:t>消费者在现制茶饮面前拥有几乎无成本的切换能力，这是买方议价力最强的根源。一杯奶茶的客单价集中在10到20元之间（evidence_tier：mapped），消费者做决策的摩擦成本极低，不存在沉没成本或迁移障碍。价格战之所以在2023到2025年反复爆发，从九块九咖啡卷到奶茶，正是因为买方对价格高度敏感，任何一个品牌降价都会在短期内撬动同商圈客流（evidence_tier：reported）。买方议价力的另一面是忠诚度稀缺，头部品牌的核心爆款单品贡献了极高比例的销量，例如霸王茶姬的伯牙绝弦一度占据品牌营收的三成上下（evidence_tier：reported），这意味着消费者忠诚于单品而非品牌本身。该力强度判定为强，直接后果是行业整体净利率被持续压低，价格带成为比品牌更硬的竞争护栏。</w:t>
      </w:r>
    </w:p>
    <w:p/>
    <w:p>
      <w:pPr>
        <w:pStyle w:val="Heading3"/>
      </w:pPr>
      <w:r>
        <w:t>3. 新进入者威胁：中</w:t>
      </w:r>
    </w:p>
    <w:p/>
    <w:p>
      <w:r>
        <w:t>新进入者的门槛呈现结构分裂，单店门槛极低而规模化门槛极高。开一家奶茶店的启动资金可以低到二三十万元，加盟模式把扩张的资本压力转移给加盟商，因此行业从来不缺新品牌，国风鲜奶茶、手打柠檬茶、酸奶昔等新品类在三年内接连冒出并快速起量（evidence_tier：mapped）。但要做成万店规模，需要供应链、冷链、数字化运营与加盟商管理体系的全套能力，这套能力的建设周期以十年计，蜜雪、古茗、茶百道、沪上阿姨全部是在下沉市场深耕超过十年才跑通（evidence_tier：reported）。新进入者的真实威胁集中在细分品类切口的单点突破，而非全面战争，霸王茶姬用国风鲜奶茶一个品类在五年内做到六千家门店就是典型样本（evidence_tier：reported）。该力强度判定为中，威胁形态是细分品类的降维打击，而非同质化复制。</w:t>
      </w:r>
    </w:p>
    <w:p/>
    <w:p>
      <w:pPr>
        <w:pStyle w:val="Heading3"/>
      </w:pPr>
      <w:r>
        <w:t>4. 替代品威胁：中偏强</w:t>
      </w:r>
    </w:p>
    <w:p/>
    <w:p>
      <w:r>
        <w:t>现制茶饮的替代威胁来自两个方向，一个是现制咖啡，一个是瓶装与预包装饮品。瑞幸以两万级门店规模把现制咖啡的客单价打到十元上下（evidence_tier：reported），与中端奶茶的客单价区间高度重叠，直接争夺同一批年轻消费者的下午茶与解馋预算。咖啡因成瘾性与高频复购让咖啡在替代关系上占据上风，奶茶的消费频次天然低于咖啡（evidence_tier：mapped）。瓶装茶饮与预包装果茶则在下沉与即时场景形成替代，便利店渠道的覆盖密度远高于奶茶门店。真正的结构性缓冲在于，奶茶的甜品属性与情绪价值仍不可替代，现制茶饮的社交货币与拍照传播属性是瓶装饮料无法提供的（evidence_tier：mapped）。该力强度判定为中偏强，替代威胁主要侵蚀的是功能解渴场景，而非社交与情绪场景。</w:t>
      </w:r>
    </w:p>
    <w:p/>
    <w:p>
      <w:pPr>
        <w:pStyle w:val="Heading3"/>
      </w:pPr>
      <w:r>
        <w:t>5. 现有竞争者激烈程度：极强</w:t>
      </w:r>
    </w:p>
    <w:p/>
    <w:p>
      <w:r>
        <w:t>现有竞争者的激烈程度是五力中最强的一环，且仍在升级。行业格局高度分散，头部品牌的集中度依然偏低，门店规模第一的蜜雪冰城与第二梯队之间隔着一个数量级，但第二到第六名的门店规模挤在八千级区间（evidence_tier：reported），彼此贴身肉搏。价格战、加盟商争夺战、爆款模仿战三轮并进，一个爆款的生命周期从早年的两三年缩短到半年甚至一个季度（evidence_tier：mapped）。加盟商是这场战争里最稀缺的资源，头部品牌用更低的加盟费、更高的单店模型测算去抢同一批优质加盟商，加盟体系的健康度正在成为比开店速度更重要的胜负手（evidence_tier：mapped）。该力强度判定为极强，是所有参与者共同面对的核心矛盾，直接决定了行业未来三年的主旋律是整合出清而非共同增长。</w:t>
      </w:r>
    </w:p>
    <w:p/>
    <w:p>
      <w:pPr>
        <w:pStyle w:val="Heading2"/>
      </w:pPr>
      <w:r>
        <w:t>三、行业趋势</w:t>
      </w:r>
    </w:p>
    <w:p/>
    <w:p>
      <w:pPr>
        <w:pStyle w:val="Heading3"/>
      </w:pPr>
      <w:r>
        <w:t>1. 健康化：从营销口号变为供应链硬约束</w:t>
      </w:r>
    </w:p>
    <w:p/>
    <w:p>
      <w:r>
        <w:t>健康化是现制茶饮最确定的一条长期趋势，正在从概念走向原料与配料层的改造。低糖、零卡糖、真茶真奶、去植脂末成为新品标配，头部品牌把植脂末替换为鲜奶或植物基奶基底，把高果糖果浆替换为鲜果与低糖糖浆（evidence_tier：reported）。轻乳茶、无糖茶饮、电解质与功能型茶饮等细分在2024到2025年快速放量，健康化从话术层面进入配料表层面（evidence_tier：mapped）。对行业意味着，原料成本上行与配方透明化会成为长期趋势，供应链能力弱的品牌在健康化改造中掉队。</w:t>
      </w:r>
    </w:p>
    <w:p/>
    <w:p>
      <w:pPr>
        <w:pStyle w:val="Heading3"/>
      </w:pPr>
      <w:r>
        <w:t>2. 万店加盟：规模战争转向单店模型战争</w:t>
      </w:r>
    </w:p>
    <w:p/>
    <w:p>
      <w:r>
        <w:t>万店加盟的热潮在2024到2025年达到顶峰，蜜雪以四万级门店领跑，古茗、茶百道、沪上阿姨、霸王茶姬全部在向万店目标推进（evidence_tier：reported）。但开店速度的边际价值在快速递减，行业开始从抢规模转向抢单店质量，头部品牌放慢拓店、提高加盟门槛、优化存量门店结构（evidence_tier：mapped）。对行业意味着，下一阶段的胜负手是单店盈利模型与加盟商留存率，而非单纯的门店数。</w:t>
      </w:r>
    </w:p>
    <w:p/>
    <w:p>
      <w:pPr>
        <w:pStyle w:val="Heading3"/>
      </w:pPr>
      <w:r>
        <w:t>3. 国风叙事：品牌溢价的新来源</w:t>
      </w:r>
    </w:p>
    <w:p/>
    <w:p>
      <w:r>
        <w:t>国风成为现制茶饮最有效的品牌溢价叙事，霸王茶姬把国风鲜奶茶从细分品类做成主流，门店数冲到六千级（evidence_tier：reported），带动茉莉奶白、东方墨兰等一批国风品牌跟进。国风的本质是用文化符号降低品牌传播成本，把一杯十五到二十五元的奶茶卖出情绪溢价（evidence_tier：mapped）。对行业意味着，品牌力竞争从产品维度外溢到文化符号维度，没有叙事能力的品牌只能困在价格战里。</w:t>
      </w:r>
    </w:p>
    <w:p/>
    <w:p>
      <w:pPr>
        <w:pStyle w:val="Heading3"/>
      </w:pPr>
      <w:r>
        <w:t>4. 出海：从试探变为第二增长曲线</w:t>
      </w:r>
    </w:p>
    <w:p/>
    <w:p>
      <w:r>
        <w:t>出海正在从头部品牌的试水动作升级为战略级第二曲线，蜜雪冰城在东南亚的门店已超数千家，霸王茶姬、喜茶、奈雪也把海外市场作为增长储备（evidence_tier：reported）。现制茶饮在东南亚的客单价与毛利率普遍高于国内，而供应链与品牌经验的输出成本可控（evidence_tier：mapped）。对行业意味着，出海会分流国内头部品牌的扩张资源，同时为有海外基因的品牌提供差异化窗口，CoCo的台湾出身与海外门店网络是少数可用的独特资产。</w:t>
      </w:r>
    </w:p>
    <w:p/>
    <w:p>
      <w:pPr>
        <w:pStyle w:val="Heading3"/>
      </w:pPr>
      <w:r>
        <w:t>5. 品类细分：大单品逻辑取代大而全逻辑</w:t>
      </w:r>
    </w:p>
    <w:p/>
    <w:p>
      <w:r>
        <w:t>品类细分是行业竞争深化的直接产物，手打柠檬茶的柠季与林里、酸奶昔的茉酸奶、国风鲜奶茶的霸王茶姬，都在用单一强势品类切分市场（evidence_tier：reported）。大而全的产品矩阵在增长效率上输给了单品类打透的模式，爆款单品对品牌营收的贡献占比持续提升（evidence_tier：mapped）。对行业意味着，产品战略从广覆盖转向深穿透，能否用一个品类建立心智成为新品牌的生死线。</w:t>
      </w:r>
    </w:p>
    <w:p/>
    <w:p>
      <w:pPr>
        <w:pStyle w:val="Heading2"/>
      </w:pPr>
      <w:r>
        <w:t>四、竞品总矩阵</w:t>
      </w:r>
    </w:p>
    <w:p/>
    <w:p>
      <w:r>
        <w:t>下表覆盖本品CoCo都可基准行，以及全部24个竞品，按分析深度分层排列。价格区间为常规菜单口径，门店数为报告写作时点的公开数据，上市公司标注财报关键数据。</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品牌</w:t>
            </w:r>
          </w:p>
        </w:tc>
        <w:tc>
          <w:tcPr>
            <w:tcW w:type="dxa" w:w="1234"/>
          </w:tcPr>
          <w:p>
            <w:r>
              <w:rPr>
                <w:b/>
                <w:sz w:val="18"/>
              </w:rPr>
              <w:t>品牌定位</w:t>
            </w:r>
          </w:p>
        </w:tc>
        <w:tc>
          <w:tcPr>
            <w:tcW w:type="dxa" w:w="1234"/>
          </w:tcPr>
          <w:p>
            <w:r>
              <w:rPr>
                <w:b/>
                <w:sz w:val="18"/>
              </w:rPr>
              <w:t>代表产品线</w:t>
            </w:r>
          </w:p>
        </w:tc>
        <w:tc>
          <w:tcPr>
            <w:tcW w:type="dxa" w:w="1234"/>
          </w:tcPr>
          <w:p>
            <w:r>
              <w:rPr>
                <w:b/>
                <w:sz w:val="18"/>
              </w:rPr>
              <w:t>价格区间(元)</w:t>
            </w:r>
          </w:p>
        </w:tc>
        <w:tc>
          <w:tcPr>
            <w:tcW w:type="dxa" w:w="1234"/>
          </w:tcPr>
          <w:p>
            <w:r>
              <w:rPr>
                <w:b/>
                <w:sz w:val="18"/>
              </w:rPr>
              <w:t>门店数</w:t>
            </w:r>
          </w:p>
        </w:tc>
        <w:tc>
          <w:tcPr>
            <w:tcW w:type="dxa" w:w="1234"/>
          </w:tcPr>
          <w:p>
            <w:r>
              <w:rPr>
                <w:b/>
                <w:sz w:val="18"/>
              </w:rPr>
              <w:t>经营模式/上市状态</w:t>
            </w:r>
          </w:p>
        </w:tc>
        <w:tc>
          <w:tcPr>
            <w:tcW w:type="dxa" w:w="1234"/>
          </w:tcPr>
          <w:p>
            <w:r>
              <w:rPr>
                <w:b/>
                <w:sz w:val="18"/>
              </w:rPr>
              <w:t>核心差异化</w:t>
            </w:r>
          </w:p>
        </w:tc>
      </w:tr>
      <w:tr>
        <w:tc>
          <w:tcPr>
            <w:tcW w:type="dxa" w:w="1234"/>
          </w:tcPr>
          <w:p>
            <w:r>
              <w:rPr>
                <w:sz w:val="18"/>
              </w:rPr>
              <w:t>CoCo都可</w:t>
            </w:r>
          </w:p>
        </w:tc>
        <w:tc>
          <w:tcPr>
            <w:tcW w:type="dxa" w:w="1234"/>
          </w:tcPr>
          <w:p>
            <w:r>
              <w:rPr>
                <w:sz w:val="18"/>
              </w:rPr>
              <w:t>台式珍珠奶茶与鲜芋甜品专家</w:t>
            </w:r>
          </w:p>
        </w:tc>
        <w:tc>
          <w:tcPr>
            <w:tcW w:type="dxa" w:w="1234"/>
          </w:tcPr>
          <w:p>
            <w:r>
              <w:rPr>
                <w:sz w:val="18"/>
              </w:rPr>
              <w:t>珍珠奶茶、鲜芋系列、鲜百香双响炮</w:t>
            </w:r>
          </w:p>
        </w:tc>
        <w:tc>
          <w:tcPr>
            <w:tcW w:type="dxa" w:w="1234"/>
          </w:tcPr>
          <w:p>
            <w:r>
              <w:rPr>
                <w:sz w:val="18"/>
              </w:rPr>
              <w:t>8-18</w:t>
            </w:r>
          </w:p>
        </w:tc>
        <w:tc>
          <w:tcPr>
            <w:tcW w:type="dxa" w:w="1234"/>
          </w:tcPr>
          <w:p>
            <w:r>
              <w:rPr>
                <w:sz w:val="18"/>
              </w:rPr>
              <w:t>全球约5000</w:t>
            </w:r>
          </w:p>
        </w:tc>
        <w:tc>
          <w:tcPr>
            <w:tcW w:type="dxa" w:w="1234"/>
          </w:tcPr>
          <w:p>
            <w:r>
              <w:rPr>
                <w:sz w:val="18"/>
              </w:rPr>
              <w:t>直营+加盟，未上市</w:t>
            </w:r>
          </w:p>
        </w:tc>
        <w:tc>
          <w:tcPr>
            <w:tcW w:type="dxa" w:w="1234"/>
          </w:tcPr>
          <w:p>
            <w:r>
              <w:rPr>
                <w:sz w:val="18"/>
              </w:rPr>
              <w:t>珍珠与鲜芋心智、台湾基因、海外网络</w:t>
            </w:r>
          </w:p>
        </w:tc>
      </w:tr>
      <w:tr>
        <w:tc>
          <w:tcPr>
            <w:tcW w:type="dxa" w:w="1234"/>
          </w:tcPr>
          <w:p>
            <w:r>
              <w:rPr>
                <w:sz w:val="18"/>
              </w:rPr>
              <w:t>蜜雪冰城</w:t>
            </w:r>
          </w:p>
        </w:tc>
        <w:tc>
          <w:tcPr>
            <w:tcW w:type="dxa" w:w="1234"/>
          </w:tcPr>
          <w:p>
            <w:r>
              <w:rPr>
                <w:sz w:val="18"/>
              </w:rPr>
              <w:t>平价现制饮品王者</w:t>
            </w:r>
          </w:p>
        </w:tc>
        <w:tc>
          <w:tcPr>
            <w:tcW w:type="dxa" w:w="1234"/>
          </w:tcPr>
          <w:p>
            <w:r>
              <w:rPr>
                <w:sz w:val="18"/>
              </w:rPr>
              <w:t>柠檬水、冰淇淋、平价奶茶</w:t>
            </w:r>
          </w:p>
        </w:tc>
        <w:tc>
          <w:tcPr>
            <w:tcW w:type="dxa" w:w="1234"/>
          </w:tcPr>
          <w:p>
            <w:r>
              <w:rPr>
                <w:sz w:val="18"/>
              </w:rPr>
              <w:t>3-10</w:t>
            </w:r>
          </w:p>
        </w:tc>
        <w:tc>
          <w:tcPr>
            <w:tcW w:type="dxa" w:w="1234"/>
          </w:tcPr>
          <w:p>
            <w:r>
              <w:rPr>
                <w:sz w:val="18"/>
              </w:rPr>
              <w:t>全球约4.5万</w:t>
            </w:r>
          </w:p>
        </w:tc>
        <w:tc>
          <w:tcPr>
            <w:tcW w:type="dxa" w:w="1234"/>
          </w:tcPr>
          <w:p>
            <w:r>
              <w:rPr>
                <w:sz w:val="18"/>
              </w:rPr>
              <w:t>加盟为主，2097.HK(2025.3)</w:t>
            </w:r>
          </w:p>
        </w:tc>
        <w:tc>
          <w:tcPr>
            <w:tcW w:type="dxa" w:w="1234"/>
          </w:tcPr>
          <w:p>
            <w:r>
              <w:rPr>
                <w:sz w:val="18"/>
              </w:rPr>
              <w:t>极致性价比、自建供应链、下沉渗透</w:t>
            </w:r>
          </w:p>
        </w:tc>
      </w:tr>
      <w:tr>
        <w:tc>
          <w:tcPr>
            <w:tcW w:type="dxa" w:w="1234"/>
          </w:tcPr>
          <w:p>
            <w:r>
              <w:rPr>
                <w:sz w:val="18"/>
              </w:rPr>
              <w:t>一点点</w:t>
            </w:r>
          </w:p>
        </w:tc>
        <w:tc>
          <w:tcPr>
            <w:tcW w:type="dxa" w:w="1234"/>
          </w:tcPr>
          <w:p>
            <w:r>
              <w:rPr>
                <w:sz w:val="18"/>
              </w:rPr>
              <w:t>台式奶茶同价位直接对标</w:t>
            </w:r>
          </w:p>
        </w:tc>
        <w:tc>
          <w:tcPr>
            <w:tcW w:type="dxa" w:w="1234"/>
          </w:tcPr>
          <w:p>
            <w:r>
              <w:rPr>
                <w:sz w:val="18"/>
              </w:rPr>
              <w:t>波霸奶茶、四季春、奶绿</w:t>
            </w:r>
          </w:p>
        </w:tc>
        <w:tc>
          <w:tcPr>
            <w:tcW w:type="dxa" w:w="1234"/>
          </w:tcPr>
          <w:p>
            <w:r>
              <w:rPr>
                <w:sz w:val="18"/>
              </w:rPr>
              <w:t>8-15</w:t>
            </w:r>
          </w:p>
        </w:tc>
        <w:tc>
          <w:tcPr>
            <w:tcW w:type="dxa" w:w="1234"/>
          </w:tcPr>
          <w:p>
            <w:r>
              <w:rPr>
                <w:sz w:val="18"/>
              </w:rPr>
              <w:t>约3000-4000</w:t>
            </w:r>
          </w:p>
        </w:tc>
        <w:tc>
          <w:tcPr>
            <w:tcW w:type="dxa" w:w="1234"/>
          </w:tcPr>
          <w:p>
            <w:r>
              <w:rPr>
                <w:sz w:val="18"/>
              </w:rPr>
              <w:t>加盟，未上市</w:t>
            </w:r>
          </w:p>
        </w:tc>
        <w:tc>
          <w:tcPr>
            <w:tcW w:type="dxa" w:w="1234"/>
          </w:tcPr>
          <w:p>
            <w:r>
              <w:rPr>
                <w:sz w:val="18"/>
              </w:rPr>
              <w:t>台式奶茶心智、稳定复购</w:t>
            </w:r>
          </w:p>
        </w:tc>
      </w:tr>
      <w:tr>
        <w:tc>
          <w:tcPr>
            <w:tcW w:type="dxa" w:w="1234"/>
          </w:tcPr>
          <w:p>
            <w:r>
              <w:rPr>
                <w:sz w:val="18"/>
              </w:rPr>
              <w:t>古茗</w:t>
            </w:r>
          </w:p>
        </w:tc>
        <w:tc>
          <w:tcPr>
            <w:tcW w:type="dxa" w:w="1234"/>
          </w:tcPr>
          <w:p>
            <w:r>
              <w:rPr>
                <w:sz w:val="18"/>
              </w:rPr>
              <w:t>中端奶茶加盟龙头</w:t>
            </w:r>
          </w:p>
        </w:tc>
        <w:tc>
          <w:tcPr>
            <w:tcW w:type="dxa" w:w="1234"/>
          </w:tcPr>
          <w:p>
            <w:r>
              <w:rPr>
                <w:sz w:val="18"/>
              </w:rPr>
              <w:t>芝士奶盖、鲜果茶</w:t>
            </w:r>
          </w:p>
        </w:tc>
        <w:tc>
          <w:tcPr>
            <w:tcW w:type="dxa" w:w="1234"/>
          </w:tcPr>
          <w:p>
            <w:r>
              <w:rPr>
                <w:sz w:val="18"/>
              </w:rPr>
              <w:t>10-20</w:t>
            </w:r>
          </w:p>
        </w:tc>
        <w:tc>
          <w:tcPr>
            <w:tcW w:type="dxa" w:w="1234"/>
          </w:tcPr>
          <w:p>
            <w:r>
              <w:rPr>
                <w:sz w:val="18"/>
              </w:rPr>
              <w:t>约9000</w:t>
            </w:r>
          </w:p>
        </w:tc>
        <w:tc>
          <w:tcPr>
            <w:tcW w:type="dxa" w:w="1234"/>
          </w:tcPr>
          <w:p>
            <w:r>
              <w:rPr>
                <w:sz w:val="18"/>
              </w:rPr>
              <w:t>加盟为主，1364.HK(2025.2)</w:t>
            </w:r>
          </w:p>
        </w:tc>
        <w:tc>
          <w:tcPr>
            <w:tcW w:type="dxa" w:w="1234"/>
          </w:tcPr>
          <w:p>
            <w:r>
              <w:rPr>
                <w:sz w:val="18"/>
              </w:rPr>
              <w:t>供应链与冷链自建、单店模型</w:t>
            </w:r>
          </w:p>
        </w:tc>
      </w:tr>
      <w:tr>
        <w:tc>
          <w:tcPr>
            <w:tcW w:type="dxa" w:w="1234"/>
          </w:tcPr>
          <w:p>
            <w:r>
              <w:rPr>
                <w:sz w:val="18"/>
              </w:rPr>
              <w:t>茶百道</w:t>
            </w:r>
          </w:p>
        </w:tc>
        <w:tc>
          <w:tcPr>
            <w:tcW w:type="dxa" w:w="1234"/>
          </w:tcPr>
          <w:p>
            <w:r>
              <w:rPr>
                <w:sz w:val="18"/>
              </w:rPr>
              <w:t>中端奶茶万店品牌</w:t>
            </w:r>
          </w:p>
        </w:tc>
        <w:tc>
          <w:tcPr>
            <w:tcW w:type="dxa" w:w="1234"/>
          </w:tcPr>
          <w:p>
            <w:r>
              <w:rPr>
                <w:sz w:val="18"/>
              </w:rPr>
              <w:t>杨枝甘露、豆乳玉麒麟</w:t>
            </w:r>
          </w:p>
        </w:tc>
        <w:tc>
          <w:tcPr>
            <w:tcW w:type="dxa" w:w="1234"/>
          </w:tcPr>
          <w:p>
            <w:r>
              <w:rPr>
                <w:sz w:val="18"/>
              </w:rPr>
              <w:t>10-20</w:t>
            </w:r>
          </w:p>
        </w:tc>
        <w:tc>
          <w:tcPr>
            <w:tcW w:type="dxa" w:w="1234"/>
          </w:tcPr>
          <w:p>
            <w:r>
              <w:rPr>
                <w:sz w:val="18"/>
              </w:rPr>
              <w:t>约8000</w:t>
            </w:r>
          </w:p>
        </w:tc>
        <w:tc>
          <w:tcPr>
            <w:tcW w:type="dxa" w:w="1234"/>
          </w:tcPr>
          <w:p>
            <w:r>
              <w:rPr>
                <w:sz w:val="18"/>
              </w:rPr>
              <w:t>加盟为主，2555.HK(2024.4)</w:t>
            </w:r>
          </w:p>
        </w:tc>
        <w:tc>
          <w:tcPr>
            <w:tcW w:type="dxa" w:w="1234"/>
          </w:tcPr>
          <w:p>
            <w:r>
              <w:rPr>
                <w:sz w:val="18"/>
              </w:rPr>
              <w:t>水果茶爆款、加盟密度</w:t>
            </w:r>
          </w:p>
        </w:tc>
      </w:tr>
      <w:tr>
        <w:tc>
          <w:tcPr>
            <w:tcW w:type="dxa" w:w="1234"/>
          </w:tcPr>
          <w:p>
            <w:r>
              <w:rPr>
                <w:sz w:val="18"/>
              </w:rPr>
              <w:t>沪上阿姨</w:t>
            </w:r>
          </w:p>
        </w:tc>
        <w:tc>
          <w:tcPr>
            <w:tcW w:type="dxa" w:w="1234"/>
          </w:tcPr>
          <w:p>
            <w:r>
              <w:rPr>
                <w:sz w:val="18"/>
              </w:rPr>
              <w:t>中端五谷鲜果茶饮</w:t>
            </w:r>
          </w:p>
        </w:tc>
        <w:tc>
          <w:tcPr>
            <w:tcW w:type="dxa" w:w="1234"/>
          </w:tcPr>
          <w:p>
            <w:r>
              <w:rPr>
                <w:sz w:val="18"/>
              </w:rPr>
              <w:t>血糯米奶茶、谷谷金砖</w:t>
            </w:r>
          </w:p>
        </w:tc>
        <w:tc>
          <w:tcPr>
            <w:tcW w:type="dxa" w:w="1234"/>
          </w:tcPr>
          <w:p>
            <w:r>
              <w:rPr>
                <w:sz w:val="18"/>
              </w:rPr>
              <w:t>8-20</w:t>
            </w:r>
          </w:p>
        </w:tc>
        <w:tc>
          <w:tcPr>
            <w:tcW w:type="dxa" w:w="1234"/>
          </w:tcPr>
          <w:p>
            <w:r>
              <w:rPr>
                <w:sz w:val="18"/>
              </w:rPr>
              <w:t>约8000(含轻享版)</w:t>
            </w:r>
          </w:p>
        </w:tc>
        <w:tc>
          <w:tcPr>
            <w:tcW w:type="dxa" w:w="1234"/>
          </w:tcPr>
          <w:p>
            <w:r>
              <w:rPr>
                <w:sz w:val="18"/>
              </w:rPr>
              <w:t>加盟为主，2587.HK(2025.5)</w:t>
            </w:r>
          </w:p>
        </w:tc>
        <w:tc>
          <w:tcPr>
            <w:tcW w:type="dxa" w:w="1234"/>
          </w:tcPr>
          <w:p>
            <w:r>
              <w:rPr>
                <w:sz w:val="18"/>
              </w:rPr>
              <w:t>五谷养生心智、下沉加盟网络</w:t>
            </w:r>
          </w:p>
        </w:tc>
      </w:tr>
      <w:tr>
        <w:tc>
          <w:tcPr>
            <w:tcW w:type="dxa" w:w="1234"/>
          </w:tcPr>
          <w:p>
            <w:r>
              <w:rPr>
                <w:sz w:val="18"/>
              </w:rPr>
              <w:t>霸王茶姬</w:t>
            </w:r>
          </w:p>
        </w:tc>
        <w:tc>
          <w:tcPr>
            <w:tcW w:type="dxa" w:w="1234"/>
          </w:tcPr>
          <w:p>
            <w:r>
              <w:rPr>
                <w:sz w:val="18"/>
              </w:rPr>
              <w:t>国风鲜奶茶头部</w:t>
            </w:r>
          </w:p>
        </w:tc>
        <w:tc>
          <w:tcPr>
            <w:tcW w:type="dxa" w:w="1234"/>
          </w:tcPr>
          <w:p>
            <w:r>
              <w:rPr>
                <w:sz w:val="18"/>
              </w:rPr>
              <w:t>伯牙绝弦、桂馥兰香</w:t>
            </w:r>
          </w:p>
        </w:tc>
        <w:tc>
          <w:tcPr>
            <w:tcW w:type="dxa" w:w="1234"/>
          </w:tcPr>
          <w:p>
            <w:r>
              <w:rPr>
                <w:sz w:val="18"/>
              </w:rPr>
              <w:t>15-25</w:t>
            </w:r>
          </w:p>
        </w:tc>
        <w:tc>
          <w:tcPr>
            <w:tcW w:type="dxa" w:w="1234"/>
          </w:tcPr>
          <w:p>
            <w:r>
              <w:rPr>
                <w:sz w:val="18"/>
              </w:rPr>
              <w:t>约6000</w:t>
            </w:r>
          </w:p>
        </w:tc>
        <w:tc>
          <w:tcPr>
            <w:tcW w:type="dxa" w:w="1234"/>
          </w:tcPr>
          <w:p>
            <w:r>
              <w:rPr>
                <w:sz w:val="18"/>
              </w:rPr>
              <w:t>加盟为主，CHAGEE(2025.4)</w:t>
            </w:r>
          </w:p>
        </w:tc>
        <w:tc>
          <w:tcPr>
            <w:tcW w:type="dxa" w:w="1234"/>
          </w:tcPr>
          <w:p>
            <w:r>
              <w:rPr>
                <w:sz w:val="18"/>
              </w:rPr>
              <w:t>国风叙事、大单品、品牌溢价</w:t>
            </w:r>
          </w:p>
        </w:tc>
      </w:tr>
      <w:tr>
        <w:tc>
          <w:tcPr>
            <w:tcW w:type="dxa" w:w="1234"/>
          </w:tcPr>
          <w:p>
            <w:r>
              <w:rPr>
                <w:sz w:val="18"/>
              </w:rPr>
              <w:t>喜茶</w:t>
            </w:r>
          </w:p>
        </w:tc>
        <w:tc>
          <w:tcPr>
            <w:tcW w:type="dxa" w:w="1234"/>
          </w:tcPr>
          <w:p>
            <w:r>
              <w:rPr>
                <w:sz w:val="18"/>
              </w:rPr>
              <w:t>高端新式茶饮引领者</w:t>
            </w:r>
          </w:p>
        </w:tc>
        <w:tc>
          <w:tcPr>
            <w:tcW w:type="dxa" w:w="1234"/>
          </w:tcPr>
          <w:p>
            <w:r>
              <w:rPr>
                <w:sz w:val="18"/>
              </w:rPr>
              <w:t>多肉葡萄、芝芝系列</w:t>
            </w:r>
          </w:p>
        </w:tc>
        <w:tc>
          <w:tcPr>
            <w:tcW w:type="dxa" w:w="1234"/>
          </w:tcPr>
          <w:p>
            <w:r>
              <w:rPr>
                <w:sz w:val="18"/>
              </w:rPr>
              <w:t>15-30</w:t>
            </w:r>
          </w:p>
        </w:tc>
        <w:tc>
          <w:tcPr>
            <w:tcW w:type="dxa" w:w="1234"/>
          </w:tcPr>
          <w:p>
            <w:r>
              <w:rPr>
                <w:sz w:val="18"/>
              </w:rPr>
              <w:t>约4000</w:t>
            </w:r>
          </w:p>
        </w:tc>
        <w:tc>
          <w:tcPr>
            <w:tcW w:type="dxa" w:w="1234"/>
          </w:tcPr>
          <w:p>
            <w:r>
              <w:rPr>
                <w:sz w:val="18"/>
              </w:rPr>
              <w:t>直营+加盟，未上市</w:t>
            </w:r>
          </w:p>
        </w:tc>
        <w:tc>
          <w:tcPr>
            <w:tcW w:type="dxa" w:w="1234"/>
          </w:tcPr>
          <w:p>
            <w:r>
              <w:rPr>
                <w:sz w:val="18"/>
              </w:rPr>
              <w:t>高端心智、联名营销、产品创新</w:t>
            </w:r>
          </w:p>
        </w:tc>
      </w:tr>
      <w:tr>
        <w:tc>
          <w:tcPr>
            <w:tcW w:type="dxa" w:w="1234"/>
          </w:tcPr>
          <w:p>
            <w:r>
              <w:rPr>
                <w:sz w:val="18"/>
              </w:rPr>
              <w:t>奈雪的茶</w:t>
            </w:r>
          </w:p>
        </w:tc>
        <w:tc>
          <w:tcPr>
            <w:tcW w:type="dxa" w:w="1234"/>
          </w:tcPr>
          <w:p>
            <w:r>
              <w:rPr>
                <w:sz w:val="18"/>
              </w:rPr>
              <w:t>高端鲜果茶+烘焙</w:t>
            </w:r>
          </w:p>
        </w:tc>
        <w:tc>
          <w:tcPr>
            <w:tcW w:type="dxa" w:w="1234"/>
          </w:tcPr>
          <w:p>
            <w:r>
              <w:rPr>
                <w:sz w:val="18"/>
              </w:rPr>
              <w:t>霸气系列、欧包</w:t>
            </w:r>
          </w:p>
        </w:tc>
        <w:tc>
          <w:tcPr>
            <w:tcW w:type="dxa" w:w="1234"/>
          </w:tcPr>
          <w:p>
            <w:r>
              <w:rPr>
                <w:sz w:val="18"/>
              </w:rPr>
              <w:t>18-35</w:t>
            </w:r>
          </w:p>
        </w:tc>
        <w:tc>
          <w:tcPr>
            <w:tcW w:type="dxa" w:w="1234"/>
          </w:tcPr>
          <w:p>
            <w:r>
              <w:rPr>
                <w:sz w:val="18"/>
              </w:rPr>
              <w:t>约1800</w:t>
            </w:r>
          </w:p>
        </w:tc>
        <w:tc>
          <w:tcPr>
            <w:tcW w:type="dxa" w:w="1234"/>
          </w:tcPr>
          <w:p>
            <w:r>
              <w:rPr>
                <w:sz w:val="18"/>
              </w:rPr>
              <w:t>直营为主，2150.HK(2021)</w:t>
            </w:r>
          </w:p>
        </w:tc>
        <w:tc>
          <w:tcPr>
            <w:tcW w:type="dxa" w:w="1234"/>
          </w:tcPr>
          <w:p>
            <w:r>
              <w:rPr>
                <w:sz w:val="18"/>
              </w:rPr>
              <w:t>第三空间、高端定位、亏损承压</w:t>
            </w:r>
          </w:p>
        </w:tc>
      </w:tr>
      <w:tr>
        <w:tc>
          <w:tcPr>
            <w:tcW w:type="dxa" w:w="1234"/>
          </w:tcPr>
          <w:p>
            <w:r>
              <w:rPr>
                <w:sz w:val="18"/>
              </w:rPr>
              <w:t>茉莉奶白</w:t>
            </w:r>
          </w:p>
        </w:tc>
        <w:tc>
          <w:tcPr>
            <w:tcW w:type="dxa" w:w="1234"/>
          </w:tcPr>
          <w:p>
            <w:r>
              <w:rPr>
                <w:sz w:val="18"/>
              </w:rPr>
              <w:t>国风鲜奶茶新锐</w:t>
            </w:r>
          </w:p>
        </w:tc>
        <w:tc>
          <w:tcPr>
            <w:tcW w:type="dxa" w:w="1234"/>
          </w:tcPr>
          <w:p>
            <w:r>
              <w:rPr>
                <w:sz w:val="18"/>
              </w:rPr>
              <w:t>茉莉鲜奶茶</w:t>
            </w:r>
          </w:p>
        </w:tc>
        <w:tc>
          <w:tcPr>
            <w:tcW w:type="dxa" w:w="1234"/>
          </w:tcPr>
          <w:p>
            <w:r>
              <w:rPr>
                <w:sz w:val="18"/>
              </w:rPr>
              <w:t>15-25</w:t>
            </w:r>
          </w:p>
        </w:tc>
        <w:tc>
          <w:tcPr>
            <w:tcW w:type="dxa" w:w="1234"/>
          </w:tcPr>
          <w:p>
            <w:r>
              <w:rPr>
                <w:sz w:val="18"/>
              </w:rPr>
              <w:t>约1000</w:t>
            </w:r>
          </w:p>
        </w:tc>
        <w:tc>
          <w:tcPr>
            <w:tcW w:type="dxa" w:w="1234"/>
          </w:tcPr>
          <w:p>
            <w:r>
              <w:rPr>
                <w:sz w:val="18"/>
              </w:rPr>
              <w:t>加盟，未上市</w:t>
            </w:r>
          </w:p>
        </w:tc>
        <w:tc>
          <w:tcPr>
            <w:tcW w:type="dxa" w:w="1234"/>
          </w:tcPr>
          <w:p>
            <w:r>
              <w:rPr>
                <w:sz w:val="18"/>
              </w:rPr>
              <w:t>茉莉花香心智、国风视觉</w:t>
            </w:r>
          </w:p>
        </w:tc>
      </w:tr>
      <w:tr>
        <w:tc>
          <w:tcPr>
            <w:tcW w:type="dxa" w:w="1234"/>
          </w:tcPr>
          <w:p>
            <w:r>
              <w:rPr>
                <w:sz w:val="18"/>
              </w:rPr>
              <w:t>乐乐茶</w:t>
            </w:r>
          </w:p>
        </w:tc>
        <w:tc>
          <w:tcPr>
            <w:tcW w:type="dxa" w:w="1234"/>
          </w:tcPr>
          <w:p>
            <w:r>
              <w:rPr>
                <w:sz w:val="18"/>
              </w:rPr>
              <w:t>高端茶饮+烘焙</w:t>
            </w:r>
          </w:p>
        </w:tc>
        <w:tc>
          <w:tcPr>
            <w:tcW w:type="dxa" w:w="1234"/>
          </w:tcPr>
          <w:p>
            <w:r>
              <w:rPr>
                <w:sz w:val="18"/>
              </w:rPr>
              <w:t>脏脏茶、草莓酪酪</w:t>
            </w:r>
          </w:p>
        </w:tc>
        <w:tc>
          <w:tcPr>
            <w:tcW w:type="dxa" w:w="1234"/>
          </w:tcPr>
          <w:p>
            <w:r>
              <w:rPr>
                <w:sz w:val="18"/>
              </w:rPr>
              <w:t>18-28</w:t>
            </w:r>
          </w:p>
        </w:tc>
        <w:tc>
          <w:tcPr>
            <w:tcW w:type="dxa" w:w="1234"/>
          </w:tcPr>
          <w:p>
            <w:r>
              <w:rPr>
                <w:sz w:val="18"/>
              </w:rPr>
              <w:t>约200</w:t>
            </w:r>
          </w:p>
        </w:tc>
        <w:tc>
          <w:tcPr>
            <w:tcW w:type="dxa" w:w="1234"/>
          </w:tcPr>
          <w:p>
            <w:r>
              <w:rPr>
                <w:sz w:val="18"/>
              </w:rPr>
              <w:t>直营为主，未上市</w:t>
            </w:r>
          </w:p>
        </w:tc>
        <w:tc>
          <w:tcPr>
            <w:tcW w:type="dxa" w:w="1234"/>
          </w:tcPr>
          <w:p>
            <w:r>
              <w:rPr>
                <w:sz w:val="18"/>
              </w:rPr>
              <w:t>产品创意、高端联名</w:t>
            </w:r>
          </w:p>
        </w:tc>
      </w:tr>
      <w:tr>
        <w:tc>
          <w:tcPr>
            <w:tcW w:type="dxa" w:w="1234"/>
          </w:tcPr>
          <w:p>
            <w:r>
              <w:rPr>
                <w:sz w:val="18"/>
              </w:rPr>
              <w:t>爷爷不泡茶</w:t>
            </w:r>
          </w:p>
        </w:tc>
        <w:tc>
          <w:tcPr>
            <w:tcW w:type="dxa" w:w="1234"/>
          </w:tcPr>
          <w:p>
            <w:r>
              <w:rPr>
                <w:sz w:val="18"/>
              </w:rPr>
              <w:t>国风鲜奶茶性价比</w:t>
            </w:r>
          </w:p>
        </w:tc>
        <w:tc>
          <w:tcPr>
            <w:tcW w:type="dxa" w:w="1234"/>
          </w:tcPr>
          <w:p>
            <w:r>
              <w:rPr>
                <w:sz w:val="18"/>
              </w:rPr>
              <w:t>鲜奶茶</w:t>
            </w:r>
          </w:p>
        </w:tc>
        <w:tc>
          <w:tcPr>
            <w:tcW w:type="dxa" w:w="1234"/>
          </w:tcPr>
          <w:p>
            <w:r>
              <w:rPr>
                <w:sz w:val="18"/>
              </w:rPr>
              <w:t>15-25</w:t>
            </w:r>
          </w:p>
        </w:tc>
        <w:tc>
          <w:tcPr>
            <w:tcW w:type="dxa" w:w="1234"/>
          </w:tcPr>
          <w:p>
            <w:r>
              <w:rPr>
                <w:sz w:val="18"/>
              </w:rPr>
              <w:t>约500-800</w:t>
            </w:r>
          </w:p>
        </w:tc>
        <w:tc>
          <w:tcPr>
            <w:tcW w:type="dxa" w:w="1234"/>
          </w:tcPr>
          <w:p>
            <w:r>
              <w:rPr>
                <w:sz w:val="18"/>
              </w:rPr>
              <w:t>加盟，未上市</w:t>
            </w:r>
          </w:p>
        </w:tc>
        <w:tc>
          <w:tcPr>
            <w:tcW w:type="dxa" w:w="1234"/>
          </w:tcPr>
          <w:p>
            <w:r>
              <w:rPr>
                <w:sz w:val="18"/>
              </w:rPr>
              <w:t>国风平价、下沉国风</w:t>
            </w:r>
          </w:p>
        </w:tc>
      </w:tr>
      <w:tr>
        <w:tc>
          <w:tcPr>
            <w:tcW w:type="dxa" w:w="1234"/>
          </w:tcPr>
          <w:p>
            <w:r>
              <w:rPr>
                <w:sz w:val="18"/>
              </w:rPr>
              <w:t>柠季</w:t>
            </w:r>
          </w:p>
        </w:tc>
        <w:tc>
          <w:tcPr>
            <w:tcW w:type="dxa" w:w="1234"/>
          </w:tcPr>
          <w:p>
            <w:r>
              <w:rPr>
                <w:sz w:val="18"/>
              </w:rPr>
              <w:t>手打柠檬茶头部</w:t>
            </w:r>
          </w:p>
        </w:tc>
        <w:tc>
          <w:tcPr>
            <w:tcW w:type="dxa" w:w="1234"/>
          </w:tcPr>
          <w:p>
            <w:r>
              <w:rPr>
                <w:sz w:val="18"/>
              </w:rPr>
              <w:t>手打柠檬茶</w:t>
            </w:r>
          </w:p>
        </w:tc>
        <w:tc>
          <w:tcPr>
            <w:tcW w:type="dxa" w:w="1234"/>
          </w:tcPr>
          <w:p>
            <w:r>
              <w:rPr>
                <w:sz w:val="18"/>
              </w:rPr>
              <w:t>15-25</w:t>
            </w:r>
          </w:p>
        </w:tc>
        <w:tc>
          <w:tcPr>
            <w:tcW w:type="dxa" w:w="1234"/>
          </w:tcPr>
          <w:p>
            <w:r>
              <w:rPr>
                <w:sz w:val="18"/>
              </w:rPr>
              <w:t>约1500-2000</w:t>
            </w:r>
          </w:p>
        </w:tc>
        <w:tc>
          <w:tcPr>
            <w:tcW w:type="dxa" w:w="1234"/>
          </w:tcPr>
          <w:p>
            <w:r>
              <w:rPr>
                <w:sz w:val="18"/>
              </w:rPr>
              <w:t>加盟，未上市</w:t>
            </w:r>
          </w:p>
        </w:tc>
        <w:tc>
          <w:tcPr>
            <w:tcW w:type="dxa" w:w="1234"/>
          </w:tcPr>
          <w:p>
            <w:r>
              <w:rPr>
                <w:sz w:val="18"/>
              </w:rPr>
              <w:t>柠檬茶大单品、清爽心智</w:t>
            </w:r>
          </w:p>
        </w:tc>
      </w:tr>
      <w:tr>
        <w:tc>
          <w:tcPr>
            <w:tcW w:type="dxa" w:w="1234"/>
          </w:tcPr>
          <w:p>
            <w:r>
              <w:rPr>
                <w:sz w:val="18"/>
              </w:rPr>
              <w:t>林里LINLEE</w:t>
            </w:r>
          </w:p>
        </w:tc>
        <w:tc>
          <w:tcPr>
            <w:tcW w:type="dxa" w:w="1234"/>
          </w:tcPr>
          <w:p>
            <w:r>
              <w:rPr>
                <w:sz w:val="18"/>
              </w:rPr>
              <w:t>手打柠檬茶平价</w:t>
            </w:r>
          </w:p>
        </w:tc>
        <w:tc>
          <w:tcPr>
            <w:tcW w:type="dxa" w:w="1234"/>
          </w:tcPr>
          <w:p>
            <w:r>
              <w:rPr>
                <w:sz w:val="18"/>
              </w:rPr>
              <w:t>手打柠檬茶</w:t>
            </w:r>
          </w:p>
        </w:tc>
        <w:tc>
          <w:tcPr>
            <w:tcW w:type="dxa" w:w="1234"/>
          </w:tcPr>
          <w:p>
            <w:r>
              <w:rPr>
                <w:sz w:val="18"/>
              </w:rPr>
              <w:t>10-20</w:t>
            </w:r>
          </w:p>
        </w:tc>
        <w:tc>
          <w:tcPr>
            <w:tcW w:type="dxa" w:w="1234"/>
          </w:tcPr>
          <w:p>
            <w:r>
              <w:rPr>
                <w:sz w:val="18"/>
              </w:rPr>
              <w:t>约1000-1500</w:t>
            </w:r>
          </w:p>
        </w:tc>
        <w:tc>
          <w:tcPr>
            <w:tcW w:type="dxa" w:w="1234"/>
          </w:tcPr>
          <w:p>
            <w:r>
              <w:rPr>
                <w:sz w:val="18"/>
              </w:rPr>
              <w:t>加盟，未上市</w:t>
            </w:r>
          </w:p>
        </w:tc>
        <w:tc>
          <w:tcPr>
            <w:tcW w:type="dxa" w:w="1234"/>
          </w:tcPr>
          <w:p>
            <w:r>
              <w:rPr>
                <w:sz w:val="18"/>
              </w:rPr>
              <w:t>柠檬茶性价比、街边模型</w:t>
            </w:r>
          </w:p>
        </w:tc>
      </w:tr>
      <w:tr>
        <w:tc>
          <w:tcPr>
            <w:tcW w:type="dxa" w:w="1234"/>
          </w:tcPr>
          <w:p>
            <w:r>
              <w:rPr>
                <w:sz w:val="18"/>
              </w:rPr>
              <w:t>东方墨兰</w:t>
            </w:r>
          </w:p>
        </w:tc>
        <w:tc>
          <w:tcPr>
            <w:tcW w:type="dxa" w:w="1234"/>
          </w:tcPr>
          <w:p>
            <w:r>
              <w:rPr>
                <w:sz w:val="18"/>
              </w:rPr>
              <w:t>国风茶饮性价比</w:t>
            </w:r>
          </w:p>
        </w:tc>
        <w:tc>
          <w:tcPr>
            <w:tcW w:type="dxa" w:w="1234"/>
          </w:tcPr>
          <w:p>
            <w:r>
              <w:rPr>
                <w:sz w:val="18"/>
              </w:rPr>
              <w:t>国风鲜奶茶</w:t>
            </w:r>
          </w:p>
        </w:tc>
        <w:tc>
          <w:tcPr>
            <w:tcW w:type="dxa" w:w="1234"/>
          </w:tcPr>
          <w:p>
            <w:r>
              <w:rPr>
                <w:sz w:val="18"/>
              </w:rPr>
              <w:t>10-20</w:t>
            </w:r>
          </w:p>
        </w:tc>
        <w:tc>
          <w:tcPr>
            <w:tcW w:type="dxa" w:w="1234"/>
          </w:tcPr>
          <w:p>
            <w:r>
              <w:rPr>
                <w:sz w:val="18"/>
              </w:rPr>
              <w:t>约1000</w:t>
            </w:r>
          </w:p>
        </w:tc>
        <w:tc>
          <w:tcPr>
            <w:tcW w:type="dxa" w:w="1234"/>
          </w:tcPr>
          <w:p>
            <w:r>
              <w:rPr>
                <w:sz w:val="18"/>
              </w:rPr>
              <w:t>加盟，未上市</w:t>
            </w:r>
          </w:p>
        </w:tc>
        <w:tc>
          <w:tcPr>
            <w:tcW w:type="dxa" w:w="1234"/>
          </w:tcPr>
          <w:p>
            <w:r>
              <w:rPr>
                <w:sz w:val="18"/>
              </w:rPr>
              <w:t>国风平价、下沉市场</w:t>
            </w:r>
          </w:p>
        </w:tc>
      </w:tr>
      <w:tr>
        <w:tc>
          <w:tcPr>
            <w:tcW w:type="dxa" w:w="1234"/>
          </w:tcPr>
          <w:p>
            <w:r>
              <w:rPr>
                <w:sz w:val="18"/>
              </w:rPr>
              <w:t>茉酸奶</w:t>
            </w:r>
          </w:p>
        </w:tc>
        <w:tc>
          <w:tcPr>
            <w:tcW w:type="dxa" w:w="1234"/>
          </w:tcPr>
          <w:p>
            <w:r>
              <w:rPr>
                <w:sz w:val="18"/>
              </w:rPr>
              <w:t>现制酸奶昔头部</w:t>
            </w:r>
          </w:p>
        </w:tc>
        <w:tc>
          <w:tcPr>
            <w:tcW w:type="dxa" w:w="1234"/>
          </w:tcPr>
          <w:p>
            <w:r>
              <w:rPr>
                <w:sz w:val="18"/>
              </w:rPr>
              <w:t>牛油果酸奶昔</w:t>
            </w:r>
          </w:p>
        </w:tc>
        <w:tc>
          <w:tcPr>
            <w:tcW w:type="dxa" w:w="1234"/>
          </w:tcPr>
          <w:p>
            <w:r>
              <w:rPr>
                <w:sz w:val="18"/>
              </w:rPr>
              <w:t>20-35</w:t>
            </w:r>
          </w:p>
        </w:tc>
        <w:tc>
          <w:tcPr>
            <w:tcW w:type="dxa" w:w="1234"/>
          </w:tcPr>
          <w:p>
            <w:r>
              <w:rPr>
                <w:sz w:val="18"/>
              </w:rPr>
              <w:t>约1500-2000</w:t>
            </w:r>
          </w:p>
        </w:tc>
        <w:tc>
          <w:tcPr>
            <w:tcW w:type="dxa" w:w="1234"/>
          </w:tcPr>
          <w:p>
            <w:r>
              <w:rPr>
                <w:sz w:val="18"/>
              </w:rPr>
              <w:t>加盟，未上市</w:t>
            </w:r>
          </w:p>
        </w:tc>
        <w:tc>
          <w:tcPr>
            <w:tcW w:type="dxa" w:w="1234"/>
          </w:tcPr>
          <w:p>
            <w:r>
              <w:rPr>
                <w:sz w:val="18"/>
              </w:rPr>
              <w:t>酸奶昔品类、健康溢价</w:t>
            </w:r>
          </w:p>
        </w:tc>
      </w:tr>
      <w:tr>
        <w:tc>
          <w:tcPr>
            <w:tcW w:type="dxa" w:w="1234"/>
          </w:tcPr>
          <w:p>
            <w:r>
              <w:rPr>
                <w:sz w:val="18"/>
              </w:rPr>
              <w:t>树夏酸奶</w:t>
            </w:r>
          </w:p>
        </w:tc>
        <w:tc>
          <w:tcPr>
            <w:tcW w:type="dxa" w:w="1234"/>
          </w:tcPr>
          <w:p>
            <w:r>
              <w:rPr>
                <w:sz w:val="18"/>
              </w:rPr>
              <w:t>现制酸奶新锐</w:t>
            </w:r>
          </w:p>
        </w:tc>
        <w:tc>
          <w:tcPr>
            <w:tcW w:type="dxa" w:w="1234"/>
          </w:tcPr>
          <w:p>
            <w:r>
              <w:rPr>
                <w:sz w:val="18"/>
              </w:rPr>
              <w:t>酸奶昔</w:t>
            </w:r>
          </w:p>
        </w:tc>
        <w:tc>
          <w:tcPr>
            <w:tcW w:type="dxa" w:w="1234"/>
          </w:tcPr>
          <w:p>
            <w:r>
              <w:rPr>
                <w:sz w:val="18"/>
              </w:rPr>
              <w:t>15-25</w:t>
            </w:r>
          </w:p>
        </w:tc>
        <w:tc>
          <w:tcPr>
            <w:tcW w:type="dxa" w:w="1234"/>
          </w:tcPr>
          <w:p>
            <w:r>
              <w:rPr>
                <w:sz w:val="18"/>
              </w:rPr>
              <w:t>约500</w:t>
            </w:r>
          </w:p>
        </w:tc>
        <w:tc>
          <w:tcPr>
            <w:tcW w:type="dxa" w:w="1234"/>
          </w:tcPr>
          <w:p>
            <w:r>
              <w:rPr>
                <w:sz w:val="18"/>
              </w:rPr>
              <w:t>加盟，未上市</w:t>
            </w:r>
          </w:p>
        </w:tc>
        <w:tc>
          <w:tcPr>
            <w:tcW w:type="dxa" w:w="1234"/>
          </w:tcPr>
          <w:p>
            <w:r>
              <w:rPr>
                <w:sz w:val="18"/>
              </w:rPr>
              <w:t>酸奶细分、区域深耕</w:t>
            </w:r>
          </w:p>
        </w:tc>
      </w:tr>
      <w:tr>
        <w:tc>
          <w:tcPr>
            <w:tcW w:type="dxa" w:w="1234"/>
          </w:tcPr>
          <w:p>
            <w:r>
              <w:rPr>
                <w:sz w:val="18"/>
              </w:rPr>
              <w:t>瑞幸咖啡</w:t>
            </w:r>
          </w:p>
        </w:tc>
        <w:tc>
          <w:tcPr>
            <w:tcW w:type="dxa" w:w="1234"/>
          </w:tcPr>
          <w:p>
            <w:r>
              <w:rPr>
                <w:sz w:val="18"/>
              </w:rPr>
              <w:t>平价现制咖啡龙头</w:t>
            </w:r>
          </w:p>
        </w:tc>
        <w:tc>
          <w:tcPr>
            <w:tcW w:type="dxa" w:w="1234"/>
          </w:tcPr>
          <w:p>
            <w:r>
              <w:rPr>
                <w:sz w:val="18"/>
              </w:rPr>
              <w:t>生椰拿铁、美式</w:t>
            </w:r>
          </w:p>
        </w:tc>
        <w:tc>
          <w:tcPr>
            <w:tcW w:type="dxa" w:w="1234"/>
          </w:tcPr>
          <w:p>
            <w:r>
              <w:rPr>
                <w:sz w:val="18"/>
              </w:rPr>
              <w:t>9-19</w:t>
            </w:r>
          </w:p>
        </w:tc>
        <w:tc>
          <w:tcPr>
            <w:tcW w:type="dxa" w:w="1234"/>
          </w:tcPr>
          <w:p>
            <w:r>
              <w:rPr>
                <w:sz w:val="18"/>
              </w:rPr>
              <w:t>约2.2万</w:t>
            </w:r>
          </w:p>
        </w:tc>
        <w:tc>
          <w:tcPr>
            <w:tcW w:type="dxa" w:w="1234"/>
          </w:tcPr>
          <w:p>
            <w:r>
              <w:rPr>
                <w:sz w:val="18"/>
              </w:rPr>
              <w:t>直营+加盟，未再上市</w:t>
            </w:r>
          </w:p>
        </w:tc>
        <w:tc>
          <w:tcPr>
            <w:tcW w:type="dxa" w:w="1234"/>
          </w:tcPr>
          <w:p>
            <w:r>
              <w:rPr>
                <w:sz w:val="18"/>
              </w:rPr>
              <w:t>极致效率、数字化、高复购</w:t>
            </w:r>
          </w:p>
        </w:tc>
      </w:tr>
      <w:tr>
        <w:tc>
          <w:tcPr>
            <w:tcW w:type="dxa" w:w="1234"/>
          </w:tcPr>
          <w:p>
            <w:r>
              <w:rPr>
                <w:sz w:val="18"/>
              </w:rPr>
              <w:t>库迪咖啡</w:t>
            </w:r>
          </w:p>
        </w:tc>
        <w:tc>
          <w:tcPr>
            <w:tcW w:type="dxa" w:w="1234"/>
          </w:tcPr>
          <w:p>
            <w:r>
              <w:rPr>
                <w:sz w:val="18"/>
              </w:rPr>
              <w:t>平价现制咖啡挑战者</w:t>
            </w:r>
          </w:p>
        </w:tc>
        <w:tc>
          <w:tcPr>
            <w:tcW w:type="dxa" w:w="1234"/>
          </w:tcPr>
          <w:p>
            <w:r>
              <w:rPr>
                <w:sz w:val="18"/>
              </w:rPr>
              <w:t>生椰拿铁</w:t>
            </w:r>
          </w:p>
        </w:tc>
        <w:tc>
          <w:tcPr>
            <w:tcW w:type="dxa" w:w="1234"/>
          </w:tcPr>
          <w:p>
            <w:r>
              <w:rPr>
                <w:sz w:val="18"/>
              </w:rPr>
              <w:t>8-15</w:t>
            </w:r>
          </w:p>
        </w:tc>
        <w:tc>
          <w:tcPr>
            <w:tcW w:type="dxa" w:w="1234"/>
          </w:tcPr>
          <w:p>
            <w:r>
              <w:rPr>
                <w:sz w:val="18"/>
              </w:rPr>
              <w:t>约1万</w:t>
            </w:r>
          </w:p>
        </w:tc>
        <w:tc>
          <w:tcPr>
            <w:tcW w:type="dxa" w:w="1234"/>
          </w:tcPr>
          <w:p>
            <w:r>
              <w:rPr>
                <w:sz w:val="18"/>
              </w:rPr>
              <w:t>加盟，未上市</w:t>
            </w:r>
          </w:p>
        </w:tc>
        <w:tc>
          <w:tcPr>
            <w:tcW w:type="dxa" w:w="1234"/>
          </w:tcPr>
          <w:p>
            <w:r>
              <w:rPr>
                <w:sz w:val="18"/>
              </w:rPr>
              <w:t>低价补贴、快速开店</w:t>
            </w:r>
          </w:p>
        </w:tc>
      </w:tr>
      <w:tr>
        <w:tc>
          <w:tcPr>
            <w:tcW w:type="dxa" w:w="1234"/>
          </w:tcPr>
          <w:p>
            <w:r>
              <w:rPr>
                <w:sz w:val="18"/>
              </w:rPr>
              <w:t>幸运咖</w:t>
            </w:r>
          </w:p>
        </w:tc>
        <w:tc>
          <w:tcPr>
            <w:tcW w:type="dxa" w:w="1234"/>
          </w:tcPr>
          <w:p>
            <w:r>
              <w:rPr>
                <w:sz w:val="18"/>
              </w:rPr>
              <w:t>平价咖啡下沉</w:t>
            </w:r>
          </w:p>
        </w:tc>
        <w:tc>
          <w:tcPr>
            <w:tcW w:type="dxa" w:w="1234"/>
          </w:tcPr>
          <w:p>
            <w:r>
              <w:rPr>
                <w:sz w:val="18"/>
              </w:rPr>
              <w:t>现磨咖啡</w:t>
            </w:r>
          </w:p>
        </w:tc>
        <w:tc>
          <w:tcPr>
            <w:tcW w:type="dxa" w:w="1234"/>
          </w:tcPr>
          <w:p>
            <w:r>
              <w:rPr>
                <w:sz w:val="18"/>
              </w:rPr>
              <w:t>5-10</w:t>
            </w:r>
          </w:p>
        </w:tc>
        <w:tc>
          <w:tcPr>
            <w:tcW w:type="dxa" w:w="1234"/>
          </w:tcPr>
          <w:p>
            <w:r>
              <w:rPr>
                <w:sz w:val="18"/>
              </w:rPr>
              <w:t>约3000-4000</w:t>
            </w:r>
          </w:p>
        </w:tc>
        <w:tc>
          <w:tcPr>
            <w:tcW w:type="dxa" w:w="1234"/>
          </w:tcPr>
          <w:p>
            <w:r>
              <w:rPr>
                <w:sz w:val="18"/>
              </w:rPr>
              <w:t>加盟，未上市</w:t>
            </w:r>
          </w:p>
        </w:tc>
        <w:tc>
          <w:tcPr>
            <w:tcW w:type="dxa" w:w="1234"/>
          </w:tcPr>
          <w:p>
            <w:r>
              <w:rPr>
                <w:sz w:val="18"/>
              </w:rPr>
              <w:t>低价咖啡、县域渗透</w:t>
            </w:r>
          </w:p>
        </w:tc>
      </w:tr>
      <w:tr>
        <w:tc>
          <w:tcPr>
            <w:tcW w:type="dxa" w:w="1234"/>
          </w:tcPr>
          <w:p>
            <w:r>
              <w:rPr>
                <w:sz w:val="18"/>
              </w:rPr>
              <w:t>星巴克</w:t>
            </w:r>
          </w:p>
        </w:tc>
        <w:tc>
          <w:tcPr>
            <w:tcW w:type="dxa" w:w="1234"/>
          </w:tcPr>
          <w:p>
            <w:r>
              <w:rPr>
                <w:sz w:val="18"/>
              </w:rPr>
              <w:t>高端现制咖啡</w:t>
            </w:r>
          </w:p>
        </w:tc>
        <w:tc>
          <w:tcPr>
            <w:tcW w:type="dxa" w:w="1234"/>
          </w:tcPr>
          <w:p>
            <w:r>
              <w:rPr>
                <w:sz w:val="18"/>
              </w:rPr>
              <w:t>拿铁、星冰乐</w:t>
            </w:r>
          </w:p>
        </w:tc>
        <w:tc>
          <w:tcPr>
            <w:tcW w:type="dxa" w:w="1234"/>
          </w:tcPr>
          <w:p>
            <w:r>
              <w:rPr>
                <w:sz w:val="18"/>
              </w:rPr>
              <w:t>30-40</w:t>
            </w:r>
          </w:p>
        </w:tc>
        <w:tc>
          <w:tcPr>
            <w:tcW w:type="dxa" w:w="1234"/>
          </w:tcPr>
          <w:p>
            <w:r>
              <w:rPr>
                <w:sz w:val="18"/>
              </w:rPr>
              <w:t>中国约7000</w:t>
            </w:r>
          </w:p>
        </w:tc>
        <w:tc>
          <w:tcPr>
            <w:tcW w:type="dxa" w:w="1234"/>
          </w:tcPr>
          <w:p>
            <w:r>
              <w:rPr>
                <w:sz w:val="18"/>
              </w:rPr>
              <w:t>直营，美股上市</w:t>
            </w:r>
          </w:p>
        </w:tc>
        <w:tc>
          <w:tcPr>
            <w:tcW w:type="dxa" w:w="1234"/>
          </w:tcPr>
          <w:p>
            <w:r>
              <w:rPr>
                <w:sz w:val="18"/>
              </w:rPr>
              <w:t>第三空间、品牌溢价</w:t>
            </w:r>
          </w:p>
        </w:tc>
      </w:tr>
      <w:tr>
        <w:tc>
          <w:tcPr>
            <w:tcW w:type="dxa" w:w="1234"/>
          </w:tcPr>
          <w:p>
            <w:r>
              <w:rPr>
                <w:sz w:val="18"/>
              </w:rPr>
              <w:t>Manner</w:t>
            </w:r>
          </w:p>
        </w:tc>
        <w:tc>
          <w:tcPr>
            <w:tcW w:type="dxa" w:w="1234"/>
          </w:tcPr>
          <w:p>
            <w:r>
              <w:rPr>
                <w:sz w:val="18"/>
              </w:rPr>
              <w:t>精品平价咖啡</w:t>
            </w:r>
          </w:p>
        </w:tc>
        <w:tc>
          <w:tcPr>
            <w:tcW w:type="dxa" w:w="1234"/>
          </w:tcPr>
          <w:p>
            <w:r>
              <w:rPr>
                <w:sz w:val="18"/>
              </w:rPr>
              <w:t>拿铁、手冲</w:t>
            </w:r>
          </w:p>
        </w:tc>
        <w:tc>
          <w:tcPr>
            <w:tcW w:type="dxa" w:w="1234"/>
          </w:tcPr>
          <w:p>
            <w:r>
              <w:rPr>
                <w:sz w:val="18"/>
              </w:rPr>
              <w:t>15-25</w:t>
            </w:r>
          </w:p>
        </w:tc>
        <w:tc>
          <w:tcPr>
            <w:tcW w:type="dxa" w:w="1234"/>
          </w:tcPr>
          <w:p>
            <w:r>
              <w:rPr>
                <w:sz w:val="18"/>
              </w:rPr>
              <w:t>约1200</w:t>
            </w:r>
          </w:p>
        </w:tc>
        <w:tc>
          <w:tcPr>
            <w:tcW w:type="dxa" w:w="1234"/>
          </w:tcPr>
          <w:p>
            <w:r>
              <w:rPr>
                <w:sz w:val="18"/>
              </w:rPr>
              <w:t>直营，未上市</w:t>
            </w:r>
          </w:p>
        </w:tc>
        <w:tc>
          <w:tcPr>
            <w:tcW w:type="dxa" w:w="1234"/>
          </w:tcPr>
          <w:p>
            <w:r>
              <w:rPr>
                <w:sz w:val="18"/>
              </w:rPr>
              <w:t>精品品质平价化、高坪效</w:t>
            </w:r>
          </w:p>
        </w:tc>
      </w:tr>
      <w:tr>
        <w:tc>
          <w:tcPr>
            <w:tcW w:type="dxa" w:w="1234"/>
          </w:tcPr>
          <w:p>
            <w:r>
              <w:rPr>
                <w:sz w:val="18"/>
              </w:rPr>
              <w:t>M Stand</w:t>
            </w:r>
          </w:p>
        </w:tc>
        <w:tc>
          <w:tcPr>
            <w:tcW w:type="dxa" w:w="1234"/>
          </w:tcPr>
          <w:p>
            <w:r>
              <w:rPr>
                <w:sz w:val="18"/>
              </w:rPr>
              <w:t>精品咖啡设计感</w:t>
            </w:r>
          </w:p>
        </w:tc>
        <w:tc>
          <w:tcPr>
            <w:tcW w:type="dxa" w:w="1234"/>
          </w:tcPr>
          <w:p>
            <w:r>
              <w:rPr>
                <w:sz w:val="18"/>
              </w:rPr>
              <w:t>燕麦拿铁、特调</w:t>
            </w:r>
          </w:p>
        </w:tc>
        <w:tc>
          <w:tcPr>
            <w:tcW w:type="dxa" w:w="1234"/>
          </w:tcPr>
          <w:p>
            <w:r>
              <w:rPr>
                <w:sz w:val="18"/>
              </w:rPr>
              <w:t>30-45</w:t>
            </w:r>
          </w:p>
        </w:tc>
        <w:tc>
          <w:tcPr>
            <w:tcW w:type="dxa" w:w="1234"/>
          </w:tcPr>
          <w:p>
            <w:r>
              <w:rPr>
                <w:sz w:val="18"/>
              </w:rPr>
              <w:t>约500</w:t>
            </w:r>
          </w:p>
        </w:tc>
        <w:tc>
          <w:tcPr>
            <w:tcW w:type="dxa" w:w="1234"/>
          </w:tcPr>
          <w:p>
            <w:r>
              <w:rPr>
                <w:sz w:val="18"/>
              </w:rPr>
              <w:t>直营，未上市</w:t>
            </w:r>
          </w:p>
        </w:tc>
        <w:tc>
          <w:tcPr>
            <w:tcW w:type="dxa" w:w="1234"/>
          </w:tcPr>
          <w:p>
            <w:r>
              <w:rPr>
                <w:sz w:val="18"/>
              </w:rPr>
              <w:t>设计美学、空间溢价</w:t>
            </w:r>
          </w:p>
        </w:tc>
      </w:tr>
      <w:tr>
        <w:tc>
          <w:tcPr>
            <w:tcW w:type="dxa" w:w="1234"/>
          </w:tcPr>
          <w:p>
            <w:r>
              <w:rPr>
                <w:sz w:val="18"/>
              </w:rPr>
              <w:t>皮爷咖啡</w:t>
            </w:r>
          </w:p>
        </w:tc>
        <w:tc>
          <w:tcPr>
            <w:tcW w:type="dxa" w:w="1234"/>
          </w:tcPr>
          <w:p>
            <w:r>
              <w:rPr>
                <w:sz w:val="18"/>
              </w:rPr>
              <w:t>精品咖啡</w:t>
            </w:r>
          </w:p>
        </w:tc>
        <w:tc>
          <w:tcPr>
            <w:tcW w:type="dxa" w:w="1234"/>
          </w:tcPr>
          <w:p>
            <w:r>
              <w:rPr>
                <w:sz w:val="18"/>
              </w:rPr>
              <w:t>拿铁、单品豆</w:t>
            </w:r>
          </w:p>
        </w:tc>
        <w:tc>
          <w:tcPr>
            <w:tcW w:type="dxa" w:w="1234"/>
          </w:tcPr>
          <w:p>
            <w:r>
              <w:rPr>
                <w:sz w:val="18"/>
              </w:rPr>
              <w:t>30-40</w:t>
            </w:r>
          </w:p>
        </w:tc>
        <w:tc>
          <w:tcPr>
            <w:tcW w:type="dxa" w:w="1234"/>
          </w:tcPr>
          <w:p>
            <w:r>
              <w:rPr>
                <w:sz w:val="18"/>
              </w:rPr>
              <w:t>约200</w:t>
            </w:r>
          </w:p>
        </w:tc>
        <w:tc>
          <w:tcPr>
            <w:tcW w:type="dxa" w:w="1234"/>
          </w:tcPr>
          <w:p>
            <w:r>
              <w:rPr>
                <w:sz w:val="18"/>
              </w:rPr>
              <w:t>直营，未上市</w:t>
            </w:r>
          </w:p>
        </w:tc>
        <w:tc>
          <w:tcPr>
            <w:tcW w:type="dxa" w:w="1234"/>
          </w:tcPr>
          <w:p>
            <w:r>
              <w:rPr>
                <w:sz w:val="18"/>
              </w:rPr>
              <w:t>精品豆、专业心智</w:t>
            </w:r>
          </w:p>
        </w:tc>
      </w:tr>
      <w:tr>
        <w:tc>
          <w:tcPr>
            <w:tcW w:type="dxa" w:w="1234"/>
          </w:tcPr>
          <w:p>
            <w:r>
              <w:rPr>
                <w:sz w:val="18"/>
              </w:rPr>
              <w:t>挪瓦咖啡</w:t>
            </w:r>
          </w:p>
        </w:tc>
        <w:tc>
          <w:tcPr>
            <w:tcW w:type="dxa" w:w="1234"/>
          </w:tcPr>
          <w:p>
            <w:r>
              <w:rPr>
                <w:sz w:val="18"/>
              </w:rPr>
              <w:t>平价精品咖啡</w:t>
            </w:r>
          </w:p>
        </w:tc>
        <w:tc>
          <w:tcPr>
            <w:tcW w:type="dxa" w:w="1234"/>
          </w:tcPr>
          <w:p>
            <w:r>
              <w:rPr>
                <w:sz w:val="18"/>
              </w:rPr>
              <w:t>果咖、拿铁</w:t>
            </w:r>
          </w:p>
        </w:tc>
        <w:tc>
          <w:tcPr>
            <w:tcW w:type="dxa" w:w="1234"/>
          </w:tcPr>
          <w:p>
            <w:r>
              <w:rPr>
                <w:sz w:val="18"/>
              </w:rPr>
              <w:t>10-20</w:t>
            </w:r>
          </w:p>
        </w:tc>
        <w:tc>
          <w:tcPr>
            <w:tcW w:type="dxa" w:w="1234"/>
          </w:tcPr>
          <w:p>
            <w:r>
              <w:rPr>
                <w:sz w:val="18"/>
              </w:rPr>
              <w:t>约1000</w:t>
            </w:r>
          </w:p>
        </w:tc>
        <w:tc>
          <w:tcPr>
            <w:tcW w:type="dxa" w:w="1234"/>
          </w:tcPr>
          <w:p>
            <w:r>
              <w:rPr>
                <w:sz w:val="18"/>
              </w:rPr>
              <w:t>加盟，未上市</w:t>
            </w:r>
          </w:p>
        </w:tc>
        <w:tc>
          <w:tcPr>
            <w:tcW w:type="dxa" w:w="1234"/>
          </w:tcPr>
          <w:p>
            <w:r>
              <w:rPr>
                <w:sz w:val="18"/>
              </w:rPr>
              <w:t>果咖差异化、加盟扩张</w:t>
            </w:r>
          </w:p>
        </w:tc>
      </w:tr>
    </w:tbl>
    <w:p/>
    <w:p/>
    <w:p>
      <w:r>
        <w:t>说明：门店数除上市公司与头部品牌外，中小品牌为约数，标的为mapped/speculation口径；财报关键数据在第五章集团层面对比中展开，本章仅作信息陈列（evidence_tier：见各品牌基线，未逐一标注的数字均为mapped或待验证口径）。</w:t>
      </w:r>
    </w:p>
    <w:p/>
    <w:p>
      <w:pPr>
        <w:pStyle w:val="Heading2"/>
      </w:pPr>
      <w:r>
        <w:t>五、价格带结构与竞争分层</w:t>
      </w:r>
    </w:p>
    <w:p/>
    <w:p>
      <w:r>
        <w:t>现制茶饮的竞争格局可以被价格带清晰地切成四层，每一层的竞争逻辑与胜负手完全不同。第一层是蜜雪冰城独占的个位数价格带，3到10元的客单价把现制饮品的门槛打到与瓶装饮料接近的水平，蜜雪靠的是自建供应链把成本压到极致，这个层级的护城河是规模与成本，后来者几乎无法复刻（evidence_tier：reported）。第二层是8到20元的大众价格带，古茗、茶百道、沪上阿姨、一点点、CoCo都在这一层厮杀，这一层的胜负手是单店模型与加盟网络密度，产品同质化最严重，价格战也最惨烈（evidence_tier：mapped）。第三层是15到25元的中高端价格带，霸王茶姬、茉莉奶白、喜茶的部分产品线在这一层，胜负手是品牌叙事与情绪溢价，国风与高端心智是这一层的入场券（evidence_tier：reported）。第四层是20元以上的高端带，奈雪、乐乐茶以及咖啡里的星巴克、M Stand、皮爷在这一层，胜负手是空间体验与品牌身份符号，但这一层正被中高端品牌下沉挤压，是收缩最快的一层（evidence_tier：mapped）。</w:t>
      </w:r>
    </w:p>
    <w:p/>
    <w:p>
      <w:r>
        <w:t>CoCo的价格带横跨第二层与第三层的边界，8到18元的区间意味着它同时面对大众带的性价比绞杀与中高端带的叙事挤压，两头都不占绝对优势。珍珠奶茶与鲜芋系列的客单价被一点点、茶百道以更低价格或更新鲜的产品替代，而它缺乏霸王茶姬式的国风叙事去支撑向15元以上上探（evidence_tier：mapped）。价格带的位置决定了CoCo的竞争策略选择空间，它既无法退到蜜雪的极致性价比，也难以跳到霸王茶姬的情绪溢价，只能在夹缝中寻找差异化的窄门。</w:t>
      </w:r>
    </w:p>
    <w:p/>
    <w:p>
      <w:pPr>
        <w:pStyle w:val="Heading2"/>
      </w:pPr>
      <w:r>
        <w:t>六、格局判断收口</w:t>
      </w:r>
    </w:p>
    <w:p/>
    <w:p>
      <w:r>
        <w:t>把五力、趋势与矩阵放在一起看，现制茶饮行业的竞争主轴已经清晰：上游成本刚性上行、下游价格战持续、中游在万店加盟与上市退出之间被迫加速整合。蜜雪用极致供应链锁死平价带，古茗茶百道沪上阿姨在中端带贴身拼单店模型，霸王茶姬用国风叙事切走品牌溢价，一点点与CoCo这类台湾系品牌则处在夹缝之中，既没有规模优势，也缺乏新叙事。CoCo的珍珠奶茶与鲜芋心智依然真实存在，但在一个由规模、供应链、叙事三要素主导的竞争场里，这份心智正在被稀释，这是后续章节要拆解的真正问题。</w:t>
      </w:r>
    </w:p>
    <w:p/>
    <w:p>
      <w:pPr>
        <w:pStyle w:val="Heading2"/>
      </w:pPr>
      <w:r>
        <w:t>七、参考品牌可比性分析</w:t>
      </w:r>
    </w:p>
    <w:p/>
    <w:p>
      <w:r>
        <w:t>在深度扫描的六家直接竞品之外，现制茶饮赛道还有一批处在不同细分赛道、不同价格带的品牌，它们不构成CoCo的直接对标，但能从不同侧面提示CoCo可以借鉴或必须警惕的信号。这一节对十个参考品牌做可比性判断，每个品牌回答一个核心问题，即它对CoCo意味着什么。</w:t>
      </w:r>
    </w:p>
    <w:p/>
    <w:p>
      <w:r>
        <w:t>喜茶是高端新式茶饮的引领者，门店约4000家，把鲜果茶和联名营销做成了行业标杆。它对CoCo的核心启示是产品代际的残酷性，喜茶用多肉葡萄等大单品反复抬高品类的审美和产品标准，消费者对一杯茶饮的期待被它拉高后，CoCo的经典珍珠奶茶就显得过时。CoCo不需要复制喜茶的联名打法，但必须意识到自己正在被喜茶定义的行业标准淘汰（evidence_tier：reported）。</w:t>
      </w:r>
    </w:p>
    <w:p/>
    <w:p>
      <w:r>
        <w:t>奈雪的茶是高端现制茶饮加烘焙的探路者，门店约1800家，2021年港股上市后持续亏损，暴露了高端茶饮直营模式的规模困境。它对CoCo的启示是反面的，高端化不等于高利润，直营重资产叠加高租金会在规模扩张中吞噬利润。CoCo的加盟轻资产模式反而是它相对奈雪的一个结构性优势，前提是能解决大陆的扩张动能（evidence_tier：reported）。</w:t>
      </w:r>
    </w:p>
    <w:p/>
    <w:p>
      <w:r>
        <w:t>茉莉奶白是东方美学鲜奶茶的新锐，以茉莉花茶底和简约美学快速起量。它代表的是国风茶饮的一个细分切口，用一个明确的茶底符号建立心智。CoCo手里的鲜芋系列完全可以复制这个逻辑，把一个原料符号做成品牌级资产，茉莉奶白证明了小切口也能在巨头环伺下撕开口子（evidence_tier：mapped）。</w:t>
      </w:r>
    </w:p>
    <w:p/>
    <w:p>
      <w:r>
        <w:t>乐乐茶是新茶饮加烘焙的另一个样本，一度以脏脏茶出圈，后陷入增长停滞被整合。它对CoCo的启示是单一大爆款的脆弱性，靠一款网红单品起势的品牌，一旦爆款过气且没有第二增长曲线接棒，就会迅速失速。CoCo的经典款虽然老化，但复购稳定的基本盘反而比网红单品更抗周期，这是它相对乐乐茶型选手的优势（evidence_tier：reported）。</w:t>
      </w:r>
    </w:p>
    <w:p/>
    <w:p>
      <w:r>
        <w:t>爷爷不泡茶以地域特色和文旅场景切入，用地方文化叙事做差异化。它对CoCo的启示是地域心智可以成为差异化的来源，但地域特色的天花板有限，难以支撑全国化规模。CoCo的鲜芋心智没有地域限制，理论上比地域特色的扩展空间更大（evidence_tier：mapped）。</w:t>
      </w:r>
    </w:p>
    <w:p/>
    <w:p>
      <w:r>
        <w:t>柠季是柠檬茶细分赛道的头部，把柠檬茶做成了独立的品类认知。它对CoCo的启示是品类细分的机会窗口依然存在，一个新品牌完全可以用一个细分品类打穿市场。CoCo如果继续守着模糊的台式奶茶定位，就会被柠季这样的细分选手不断切走客群，把定位收窄到一个清晰品类是当务之急（evidence_tier：reported）。</w:t>
      </w:r>
    </w:p>
    <w:p/>
    <w:p>
      <w:r>
        <w:t>林里LINLEE是手打柠檬茶的代表，以现打现做的仪式感和社交属性出圈。它对CoCo的启示是体验感和话题性对年轻消费者的重要性，现打柠檬茶的制作过程本身就是内容。CoCo的鲜芋系列如果能在制作过程或出品形态上做出仪式感，也能获得类似的内容传播价值（evidence_tier：mapped）。</w:t>
      </w:r>
    </w:p>
    <w:p/>
    <w:p>
      <w:r>
        <w:t>东方墨兰是国风茶饮新锐，走的是与霸王茶姬类似的国风路线但更下沉。它对CoCo的启示是国风叙事已经卷到同质化，后来者很难再靠国风美学建立独特心智。CoCo与其跟风国风，不如守住自己的台式基因和鲜芋心智，做别人做不了的事（evidence_tier：mapped）。</w:t>
      </w:r>
    </w:p>
    <w:p/>
    <w:p>
      <w:r>
        <w:t>茉酸奶和树夏酸奶是酸奶饮品的代表，用酸奶这一健康心智切入现制饮品。它们对CoCo的启示是健康化趋势正在催生新的品类替代，酸奶饮品在功能性和健康感上对奶茶形成了一定的替代关系。CoCo需要警惕这种品类替代，同时也可以思考鲜芋与健康化结合的可能性（evidence_tier：mapped）。</w:t>
      </w:r>
    </w:p>
    <w:p/>
    <w:p>
      <w:r>
        <w:t>这十个参考品牌的共同信号是清晰的，现制茶饮的竞争已经从单一的价格或口味竞争，演变为品类定义权、内容叙事、健康心智的多维竞争。CoCo最大的问题不是缺产品、缺门店，而是缺一个清晰的品类定位和一套匹配当下竞争结构的叙事，这十个品牌的成败恰好从正反两面印证了这一点。</w:t>
      </w:r>
    </w:p>
    <w:p/>
    <w:p/>
    <w:p/>
    <w:p/>
    <w:p>
      <w:pPr>
        <w:pStyle w:val="Heading2"/>
      </w:pPr>
      <w:r>
        <w:t>一、价值流向总览</w:t>
      </w:r>
    </w:p>
    <w:p/>
    <w:p>
      <w:r>
        <w:t>现制茶饮的产业链是一条价值从上游原料流向下游消费者、但利润被中游品牌与渠道平台双重截留的链条。价值流向依次是上游茶叶奶源水果等原料供应、中游供应链与冷链物流、品牌运营与产品研发、下游加盟门店终端、外卖平台与到店渠道，最终到达消费者。这条链的典型特征是不对称，上游原料高度分散缺乏议价权，下游消费者切换成本为零，中游品牌和外卖平台掌握了定价与流量的分配权，加盟商则承担了重资产与经营风险却只分到有限的单店利润（evidence_tier：mapped）。理解CoCo在这条链上的位置，关键是识别哪些环节构成了真正的卡口，即能够持续创造超额利润或战略控制权的节点。</w:t>
      </w:r>
    </w:p>
    <w:p/>
    <w:p>
      <w:pPr>
        <w:pStyle w:val="Heading2"/>
      </w:pPr>
      <w:r>
        <w:t>二、产业链各Segment</w:t>
      </w:r>
    </w:p>
    <w:p/>
    <w:p>
      <w:pPr>
        <w:pStyle w:val="Heading3"/>
      </w:pPr>
      <w:r>
        <w:t>Segment 1：上游原料供应（茶叶、奶源、水果、糖浆、包材）</w:t>
      </w:r>
    </w:p>
    <w:p/>
    <w:p>
      <w:r>
        <w:t>角色：提供现制茶饮的核心原料，其中茶叶、奶源、糖浆属于标品，水果与包材属于波动品。瓶颈风险：medium。主要玩家：茶叶供应端以福建、云南、四川产区的茶企为主，奶源端以伊利、蒙牛等乳企及区域牧场为主，水果端依赖分散的产地直采与批发市场，包材端以纸杯与吸管供应商为主（evidence_tier：mapped）。议价力：整体中等偏弱，茶叶与糖浆供应商分散、品牌方选择多，但冷链鲜果与优质原叶茶在旺季供应趋紧时议价力阶段性上升，水果占鲜果茶成本比重最高、价格波动直接冲击毛利率（evidence_tier：mapped）。这一环节的瓶颈在于优质原料的稳定性而非绝对稀缺，头部品牌通过自建工厂与锁定产区把议价力内化，CoCo在这方面的自控深度不足。</w:t>
      </w:r>
    </w:p>
    <w:p/>
    <w:p>
      <w:pPr>
        <w:pStyle w:val="Heading3"/>
      </w:pPr>
      <w:r>
        <w:t>Segment 2：供应链与冷链物流（中央工厂、仓储、配送）</w:t>
      </w:r>
    </w:p>
    <w:p/>
    <w:p>
      <w:r>
        <w:t>角色：连接原料与门店的中枢，决定产品质量一致性、成本与扩张速度。瓶颈风险：high。主要玩家：头部品牌的自建供应链体系，蜜雪冰城的原料工厂与柠檬种植基地、古茗的自建冷链仓储（evidence_tier：reported）。议价力：这是品牌对加盟商的隐性议价杠杆，掌握供应链的品牌可以向加盟商稳定供给原料并从中获取供应链利润，同时用成本优势支撑低价（evidence_tier：mapped）。这一环节是万店品牌真正的护城河，建设周期长、重资产投入大，是典型的规模经济节点。CoCo的供应链成熟度相较古茗、蜜雪有差距，构成扩张与成本上的双重短板。</w:t>
      </w:r>
    </w:p>
    <w:p/>
    <w:p>
      <w:pPr>
        <w:pStyle w:val="Heading3"/>
      </w:pPr>
      <w:r>
        <w:t>Segment 3：品牌运营与产品研发</w:t>
      </w:r>
    </w:p>
    <w:p/>
    <w:p>
      <w:r>
        <w:t>角色：决定品牌定位、产品矩阵与营销叙事的中枢。瓶颈风险：medium。主要玩家：各品牌的品牌部与研发团队，霸王茶姬以国风叙事建立品牌溢价，喜茶以联名营销维持高端心智（evidence_tier：reported）。议价力：品牌对加盟商具有强议价力，通过加盟费、管理费与原料加价获取收入，加盟商在品牌体系内缺乏议价空间（evidence_tier：mapped）。这一环节的瓶颈在于爆款研发的持续性与品牌叙事的独特性，产品可以被模仿，但叙事与心智难以复制。CoCo的珍珠奶茶与鲜芋心智是多年积累的资产，但在新品研发速度与叙事更新上落后于国风与新锐品牌。</w:t>
      </w:r>
    </w:p>
    <w:p/>
    <w:p>
      <w:pPr>
        <w:pStyle w:val="Heading3"/>
      </w:pPr>
      <w:r>
        <w:t>Segment 4：门店终端与加盟商</w:t>
      </w:r>
    </w:p>
    <w:p/>
    <w:p>
      <w:r>
        <w:t>角色：直接触达消费者的最后一环，承担租金、人力与经营风险。瓶颈风险：high。主要玩家：加盟商群体，头部品牌的加盟商数量以万计，古茗、茶百道、沪上阿姨的加盟网络构成其规模基础（evidence_tier：reported）。议价力：单个加盟商对品牌议价力弱，但加盟商群体作为整体是品牌的稀缺资源，优质加盟商的多品牌争夺战决定了扩张质量（evidence_tier：mapped）。这一环节的瓶颈在于优质加盟商的稀缺性与单店模型的盈利能力，盲目扩张导致的加盟商流失会反噬品牌。CoCo的直营加加盟混合模式使其终端控制力较强，但扩张速度因此受限。</w:t>
      </w:r>
    </w:p>
    <w:p/>
    <w:p>
      <w:pPr>
        <w:pStyle w:val="Heading3"/>
      </w:pPr>
      <w:r>
        <w:t>Segment 5：外卖平台与到店渠道</w:t>
      </w:r>
    </w:p>
    <w:p/>
    <w:p>
      <w:r>
        <w:t>角色：掌握流量分发与订单入口的渠道方。瓶颈风险：high。主要玩家：美团、饿了么外卖平台，以及抖音本地生活与小红书种草渠道（evidence_tier：mapped）。议价力：平台对品牌与门店具有强议价力，外卖抽佣加配送费构成门店利润的主要侵蚀项，现制茶饮的外卖占比持续走高，平台议价力进一步强化（evidence_tier：mapped）。这一环节的瓶颈在于流量入口被平台垄断，品牌难以绕开平台直接触达用户，私域与会员体系是唯一对冲手段。CoCo的会员与私域沉淀能力决定其对平台议价力的对冲程度。</w:t>
      </w:r>
    </w:p>
    <w:p/>
    <w:p>
      <w:pPr>
        <w:pStyle w:val="Heading3"/>
      </w:pPr>
      <w:r>
        <w:t>Segment 6：消费者终端需求</w:t>
      </w:r>
    </w:p>
    <w:p/>
    <w:p>
      <w:r>
        <w:t>角色：价值链条的终点与利润来源。瓶颈风险：low。主要玩家：年轻消费者群体，价格敏感、切换成本为零（evidence_tier：mapped）。议价力：强，消费者对品牌缺乏忠诚度，忠诚于单品而非品牌，价格战与爆款模仿都源于消费者端的强议价力（evidence_tier：reported）。这一环节不是供给侧卡口，而是需求侧的终极裁判，所有卡口的价值最终都要接受消费者切换成本的检验。</w:t>
      </w:r>
    </w:p>
    <w:p/>
    <w:p>
      <w:pPr>
        <w:pStyle w:val="Heading2"/>
      </w:pPr>
      <w:r>
        <w:t>三、卡口三问与排序</w:t>
      </w:r>
    </w:p>
    <w:p/>
    <w:p>
      <w:r>
        <w:t>卡口的判定标准是三问：这个环节的供给紧不紧、替代起来难不难、市场有没有形成共识理解。据此对上述环节做战略控制点排序。</w:t>
      </w:r>
    </w:p>
    <w:p/>
    <w:p>
      <w:r>
        <w:t>冷链供应链体系是供给紧、替代难、市场已理解的点。优质冷链鲜果与自有仓储需要重资产投入与十年级建设周期，供给在旺季趋紧，替代门槛极高，蜜雪古茗已经用规模验证了这条卡口的价值（evidence_tier：reported）。三问结论为tight、hard、yes，判为P0卡口，这是决定万店规模与成本优势的战略控制点。</w:t>
      </w:r>
    </w:p>
    <w:p/>
    <w:p>
      <w:r>
        <w:t>加盟商资源是供给紧、替代难、市场部分理解的点。优质加盟商的总量有限且被头部品牌争抢，培育一个可复制的单店模型需要数年，市场对加盟商健康度的重要性认知仍不充分（evidence_tier：mapped）。三问结论为tight、moderate、partially，判为P0卡口，是扩张质量与速度的双重闸门。</w:t>
      </w:r>
    </w:p>
    <w:p/>
    <w:p>
      <w:r>
        <w:t>外卖平台流量分发是供给不紧但议价权强、替代难、市场已理解的点。平台流量本身供给充足，但分发权被美团饿了么垄断，品牌几乎无法绕开，抽佣侵蚀利润的问题市场已有共识（evidence_tier：mapped）。三问结论为loose、hard、yes，判为P1卡口，是利润分配而非供给瓶颈的问题。</w:t>
      </w:r>
    </w:p>
    <w:p/>
    <w:p>
      <w:r>
        <w:t>品牌叙事与爆款研发是供给松、替代中等、市场部分理解的点。做一款爆款的门槛不高，但持续做出爆款并建立独有叙事的能力稀缺，国风叙事的溢价效应市场认知仍在形成中（evidence_tier：mapped）。三问结论为loose、moderate、partially，判为P1卡口，是品牌溢价与差异化竞争的关键。</w:t>
      </w:r>
    </w:p>
    <w:p/>
    <w:p>
      <w:r>
        <w:t>珍珠奶茶与鲜芋心智是CoCo独有的存量卡口，供给层面这是品牌专属资产、替代起来难、但市场对其战略价值的理解不足（evidence_tier：mapped）。三问结论为loose、hard、no，判为P2卡口，这是一项被低估的资产，CoCo尚未将其转化为定价权或新叙事。</w:t>
      </w:r>
    </w:p>
    <w:p/>
    <w:p>
      <w:r>
        <w:t>综合排序，P0卡口是冷链供应链体系与加盟商资源，P1卡口是外卖平台流量分发与品牌叙事研发，P2卡口是CoCo的珍珠鲜芋存量心智。CoCo当前的战略短板集中在P0环节，其供应链自控深度与加盟扩张速度都弱于古茗蜜雪，而它唯一握在手里的差异化资产珍珠鲜芋心智被排在了P2，说明这项资产的价值尚未被充分开发，这恰恰是燃创咨询可以切入的杠杆点。</w:t>
      </w:r>
    </w:p>
    <w:p>
      <w:r>
        <w:br w:type="page"/>
      </w:r>
    </w:p>
    <w:p>
      <w:pPr>
        <w:pStyle w:val="Heading1"/>
      </w:pPr>
      <w:r>
        <w:t>第3章  竞品多维度扫描</w:t>
      </w:r>
    </w:p>
    <w:p>
      <w:pPr>
        <w:pStyle w:val="Heading2"/>
      </w:pPr>
      <w:r>
        <w:t>3.1  深度品牌分析</w:t>
      </w:r>
    </w:p>
    <w:p/>
    <w:p/>
    <w:p>
      <w:pPr>
        <w:pStyle w:val="Heading2"/>
      </w:pPr>
      <w:r>
        <w:t>一、市场与渠道</w:t>
      </w:r>
    </w:p>
    <w:p/>
    <w:p>
      <w:r>
        <w:t>一点点是一家未上市的台式奶茶品牌，靠一杯波霸奶茶和极致的加料定制在华东中价位市场站稳了脚跟。品牌源于台湾五十岚体系，1994年在台湾创立，2011年以一点点品牌进入大陆，是大陆台式奶茶最早一批代表（evidence_tier：reported）。门店数量长期停留在约3000至4000家的区间，且近年扩张明显放缓，未上市也使其缺乏公开财报，门店数与营收均无官方披露（evidence_tier：reported，具体数待验证）。品牌门店高度集中于华东，江浙沪是它的基本盘，其中上海、杭州、南京等城市门店密度最高（evidence_tier：reported）。</w:t>
      </w:r>
    </w:p>
    <w:p/>
    <w:p>
      <w:r>
        <w:t>一点点的渠道以直营加区域加盟的混合模式运营，门店多为临街铺和商场负一层的中等面积店型，选址跟着写字楼和高校走（evidence_tier：mapped）。相比高举高打的新品牌，一点点的扩张偏克制，门店数量多年未见大幅增长，这既保住了单店坪效，也限制了它的规模上限（evidence_tier：mapped）。对一点点而言，渠道的护城河在于华东核心商圈的既有铺位和稳定客流，而非门店总量。</w:t>
      </w:r>
    </w:p>
    <w:p/>
    <w:p>
      <w:pPr>
        <w:pStyle w:val="Heading2"/>
      </w:pPr>
      <w:r>
        <w:t>二、品牌力与组织力</w:t>
      </w:r>
    </w:p>
    <w:p/>
    <w:p>
      <w:r>
        <w:t>一点点的品牌力建立在台式奶茶的品类心智和口碑上，而不是营销声量上。知名度方面，它在华东都市白领和学生群体中认知度极高，是很多人学生时代的第一杯台式奶茶（evidence_tier：reported）。认知度与口碑上，它的标签是波霸、加料和茶香，正面评价集中在珍珠Q弹、茶底干净，负面评价集中在甜度高和包装朴素（evidence_tier：mapped）。差异化上，一点点的核心是高度可定制的加料体系，甜度、冰量、配料（波霸、珍珠、椰果、布丁、燕麦）层层可选，让一杯奶茶可以被调配成高度个人化的产品（evidence_tier：reported）。情感连接上，它承载了台式奶茶的怀旧记忆，老客对特定配方有强忠诚度（evidence_tier：mapped）。社交媒体联动上，一点点的声量主要靠用户自发传播，隐藏菜单、点单攻略在大众点评和小红书长期流传，品牌自身几乎没有投放主导（evidence_tier：mapped）。</w:t>
      </w:r>
    </w:p>
    <w:p/>
    <w:p>
      <w:r>
        <w:t>一点点的组织力偏弱，这是它规模停滞的直接原因。作为未上市品牌，它缺乏资本弹药和强管控的加盟体系，门店标准化程度参差，扩张速度远慢于有供应链和融资支撑的对手（evidence_tier：mapped）。品牌侧的产品创新节奏也偏慢，多年靠经典款吃老本，新品迭代远不如行业头部频繁（evidence_tier：mapped）。一点点的差异化判断很清楚，它在和所有中价位台式奶茶品牌抢同一批注重茶底口感与加料体验、对价格不敏感但也不愿为高端品牌溢价买单的用户。</w:t>
      </w:r>
    </w:p>
    <w:p/>
    <w:p>
      <w:pPr>
        <w:pStyle w:val="Heading2"/>
      </w:pPr>
      <w:r>
        <w:t>三、产品</w:t>
      </w:r>
    </w:p>
    <w:p/>
    <w:p>
      <w:r>
        <w:t>一点点的产品盘是经典的台式奶茶矩阵，波霸奶茶是它最核心的招牌单品。波霸奶茶以木薯粉大珍珠为卖点，珍珠Q弹度是决定复购的关键，主力杯型售价约10至18元，处于中价位带（evidence_tier：reported）。鲜奶系列以四季春茶等茶底搭配鲜奶，强调茶香和奶感的平衡，是它区别于植脂末奶茶的升级线（evidence_tier：reported）。加料是产品体系的核心，波霸、珍珠、椰果、布丁、燕麦等配料可自由叠加，单杯加料后价格可上探至20元以上（evidence_tier：mapped）。此外还有四季春、柠檬茶等纯茶与果茶品类补充菜单（evidence_tier：reported）。</w:t>
      </w:r>
    </w:p>
    <w:p/>
    <w:p>
      <w:r>
        <w:t>三方对齐检查上，品牌campaign几乎沉默，门店点单页以加料选项和茶底选择为主卖点，用户评价的核心感知也是加料自由度和珍珠口感，三者勉强对齐但缺乏主动叙事（evidence_tier：mapped）。对一点点而言，产品真正的护城河是那套高度可定制的加料体系和台式茶底的风味记忆，这决定了它的老客复购很稳，但新品吸引新客的能力在衰退。</w:t>
      </w:r>
    </w:p>
    <w:p/>
    <w:p>
      <w:pPr>
        <w:pStyle w:val="Heading2"/>
      </w:pPr>
      <w:r>
        <w:t>四、趋势</w:t>
      </w:r>
    </w:p>
    <w:p/>
    <w:p>
      <w:r>
        <w:t>一点点更多是被趋势裹挟而非主动引领，它对台式奶茶品类心智的坚守既有护城河也有天花板。行业风向看，新茶饮竞争从奶茶转向鲜果茶和国风鲜奶茶，纯台式珍珠奶茶的份额被持续分流（evidence_tier：reported）。品牌行动上，一点点维持了经典款和加料定制的稳定输出，但在鲜果茶、国风联名等新赛道上动作寥寥，门店扩张也长期停滞（evidence_tier：reported）。另一条趋势是现制茶饮的数字化和会员化，一点点在这方面的投入明显弱于头部品牌，外卖平台和自有会员体系都不算突出（evidence_tier：mapped）。一点点的选择是用克制换稳定，但这意味着它在增量趋势里逐步让出了身位。</w:t>
      </w:r>
    </w:p>
    <w:p/>
    <w:p>
      <w:pPr>
        <w:pStyle w:val="Heading2"/>
      </w:pPr>
      <w:r>
        <w:t>五、人群</w:t>
      </w:r>
    </w:p>
    <w:p/>
    <w:p>
      <w:r>
        <w:t>一点点的核心人群是华东一二线城市的都市白领和学生，他们买的是台式奶茶的熟悉口味和加料自由。这群人的典型画像是18至35岁，学生或写字楼白领，月可支配收入约4000至8000元（evidence_tier：mapped）。消费场景是工作日下午茶、放学解馋和老客的固定点单，决策逻辑是固定配方、闭眼下单，加料选项让每一次都能按当天心情微调（evidence_tier：mapped）。可拓展人群是年轻的新茶饮尝鲜用户，拓展路径是推出果茶或联名新品吸引他们，障碍在于一点点缺乏营销声量和品牌新鲜感，难以和新锐品牌争夺尝鲜心智（evidence_tier：mapped）。一点点的人群护城河在于老客的配方忠诚和复购惯性，但这也意味着它的用户盘子随品类老化而缓慢收缩。</w:t>
      </w:r>
    </w:p>
    <w:p/>
    <w:p/>
    <w:p/>
    <w:p/>
    <w:p>
      <w:pPr>
        <w:pStyle w:val="Heading2"/>
      </w:pPr>
      <w:r>
        <w:t>一、市场与渠道</w:t>
      </w:r>
    </w:p>
    <w:p/>
    <w:p>
      <w:r>
        <w:t>古茗是中端现制茶饮里加盟扩张最扎实的一家，靠鲜果茶和区域深耕把门店做到了近万家的体量。2025年2月古茗在港交所上市，股票代码1364.HK，成为继蜜雪之后又一家登陆港股的新茶饮品牌（evidence_tier：confirmed）。门店数量约9000家以上，且几乎全部为加盟门店，直营占比极低（evidence_tier：reported）。招股书口径下，2023年全年营收约76.8亿元，净利润约12亿元，2024年保持增长（evidence_tier：reported）。</w:t>
      </w:r>
    </w:p>
    <w:p/>
    <w:p>
      <w:r>
        <w:t>古茗的渠道是典型的区域密集打法，门店起家于浙江台州，随后向浙江全省、福建、广东等华东华南地区铺开，形成以浙江为大本营的连片网络（evidence_tier：reported）。这种区域密度的意义在于供应链半径可控，古茗自建冷链物流和区域仓储，让鲜果等短保原料能就近供应门店（evidence_tier：reported）。门店以商场店和街铺并重，价位带落在10至20元，走的是比蜜雪高一档、比喜茶低一档的中间位置（evidence_tier：mapped）。对古茗而言，渠道的护城河在于华东华南的区域密度加上冷链供应链的配合，这让它在鲜果茶这个对供应链要求极高的品类里站稳了脚跟。</w:t>
      </w:r>
    </w:p>
    <w:p/>
    <w:p>
      <w:pPr>
        <w:pStyle w:val="Heading2"/>
      </w:pPr>
      <w:r>
        <w:t>二、品牌力与组织力</w:t>
      </w:r>
    </w:p>
    <w:p/>
    <w:p>
      <w:r>
        <w:t>古茗的品牌力来自鲜果茶的品类心智和区域市场的高渗透，而不是全国性的营销声量。知名度方面，它在浙江、福建等核心区域认知度极高，是全国门店规模靠前的中端茶饮品牌，但北方市场的认知度明显偏弱（evidence_tier：reported）。认知度与口碑上，古茗的标签是果肉多、芝士厚、鲜果现制，正面评价集中在用料实在，负面评价集中在部分门店出品不稳定（evidence_tier：mapped）。差异化上，古茗用鲜果茶加区域深耕的双重策略，和走纯奶茶或纯下沉的对手区隔开（evidence_tier：reported）。情感连接上，它带有浙江本土品牌的区域认同感，本地客群有较强的地域亲近（evidence_tier：mapped）。社交媒体联动上，古茗通过新品发布和会员体系维持声量，但缺乏像蜜雪主题曲那样的破圈事件（evidence_tier：mapped）。</w:t>
      </w:r>
    </w:p>
    <w:p/>
    <w:p>
      <w:r>
        <w:t>古茗的组织力是它的核心长板，尤其是冷链供应链和加盟商管控。公司自建冷链物流和区域仓储体系，水果等核心原料部分产地直采，这是它做鲜果茶的底气（evidence_tier：reported）。加盟管理上，古茗对加盟商的筛选和培训相对严格，强调区域经理巡店和统一标准，以控制鲜果茶出品的稳定性（evidence_tier：reported）。这套组织力支撑了它近万家门店的扩张，也决定了它的增长不是简单放量，而是供应链能力能覆盖到哪里就开到哪里。古茗的差异化判断很清楚，它在和喜茶、奈雪等高端新茶饮抢同一批追求新鲜果茶、但预算停在中间档位的用户。</w:t>
      </w:r>
    </w:p>
    <w:p/>
    <w:p>
      <w:pPr>
        <w:pStyle w:val="Heading2"/>
      </w:pPr>
      <w:r>
        <w:t>三、产品</w:t>
      </w:r>
    </w:p>
    <w:p/>
    <w:p>
      <w:r>
        <w:t>古茗的产品盘以鲜果茶为核心，芝士茶和柠檬茶为两翼，强调新鲜果肉和现制的价值感。招牌鲜果茶如超A芝士葡萄、满杯水果茶等以整颗葡萄、大块果肉为卖点，单杯售价约15至20元，是它的利润主力和品牌名片（evidence_tier：reported）。芝士茗茶系列以奶盖加茶底为主，定价约12至18元，承担走量角色（evidence_tier：reported）。冰鲜柠檬茶和季节限定水果茶作为应季引流款，强化鲜果现制的形象（evidence_tier：reported）。纯茶与奶茶品类也有布局，但权重低于鲜果茶（evidence_tier：mapped）。</w:t>
      </w:r>
    </w:p>
    <w:p/>
    <w:p>
      <w:r>
        <w:t>三方对齐检查上，品牌campaign主打鲜果现制、果肉实在，门店菜单以果茶大图和当季水果为重点，用户评价的核心感知也是果肉多、用料足，三者基本一致（evidence_tier：mapped）。对古茗而言，产品的护城河在于鲜果茶这个品类对供应链的高要求天然形成门槛，普通玩家很难在果肉新鲜度和成本之间取得平衡，这是它能持续扩张而不被价格战拖垮的原因。</w:t>
      </w:r>
    </w:p>
    <w:p/>
    <w:p>
      <w:pPr>
        <w:pStyle w:val="Heading2"/>
      </w:pPr>
      <w:r>
        <w:t>四、趋势</w:t>
      </w:r>
    </w:p>
    <w:p/>
    <w:p>
      <w:r>
        <w:t>古茗精准踩中了现制茶饮从奶茶向鲜果茶升级的趋势，并用供应链投入把趋势变成了竞争壁垒。行业风向看，鲜果茶成为中高端现制茶饮的增长主线，消费者愿意为新鲜水果和现制价值支付更高单价（evidence_tier：reported）。品牌行动上，古茗以鲜果茶为核心产品线，自建冷链和区域仓储解决鲜果短保的供应难题，这是它区别于奶茶型品牌的关键动作（evidence_tier：reported）。另一条趋势是加盟品牌的资本化，古茗2025年上市补足了资本弹药，用于供应链和门店加密（evidence_tier：confirmed）。古茗的行动说明它把趋势押在了鲜果茶和供应链上，而不是停留在营销概念，这使它的增长有实打实的后端支撑。</w:t>
      </w:r>
    </w:p>
    <w:p/>
    <w:p>
      <w:pPr>
        <w:pStyle w:val="Heading2"/>
      </w:pPr>
      <w:r>
        <w:t>五、人群</w:t>
      </w:r>
    </w:p>
    <w:p/>
    <w:p>
      <w:r>
        <w:t>古茗的核心人群是华东华南二三线城市的年轻上班族和学生，他们愿意为新鲜果茶多花几块钱但不会为高端溢价买单。这群人的典型画像是18至35岁，学生或初入职场的中等收入人群，月可支配收入约4000至8000元（evidence_tier：mapped）。消费场景是朋友聚会、下午茶和逛街时的饮品消费，决策逻辑是果肉要多、用料要实、价格别太贵（evidence_tier：mapped）。可拓展人群是北方市场和更高线城市的尝鲜用户，拓展路径是继续加密门店和冷链覆盖，障碍在于北方市场对鲜果茶的供应链要求更高，跨区域扩张会拉高成本（evidence_tier：mapped）。古茗的人群护城河在于鲜果茶品类对供应链的门槛，这决定了它的增长更依赖后端能力，而非单纯的门店放量。</w:t>
      </w:r>
    </w:p>
    <w:p/>
    <w:p/>
    <w:p/>
    <w:p>
      <w:pPr>
        <w:pStyle w:val="Heading2"/>
      </w:pPr>
      <w:r>
        <w:t>市场/渠道</w:t>
      </w:r>
    </w:p>
    <w:p/>
    <w:p>
      <w:r>
        <w:t>沪上阿姨用五谷茶饮的差异化切口在中端市场切出八千家门店，是茶百道之外又一家港股上市的中端加盟型玩家。</w:t>
      </w:r>
    </w:p>
    <w:p>
      <w:r>
        <w:t>沪上阿姨2024年12月在港交所上市，代码2587.HK（evidence_tier：confirmed）。</w:t>
      </w:r>
    </w:p>
    <w:p>
      <w:r>
        <w:t>门店总数约8000家，覆盖全国300余个城市，加盟店占比超过99%（evidence_tier：reported）。</w:t>
      </w:r>
    </w:p>
    <w:p>
      <w:r>
        <w:t>其渠道重心与茶百道不同，起家于上海和江苏，北方市场渗透更深，华东与北方是密度最高的区域。</w:t>
      </w:r>
    </w:p>
    <w:p>
      <w:r>
        <w:t>财务透明度在上市后逐步提升，但单店日均销售额的稳定性仍是市场质疑点。</w:t>
      </w:r>
    </w:p>
    <w:p>
      <w:r>
        <w:t>对CoCo的含义是，沪上阿姨代表的是中端赛道里以区域深耕加品类差异化的另一种加盟打法，其华东北方布局与CoCo的一线城市直营点位存在局部正面对撞。</w:t>
      </w:r>
    </w:p>
    <w:p/>
    <w:p>
      <w:pPr>
        <w:pStyle w:val="Heading2"/>
      </w:pPr>
      <w:r>
        <w:t>品牌力+组织力</w:t>
      </w:r>
    </w:p>
    <w:p/>
    <w:p>
      <w:r>
        <w:t>沪上阿姨的品牌力来自五谷健康的品类心智，血糯米奶茶是其独有的记忆锚点，这在中端市场是一个稀缺的差异化标签。</w:t>
      </w:r>
    </w:p>
    <w:p>
      <w:r>
        <w:t>品牌认知上，沪上阿姨在华东和北方市场的女性消费者中有较高的健康茶饮认知，但在华南和西南的可见度明显偏弱（evidence_tier：mapped）。</w:t>
      </w:r>
    </w:p>
    <w:p>
      <w:r>
        <w:t>社交媒体联动上，沪上阿姨围绕五谷和养生主题做内容，声量规模不及国风叙事的头部品牌，属于中规中矩的品类教育型传播。</w:t>
      </w:r>
    </w:p>
    <w:p>
      <w:r>
        <w:t>组织力上，沪上阿姨同样是加盟管理型组织，总部能力集中在供应链与加盟商赋能，上市后加大了对加盟商运营支持的投入（evidence_tier：mapped）。</w:t>
      </w:r>
    </w:p>
    <w:p>
      <w:r>
        <w:t>差异化判断收尾，沪上阿姨在和茶百道、古茗抢中端健康茶饮与鲜果茶的女性用户，与CoCo的摩擦集中在台式奶茶之外的果茶和五谷健康心智上，属于错位竞争但人群有重叠。</w:t>
      </w:r>
    </w:p>
    <w:p/>
    <w:p>
      <w:pPr>
        <w:pStyle w:val="Heading2"/>
      </w:pPr>
      <w:r>
        <w:t>产品</w:t>
      </w:r>
    </w:p>
    <w:p/>
    <w:p>
      <w:r>
        <w:t>沪上阿姨的产品盘以血糯米奶茶为核心锚点，鲜果茶和轻乳茶为增长翼，价格带锁定在10元到20元。</w:t>
      </w:r>
    </w:p>
    <w:p>
      <w:r>
        <w:t>招牌血糯米奶茶单价约13到16元，把五谷杂粮与奶茶结合，在中端市场形成了健康加饱腹的双重心智（evidence_tier：reported）。</w:t>
      </w:r>
    </w:p>
    <w:p>
      <w:r>
        <w:t>鲜果茶系列单价约15到18元，杨枝甘露类产品与茶百道直接对位；轻乳茶产品单价约12到15元，承接行业向低糖鲜奶转型的趋势（evidence_tier：mapped）。</w:t>
      </w:r>
    </w:p>
    <w:p>
      <w:r>
        <w:t>三方对齐上，沪上阿姨campaign主打五谷健康和真材实料，产品详情页强调现煮血糯米和当季鲜果，用户评价中的正面关键词集中在口感扎实和饱腹，负面关键词集中在偏甜和糯米口感不稳定，三者存在一定的传播与实际落差（evidence_tier：mapped）。</w:t>
      </w:r>
    </w:p>
    <w:p>
      <w:r>
        <w:t>对CoCo的含义是，沪上阿姨用五谷这个品类切口在中端市场站稳，说明细分品类心智可以成为对抗规模型对手的护城河，CoCo的鲜芋系列具备同等的潜在心智资产。</w:t>
      </w:r>
    </w:p>
    <w:p/>
    <w:p>
      <w:pPr>
        <w:pStyle w:val="Heading2"/>
      </w:pPr>
      <w:r>
        <w:t>趋势</w:t>
      </w:r>
    </w:p>
    <w:p/>
    <w:p>
      <w:r>
        <w:t>沪上阿姨在趋势上坚持五谷健康的主线，同时把鲜果茶和轻乳茶作为第二增长曲线，是品类聚焦与行业风向平衡的典型。</w:t>
      </w:r>
    </w:p>
    <w:p>
      <w:r>
        <w:t>行业向健康化和低糖转型时，沪上阿姨把五谷茶饮的健康属性作为核心叙事，持续迭代血糯米等招牌产品（evidence_tier：reported）。</w:t>
      </w:r>
    </w:p>
    <w:p>
      <w:r>
        <w:t>同时它跟进鲜果茶与轻乳茶，避免在中端市场被茶百道和高端品牌的品类攻势挤出（evidence_tier：mapped）。</w:t>
      </w:r>
    </w:p>
    <w:p>
      <w:r>
        <w:t>它没有走高端国风路线，也没有极致下沉，而是锁定中端健康茶饮这个中间地带深耕。</w:t>
      </w:r>
    </w:p>
    <w:p>
      <w:r>
        <w:t>对CoCo的含义是，健康化和细分品类心智是CoCo可以借鉴的方向，鲜芋与谷物类的产品资产具备相似的可延展性。</w:t>
      </w:r>
    </w:p>
    <w:p/>
    <w:p>
      <w:pPr>
        <w:pStyle w:val="Heading2"/>
      </w:pPr>
      <w:r>
        <w:t>人群</w:t>
      </w:r>
    </w:p>
    <w:p/>
    <w:p>
      <w:r>
        <w:t>沪上阿姨的核心用户是华东与北方二三线城市的年轻女性和家庭用户，消费场景集中在逛街解渴与下午茶，健康与饱腹是核心决策动机。</w:t>
      </w:r>
    </w:p>
    <w:p>
      <w:r>
        <w:t>这类用户客单价集中在12到16元，对五谷健康属性有明确偏好，复购心智比纯价格敏感型用户更强（evidence_tier：mapped）。</w:t>
      </w:r>
    </w:p>
    <w:p>
      <w:r>
        <w:t>可拓展人群是注重健康的一线白领，沪上阿姨尝试通过低糖轻乳茶向上承接，但一线高势能点位覆盖不足，拓展速度受限于品牌调性（evidence_tier：speculation）。</w:t>
      </w:r>
    </w:p>
    <w:p>
      <w:r>
        <w:t>这个人群结构意味着沪上阿姨与CoCo在一线市场的直接重叠有限，主要摩擦发生在华东北方二三线的果茶与健康茶饮用户上。</w:t>
      </w:r>
    </w:p>
    <w:p/>
    <w:p>
      <w:pPr>
        <w:pStyle w:val="Heading2"/>
      </w:pPr>
      <w:r>
        <w:t>竞争定位</w:t>
      </w:r>
    </w:p>
    <w:p/>
    <w:p>
      <w:r>
        <w:t>沪上阿姨是CoCo在五谷健康茶饮心智上的潜在镜像对手，其血糯米奶茶证明了细分品类切口在中端市场可以长成万店规模。</w:t>
      </w:r>
    </w:p>
    <w:p>
      <w:r>
        <w:t>CoCo面对沪上阿姨，应把鲜芋系列的经典心智重新激活，用台式甜品基因去对标五谷健康心智，而非在规模上硬拼。</w:t>
      </w:r>
    </w:p>
    <w:p/>
    <w:p/>
    <w:p/>
    <w:p>
      <w:pPr>
        <w:pStyle w:val="Heading2"/>
      </w:pPr>
      <w:r>
        <w:t>市场/渠道</w:t>
      </w:r>
    </w:p>
    <w:p/>
    <w:p>
      <w:r>
        <w:t>茶百道是中端茶饮里最先完成资本市场闭环的玩家，靠纯加盟模式把门店数推到八千量级，是CoCo在同一价格带里最直接的规模型对手。</w:t>
      </w:r>
    </w:p>
    <w:p>
      <w:r>
        <w:t>茶百道2024年4月23日在港交所上市，代码2555.HK，是继奈雪的茶之后第二家登陆港股的新茶饮公司（evidence_tier：confirmed）。</w:t>
      </w:r>
    </w:p>
    <w:p>
      <w:r>
        <w:t>截至2024年末门店总数约8000家，加盟店占比超过99%，直营门店长期维持在几十家量级（evidence_tier：reported）。</w:t>
      </w:r>
    </w:p>
    <w:p>
      <w:r>
        <w:t>门店覆盖全国30余个省级行政区，四川大本营和华东是密度最高的区域，三四线下沉市场是扩张主战场。</w:t>
      </w:r>
    </w:p>
    <w:p>
      <w:r>
        <w:t>财务上，2023年营收57.04亿元、净利润11.51亿元，2024年营收降至49.18亿元、净利润降至4.79亿元，营收与净利双降（evidence_tier：reported）。</w:t>
      </w:r>
    </w:p>
    <w:p>
      <w:r>
        <w:t>这份下滑说明纯加盟跑马圈地的模型在单店效率承压时会迅速反噬总部利润，对CoCo的含义是茶百道的规模优势正在从进攻转为防守，闭店与价格战风险高于增长想象。</w:t>
      </w:r>
    </w:p>
    <w:p/>
    <w:p>
      <w:pPr>
        <w:pStyle w:val="Heading2"/>
      </w:pPr>
      <w:r>
        <w:t>品牌力+组织力</w:t>
      </w:r>
    </w:p>
    <w:p/>
    <w:p>
      <w:r>
        <w:t>茶百道的品牌力建立在品类广度和性价比心智上，而非单一爆品或文化叙事，这决定了它的用户粘性弱于高端品牌但覆盖面更广。</w:t>
      </w:r>
    </w:p>
    <w:p>
      <w:r>
        <w:t>品牌认知度上，茶百道靠加盟密度换取可见度，在三线以下城市的街边可见度高于多数直营品牌（evidence_tier：mapped）。</w:t>
      </w:r>
    </w:p>
    <w:p>
      <w:r>
        <w:t>社交媒体联动层面，茶百道长期通过IP联名与抖音团购驱动脉冲式销量，但缺乏稳定的自有内容资产，声量随campaign波动明显。</w:t>
      </w:r>
    </w:p>
    <w:p>
      <w:r>
        <w:t>组织力上，茶百道是典型的加盟管理型组织，总部核心能力在供应链采购与加盟商管理而非门店运营，2024年净利下滑暴露了加盟体系在扩张期后管理半径过载的问题（evidence_tier：mapped）。</w:t>
      </w:r>
    </w:p>
    <w:p>
      <w:r>
        <w:t>差异化判断收尾，茶百道在和古茗、沪上阿姨抢同一批中端加盟商与三四线消费者，不是和CoCo抢一线直营用户，双方的真实摩擦发生在二三线城市的街边点位。</w:t>
      </w:r>
    </w:p>
    <w:p/>
    <w:p>
      <w:pPr>
        <w:pStyle w:val="Heading2"/>
      </w:pPr>
      <w:r>
        <w:t>产品</w:t>
      </w:r>
    </w:p>
    <w:p/>
    <w:p>
      <w:r>
        <w:t>茶百道的产品盘以鲜果茶和轻乳茶为主轴，杨枝甘露是其最稳定的招牌单品，价格带锁定在8元到20元之间。</w:t>
      </w:r>
    </w:p>
    <w:p>
      <w:r>
        <w:t>招牌杨枝甘露售价约16到18元，芒果加西柚加椰奶的组合在中端价位形成了高复购心智（evidence_tier：reported）。</w:t>
      </w:r>
    </w:p>
    <w:p>
      <w:r>
        <w:t>麻薯系列与芋圆系列作为秋冬和嚼感补充，单价约13到16元，承担季节性的客单价抬升。</w:t>
      </w:r>
    </w:p>
    <w:p>
      <w:r>
        <w:t>传统珍珠奶茶和果茶是引流款，单价多在8到12元，用于维持门店的进店频次（evidence_tier：mapped）。</w:t>
      </w:r>
    </w:p>
    <w:p>
      <w:r>
        <w:t>三方对齐上，茶百道campaign主打高性价比和真水果，产品详情页强调现切鲜果与真材实料，但用户评价中关于果茶果肉量与糖度的负面反馈反复出现，说明品牌传播的真材实料主张与实际出品之间存在体感落差（evidence_tier：mapped）。</w:t>
      </w:r>
    </w:p>
    <w:p>
      <w:r>
        <w:t>这个落差对CoCo的含义是，中端价格带的真材实料竞争已经内卷到出品一致性层面，谁先解决加盟门店的标准化出品，谁才能在价格带里留住复购。</w:t>
      </w:r>
    </w:p>
    <w:p/>
    <w:p>
      <w:pPr>
        <w:pStyle w:val="Heading2"/>
      </w:pPr>
      <w:r>
        <w:t>趋势</w:t>
      </w:r>
    </w:p>
    <w:p/>
    <w:p>
      <w:r>
        <w:t>茶百道在趋势上走的是轻乳茶与鲜果茶双线跟随路线，靠供应链反应速度而非品类创新获得份额。</w:t>
      </w:r>
    </w:p>
    <w:p>
      <w:r>
        <w:t>行业转向轻乳茶和低糖健康时，茶百道快速跟进推出轻乳茶产品线，把茉莉和乌龙茶底的中杯产品做到约10到13元价位（evidence_tier：reported）。</w:t>
      </w:r>
    </w:p>
    <w:p>
      <w:r>
        <w:t>同时它把下沉市场的性价比心智作为护城河，用团购券把核心单品拉到个位数客单价参与价格战（evidence_tier：mapped）。</w:t>
      </w:r>
    </w:p>
    <w:p>
      <w:r>
        <w:t>它没有做出类似霸王茶姬伯牙绝弦那样的现象级大单品，也没有蜜雪冰城式的极致供应链自控，趋势参与方式更接近中端市场的快速跟随者。</w:t>
      </w:r>
    </w:p>
    <w:p>
      <w:r>
        <w:t>对CoCo的含义是，茶百道证明了中端市场可以被规模与低价短期撬动，但也暴露了缺乏产品锚点时的利润脆弱性。</w:t>
      </w:r>
    </w:p>
    <w:p/>
    <w:p>
      <w:pPr>
        <w:pStyle w:val="Heading2"/>
      </w:pPr>
      <w:r>
        <w:t>人群</w:t>
      </w:r>
    </w:p>
    <w:p/>
    <w:p>
      <w:r>
        <w:t>茶百道的核心用户是三线及以下城市的年轻女性和学生群体，消费场景集中在街边解渴与社交拼单，价格敏感度高于品牌忠诚度。</w:t>
      </w:r>
    </w:p>
    <w:p>
      <w:r>
        <w:t>这类用户客单价集中在10到15元，决策逻辑是性价比优先，谁家团购便宜就点谁家，品牌迁移成本低（evidence_tier：mapped）。</w:t>
      </w:r>
    </w:p>
    <w:p>
      <w:r>
        <w:t>可拓展人群是二三线城市通勤白领，茶百道试图通过联名IP和轻乳茶向上承接这部分用户，但品牌调性偏大众化，向上拓展面临高端鲜奶茶的拦截（evidence_tier：speculation）。</w:t>
      </w:r>
    </w:p>
    <w:p>
      <w:r>
        <w:t>这个人群结构意味着茶百道与CoCo的重合度在二三线价格敏感用户上最高，在一线高势能商圈则基本不重叠。</w:t>
      </w:r>
    </w:p>
    <w:p/>
    <w:p>
      <w:pPr>
        <w:pStyle w:val="Heading2"/>
      </w:pPr>
      <w:r>
        <w:t>竞争定位</w:t>
      </w:r>
    </w:p>
    <w:p/>
    <w:p>
      <w:r>
        <w:t>茶百道是CoCo在中端价格带里最大的规模型威胁，其优势是加盟密度与上市后的资本弹药，短板是单店效率下滑与品牌资产薄弱。</w:t>
      </w:r>
    </w:p>
    <w:p>
      <w:r>
        <w:t>CoCo面对茶百道，不是拼门店数，而是守住台式奶茶与珍珠奶茶的心智原点，用直营的出品稳定性和一线城市点位质量去对冲茶百道的下沉规模。</w:t>
      </w:r>
    </w:p>
    <w:p/>
    <w:p/>
    <w:p/>
    <w:p/>
    <w:p>
      <w:pPr>
        <w:pStyle w:val="Heading2"/>
      </w:pPr>
      <w:r>
        <w:t>一、市场与渠道</w:t>
      </w:r>
    </w:p>
    <w:p/>
    <w:p>
      <w:r>
        <w:t>蜜雪冰城是中国现制茶饮里唯一把单杯价格压到4元还能规模化盈利的玩家，它的营收基本盘不是卖茶，而是给加盟商卖原料和设备。2025年3月3日蜜雪集团在港交所主板上市，股票代码2097.HK，发行价每股202.50港元，IPO募资约34.5亿港元，公开发售部分获超额认购约5125倍，刷新港股冻资纪录（evidence_tier：confirmed）。招股书披露，2023年全年营收203亿元、净利润31.9亿元，净利率约15.7%（evidence_tier：confirmed）。截至2024年三季度，全球门店约4.5万家，其中加盟门店占比超过99%，直营门店仅数十家（evidence_tier：reported）。</w:t>
      </w:r>
    </w:p>
    <w:p/>
    <w:p>
      <w:r>
        <w:t>蜜雪冰城的渠道本质是一条供应链出货网络，加盟门店是它的终端销售网点而非直营零售资产。收入构成中，向加盟商销售食材、包材及设备的收入占比长期超过94%，2023年这部分贡献约191亿元（evidence_tier：confirmed，招股书）。门店以约10平方米的小店型为主，密集分布于学校商圈、步行街和县域主街，单店首期投资约20至30万元（evidence_tier：reported）。三线及以下城市门店占比过半，海外已进入越南、印尼等东南亚市场，海外门店合计约数千家（evidence_tier：reported，具体数待验证）。这个结构意味着蜜雪的增长由渠道密度驱动，门店越多，向加盟商供货的规模越大，利润越稳，而不是依赖单店零售毛利。</w:t>
      </w:r>
    </w:p>
    <w:p/>
    <w:p>
      <w:pPr>
        <w:pStyle w:val="Heading2"/>
      </w:pPr>
      <w:r>
        <w:t>二、品牌力与组织力</w:t>
      </w:r>
    </w:p>
    <w:p/>
    <w:p>
      <w:r>
        <w:t>蜜雪冰城的品牌力是现象级的，它靠一首主题曲和一只雪王IP完成了从茶饮品牌到大众文化符号的跃迁。品牌知名度上，2021年发布的主题曲在短视频平台形成病毒式传播，相关话题累计播放量达数十亿次，使蜜雪成为全年龄段可识别的国民品牌（evidence_tier：reported）。认知度与口碑上，大众对它的锚点高度统一，就是便宜、量大、下沉、快乐，正面评价集中在划算和解馋（evidence_tier：mapped）。差异化上，蜜雪用极致平价加雪王IP把自己和所有10元以上品牌区隔开，形成独一份的心智占位（evidence_tier：reported）。情感连接上，雪王玩偶、周边和线下快闪让品牌具备陪伴感，在学生群体中沉淀出强认同（evidence_tier：mapped）。社交媒体联动上，抖音官方账号粉丝长期位居现制茶饮品牌前列，主题曲二创和雪王人设内容持续产出（evidence_tier：mapped）。</w:t>
      </w:r>
    </w:p>
    <w:p/>
    <w:p>
      <w:r>
        <w:t>蜜雪冰城的组织力核心是自建供应链和加盟管控体系，这是它能把价格压到4元仍维持加盟商盈利的底层原因。公司自建大咖国际等生产基地，奶浆、糖浆、柠檬等核心原料由自有工厂生产和集采，并自建仓储物流网络覆盖全国（evidence_tier：reported）。加盟商须从公司统一采购核心原料与包材，既保证口味统一，又构成公司稳定的利润来源，蜜雪的毛利率长期稳定在28%至31%区间（evidence_tier：reported）。这套组织力决定了蜜雪的低价不是烧钱补贴，而是供应链成本优势，后来者最难复制的正是这一点。蜜雪在和便利店饮料、瓶装饮品和路边摊抢同一批价格高度敏感、把饮品当日常解馋而非社交货币的用户。</w:t>
      </w:r>
    </w:p>
    <w:p/>
    <w:p>
      <w:pPr>
        <w:pStyle w:val="Heading2"/>
      </w:pPr>
      <w:r>
        <w:t>三、产品</w:t>
      </w:r>
    </w:p>
    <w:p/>
    <w:p>
      <w:r>
        <w:t>蜜雪冰城的产品策略是极致的性价比单品矩阵，用一个爆款低价引流、用关联产品提客单。核心引流单品现制冰淇淋售价约2至3元一支，柠檬水售价约4元一杯，这两款是蜜雪的价格心智锚点（evidence_tier：reported）。主力茶饮系列如珍珠奶茶、芝士奶盖茶定价集中在5至10元区间，构成走量盘（evidence_tier：reported）。公司还布局幸运咖子品牌切入现磨咖啡赛道，咖啡定价约5至10元，复用母公司的供应链和加盟网络（evidence_tier：reported）。</w:t>
      </w:r>
    </w:p>
    <w:p/>
    <w:p>
      <w:r>
        <w:t>三方对齐检查上，品牌campaign始终强调便宜好喝、亲民快乐，门店菜单与详情页直接以低价数字为第一卖点，用户评价的高频词是划算、量大、解渴，负面词集中在太甜和排队久（evidence_tier：mapped）。品牌主张、卖点呈现与用户感知三者高度一致，没有任何脱节。对蜜雪而言，单一产品本身不是壁垒，价格体系才是，它的每一款产品都在反复强化极致平价的认知锚点，产品的任务是把人引进门再顺手带一杯更高毛利的产品。</w:t>
      </w:r>
    </w:p>
    <w:p/>
    <w:p>
      <w:pPr>
        <w:pStyle w:val="Heading2"/>
      </w:pPr>
      <w:r>
        <w:t>四、趋势</w:t>
      </w:r>
    </w:p>
    <w:p/>
    <w:p>
      <w:r>
        <w:t>蜜雪冰城踩中了现制茶饮下沉化与平价化两股趋势，并用具体动作把趋势变成了规模。行业风向看，现制茶饮增量从一二线饱和市场转向下沉市场，10元以下低价带成为增速最快的价格段（evidence_tier：reported）。品牌行动上，蜜雪早在2010年代就锁定县域市场，用超过4.5万家门店把下沉密度做到极致，并在2025年完成港股上市拿到资本弹药用于供应链和海外扩张（evidence_tier：reported）。另一趋势是茶饮品牌向咖啡品类延伸，蜜雪通过幸运咖切入平价现磨咖啡，直接复用既有加盟与供应链体系（evidence_tier：reported）。蜜雪的动作说明它把趋势当作扩张的燃料而非营销话术，每一步都对应门店网络或供应链的实打实投入。</w:t>
      </w:r>
    </w:p>
    <w:p/>
    <w:p>
      <w:pPr>
        <w:pStyle w:val="Heading2"/>
      </w:pPr>
      <w:r>
        <w:t>五、人群</w:t>
      </w:r>
    </w:p>
    <w:p/>
    <w:p>
      <w:r>
        <w:t>蜜雪冰城的核心人群是三四线及以下城市的学生和年轻打工人，消费决策由价格主导。这群人的典型画像是16至25岁，学生或初入职场的蓝领、服务业从业者，月可支配收入约2000至4000元（evidence_tier：mapped）。消费场景是放学、下班途中的解馋和社交补充，决策逻辑是几块钱一杯、不心疼、天天喝得起（evidence_tier：mapped）。可拓展人群是追求性价比的一二线城市学生和初入职场的年轻人，拓展路径是借助社交媒体话题和雪王IP破圈，障碍在于这部分人群对品牌调性和门店环境有更高要求，蜜雪的街边小店形象未必匹配（evidence_tier：mapped）。蜜雪的人群护城河在于价格敏感型用户的高频复购，这决定了它的天花板是国民级平价饮品，而非高端溢价品牌。</w:t>
      </w:r>
    </w:p>
    <w:p/>
    <w:p/>
    <w:p/>
    <w:p>
      <w:pPr>
        <w:pStyle w:val="Heading2"/>
      </w:pPr>
      <w:r>
        <w:t>市场/渠道</w:t>
      </w:r>
    </w:p>
    <w:p/>
    <w:p>
      <w:r>
        <w:t>霸王茶姬是过去三年新式茶饮里品牌势能最猛的一个，用国风鲜奶茶大单品在五年内冲到六千家门店并完成纳斯达克上市，是CoCo在品牌维度上最难应对的对手。</w:t>
      </w:r>
    </w:p>
    <w:p>
      <w:r>
        <w:t>霸王茶姬2025年4月在纳斯达克上市，代码CHAGEE（evidence_tier：confirmed）。</w:t>
      </w:r>
    </w:p>
    <w:p>
      <w:r>
        <w:t>门店总数约6000家，覆盖国内主要城市并拓展至东南亚等海外市场（evidence_tier：reported）。</w:t>
      </w:r>
    </w:p>
    <w:p>
      <w:r>
        <w:t>渠道重心在一二线城市的高势能商圈，直营与加盟并行，单店模型以高坪效著称，2024年GMV超过200亿元（evidence_tier：reported）。</w:t>
      </w:r>
    </w:p>
    <w:p>
      <w:r>
        <w:t>这份数据说明霸王茶姬走的是品牌溢价加高单店效率的路线，门店数不及茶百道和沪上阿姨，但单店产出和品牌溢价显著更高，对CoCo的含义是它直接切走了CoCo在一线商圈的高价值用户。</w:t>
      </w:r>
    </w:p>
    <w:p/>
    <w:p>
      <w:pPr>
        <w:pStyle w:val="Heading2"/>
      </w:pPr>
      <w:r>
        <w:t>品牌力+组织力</w:t>
      </w:r>
    </w:p>
    <w:p/>
    <w:p>
      <w:r>
        <w:t>霸王茶姬的品牌力是新式茶饮里唯一形成系统性东方美学资产的，伯牙绝弦的大单品加国风视觉构成了一套可复制的品牌势能机器。</w:t>
      </w:r>
    </w:p>
    <w:p>
      <w:r>
        <w:t>品牌认知上，霸王茶姬在18到35岁城市年轻人和白领中有很强的时尚标签属性，门店设计成为社交打卡符号（evidence_tier：mapped）。</w:t>
      </w:r>
    </w:p>
    <w:p>
      <w:r>
        <w:t>社交媒体联动上，霸王茶姬靠国风联名和门店美学在抖音和小红书持续制造话题，声量规模显著高于同赛道多数品牌。</w:t>
      </w:r>
    </w:p>
    <w:p>
      <w:r>
        <w:t>组织力上，霸王茶姬采用强管控的联营加直营体系，总部对门店标准化和品牌呈现的控制力强于纯加盟的中端品牌，这是其单店效率和品牌一致性高的组织基础（evidence_tier：mapped）。</w:t>
      </w:r>
    </w:p>
    <w:p>
      <w:r>
        <w:t>差异化判断收尾，霸王茶姬在和星巴克以及高端鲜奶茶品牌抢城市白领的下午茶与社交空间，与CoCo的重合集中在北上广深一线商圈的年轻白领用户，这正是CoCo最需要守住的用户群。</w:t>
      </w:r>
    </w:p>
    <w:p/>
    <w:p>
      <w:pPr>
        <w:pStyle w:val="Heading2"/>
      </w:pPr>
      <w:r>
        <w:t>产品</w:t>
      </w:r>
    </w:p>
    <w:p/>
    <w:p>
      <w:r>
        <w:t>霸王茶姬的产品盘高度聚焦原叶鲜奶茶，伯牙绝弦是年销超亿杯的现象级单品，价格带锁定在15元到22元，是新式茶饮里品牌溢价最高的国产玩家之一。</w:t>
      </w:r>
    </w:p>
    <w:p>
      <w:r>
        <w:t>招牌伯牙绝弦以茉莉雪芽茶底加鲜奶，售价约16到18元，年销量被报道超过1亿杯（evidence_tier：reported）。</w:t>
      </w:r>
    </w:p>
    <w:p>
      <w:r>
        <w:t>产品结构极简，SKU数量控制在几十个以内，围绕茶底做差异化而非堆砌小料，这与传统台式奶茶的丰富嚼感路线形成鲜明反差（evidence_tier：mapped）。</w:t>
      </w:r>
    </w:p>
    <w:p>
      <w:r>
        <w:t>三方对齐上，霸王茶姬campaign主打原叶鲜奶和国风美学，产品详情页强调茶叶产地与鲜奶品质，用户评价中的正面关键词集中在茶香和清爽，负面关键词集中在偏甜和价格略高，三者高度一致，品牌主张与产品体验基本对齐（evidence_tier：mapped）。</w:t>
      </w:r>
    </w:p>
    <w:p>
      <w:r>
        <w:t>对CoCo的含义是，霸王茶姬证明了极简大单品加品牌叙事可以支撑高端溢价，CoCo的珍珠奶茶和鲜芋系列缺乏同等级的单品势能。</w:t>
      </w:r>
    </w:p>
    <w:p/>
    <w:p>
      <w:pPr>
        <w:pStyle w:val="Heading2"/>
      </w:pPr>
      <w:r>
        <w:t>趋势</w:t>
      </w:r>
    </w:p>
    <w:p/>
    <w:p>
      <w:r>
        <w:t>霸王茶姬是国风美学与原叶鲜奶茶趋势的定义者和最大受益者，它把传统奶茶的茶底品质升级做成了行业风向标。</w:t>
      </w:r>
    </w:p>
    <w:p>
      <w:r>
        <w:t>行业向原叶茶和鲜奶转型时，霸王茶姬以原叶鲜奶茶为核心产品定位，推动全行业从植脂末奶茶向鲜奶茶升级（evidence_tier：reported）。</w:t>
      </w:r>
    </w:p>
    <w:p>
      <w:r>
        <w:t>同时它把国风门店美学和社交打卡做成获客引擎，引领了茶饮门店的空间设计内卷（evidence_tier：mapped）。</w:t>
      </w:r>
    </w:p>
    <w:p>
      <w:r>
        <w:t>海外扩张上，霸王茶姬把东南亚作为第二市场，试图复制国内的高势能模型，这是多数中端品牌尚未走通的一步（evidence_tier：reported）。</w:t>
      </w:r>
    </w:p>
    <w:p>
      <w:r>
        <w:t>对CoCo的含义是，趋势的主导权正在从台式奶茶转向原叶鲜奶茶，CoCo若不在茶底品质和品牌叙事上补课，将在高端心智上持续失血。</w:t>
      </w:r>
    </w:p>
    <w:p/>
    <w:p>
      <w:pPr>
        <w:pStyle w:val="Heading2"/>
      </w:pPr>
      <w:r>
        <w:t>人群</w:t>
      </w:r>
    </w:p>
    <w:p/>
    <w:p>
      <w:r>
        <w:t>霸王茶姬的核心用户是一二线城市18到35岁的年轻白领和Z世代，消费场景集中在写字楼下午茶、商圈社交与打卡分享，为品牌调性而非单纯解渴付费。</w:t>
      </w:r>
    </w:p>
    <w:p>
      <w:r>
        <w:t>这类用户客单价集中在16到22元，决策逻辑是品牌认同加社交货币，价格敏感度低于中端下沉用户（evidence_tier：mapped）。</w:t>
      </w:r>
    </w:p>
    <w:p>
      <w:r>
        <w:t>可拓展人群是愿意尝鲜的都市男性与中产家庭，霸王茶姬通过原叶茶的清爽口感去性别化，降低甜腻标签以拓展男性用户（evidence_tier：speculation）。</w:t>
      </w:r>
    </w:p>
    <w:p>
      <w:r>
        <w:t>这个人群结构意味着霸王茶姬与CoCo的正面冲突集中在一线商圈的高价值白领，且霸王茶姬在年轻化上对CoCo形成压制。</w:t>
      </w:r>
    </w:p>
    <w:p/>
    <w:p>
      <w:pPr>
        <w:pStyle w:val="Heading2"/>
      </w:pPr>
      <w:r>
        <w:t>竞争定位</w:t>
      </w:r>
    </w:p>
    <w:p/>
    <w:p>
      <w:r>
        <w:t>霸王茶姬是CoCo在品牌势能和高端心智上的最大威胁，其伯牙绝弦的大单品模型和国风品牌资产是CoCo目前最缺乏的能力。</w:t>
      </w:r>
    </w:p>
    <w:p>
      <w:r>
        <w:t>CoCo面对霸王茶姬，拼不了品牌溢价，只能守住台式奶茶的经典心智和一线直营点位，同时在茶底品质上补课以避免被高端趋势边缘化。</w:t>
      </w:r>
    </w:p>
    <w:p>
      <w:pPr>
        <w:pStyle w:val="Heading2"/>
      </w:pPr>
      <w:r>
        <w:t>3.2  汇总品牌速览</w:t>
      </w:r>
    </w:p>
    <w:p/>
    <w:p>
      <w:pPr>
        <w:pStyle w:val="Heading2"/>
      </w:pPr>
      <w:r>
        <w:t>瑞幸咖啡</w:t>
      </w:r>
    </w:p>
    <w:p/>
    <w:p>
      <w:r>
        <w:t>瑞幸咖啡是现制饮品行业规模最大的连锁品牌，用万店密度的数字化直营加加盟模型把咖啡价格带拉低到10元区间，是CoCo在现制饮品大盘里最直接的跨界威胁。</w:t>
      </w:r>
    </w:p>
    <w:p>
      <w:r>
        <w:t>门店总数超过20000家，2024年全年营收约344亿元，首次在年营收上超过星巴克中国（evidence_tier：reported）。</w:t>
      </w:r>
    </w:p>
    <w:p>
      <w:r>
        <w:t>价格带锁定在9.9元到20元，核心单品生椰拿铁长期以个位数促销价引流（evidence_tier：reported）。</w:t>
      </w:r>
    </w:p>
    <w:p>
      <w:r>
        <w:t>模式上是数据驱动的高频上新加万店密度的流量生意，咖啡之外已切入轻乳茶等品类。</w:t>
      </w:r>
    </w:p>
    <w:p>
      <w:r>
        <w:t>与CoCo的关系是，瑞幸正在用同样的价格武器进攻茶饮品类，与CoCo在中端价格带争夺年轻消费者的饮用量，跨界摩擦将持续加剧。</w:t>
      </w:r>
    </w:p>
    <w:p/>
    <w:p>
      <w:pPr>
        <w:pStyle w:val="Heading2"/>
      </w:pPr>
      <w:r>
        <w:t>库迪咖啡</w:t>
      </w:r>
    </w:p>
    <w:p/>
    <w:p>
      <w:r>
        <w:t>库迪咖啡是瑞幸原团队出走再造的平价咖啡品牌，用更激进的9.9元价格战和联营扩张在两年内冲到数千家门店。</w:t>
      </w:r>
    </w:p>
    <w:p>
      <w:r>
        <w:t>门店总数约7000到10000家（evidence_tier：reported，待验证）。</w:t>
      </w:r>
    </w:p>
    <w:p>
      <w:r>
        <w:t>价格带锚定9.9元，通过大规模补贴维持低价心智，盈利模式尚不稳固（evidence_tier：reported）。</w:t>
      </w:r>
    </w:p>
    <w:p>
      <w:r>
        <w:t>与CoCo的关系是，库迪的低价冲击更多作用于咖啡大盘和瑞幸，对茶饮的直接分流有限，但代表了下沉市场现制饮品价格战的下限。</w:t>
      </w:r>
    </w:p>
    <w:p/>
    <w:p>
      <w:pPr>
        <w:pStyle w:val="Heading2"/>
      </w:pPr>
      <w:r>
        <w:t>幸运咖</w:t>
      </w:r>
    </w:p>
    <w:p/>
    <w:p>
      <w:r>
        <w:t>幸运咖是蜜雪冰城旗下的平价咖啡品牌，把蜜雪的极致供应链和下沉渠道复制到咖啡品类。</w:t>
      </w:r>
    </w:p>
    <w:p>
      <w:r>
        <w:t>门店总数约3000到4000家，价格带锁定在5到8元，是现制咖啡的价格地板（evidence_tier：reported）。</w:t>
      </w:r>
    </w:p>
    <w:p>
      <w:r>
        <w:t>模式上复用蜜雪的自建供应链和加盟网络，在下沉市场以低价高频取胜。</w:t>
      </w:r>
    </w:p>
    <w:p>
      <w:r>
        <w:t>与CoCo的关系是，幸运咖与CoCo基本不重叠，但它证明了下沉市场现制饮品的价格竞争没有底线，对CoCo潜在的性价比产品线构成参照压力。</w:t>
      </w:r>
    </w:p>
    <w:p/>
    <w:p>
      <w:pPr>
        <w:pStyle w:val="Heading2"/>
      </w:pPr>
      <w:r>
        <w:t>星巴克中国</w:t>
      </w:r>
    </w:p>
    <w:p/>
    <w:p>
      <w:r>
        <w:t>星巴克中国是高端现制饮品的标杆，用第三空间和品牌调性守住30元以上的价格带，是CoCo在高端心智上的参照对象而非直接对手。</w:t>
      </w:r>
    </w:p>
    <w:p>
      <w:r>
        <w:t>门店总数约8000家，覆盖一二线城市核心商圈与写字楼（evidence_tier：reported）。</w:t>
      </w:r>
    </w:p>
    <w:p>
      <w:r>
        <w:t>价格带锁定在30到40元，客单价显著高于本土品牌（evidence_tier：mapped）。</w:t>
      </w:r>
    </w:p>
    <w:p>
      <w:r>
        <w:t>模式上是直营加第三空间体验，强调到店场景而非外卖走量。</w:t>
      </w:r>
    </w:p>
    <w:p>
      <w:r>
        <w:t>与CoCo的关系是，星巴克与CoCo价格带错位明显，直接竞争有限，但其被瑞幸反超的事实警示CoCo，品牌溢价若不持续刷新就会被效率型对手侵蚀。</w:t>
      </w:r>
    </w:p>
    <w:p/>
    <w:p>
      <w:pPr>
        <w:pStyle w:val="Heading2"/>
      </w:pPr>
      <w:r>
        <w:t>Manner</w:t>
      </w:r>
    </w:p>
    <w:p/>
    <w:p>
      <w:r>
        <w:t>Manner是精品咖啡平价化的代表，用自带杯和小店模型把精品咖啡压到15到25元，在一线白领中有强复购。</w:t>
      </w:r>
    </w:p>
    <w:p>
      <w:r>
        <w:t>门店总数约1000到2000家，集中在上海等一线城市写字楼商圈（evidence_tier：reported）。</w:t>
      </w:r>
    </w:p>
    <w:p>
      <w:r>
        <w:t>价格带15到25元，以高坪效小店和极致成本控制实现精品品质与亲民价格的平衡（evidence_tier：mapped）。</w:t>
      </w:r>
    </w:p>
    <w:p>
      <w:r>
        <w:t>与CoCo的关系是，Manner与CoCo在一线白领的下午茶与咖啡场景上有局部重叠，它代表了精品平价这个中间地带的效率打法。</w:t>
      </w:r>
    </w:p>
    <w:p/>
    <w:p>
      <w:pPr>
        <w:pStyle w:val="Heading2"/>
      </w:pPr>
      <w:r>
        <w:t>M Stand</w:t>
      </w:r>
    </w:p>
    <w:p/>
    <w:p>
      <w:r>
        <w:t>M Stand是精品咖啡的高端新锐，用空间美学和差异化产品锁定价30元以上，门店规模在数百家量级。</w:t>
      </w:r>
    </w:p>
    <w:p>
      <w:r>
        <w:t>门店总数约500家，集中在一二线城市高势能商圈（evidence_tier：reported）。</w:t>
      </w:r>
    </w:p>
    <w:p>
      <w:r>
        <w:t>价格带30到40元，靠门店美学和创意特调维持品牌溢价（evidence_tier：mapped）。</w:t>
      </w:r>
    </w:p>
    <w:p>
      <w:r>
        <w:t>与CoCo的关系是，M Stand与CoCo基本不重叠，其高端空间打法与霸王茶姬的国风美学属于同一路数的品牌溢价竞争，对CoCo的高端心智建设有参照意义。</w:t>
      </w:r>
    </w:p>
    <w:p/>
    <w:p>
      <w:pPr>
        <w:pStyle w:val="Heading2"/>
      </w:pPr>
      <w:r>
        <w:t>皮爷咖啡</w:t>
      </w:r>
    </w:p>
    <w:p/>
    <w:p>
      <w:r>
        <w:t>皮爷咖啡是美国精品咖啡品牌的中国分支，定位高端手工咖啡，门店规模在数百家以内。</w:t>
      </w:r>
    </w:p>
    <w:p>
      <w:r>
        <w:t>门店总数约200家，集中在一二线城市核心商圈（evidence_tier：reported）。</w:t>
      </w:r>
    </w:p>
    <w:p>
      <w:r>
        <w:t>价格带30到40元，强调咖啡豆品质与手工萃取（evidence_tier：mapped）。</w:t>
      </w:r>
    </w:p>
    <w:p>
      <w:r>
        <w:t>与CoCo的关系是，皮爷咖啡与CoCo几乎不重叠，属于高端精品咖啡的小众玩家，对茶饮赛道的竞争格局影响有限。</w:t>
      </w:r>
    </w:p>
    <w:p/>
    <w:p>
      <w:pPr>
        <w:pStyle w:val="Heading2"/>
      </w:pPr>
      <w:r>
        <w:t>挪瓦咖啡</w:t>
      </w:r>
    </w:p>
    <w:p/>
    <w:p>
      <w:r>
        <w:t>挪瓦咖啡是平价精品咖啡的代表，用外卖小店和性价比定位在二三线城市扩张。</w:t>
      </w:r>
    </w:p>
    <w:p>
      <w:r>
        <w:t>门店总数约2000家以上（evidence_tier：reported，待验证）。</w:t>
      </w:r>
    </w:p>
    <w:p>
      <w:r>
        <w:t>价格带15到25元，主打外卖场景和小店模型（evidence_tier：mapped）。</w:t>
      </w:r>
    </w:p>
    <w:p>
      <w:r>
        <w:t>与CoCo的关系是，挪瓦咖啡与CoCo在二三线年轻消费者的现制饮品场景上有一定重叠，是平价咖啡对中端茶饮形成侧面挤压的代表。</w:t>
      </w:r>
    </w:p>
    <w:p/>
    <w:p>
      <w:pPr>
        <w:pStyle w:val="Heading2"/>
      </w:pPr>
      <w:r>
        <w:t>趋势综述</w:t>
      </w:r>
    </w:p>
    <w:p/>
    <w:p>
      <w:r>
        <w:t>咖啡连锁的竞争趋势是价格带下沉与品类跨界同时发生。</w:t>
      </w:r>
    </w:p>
    <w:p>
      <w:r>
        <w:t>瑞幸和库迪把咖啡拉进10元以下区间，幸运咖把下限压到5元，倒逼整个现制饮品大盘进入价格战。</w:t>
      </w:r>
    </w:p>
    <w:p>
      <w:r>
        <w:t>同时咖啡品牌加速切茶饮，茶饮品牌加速切咖啡，瑞幸轻乳茶和霸王茶姬的品类延伸说明现制饮品的边界正在模糊化。</w:t>
      </w:r>
    </w:p>
    <w:p>
      <w:r>
        <w:t>第三是数字化与万店密度的效率竞争成为主旋律，瑞幸的数据驱动上新和蜜雪系的供应链复用是代表（evidence_tier：mapped）。</w:t>
      </w:r>
    </w:p>
    <w:p/>
    <w:p>
      <w:pPr>
        <w:pStyle w:val="Heading2"/>
      </w:pPr>
      <w:r>
        <w:t>人群综述</w:t>
      </w:r>
    </w:p>
    <w:p/>
    <w:p>
      <w:r>
        <w:t>咖啡连锁的竞争把现制饮品的用户分层进一步拉大。</w:t>
      </w:r>
    </w:p>
    <w:p>
      <w:r>
        <w:t>高端市场是星巴克、M Stand、皮爷咖啡守着30元以上的品牌溢价用户，中端是瑞幸、Manner、挪瓦争夺15到25元的效率型用户，低端是库迪、幸运咖用10元以下收割价格敏感用户。</w:t>
      </w:r>
    </w:p>
    <w:p>
      <w:r>
        <w:t>对CoCo而言，最需要警惕的是瑞幸这一层，因为它与CoCo的中端价格带高度重合，且正在用万店密度和品类跨界直接侵蚀CoCo的年轻用户基本盘。</w:t>
      </w:r>
    </w:p>
    <w:p>
      <w:pPr>
        <w:pStyle w:val="Heading2"/>
      </w:pPr>
      <w:r>
        <w:t>3.3  竞争模式归纳</w:t>
      </w:r>
    </w:p>
    <w:p/>
    <w:p>
      <w:pPr>
        <w:pStyle w:val="Heading2"/>
      </w:pPr>
      <w:r>
        <w:t>模式一：以极致低价与全产业链降本构建规模壁垒</w:t>
      </w:r>
    </w:p>
    <w:p/>
    <w:p>
      <w:r>
        <w:t>蜜雪冰城是这一模式的唯一标杆。</w:t>
      </w:r>
    </w:p>
    <w:p>
      <w:r>
        <w:t>核心特征有三点，一是把价格带压到3到8元，用极致低价锁定下沉市场的大众消费；二是自建供应链向加盟商售卖原料，总部利润主要来自供应链而非门店分成；三是门店密度碾压，全球门店超过4万家，规模本身就是最大的获客和成本优势（evidence_tier：reported）。</w:t>
      </w:r>
    </w:p>
    <w:p>
      <w:r>
        <w:t>代表品牌是蜜雪冰城。</w:t>
      </w:r>
    </w:p>
    <w:p>
      <w:r>
        <w:t>CoCo与该模式的差距是根本性的，CoCo定位中端台式奶茶，价格带在8到20元，供应链自控程度和下沉门店密度都无法与蜜雪对标，走极致低价路线意味着放弃现有的品牌定位和台式奶茶心智。</w:t>
      </w:r>
    </w:p>
    <w:p/>
    <w:p>
      <w:pPr>
        <w:pStyle w:val="Heading2"/>
      </w:pPr>
      <w:r>
        <w:t>模式二：以加盟密度快速起量、靠供应链to B变现</w:t>
      </w:r>
    </w:p>
    <w:p/>
    <w:p>
      <w:r>
        <w:t>古茗、茶百道、沪上阿姨共同遵循这一模式。</w:t>
      </w:r>
    </w:p>
    <w:p>
      <w:r>
        <w:t>核心特征是，一是以纯加盟或加盟为主的模式在三年内把门店数推到八千到九千量级，古茗约9000家、茶百道约8000家、沪上阿姨约8000家（evidence_tier：reported）；二是总部利润高度依赖向加盟商售卖物料和设备的供应链变现，营收与净利随加盟门店数波动；三是价格带统一锁定在10到20元的中端区间，靠性价比和品类广度竞争。</w:t>
      </w:r>
    </w:p>
    <w:p>
      <w:r>
        <w:t>代表品牌是古茗、茶百道、沪上阿姨。</w:t>
      </w:r>
    </w:p>
    <w:p>
      <w:r>
        <w:t>CoCo与该模式的差距在于扩张路径，CoCo以直营和授权为主、门店约5000家（evidence_tier：reported），扩张速度远慢于加盟型玩家，但直营体系在出品一致性和单店品质管控上更稳，代价是规模掉队。</w:t>
      </w:r>
    </w:p>
    <w:p/>
    <w:p>
      <w:pPr>
        <w:pStyle w:val="Heading2"/>
      </w:pPr>
      <w:r>
        <w:t>模式三：以品牌势能与国风美学驱动高端溢价</w:t>
      </w:r>
    </w:p>
    <w:p/>
    <w:p>
      <w:r>
        <w:t>霸王茶姬是这一模式的代表。</w:t>
      </w:r>
    </w:p>
    <w:p>
      <w:r>
        <w:t>核心特征是，一是用国风美学和门店空间做品牌资产，把茶饮做成社交打卡和身份标签；二是聚焦原叶鲜奶茶大单品，伯牙绝弦年销超亿杯，用极简SKU支撑15到22元的高单价（evidence_tier：reported）；三是直营与强管控联营保证品牌一致性，向东南亚等海外市场输出高势能模型。</w:t>
      </w:r>
    </w:p>
    <w:p>
      <w:r>
        <w:t>代表品牌是霸王茶姬。</w:t>
      </w:r>
    </w:p>
    <w:p>
      <w:r>
        <w:t>CoCo与该模式的差距是最大的短板，CoCo缺乏系统性的品牌叙事和现象级大单品，珍珠奶茶和鲜芋系列的心智停留在经典但不够时尚，在一线商圈的高价值白领用户上持续被霸王茶姬切走。</w:t>
      </w:r>
    </w:p>
    <w:p/>
    <w:p>
      <w:pPr>
        <w:pStyle w:val="Heading2"/>
      </w:pPr>
      <w:r>
        <w:t>模式四：以经典台式奶茶心智做直接对标</w:t>
      </w:r>
    </w:p>
    <w:p/>
    <w:p>
      <w:r>
        <w:t>一点点和CoCo同处这一模式。</w:t>
      </w:r>
    </w:p>
    <w:p>
      <w:r>
        <w:t>核心特征是，一是守住台式奶茶的经典心智，珍珠奶茶和波霸等单品是记忆锚点；二是价格带与CoCo直接重合，一点点在10到18元区间与CoCo正面对标；三是靠产品丰富度和嚼感口感留住老客，而非靠规模或品牌势能（evidence_tier：mapped）。</w:t>
      </w:r>
    </w:p>
    <w:p>
      <w:r>
        <w:t>代表品牌是一点点、CoCo。</w:t>
      </w:r>
    </w:p>
    <w:p>
      <w:r>
        <w:t>CoCo与该模式的关系是身在其中，这既是CoCo的护城河也是天花板，台式奶茶心智让CoCo保有一批忠诚老客，但这个心智正在被原叶鲜奶茶和品牌化趋势稀释，模式本身缺乏增长动能。</w:t>
      </w:r>
    </w:p>
    <w:p/>
    <w:p>
      <w:pPr>
        <w:pStyle w:val="Heading2"/>
      </w:pPr>
      <w:r>
        <w:t>CoCo的竞争模式定位</w:t>
      </w:r>
    </w:p>
    <w:p/>
    <w:p>
      <w:r>
        <w:t>CoCo都可在现制茶饮的竞争版图里处于一个尴尬的中间位置。</w:t>
      </w:r>
    </w:p>
    <w:p>
      <w:r>
        <w:t>它既没有走通蜜雪冰城的极致低价与供应链规模，也没有搭上茶百道、沪上阿姨的加盟万店快车，更缺少霸王茶姬的品牌势能，而是守在台式奶茶的经典心智上，靠直营和约5000家门店的中端定位维持基本盘（evidence_tier：reported）。</w:t>
      </w:r>
    </w:p>
    <w:p>
      <w:r>
        <w:t>这个定位的护城河是珍珠奶茶与鲜芋系列的经典心智加直营出品稳定性，天花板是品牌老化、年轻用户流失和价格战挤压。</w:t>
      </w:r>
    </w:p>
    <w:p>
      <w:r>
        <w:t>CoCo要突围，只能在品牌势能升级与产品心智刷新之间二选一作为主攻方向，规模追赶已不现实，守住并激活台式奶茶心智、同时在茶底品质和品牌叙事上补课，是相对可行的路径。</w:t>
      </w:r>
    </w:p>
    <w:p>
      <w:pPr>
        <w:pStyle w:val="Heading2"/>
      </w:pPr>
      <w:r>
        <w:t>3.6  内容类型五分类分析</w:t>
      </w:r>
    </w:p>
    <w:p/>
    <w:p/>
    <w:p>
      <w:pPr>
        <w:pStyle w:val="Heading2"/>
      </w:pPr>
      <w:r>
        <w:t>一、五分类框架</w:t>
      </w:r>
    </w:p>
    <w:p/>
    <w:p>
      <w:r>
        <w:t>现制茶饮品牌的内容资产可以按增长目标切分为五类，每类回答一个不同的增长问题。曝光型内容追求触达规模，用病毒话题、神曲、热点蹭流把品牌推到最大范围的用户面前，它解决的是知道不知道的问题。涨粉型内容追求账号资产沉淀，用人格化运营与系列化栏目把路过的人变成关注者，它解决的是记不记得住的问题。收藏型内容追求留存与复购，用隐藏点单攻略、配方教程、优惠信息让用户主动保存，它解决的是用不用得上的问题。转化型内容追求直接下单，用本地生活团购、直播间、优惠券把内容流量变成成交，它解决的是买不买的问题。人设型内容追求品牌人格塑造，用IP形象、代言人、品牌形象片建立长期情绪资产，它解决的是喜不喜欢的问题。</w:t>
      </w:r>
    </w:p>
    <w:p/>
    <w:p>
      <w:r>
        <w:t>五类内容在单个品牌上很少均衡分布，头部品牌各有其主导类型，主导类型的差异直接反映它们增长引擎的差异。理解一个品牌靠什么内容增长，就能判断它靠什么商业逻辑赚钱。</w:t>
      </w:r>
    </w:p>
    <w:p/>
    <w:p>
      <w:pPr>
        <w:pStyle w:val="Heading2"/>
      </w:pPr>
      <w:r>
        <w:t>二、六个深度品牌的内容类型定位</w:t>
      </w:r>
    </w:p>
    <w:p/>
    <w:p>
      <w:pPr>
        <w:pStyle w:val="Heading3"/>
      </w:pPr>
      <w:r>
        <w:t>蜜雪冰城：曝光型与人设型双引擎</w:t>
      </w:r>
    </w:p>
    <w:p/>
    <w:p>
      <w:r>
        <w:t>蜜雪冰城的内容系统以曝光型与人设型为绝对主导，它的增长引擎是雪王IP加洗脑神曲的病毒式传播。雪王形象与爱你好、甜蜜蜜等洗脑神曲在抖音等平台反复刷屏，把品牌认知成本压到行业最低，这套打法让蜜雪在不投明星代言的情况下实现了全网级曝光（evidence_tier：reported）。占比估计为曝光型四成、人设型三成、转化型两成、涨粉型与收藏型合计一成（evidence_tier：speculation）。它的内容增长系统是闭环的，雪王IP负责制造记忆点，洗脑神曲负责制造传播，低价产品负责承接转化，三者的配合让曝光自动转化为进店。这套系统对CoCo的启示在于，人格化IP能大幅降低传播成本，而CoCo至今缺乏一个可被记忆与二创的品牌符号。</w:t>
      </w:r>
    </w:p>
    <w:p/>
    <w:p>
      <w:pPr>
        <w:pStyle w:val="Heading3"/>
      </w:pPr>
      <w:r>
        <w:t>一点点：收藏型与转化型主导</w:t>
      </w:r>
    </w:p>
    <w:p/>
    <w:p>
      <w:r>
        <w:t>一点点的内容增长系统高度依赖用户自发的隐藏菜单攻略，收藏型内容是它的护城河。隐藏点单攻略、自定义配料组合这类内容天然具备高收藏属性，用户在社媒上自发产出并转发，一点点的品牌方反而只是这套UGC系统的维护者（evidence_tier：reported）。占比估计为收藏型三成五、转化型两成五、曝光型两成、涨粉型与人设型各一成（evidence_tier：speculation）。这套系统的增长逻辑是让产品本身具备可玩性，隐藏菜单把标准产品变成了可定制的社交话题，收藏与复购被同一套内容驱动。对CoCo的直接对标意义在于，珍珠奶茶与鲜芋系列同样具备定制空间，但CoCo没有把它沉淀为类似隐藏菜单的内容资产，白白让出了台式奶茶最有传播力的内容位。</w:t>
      </w:r>
    </w:p>
    <w:p/>
    <w:p>
      <w:pPr>
        <w:pStyle w:val="Heading3"/>
      </w:pPr>
      <w:r>
        <w:t>古茗：曝光型与转化型并重</w:t>
      </w:r>
    </w:p>
    <w:p/>
    <w:p>
      <w:r>
        <w:t>古茗的内容系统以曝光型与转化型并重，它的增长引擎是鲜果茶上新节奏加加盟招商的双轮驱动。古茗把供应链实力外化为鲜果茶的产品上新，每一次上新都制造一波曝光，同时用本地生活团购承接转化（evidence_tier：mapped）。占比估计为转化型三成、曝光型三成、收藏型与涨粉型各一成五、人设型一成（evidence_tier：speculation）。它的内容增长系统是重资产导向的，内容只是供应链能力的放大器，鲜果茶的产品力本身决定了内容的传播上限。对CoCo意味着，古茗的强不在内容创意而在产品供给，CoCo若要在内容上对标古茗，先要解决的是供应链与鲜果产品线的支撑能力，而非单纯的内容运营。</w:t>
      </w:r>
    </w:p>
    <w:p/>
    <w:p>
      <w:pPr>
        <w:pStyle w:val="Heading3"/>
      </w:pPr>
      <w:r>
        <w:t>茶百道：曝光型主导的联名机器</w:t>
      </w:r>
    </w:p>
    <w:p/>
    <w:p>
      <w:r>
        <w:t>茶百道的内容系统以曝光型为主导，它的增长引擎是高频联名营销制造的话题曝光。茶百道靠与游戏、动漫IP的联名持续制造话题，杨枝甘露等爆款单品承接联名带来的流量（evidence_tier：reported）。占比估计为曝光型三成五、转化型三成、收藏型一成五、涨粉型一成、人设型一成（evidence_tier：speculation）。这套系统的增长逻辑是借势，用外部IP的流量反哺品牌曝光，联名的边际成本可控但边际效果会随频率递减，联名疲劳是这套系统的天花板。对CoCo的启示在于，联名是短效的曝光杠杆而非长效资产，CoCo若跟随联名路线只能买到短期流量，买不到长期心智。</w:t>
      </w:r>
    </w:p>
    <w:p/>
    <w:p>
      <w:pPr>
        <w:pStyle w:val="Heading3"/>
      </w:pPr>
      <w:r>
        <w:t>沪上阿姨：转化型主导的下沉打法</w:t>
      </w:r>
    </w:p>
    <w:p/>
    <w:p>
      <w:r>
        <w:t>沪上阿姨的内容系统以转化型为主导，它的增长引擎是五谷养生心智加下沉市场本地化的团购转化。血糯米奶茶与五谷系列构成了差异化的产品记忆，内容上强调养生与暖饮场景，配合县域市场的本地生活团购把内容直接导向成交（evidence_tier：mapped）。占比估计为转化型三成五、曝光型两成五、收藏型与涨粉型各一成五、人设型一成（evidence_tier：speculation）。这套系统的增长逻辑是功能价值驱动，五谷养生让产品拥有了奶茶之外的健康功能叙事，转化型内容的强是因为产品本身有可讲的功能卖点。对CoCo意味着，鲜芋系列同样带有温补与饱腹的功能属性，CoCo没有把鲜芋的养生叙事做透，是内容资产上的一个明显空白。</w:t>
      </w:r>
    </w:p>
    <w:p/>
    <w:p>
      <w:pPr>
        <w:pStyle w:val="Heading3"/>
      </w:pPr>
      <w:r>
        <w:t>霸王茶姬：人设型与曝光型的高举高打</w:t>
      </w:r>
    </w:p>
    <w:p/>
    <w:p>
      <w:r>
        <w:t>霸王茶姬的内容系统以人设型与曝光型为主导，它的增长引擎是国风品牌叙事的情绪溢价。霸王茶姬把国风从视觉符号做成品牌世界观，伯牙绝弦等大单品与东方美学的品牌形象片共同构成高格调的人设内容，曝光靠的是品牌气质而非低价促销（evidence_tier：reported）。占比估计为人设型三成五、曝光型三成五、收藏型一成、转化型一成、涨粉型一成（evidence_tier：speculation）。这套系统的增长逻辑是情绪溢价替代价格竞争，转化型内容占比最低恰恰说明它不靠团购低价获客，而是靠品牌势能拉高客单价。对CoCo的意义在于，它展示了内容资产如何转化为定价权，这是CoCo在8到18元价格带里最缺的一种能力。</w:t>
      </w:r>
    </w:p>
    <w:p/>
    <w:p>
      <w:pPr>
        <w:pStyle w:val="Heading2"/>
      </w:pPr>
      <w:r>
        <w:t>三、收口判断</w:t>
      </w:r>
    </w:p>
    <w:p/>
    <w:p>
      <w:r>
        <w:t>六个深度品牌的内容类型分布揭示了一条清晰的规律，价格带越低的品牌越依赖转化型与曝光型内容，价格带越高的品牌越依赖人设型内容，收藏型内容则是台式奶茶与产品可玩性品牌的特有武器。蜜雪用曝光与人设锁死平价带，霸王茶姬用人设撑起溢价带，一点点用收藏型内容守住台式奶茶的传播位。CoCo既不占曝光规模，也没有人设叙事，唯一与一点点同源的收藏型内容潜力又被闲置，这让它在内容竞争里处于三线失守的状态。后续章节要回答的是，CoCo该用哪一类内容去补上它最薄弱的品牌叙事与传播位。</w:t>
      </w:r>
    </w:p>
    <w:p>
      <w:r>
        <w:br w:type="page"/>
      </w:r>
    </w:p>
    <w:p>
      <w:pPr>
        <w:pStyle w:val="Heading2"/>
      </w:pPr>
      <w:r>
        <w:t>数据可视化：核心竞品对比</w:t>
      </w:r>
    </w:p>
    <w:p>
      <w:r>
        <w:t>以下图表基于天猫/京东旗舰店搜索实测数据生成。</w:t>
      </w:r>
    </w:p>
    <w:p/>
    <w:p>
      <w:pPr>
        <w:pStyle w:val="Heading3"/>
      </w:pPr>
      <w:r>
        <w:t>图1：天猫旗舰店爆款销售对比</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9"/>
                    <a:stretch>
                      <a:fillRect/>
                    </a:stretch>
                  </pic:blipFill>
                  <pic:spPr>
                    <a:xfrm>
                      <a:off x="0" y="0"/>
                      <a:ext cx="5029200" cy="3017520"/>
                    </a:xfrm>
                    <a:prstGeom prst="rect"/>
                  </pic:spPr>
                </pic:pic>
              </a:graphicData>
            </a:graphic>
          </wp:inline>
        </w:drawing>
      </w:r>
    </w:p>
    <w:p>
      <w:pPr>
        <w:jc w:val="center"/>
      </w:pPr>
      <w:r>
        <w:rPr>
          <w:color w:val="808080"/>
          <w:sz w:val="16"/>
        </w:rPr>
        <w:t>数据来源：天猫搜索实测</w:t>
      </w:r>
    </w:p>
    <w:p/>
    <w:p>
      <w:pPr>
        <w:pStyle w:val="Heading3"/>
      </w:pPr>
      <w:r>
        <w:t>图2：京东自营爆款评价数对比</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0"/>
                    <a:stretch>
                      <a:fillRect/>
                    </a:stretch>
                  </pic:blipFill>
                  <pic:spPr>
                    <a:xfrm>
                      <a:off x="0" y="0"/>
                      <a:ext cx="5029200" cy="3017520"/>
                    </a:xfrm>
                    <a:prstGeom prst="rect"/>
                  </pic:spPr>
                </pic:pic>
              </a:graphicData>
            </a:graphic>
          </wp:inline>
        </w:drawing>
      </w:r>
    </w:p>
    <w:p>
      <w:pPr>
        <w:jc w:val="center"/>
      </w:pPr>
      <w:r>
        <w:rPr>
          <w:color w:val="808080"/>
          <w:sz w:val="16"/>
        </w:rPr>
        <w:t>数据来源：京东搜索实测</w:t>
      </w:r>
    </w:p>
    <w:p/>
    <w:p>
      <w:pPr>
        <w:pStyle w:val="Heading3"/>
      </w:pPr>
      <w:r>
        <w:t>图3：各品牌核心产品单件价对比</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1"/>
                    <a:stretch>
                      <a:fillRect/>
                    </a:stretch>
                  </pic:blipFill>
                  <pic:spPr>
                    <a:xfrm>
                      <a:off x="0" y="0"/>
                      <a:ext cx="5029200" cy="3017520"/>
                    </a:xfrm>
                    <a:prstGeom prst="rect"/>
                  </pic:spPr>
                </pic:pic>
              </a:graphicData>
            </a:graphic>
          </wp:inline>
        </w:drawing>
      </w:r>
    </w:p>
    <w:p>
      <w:pPr>
        <w:jc w:val="center"/>
      </w:pPr>
      <w:r>
        <w:rPr>
          <w:color w:val="808080"/>
          <w:sz w:val="16"/>
        </w:rPr>
        <w:t>数据来源：天猫/京东旗舰店定价</w:t>
      </w:r>
    </w:p>
    <w:p/>
    <w:p>
      <w:pPr>
        <w:pStyle w:val="Heading3"/>
      </w:pPr>
      <w:r>
        <w:t>图4：各品牌回头客率对比</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2"/>
                    <a:stretch>
                      <a:fillRect/>
                    </a:stretch>
                  </pic:blipFill>
                  <pic:spPr>
                    <a:xfrm>
                      <a:off x="0" y="0"/>
                      <a:ext cx="5029200" cy="3017520"/>
                    </a:xfrm>
                    <a:prstGeom prst="rect"/>
                  </pic:spPr>
                </pic:pic>
              </a:graphicData>
            </a:graphic>
          </wp:inline>
        </w:drawing>
      </w:r>
    </w:p>
    <w:p>
      <w:pPr>
        <w:jc w:val="center"/>
      </w:pPr>
      <w:r>
        <w:rPr>
          <w:color w:val="808080"/>
          <w:sz w:val="16"/>
        </w:rPr>
        <w:t>数据来源：天猫旗舰店回头客标签</w:t>
      </w:r>
    </w:p>
    <w:p/>
    <w:p>
      <w:r>
        <w:br w:type="page"/>
      </w:r>
    </w:p>
    <w:p>
      <w:pPr>
        <w:pStyle w:val="Heading1"/>
      </w:pPr>
      <w:r>
        <w:t>第4章  本品深度分析 —— CoCo都可</w:t>
      </w:r>
    </w:p>
    <w:p/>
    <w:p>
      <w:r>
        <w:t>CoCo都可是现制茶饮赛道里一个"全球老牌、大陆失速"的典型样本，它的立身之本是珍珠奶茶和鲜芋系列这两根支柱，但产品代际没有跨进鲜奶化和国风化，品牌势能正在老化，资本杠杆和供应链货币化能力也全面落后于头部加盟品牌。下面按市场渠道、产品、供应链、品牌、内容五个维度逐一拆解。</w:t>
      </w:r>
    </w:p>
    <w:p/>
    <w:p>
      <w:pPr>
        <w:pStyle w:val="Heading2"/>
      </w:pPr>
      <w:r>
        <w:t>一、市场与渠道：基本盘靠海外与台湾存量撑着，大陆门店多年停滞</w:t>
      </w:r>
    </w:p>
    <w:p/>
    <w:p>
      <w:r>
        <w:t>CoCo的规模基本盘不在大陆而在海外和台湾，大陆门店数量已经多年停滞甚至收缩。品牌1997年由洪肇水在台湾淡水创立（evidence_tier：confirmed），以珍珠奶茶起家，是最早一批把台式奶茶标准化、连锁化的品牌之一（evidence_tier：confirmed）。当前全球门店约5000家，覆盖台湾、大陆、东南亚、北美等地（evidence_tier：reported），其中大陆门店约2000至3000家，且近五年增长乏力、部分区域出现闭店（evidence_tier：mapped）。对照同价位直接竞品一点点，其大陆门店在2024年一度收缩至约3000家后，一年半内已突破5000家、近一年净增约1688家（evidence_tier：reported），CoCo在大陆的规模先发优势已被完全反超。这意味着CoCo的品牌逻辑已经从大陆扩张退化为存量维持加海外维持，增长引擎熄火。</w:t>
      </w:r>
    </w:p>
    <w:p/>
    <w:p>
      <w:r>
        <w:t>财务上CoCo未上市，无公开财报，营收规模只能推算。以全球约5000家门店、单店年均营业额约60万至100万元人民币测算，全系统GMV约30亿至50亿元（evidence_tier：speculation）。加盟模式下品牌方营收主要来自加盟费和向加盟商供应原料的供应链抽成，若按占GMV约30%至35%的抽成比例推算，品牌方营收约9亿至18亿元（evidence_tier：speculation）。这一量级远低于蜜雪冰城2024年约248亿元的营收（evidence_tier：reported），也低于古茗约88亿元（evidence_tier：reported），说明CoCo的供应链货币化能力和大陆门店规模都严重落后于头部加盟品牌。这套推算建立在门店数、单店GMV、抽成比例三个假设之上，实际营收存在明显不确定性，仅作量级参考，不可当作精确数据使用。</w:t>
      </w:r>
    </w:p>
    <w:p/>
    <w:p>
      <w:r>
        <w:t>线下渠道是CoCo的主阵地，但单店模型偏重。门店以街边店和商场店为主，走10至20元的中低价位（evidence_tier：mapped），客群偏复购型，产品结构以奶茶和鲜芋为主，翻台和客单受限于产品代际，单店盈利水平中等且加盟商回本周期偏长（evidence_tier：speculation）。线下效率的核心短板是没有像蜜雪冰城那样把供应链和数字化铺到极致，门店经营粗放，加盟生态缺乏精细化的选址和运营赋能（evidence_tier：mapped）。</w:t>
      </w:r>
    </w:p>
    <w:p/>
    <w:p>
      <w:r>
        <w:t>增长质量和用户资产维度，CoCo的营收增长长期靠门店数量拉动而非单店效率提升，一旦大陆门店数停滞，增长就失去引擎（evidence_tier：mapped）。用户资产上，CoCo没有像喜茶那样把会员体系和私域做厚，复购依赖品牌惯性而非会员运营，用户资产基本停留在交易记录层面，缺乏可运营的标签和触达能力（evidence_tier：mapped）。这决定了CoCo在获客成本抬升、平台流量越来越贵的大环境下，缺乏自己的低成本触达阵地，只能被动依赖平台分发。</w:t>
      </w:r>
    </w:p>
    <w:p/>
    <w:p>
      <w:r>
        <w:t>外卖与本地生活是CoCo的增量入口，但缺乏私域沉淀。CoCo入驻美团、饿了么等平台，外卖是大陆门店营收的重要补充，但流量高度依赖平台、佣金侵蚀毛利，品牌没有建立起自己的会员和私域资产（evidence_tier：mapped）。抖音侧以团购券和本地直播为主，内容供给薄弱、缺乏可持续的达人运营和话题打造，未能像霸王茶姬那样把抖音内容流量转化为规模拉新（evidence_tier：mapped）。天猫、京东旗舰店主要销售茶叶、杯子周边和少量预包装产品，销量有限，本质是品牌展示窗口而非第二增长曲线（evidence_tier：mapped）。电商实测数据对比同样印证这一判断：天猫旗舰店爆款销售对比中，蜜雪冰城、古茗、茶百道、霸王茶姬等头部品牌爆款月销均在千件以上、付款人数过千，而CoCo旗舰店主销茶叶和周边、付款人数有限，与头部竞品差距明显，线上渠道基本不贡献增量（evidence_tier：mapped）。整体渠道组合偏保守、依赖存量，缺少一个能扛起增量的强势渠道。</w:t>
      </w:r>
    </w:p>
    <w:p/>
    <w:p>
      <w:pPr>
        <w:pStyle w:val="Heading2"/>
      </w:pPr>
      <w:r>
        <w:t>二、产品：珍珠奶茶和鲜芋是立身之本，但SKU老化、缺新爆款接棒</w:t>
      </w:r>
    </w:p>
    <w:p/>
    <w:p>
      <w:r>
        <w:t>CoCo的产品心智高度集中在珍珠奶茶和鲜芋系列上，这是立身之本，也是产品老化的根源。珍珠奶茶是CoCo的品牌图腾，三兄弟（珍珠、布丁、仙草组合）和鲜芋青稞牛奶等产品在早期奠定了台式奶茶的品类认知（evidence_tier：confirmed）。产品矩阵覆盖奶茶、鲜果、益菌多、咖啡等品类，SKU数量中等，但缺乏一个能承接年轻新人群的高势能新品（evidence_tier：mapped）。当霸王茶姬用原叶鲜奶茶重构品类心智、喜茶用真奶真茶教育高端市场时，CoCo仍停留在以奶精和传统茶底为主的台式奶茶盘子里，产品代际没有跨过去（evidence_tier：mapped）。</w:t>
      </w:r>
    </w:p>
    <w:p/>
    <w:p>
      <w:r>
        <w:t>四类品逐一拆开看。销量最好的品仍是珍珠奶茶系列和鲜芋系列这类经典款，它们是老用户复购的基本盘，贡献了门店营收的主体（evidence_tier：mapped）。口碑声量最多的品方面，鲜芋、益菌多等产品在社交媒体有一定讨论度，但缺乏集中爆发、没有形成全网刷屏级单品（evidence_tier：mapped）。品类代表性产品上，CoCo长期代表台式奶茶这个品类本身，而这一品类在现制茶饮大盘里已被鲜奶茶、果茶、奶盖茶持续挤压，品类势能走弱（evidence_tier：mapped）。品牌特色品方面，鲜芋青稞系列是相对独特的记忆点，但未能像霸王茶姬的伯牙绝弦那样把单一爆品做成年销数十亿的大单品，特色没有转化为规模（evidence_tier：speculation）。</w:t>
      </w:r>
    </w:p>
    <w:p/>
    <w:p>
      <w:r>
        <w:t>创新管线方面，CoCo的新品研发以季节性水果和奶茶变体为主，缺乏结构性品类创新，鲜奶茶、轻乳茶、0糖健康线等赛道方向基本缺席（evidence_tier：mapped）。从新品爆发力看，CoCo已经多年没有出现一个能带动全网讨论的现象级单品，创新管线处于维持型而非进攻型状态（evidence_tier：speculation）。</w:t>
      </w:r>
    </w:p>
    <w:p/>
    <w:p>
      <w:r>
        <w:t>品控体系上，CoCo靠加盟端的标准化培训和原料统一配送维持基本一致性，但加盟门店数量庞大、区域执行参差，品控稳定性是长期短板（evidence_tier：mapped）。产品创新管线方面，CoCo上新节奏偏慢、上新依赖总部研发加加盟端执行，链路长、周期慢，难以支撑高频上新和季节限定的营销节奏（evidence_tier：mapped）。差异化评估的结论是，CoCo的产品差异化停留在原料记忆点（珍珠、鲜芋），而非产品代际和内容势能上，护城河浅且正在被一点点的新鲜台式奶茶心智逐步替代（evidence_tier：speculation）。</w:t>
      </w:r>
    </w:p>
    <w:p/>
    <w:p>
      <w:pPr>
        <w:pStyle w:val="Heading2"/>
      </w:pPr>
      <w:r>
        <w:t>三、供应链：统一原料配送是加盟老本，数字化和上新效率落后</w:t>
      </w:r>
    </w:p>
    <w:p/>
    <w:p>
      <w:r>
        <w:t>CoCo的供应链强在统一原料配送这套加盟老本，弱在数字化和上新效率。作为加盟品牌，CoCo通过向加盟商统一供应茶叶、奶精、珍珠、芋头等核心原料来保证口味一致，并赚取供应链差价，这是其加盟模式的商业根基（evidence_tier：confirmed）。但相比蜜雪冰城自建供应链、以极致规模压低原料成本的能力，CoCo的供应链规模较小，成本控制能力和数字化程度都更弱（evidence_tier：mapped）。产品上新依赖总部研发加加盟端执行的链路，周期偏慢，无法支撑高频上新和季节限定营销节奏（evidence_tier：mapped）。供应链效率的差距直接体现在毛利和营收量级上，CoCo无法像蜜雪那样靠规模加供应链抽成把营收做到百亿级，只能靠有限的门店存量维持（evidence_tier：speculation）。对竞品而言，这意味CoCo在价格战和成本竞争中没有弹药，任何对手用供应链成本优势发起降价，CoCo都难以跟进。</w:t>
      </w:r>
    </w:p>
    <w:p/>
    <w:p>
      <w:pPr>
        <w:pStyle w:val="Heading2"/>
      </w:pPr>
      <w:r>
        <w:t>四、品牌：老牌认知还在，但势能老化、内容声量边缘化</w:t>
      </w:r>
    </w:p>
    <w:p/>
    <w:p>
      <w:r>
        <w:t>CoCo的品牌资产是老牌台式奶茶的国民记忆，但这个记忆在年轻消费群体里正在失效。品牌力六项里，大帽子创意营销长期缺位，艺人代言和IP联名的投入密度远低于喜茶、霸王茶姬等品牌，公益营销和线下活动存在感弱（evidence_tier：mapped）。线上种草方面，CoCo在抖音、小红书的内容供给和互动量明显低于头部品牌，缺乏可持续的话题运营和达人矩阵（evidence_tier：mapped）。社媒联动的结果是品牌在年轻语境里沉默，正面声量依赖老用户怀旧，负面舆情则集中在加盟品控和产品老化上（evidence_tier：speculation）。</w:t>
      </w:r>
    </w:p>
    <w:p/>
    <w:p>
      <w:r>
        <w:t>组织力方面，CoCo作为台湾家族式起家的品牌，决策偏保守，上市意愿和资本运作动作少，agency协作和营销创新资源投入不足（evidence_tier：mapped）。与蜜雪、古茗、茶百道这些已完成或推进上市的加盟龙头相比，CoCo在资本杠杆和组织扩张速度上全面落后（evidence_tier：mapped）。在竞品矩阵里，CoCo的差异化位置是平价台式奶茶的老牌正统，但这个位置正在被一点点（同价位、更新鲜的台式奶茶心智）和蜜雪冰城（更极致的平价）从两侧夹击，差异化护城河很浅（evidence_tier：speculation）。</w:t>
      </w:r>
    </w:p>
    <w:p/>
    <w:p>
      <w:pPr>
        <w:pStyle w:val="Heading2"/>
      </w:pPr>
      <w:r>
        <w:t>五、内容与人群：缺乏内容资产和情绪钩子，趋势适配脱节</w:t>
      </w:r>
    </w:p>
    <w:p/>
    <w:p>
      <w:r>
        <w:t>CoCo在内容维度几乎没有建立起自己的内容资产和情绪钩子，趋势适配整体脱节。行业风向已转向健康化、鲜奶化、国风化，霸王茶姬靠国风美学、喜茶靠真奶真茶、蜜雪靠极致性价比各自卡位，而CoCo仍困在传统奶茶叙事里，没有对应的品类升级动作（evidence_tier：mapped）。内容热点方面，抖音、小红书上的茶饮内容由新品、联名、门店打卡驱动，CoCo缺乏高频新品和强联名，自然缺乏内容素材，声量持续边缘化（evidence_tier：mapped）。用户情绪方面，消费者对CoCo的情绪停留在童年回忆、便宜、老牌子的怀旧层，缺少想发朋友圈、想打卡、想追新的兴奋层，这种情绪结构让品牌难以获得新增量（evidence_tier：speculation）。</w:t>
      </w:r>
    </w:p>
    <w:p/>
    <w:p>
      <w:r>
        <w:t>行业风向维度的过去归纳是，现制茶饮从粉末时代、植脂末时代一路演进到真奶真茶和原叶鲜奶茶时代，CoCo在前两个时代是引领者，但在第三个时代缺席（evidence_tier：confirmed）。未来预判是，健康化与高质价比会继续主导，CoCo若不能在奶源和茶底上做真升级，会被进一步边缘化（evidence_tier：speculation）。</w:t>
      </w:r>
    </w:p>
    <w:p/>
    <w:p>
      <w:r>
        <w:t>人群上，CoCo现有用户以25至40岁、有学生时代奶茶记忆的上班族和学生为主，集中在一二线和部分三线城市的街边与商场场景，决策逻辑偏习惯性复购而非尝鲜打卡（evidence_tier：mapped）。可拓展人群是18至25岁的Z世代，但这群人对健康、颜值、社交货币的要求，CoCo当前的产品结构和内容供给都无法满足，拓展障碍明显（evidence_tier：mapped）。流失风险的方向明确指向年轻高势能人群，他们正持续转向喜茶、霸王茶姬、一点点等品牌，挽回的可行性取决于CoCo能否在鲜奶化和内容化上做出实质性动作，否则存量用户会随年龄增长自然流失且无新人接盘（evidence_tier：speculation）。</w:t>
      </w:r>
    </w:p>
    <w:p/>
    <w:p>
      <w:pPr>
        <w:pStyle w:val="Heading2"/>
      </w:pPr>
      <w:r>
        <w:t>附录：数据核验表</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关键声称</w:t>
            </w:r>
          </w:p>
        </w:tc>
        <w:tc>
          <w:tcPr>
            <w:tcW w:type="dxa" w:w="2880"/>
          </w:tcPr>
          <w:p>
            <w:r>
              <w:rPr>
                <w:b/>
                <w:sz w:val="18"/>
              </w:rPr>
              <w:t>证据层级</w:t>
            </w:r>
          </w:p>
        </w:tc>
        <w:tc>
          <w:tcPr>
            <w:tcW w:type="dxa" w:w="2880"/>
          </w:tcPr>
          <w:p>
            <w:r>
              <w:rPr>
                <w:b/>
                <w:sz w:val="18"/>
              </w:rPr>
              <w:t>说明</w:t>
            </w:r>
          </w:p>
        </w:tc>
      </w:tr>
      <w:tr>
        <w:tc>
          <w:tcPr>
            <w:tcW w:type="dxa" w:w="2880"/>
          </w:tcPr>
          <w:p>
            <w:r>
              <w:rPr>
                <w:sz w:val="18"/>
              </w:rPr>
              <w:t>1997年洪肇水在台湾淡水创立</w:t>
            </w:r>
          </w:p>
        </w:tc>
        <w:tc>
          <w:tcPr>
            <w:tcW w:type="dxa" w:w="2880"/>
          </w:tcPr>
          <w:p>
            <w:r>
              <w:rPr>
                <w:sz w:val="18"/>
              </w:rPr>
              <w:t>confirmed</w:t>
            </w:r>
          </w:p>
        </w:tc>
        <w:tc>
          <w:tcPr>
            <w:tcW w:type="dxa" w:w="2880"/>
          </w:tcPr>
          <w:p>
            <w:r>
              <w:rPr>
                <w:sz w:val="18"/>
              </w:rPr>
              <w:t>品牌公开事实，无争议</w:t>
            </w:r>
          </w:p>
        </w:tc>
      </w:tr>
      <w:tr>
        <w:tc>
          <w:tcPr>
            <w:tcW w:type="dxa" w:w="2880"/>
          </w:tcPr>
          <w:p>
            <w:r>
              <w:rPr>
                <w:sz w:val="18"/>
              </w:rPr>
              <w:t>珍珠奶茶起家、加盟模式、未上市</w:t>
            </w:r>
          </w:p>
        </w:tc>
        <w:tc>
          <w:tcPr>
            <w:tcW w:type="dxa" w:w="2880"/>
          </w:tcPr>
          <w:p>
            <w:r>
              <w:rPr>
                <w:sz w:val="18"/>
              </w:rPr>
              <w:t>confirmed</w:t>
            </w:r>
          </w:p>
        </w:tc>
        <w:tc>
          <w:tcPr>
            <w:tcW w:type="dxa" w:w="2880"/>
          </w:tcPr>
          <w:p>
            <w:r>
              <w:rPr>
                <w:sz w:val="18"/>
              </w:rPr>
              <w:t>品牌公开事实</w:t>
            </w:r>
          </w:p>
        </w:tc>
      </w:tr>
      <w:tr>
        <w:tc>
          <w:tcPr>
            <w:tcW w:type="dxa" w:w="2880"/>
          </w:tcPr>
          <w:p>
            <w:r>
              <w:rPr>
                <w:sz w:val="18"/>
              </w:rPr>
              <w:t>全球门店约5000家</w:t>
            </w:r>
          </w:p>
        </w:tc>
        <w:tc>
          <w:tcPr>
            <w:tcW w:type="dxa" w:w="2880"/>
          </w:tcPr>
          <w:p>
            <w:r>
              <w:rPr>
                <w:sz w:val="18"/>
              </w:rPr>
              <w:t>reported</w:t>
            </w:r>
          </w:p>
        </w:tc>
        <w:tc>
          <w:tcPr>
            <w:tcW w:type="dxa" w:w="2880"/>
          </w:tcPr>
          <w:p>
            <w:r>
              <w:rPr>
                <w:sz w:val="18"/>
              </w:rPr>
              <w:t>公开报道口径，本报告未逐店核验</w:t>
            </w:r>
          </w:p>
        </w:tc>
      </w:tr>
      <w:tr>
        <w:tc>
          <w:tcPr>
            <w:tcW w:type="dxa" w:w="2880"/>
          </w:tcPr>
          <w:p>
            <w:r>
              <w:rPr>
                <w:sz w:val="18"/>
              </w:rPr>
              <w:t>大陆门店约2000至3000家</w:t>
            </w:r>
          </w:p>
        </w:tc>
        <w:tc>
          <w:tcPr>
            <w:tcW w:type="dxa" w:w="2880"/>
          </w:tcPr>
          <w:p>
            <w:r>
              <w:rPr>
                <w:sz w:val="18"/>
              </w:rPr>
              <w:t>mapped</w:t>
            </w:r>
          </w:p>
        </w:tc>
        <w:tc>
          <w:tcPr>
            <w:tcW w:type="dxa" w:w="2880"/>
          </w:tcPr>
          <w:p>
            <w:r>
              <w:rPr>
                <w:sz w:val="18"/>
              </w:rPr>
              <w:t>由公开报道与门店分布映射推算</w:t>
            </w:r>
          </w:p>
        </w:tc>
      </w:tr>
      <w:tr>
        <w:tc>
          <w:tcPr>
            <w:tcW w:type="dxa" w:w="2880"/>
          </w:tcPr>
          <w:p>
            <w:r>
              <w:rPr>
                <w:sz w:val="18"/>
              </w:rPr>
              <w:t>一点点大陆门店突破5000家、净增1688家</w:t>
            </w:r>
          </w:p>
        </w:tc>
        <w:tc>
          <w:tcPr>
            <w:tcW w:type="dxa" w:w="2880"/>
          </w:tcPr>
          <w:p>
            <w:r>
              <w:rPr>
                <w:sz w:val="18"/>
              </w:rPr>
              <w:t>reported</w:t>
            </w:r>
          </w:p>
        </w:tc>
        <w:tc>
          <w:tcPr>
            <w:tcW w:type="dxa" w:w="2880"/>
          </w:tcPr>
          <w:p>
            <w:r>
              <w:rPr>
                <w:sz w:val="18"/>
              </w:rPr>
              <w:t>2026-08媒体报道口径</w:t>
            </w:r>
          </w:p>
        </w:tc>
      </w:tr>
      <w:tr>
        <w:tc>
          <w:tcPr>
            <w:tcW w:type="dxa" w:w="2880"/>
          </w:tcPr>
          <w:p>
            <w:r>
              <w:rPr>
                <w:sz w:val="18"/>
              </w:rPr>
              <w:t>全系统GMV约30至50亿元</w:t>
            </w:r>
          </w:p>
        </w:tc>
        <w:tc>
          <w:tcPr>
            <w:tcW w:type="dxa" w:w="2880"/>
          </w:tcPr>
          <w:p>
            <w:r>
              <w:rPr>
                <w:sz w:val="18"/>
              </w:rPr>
              <w:t>speculation</w:t>
            </w:r>
          </w:p>
        </w:tc>
        <w:tc>
          <w:tcPr>
            <w:tcW w:type="dxa" w:w="2880"/>
          </w:tcPr>
          <w:p>
            <w:r>
              <w:rPr>
                <w:sz w:val="18"/>
              </w:rPr>
              <w:t>门店数×单店GMV推算</w:t>
            </w:r>
          </w:p>
        </w:tc>
      </w:tr>
      <w:tr>
        <w:tc>
          <w:tcPr>
            <w:tcW w:type="dxa" w:w="2880"/>
          </w:tcPr>
          <w:p>
            <w:r>
              <w:rPr>
                <w:sz w:val="18"/>
              </w:rPr>
              <w:t>品牌方营收约9至18亿元</w:t>
            </w:r>
          </w:p>
        </w:tc>
        <w:tc>
          <w:tcPr>
            <w:tcW w:type="dxa" w:w="2880"/>
          </w:tcPr>
          <w:p>
            <w:r>
              <w:rPr>
                <w:sz w:val="18"/>
              </w:rPr>
              <w:t>speculation</w:t>
            </w:r>
          </w:p>
        </w:tc>
        <w:tc>
          <w:tcPr>
            <w:tcW w:type="dxa" w:w="2880"/>
          </w:tcPr>
          <w:p>
            <w:r>
              <w:rPr>
                <w:sz w:val="18"/>
              </w:rPr>
              <w:t>GMV×抽成比例推算</w:t>
            </w:r>
          </w:p>
        </w:tc>
      </w:tr>
      <w:tr>
        <w:tc>
          <w:tcPr>
            <w:tcW w:type="dxa" w:w="2880"/>
          </w:tcPr>
          <w:p>
            <w:r>
              <w:rPr>
                <w:sz w:val="18"/>
              </w:rPr>
              <w:t>蜜雪冰城2024营收约248亿元</w:t>
            </w:r>
          </w:p>
        </w:tc>
        <w:tc>
          <w:tcPr>
            <w:tcW w:type="dxa" w:w="2880"/>
          </w:tcPr>
          <w:p>
            <w:r>
              <w:rPr>
                <w:sz w:val="18"/>
              </w:rPr>
              <w:t>reported</w:t>
            </w:r>
          </w:p>
        </w:tc>
        <w:tc>
          <w:tcPr>
            <w:tcW w:type="dxa" w:w="2880"/>
          </w:tcPr>
          <w:p>
            <w:r>
              <w:rPr>
                <w:sz w:val="18"/>
              </w:rPr>
              <w:t>公开财报口径，待核验</w:t>
            </w:r>
          </w:p>
        </w:tc>
      </w:tr>
      <w:tr>
        <w:tc>
          <w:tcPr>
            <w:tcW w:type="dxa" w:w="2880"/>
          </w:tcPr>
          <w:p>
            <w:r>
              <w:rPr>
                <w:sz w:val="18"/>
              </w:rPr>
              <w:t>古茗2024营收约88亿元</w:t>
            </w:r>
          </w:p>
        </w:tc>
        <w:tc>
          <w:tcPr>
            <w:tcW w:type="dxa" w:w="2880"/>
          </w:tcPr>
          <w:p>
            <w:r>
              <w:rPr>
                <w:sz w:val="18"/>
              </w:rPr>
              <w:t>reported</w:t>
            </w:r>
          </w:p>
        </w:tc>
        <w:tc>
          <w:tcPr>
            <w:tcW w:type="dxa" w:w="2880"/>
          </w:tcPr>
          <w:p>
            <w:r>
              <w:rPr>
                <w:sz w:val="18"/>
              </w:rPr>
              <w:t>公开财报口径，待核验</w:t>
            </w:r>
          </w:p>
        </w:tc>
      </w:tr>
    </w:tbl>
    <w:p/>
    <w:p/>
    <w:p>
      <w:pPr>
        <w:pStyle w:val="Heading2"/>
      </w:pPr>
      <w:r>
        <w:t>六、用户痛点挖掘</w:t>
      </w:r>
    </w:p>
    <w:p/>
    <w:p>
      <w:r>
        <w:t>从公开社交平台评论区、外卖平台评价、种草笔记中系统挖掘CoCo及其主要竞品的用户反馈，能看清CoCo在消费者端真正的失分点。以下痛点按出现频次和对复购的影响程度排序，每条附用户原话与机会判断。</w:t>
      </w:r>
    </w:p>
    <w:p/>
    <w:p>
      <w:r>
        <w:t>痛点一是经典款口感老化，被年轻消费者贴上了过时的标签。在小红书和抖音上，大量关于CoCo的讨论集中在一个判断，那就是它还是十多年前的那杯奶茶，好喝但不够新。典型用户原话是，CoCo的珍珠奶茶是童年回忆，但现在有霸王茶姬有喜茶，为什么要喝它。这条痛点的本质是CoCo的产品没有跟上口味代际的演进，鲜奶化、茶底升级、健康化这些趋势它都没抓住，导致老客还在、新客流失（evidence_tier：reported）。机会在于，CoCo不需要推翻珍珠奶茶，而是把它做一次代际升级，用真茶真奶、更低糖、更清爽的口感重新定义经典。</w:t>
      </w:r>
    </w:p>
    <w:p/>
    <w:p>
      <w:r>
        <w:t>痛点二是鲜芋系列虽是招牌，但上新乏力、缺乏爆款接力。鲜芋圆奶茶和芋泥奶茶的忠实客群非常稳定，但评论区反复出现的一个声音是，芋泥系列好几年没出新东西了。用户期待CoCo在芋头这个心智上做更多文章，比如芋泥和鲜奶、和生椰、和应季水果的组合，但CoCo的上新节奏明显跟不上期待（evidence_tier：mapped）。机会在于，芋头是CoCo手里几乎没被对手抢走的独有资产，围绕芋头做产品矩阵的持续创新，是最容易重新激活老客、拉回流失用户的抓手。</w:t>
      </w:r>
    </w:p>
    <w:p/>
    <w:p>
      <w:r>
        <w:t>痛点三是价格夹缝，不够便宜也不够高端。用户对CoCo的价格感知是尴尬的，比蜜雪贵不少，但又没有霸王茶姬、喜茶的品质感和情绪价值，属于两头不讨好。典型反馈是，CoCo一杯十几块，同样的钱我能喝到更有面子的霸王茶姬，或者更省几块喝蜜雪。这条痛点直指CoCo定位模糊的核心问题，它既没有极致的成本优势，也没有清晰的价值主张（evidence_tier：mapped）。机会在于，把定位收窄到鲜芋鲜果茶饮之后，价格就不再是和蜜雪比便宜、和霸王比高端，而是为一份独特的芋头体验支付合理的溢价。</w:t>
      </w:r>
    </w:p>
    <w:p/>
    <w:p>
      <w:r>
        <w:t>痛点四是门店形象老化，缺乏打卡和分享价值。这是年轻用户流失最直观的原因。在种草平台，霸王茶姬的门店照、喜茶的联名周边、柠季的现打仪式感都能自发传播，而CoCo的门店几乎没有人会专门拍照分享。用户原话是，CoCo的店像街边老奶茶店，进去买一杯就走，完全没有想要拍照发朋友圈的冲动（evidence_tier：mapped）。机会在于，门店视觉和出品形态的升级门槛其实不高，一套有辨识度的鲜芋主题视觉，加上鲜芋系列的出品仪式感，就能把门店从纯功能场所变成内容场景。</w:t>
      </w:r>
    </w:p>
    <w:p/>
    <w:p>
      <w:r>
        <w:t>痛点五是健康焦虑，糖分高、配料不够透明。在全民控糖的趋势下，用户对CoCo经典款的糖分和植脂末等配料有顾虑。评论区反复出现，CoCo能不能出个少糖、换鲜奶的版本。这条痛点是整个奶茶品类的共性问题，但CoCo因为长期主打经典款，健康升级的动作比喜茶、奈雪慢，顾虑更突出（evidence_tier：reported）。机会在于，把真茶真奶、0植脂末、低糖作为鲜芋系列升级的标配，既能接住健康化趋势，也能对冲经典款老化的问题。</w:t>
      </w:r>
    </w:p>
    <w:p/>
    <w:p>
      <w:r>
        <w:t>痛点六是出餐和外卖体验参差，品质一致性受损。加盟模式下，不同门店的出品稳定性和服务态度存在差异，外卖平台上关于CoCo的差评里有相当比例集中在奶茶分层、芋泥量少、送餐时间长这些执行层面的问题上（evidence_tier：mapped）。这条痛点说明CoCo的加盟管控在放量过程中有松懈风险，尤其是它开始开放单店加盟之后。机会在于，把供应链垂直整合的优势延伸到门店端，用标准化的原料配送和出品流程守住品质底线，这是CoCo相对纯轻资产玩家的硬实力，也是它放量扩张的安全底座。</w:t>
      </w:r>
    </w:p>
    <w:p/>
    <w:p>
      <w:r>
        <w:t>综合这六条痛点，CoCo在消费者端的核心问题可以归结为一句话，品牌认知还在，但产品代际、定位清晰度、门店体验、健康适配四个维度都没跟上，导致它守住了老客的基本盘，却持续流失年轻用户。这些痛点不是无法修复的硬伤，恰恰相反，它们都指向同一个解法，那就是把鲜芋这个被低估的独有资产重新激活，用它重建差异化和情绪价值。</w:t>
      </w:r>
    </w:p>
    <w:p>
      <w:r>
        <w:br w:type="page"/>
      </w:r>
    </w:p>
    <w:p>
      <w:pPr>
        <w:pStyle w:val="Heading1"/>
      </w:pPr>
      <w:r>
        <w:t>第5章  本竞品差距对比</w:t>
      </w:r>
    </w:p>
    <w:p/>
    <w:p>
      <w:r>
        <w:t>CoCo都可在现制茶饮头部阵营里处于一个尴尬位置：品牌够老、门店遍布全球，但在营收量级、产品代际、品牌势能、资本杠杆四个维度上全面落后于头部加盟龙头，且正在被同价位直接竞品一点点反超。核心判断是，CoCo的差距不是单点短板，而是产品代际没跨过、品牌势能老化、资本杠杆缺失三重叠加，导致它从行业先驱退化为存量老牌。</w:t>
      </w:r>
    </w:p>
    <w:p/>
    <w:p>
      <w:pPr>
        <w:pStyle w:val="Heading2"/>
      </w:pPr>
      <w:r>
        <w:t>一、集团层面对比：非上市、无资本杠杆，营收量级落后头部一个数量级</w:t>
      </w:r>
    </w:p>
    <w:p/>
    <w:p>
      <w:r>
        <w:t>先给一张关键数据表，再逐维度分析。CoCo未上市，营收为推算值，与上市竞品在营收口径上需注意可比性，因为加盟品牌营收主要是供应链和加盟费，而非门店销售额。</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品牌</w:t>
            </w:r>
          </w:p>
        </w:tc>
        <w:tc>
          <w:tcPr>
            <w:tcW w:type="dxa" w:w="1728"/>
          </w:tcPr>
          <w:p>
            <w:r>
              <w:rPr>
                <w:b/>
                <w:sz w:val="18"/>
              </w:rPr>
              <w:t>门店数</w:t>
            </w:r>
          </w:p>
        </w:tc>
        <w:tc>
          <w:tcPr>
            <w:tcW w:type="dxa" w:w="1728"/>
          </w:tcPr>
          <w:p>
            <w:r>
              <w:rPr>
                <w:b/>
                <w:sz w:val="18"/>
              </w:rPr>
              <w:t>营收（亿元）</w:t>
            </w:r>
          </w:p>
        </w:tc>
        <w:tc>
          <w:tcPr>
            <w:tcW w:type="dxa" w:w="1728"/>
          </w:tcPr>
          <w:p>
            <w:r>
              <w:rPr>
                <w:b/>
                <w:sz w:val="18"/>
              </w:rPr>
              <w:t>净利润（亿元）</w:t>
            </w:r>
          </w:p>
        </w:tc>
        <w:tc>
          <w:tcPr>
            <w:tcW w:type="dxa" w:w="1728"/>
          </w:tcPr>
          <w:p>
            <w:r>
              <w:rPr>
                <w:b/>
                <w:sz w:val="18"/>
              </w:rPr>
              <w:t>上市状态</w:t>
            </w:r>
          </w:p>
        </w:tc>
      </w:tr>
      <w:tr>
        <w:tc>
          <w:tcPr>
            <w:tcW w:type="dxa" w:w="1728"/>
          </w:tcPr>
          <w:p>
            <w:r>
              <w:rPr>
                <w:sz w:val="18"/>
              </w:rPr>
              <w:t>CoCo都可</w:t>
            </w:r>
          </w:p>
        </w:tc>
        <w:tc>
          <w:tcPr>
            <w:tcW w:type="dxa" w:w="1728"/>
          </w:tcPr>
          <w:p>
            <w:r>
              <w:rPr>
                <w:sz w:val="18"/>
              </w:rPr>
              <w:t>约5000（全球）</w:t>
            </w:r>
          </w:p>
        </w:tc>
        <w:tc>
          <w:tcPr>
            <w:tcW w:type="dxa" w:w="1728"/>
          </w:tcPr>
          <w:p>
            <w:r>
              <w:rPr>
                <w:sz w:val="18"/>
              </w:rPr>
              <w:t>约9至18（推算）</w:t>
            </w:r>
          </w:p>
        </w:tc>
        <w:tc>
          <w:tcPr>
            <w:tcW w:type="dxa" w:w="1728"/>
          </w:tcPr>
          <w:p>
            <w:r>
              <w:rPr>
                <w:sz w:val="18"/>
              </w:rPr>
              <w:t>待验证</w:t>
            </w:r>
          </w:p>
        </w:tc>
        <w:tc>
          <w:tcPr>
            <w:tcW w:type="dxa" w:w="1728"/>
          </w:tcPr>
          <w:p>
            <w:r>
              <w:rPr>
                <w:sz w:val="18"/>
              </w:rPr>
              <w:t>未上市</w:t>
            </w:r>
          </w:p>
        </w:tc>
      </w:tr>
      <w:tr>
        <w:tc>
          <w:tcPr>
            <w:tcW w:type="dxa" w:w="1728"/>
          </w:tcPr>
          <w:p>
            <w:r>
              <w:rPr>
                <w:sz w:val="18"/>
              </w:rPr>
              <w:t>蜜雪冰城</w:t>
            </w:r>
          </w:p>
        </w:tc>
        <w:tc>
          <w:tcPr>
            <w:tcW w:type="dxa" w:w="1728"/>
          </w:tcPr>
          <w:p>
            <w:r>
              <w:rPr>
                <w:sz w:val="18"/>
              </w:rPr>
              <w:t>约4.5万以上</w:t>
            </w:r>
          </w:p>
        </w:tc>
        <w:tc>
          <w:tcPr>
            <w:tcW w:type="dxa" w:w="1728"/>
          </w:tcPr>
          <w:p>
            <w:r>
              <w:rPr>
                <w:sz w:val="18"/>
              </w:rPr>
              <w:t>约248</w:t>
            </w:r>
          </w:p>
        </w:tc>
        <w:tc>
          <w:tcPr>
            <w:tcW w:type="dxa" w:w="1728"/>
          </w:tcPr>
          <w:p>
            <w:r>
              <w:rPr>
                <w:sz w:val="18"/>
              </w:rPr>
              <w:t>约44</w:t>
            </w:r>
          </w:p>
        </w:tc>
        <w:tc>
          <w:tcPr>
            <w:tcW w:type="dxa" w:w="1728"/>
          </w:tcPr>
          <w:p>
            <w:r>
              <w:rPr>
                <w:sz w:val="18"/>
              </w:rPr>
              <w:t>港股上市</w:t>
            </w:r>
          </w:p>
        </w:tc>
      </w:tr>
      <w:tr>
        <w:tc>
          <w:tcPr>
            <w:tcW w:type="dxa" w:w="1728"/>
          </w:tcPr>
          <w:p>
            <w:r>
              <w:rPr>
                <w:sz w:val="18"/>
              </w:rPr>
              <w:t>霸王茶姬</w:t>
            </w:r>
          </w:p>
        </w:tc>
        <w:tc>
          <w:tcPr>
            <w:tcW w:type="dxa" w:w="1728"/>
          </w:tcPr>
          <w:p>
            <w:r>
              <w:rPr>
                <w:sz w:val="18"/>
              </w:rPr>
              <w:t>约6000以上</w:t>
            </w:r>
          </w:p>
        </w:tc>
        <w:tc>
          <w:tcPr>
            <w:tcW w:type="dxa" w:w="1728"/>
          </w:tcPr>
          <w:p>
            <w:r>
              <w:rPr>
                <w:sz w:val="18"/>
              </w:rPr>
              <w:t>约124</w:t>
            </w:r>
          </w:p>
        </w:tc>
        <w:tc>
          <w:tcPr>
            <w:tcW w:type="dxa" w:w="1728"/>
          </w:tcPr>
          <w:p>
            <w:r>
              <w:rPr>
                <w:sz w:val="18"/>
              </w:rPr>
              <w:t>约25</w:t>
            </w:r>
          </w:p>
        </w:tc>
        <w:tc>
          <w:tcPr>
            <w:tcW w:type="dxa" w:w="1728"/>
          </w:tcPr>
          <w:p>
            <w:r>
              <w:rPr>
                <w:sz w:val="18"/>
              </w:rPr>
              <w:t>纳斯达克上市</w:t>
            </w:r>
          </w:p>
        </w:tc>
      </w:tr>
      <w:tr>
        <w:tc>
          <w:tcPr>
            <w:tcW w:type="dxa" w:w="1728"/>
          </w:tcPr>
          <w:p>
            <w:r>
              <w:rPr>
                <w:sz w:val="18"/>
              </w:rPr>
              <w:t>古茗</w:t>
            </w:r>
          </w:p>
        </w:tc>
        <w:tc>
          <w:tcPr>
            <w:tcW w:type="dxa" w:w="1728"/>
          </w:tcPr>
          <w:p>
            <w:r>
              <w:rPr>
                <w:sz w:val="18"/>
              </w:rPr>
              <w:t>约9000以上</w:t>
            </w:r>
          </w:p>
        </w:tc>
        <w:tc>
          <w:tcPr>
            <w:tcW w:type="dxa" w:w="1728"/>
          </w:tcPr>
          <w:p>
            <w:r>
              <w:rPr>
                <w:sz w:val="18"/>
              </w:rPr>
              <w:t>约88</w:t>
            </w:r>
          </w:p>
        </w:tc>
        <w:tc>
          <w:tcPr>
            <w:tcW w:type="dxa" w:w="1728"/>
          </w:tcPr>
          <w:p>
            <w:r>
              <w:rPr>
                <w:sz w:val="18"/>
              </w:rPr>
              <w:t>约15</w:t>
            </w:r>
          </w:p>
        </w:tc>
        <w:tc>
          <w:tcPr>
            <w:tcW w:type="dxa" w:w="1728"/>
          </w:tcPr>
          <w:p>
            <w:r>
              <w:rPr>
                <w:sz w:val="18"/>
              </w:rPr>
              <w:t>港股上市</w:t>
            </w:r>
          </w:p>
        </w:tc>
      </w:tr>
      <w:tr>
        <w:tc>
          <w:tcPr>
            <w:tcW w:type="dxa" w:w="1728"/>
          </w:tcPr>
          <w:p>
            <w:r>
              <w:rPr>
                <w:sz w:val="18"/>
              </w:rPr>
              <w:t>茶百道</w:t>
            </w:r>
          </w:p>
        </w:tc>
        <w:tc>
          <w:tcPr>
            <w:tcW w:type="dxa" w:w="1728"/>
          </w:tcPr>
          <w:p>
            <w:r>
              <w:rPr>
                <w:sz w:val="18"/>
              </w:rPr>
              <w:t>约8000以上</w:t>
            </w:r>
          </w:p>
        </w:tc>
        <w:tc>
          <w:tcPr>
            <w:tcW w:type="dxa" w:w="1728"/>
          </w:tcPr>
          <w:p>
            <w:r>
              <w:rPr>
                <w:sz w:val="18"/>
              </w:rPr>
              <w:t>约50</w:t>
            </w:r>
          </w:p>
        </w:tc>
        <w:tc>
          <w:tcPr>
            <w:tcW w:type="dxa" w:w="1728"/>
          </w:tcPr>
          <w:p>
            <w:r>
              <w:rPr>
                <w:sz w:val="18"/>
              </w:rPr>
              <w:t>约12</w:t>
            </w:r>
          </w:p>
        </w:tc>
        <w:tc>
          <w:tcPr>
            <w:tcW w:type="dxa" w:w="1728"/>
          </w:tcPr>
          <w:p>
            <w:r>
              <w:rPr>
                <w:sz w:val="18"/>
              </w:rPr>
              <w:t>港股上市</w:t>
            </w:r>
          </w:p>
        </w:tc>
      </w:tr>
      <w:tr>
        <w:tc>
          <w:tcPr>
            <w:tcW w:type="dxa" w:w="1728"/>
          </w:tcPr>
          <w:p>
            <w:r>
              <w:rPr>
                <w:sz w:val="18"/>
              </w:rPr>
              <w:t>沪上阿姨</w:t>
            </w:r>
          </w:p>
        </w:tc>
        <w:tc>
          <w:tcPr>
            <w:tcW w:type="dxa" w:w="1728"/>
          </w:tcPr>
          <w:p>
            <w:r>
              <w:rPr>
                <w:sz w:val="18"/>
              </w:rPr>
              <w:t>约8000以上</w:t>
            </w:r>
          </w:p>
        </w:tc>
        <w:tc>
          <w:tcPr>
            <w:tcW w:type="dxa" w:w="1728"/>
          </w:tcPr>
          <w:p>
            <w:r>
              <w:rPr>
                <w:sz w:val="18"/>
              </w:rPr>
              <w:t>约25</w:t>
            </w:r>
          </w:p>
        </w:tc>
        <w:tc>
          <w:tcPr>
            <w:tcW w:type="dxa" w:w="1728"/>
          </w:tcPr>
          <w:p>
            <w:r>
              <w:rPr>
                <w:sz w:val="18"/>
              </w:rPr>
              <w:t>待验证</w:t>
            </w:r>
          </w:p>
        </w:tc>
        <w:tc>
          <w:tcPr>
            <w:tcW w:type="dxa" w:w="1728"/>
          </w:tcPr>
          <w:p>
            <w:r>
              <w:rPr>
                <w:sz w:val="18"/>
              </w:rPr>
              <w:t>递表港股</w:t>
            </w:r>
          </w:p>
        </w:tc>
      </w:tr>
      <w:tr>
        <w:tc>
          <w:tcPr>
            <w:tcW w:type="dxa" w:w="1728"/>
          </w:tcPr>
          <w:p>
            <w:r>
              <w:rPr>
                <w:sz w:val="18"/>
              </w:rPr>
              <w:t>奈雪的茶</w:t>
            </w:r>
          </w:p>
        </w:tc>
        <w:tc>
          <w:tcPr>
            <w:tcW w:type="dxa" w:w="1728"/>
          </w:tcPr>
          <w:p>
            <w:r>
              <w:rPr>
                <w:sz w:val="18"/>
              </w:rPr>
              <w:t>约1800以上</w:t>
            </w:r>
          </w:p>
        </w:tc>
        <w:tc>
          <w:tcPr>
            <w:tcW w:type="dxa" w:w="1728"/>
          </w:tcPr>
          <w:p>
            <w:r>
              <w:rPr>
                <w:sz w:val="18"/>
              </w:rPr>
              <w:t>约49</w:t>
            </w:r>
          </w:p>
        </w:tc>
        <w:tc>
          <w:tcPr>
            <w:tcW w:type="dxa" w:w="1728"/>
          </w:tcPr>
          <w:p>
            <w:r>
              <w:rPr>
                <w:sz w:val="18"/>
              </w:rPr>
              <w:t>亏损</w:t>
            </w:r>
          </w:p>
        </w:tc>
        <w:tc>
          <w:tcPr>
            <w:tcW w:type="dxa" w:w="1728"/>
          </w:tcPr>
          <w:p>
            <w:r>
              <w:rPr>
                <w:sz w:val="18"/>
              </w:rPr>
              <w:t>港股上市</w:t>
            </w:r>
          </w:p>
        </w:tc>
      </w:tr>
      <w:tr>
        <w:tc>
          <w:tcPr>
            <w:tcW w:type="dxa" w:w="1728"/>
          </w:tcPr>
          <w:p>
            <w:r>
              <w:rPr>
                <w:sz w:val="18"/>
              </w:rPr>
              <w:t>喜茶</w:t>
            </w:r>
          </w:p>
        </w:tc>
        <w:tc>
          <w:tcPr>
            <w:tcW w:type="dxa" w:w="1728"/>
          </w:tcPr>
          <w:p>
            <w:r>
              <w:rPr>
                <w:sz w:val="18"/>
              </w:rPr>
              <w:t>约4000以上</w:t>
            </w:r>
          </w:p>
        </w:tc>
        <w:tc>
          <w:tcPr>
            <w:tcW w:type="dxa" w:w="1728"/>
          </w:tcPr>
          <w:p>
            <w:r>
              <w:rPr>
                <w:sz w:val="18"/>
              </w:rPr>
              <w:t>待验证</w:t>
            </w:r>
          </w:p>
        </w:tc>
        <w:tc>
          <w:tcPr>
            <w:tcW w:type="dxa" w:w="1728"/>
          </w:tcPr>
          <w:p>
            <w:r>
              <w:rPr>
                <w:sz w:val="18"/>
              </w:rPr>
              <w:t>待验证</w:t>
            </w:r>
          </w:p>
        </w:tc>
        <w:tc>
          <w:tcPr>
            <w:tcW w:type="dxa" w:w="1728"/>
          </w:tcPr>
          <w:p>
            <w:r>
              <w:rPr>
                <w:sz w:val="18"/>
              </w:rPr>
              <w:t>未上市</w:t>
            </w:r>
          </w:p>
        </w:tc>
      </w:tr>
      <w:tr>
        <w:tc>
          <w:tcPr>
            <w:tcW w:type="dxa" w:w="1728"/>
          </w:tcPr>
          <w:p>
            <w:r>
              <w:rPr>
                <w:sz w:val="18"/>
              </w:rPr>
              <w:t>一点点</w:t>
            </w:r>
          </w:p>
        </w:tc>
        <w:tc>
          <w:tcPr>
            <w:tcW w:type="dxa" w:w="1728"/>
          </w:tcPr>
          <w:p>
            <w:r>
              <w:rPr>
                <w:sz w:val="18"/>
              </w:rPr>
              <w:t>约5000（大陆）</w:t>
            </w:r>
          </w:p>
        </w:tc>
        <w:tc>
          <w:tcPr>
            <w:tcW w:type="dxa" w:w="1728"/>
          </w:tcPr>
          <w:p>
            <w:r>
              <w:rPr>
                <w:sz w:val="18"/>
              </w:rPr>
              <w:t>待验证</w:t>
            </w:r>
          </w:p>
        </w:tc>
        <w:tc>
          <w:tcPr>
            <w:tcW w:type="dxa" w:w="1728"/>
          </w:tcPr>
          <w:p>
            <w:r>
              <w:rPr>
                <w:sz w:val="18"/>
              </w:rPr>
              <w:t>待验证</w:t>
            </w:r>
          </w:p>
        </w:tc>
        <w:tc>
          <w:tcPr>
            <w:tcW w:type="dxa" w:w="1728"/>
          </w:tcPr>
          <w:p>
            <w:r>
              <w:rPr>
                <w:sz w:val="18"/>
              </w:rPr>
              <w:t>未上市</w:t>
            </w:r>
          </w:p>
        </w:tc>
      </w:tr>
    </w:tbl>
    <w:p/>
    <w:p/>
    <w:p>
      <w:r>
        <w:t>营收规模与增速维度，CoCo推算营收约9至18亿元（evidence_tier：speculation），蜜雪冰城约248亿元（evidence_tier：reported）是其14至27倍，古茗约88亿元、霸王茶姬约124亿元也都远超CoCo（evidence_tier：reported）。差距本质是CoCo大陆门店规模不足加供应链货币化能力弱，导致营收基数被头部拉开一个数量级。这一差距决定了CoCo在规模驱动的现制茶饮竞争里没有价格战和营销战的底气。增速维度上，蜜雪、古茗、霸王茶姬过去几年仍保持高双位数增长，而CoCo大陆基本盘停滞甚至负增长，一进一退之间差距只会越拉越大（evidence_tier：speculation）。</w:t>
      </w:r>
    </w:p>
    <w:p/>
    <w:p>
      <w:r>
        <w:t>利润率维度，蜜雪冰城毛利率约32%、净利率约18%（evidence_tier：reported），霸王茶姬毛利率约65%、净利率约20%（evidence_tier：reported，待核验）。CoCo无公开数据，加盟供应链模式的毛利率通常在25%至35%区间（evidence_tier：speculation）。CoCo无法用规模摊薄固定成本，利润率大概率低于蜜雪，且大陆门店增长停滞意味着利润总额也难以做大（evidence_tier：speculation）。利润端的差距比营收端更致命，因为低利润叠加低增长，会直接削弱CoCo在产品研发和营销上的再投入能力。</w:t>
      </w:r>
    </w:p>
    <w:p/>
    <w:p>
      <w:r>
        <w:t>品牌收入占比维度，CoCo是单一品牌公司，品牌收入占比接近100%（evidence_tier：confirmed），蜜雪、霸王茶姬、古茗等也基本是单一品牌主导，这一维度在行业内不构成差异化，CoCo在此维度上并无短板，但也没有多品牌矩阵可以分担风险（evidence_tier：confirmed）。</w:t>
      </w:r>
    </w:p>
    <w:p/>
    <w:p>
      <w:r>
        <w:t>研发投入强度维度，现制茶饮行业研发投入普遍极低，上市品牌财报中研发费用率基本低于1%（evidence_tier：reported）。CoCo作为家族式品牌，研发投入强度料更低（evidence_tier：speculation）。这一维度不是差距主战场，但研发投入不足间接解释了CoCo产品代际没跨过的问题。</w:t>
      </w:r>
    </w:p>
    <w:p/>
    <w:p>
      <w:r>
        <w:t>销售费用率维度，蜜雪以加盟商承担门店营销为主、自身销售费用率低（evidence_tier：reported），CoCo的营销投入明显不足，是品牌老化的直接原因（evidence_tier：mapped）。这同时也意味着CoCo存在通过适度加大营销换取声量的空间，前提是先把产品代际补上。</w:t>
      </w:r>
    </w:p>
    <w:p/>
    <w:p>
      <w:pPr>
        <w:pStyle w:val="Heading2"/>
      </w:pPr>
      <w:r>
        <w:t>二、品牌层面对比：五维横向对比，CoCo强在海外存量、弱在大陆势能</w:t>
      </w:r>
    </w:p>
    <w:p/>
    <w:p>
      <w:r>
        <w:t>品牌对比维度采用ch3逸凡定义的五维模型（市场渠道、品牌力、产品、趋势、人群）做横向对比，最终维度待逸凡确认。</w:t>
      </w:r>
    </w:p>
    <w:p/>
    <w:p>
      <w:r>
        <w:t>市场渠道维度，CoCo全球约5000家（evidence_tier：reported），蜜雪约4.5万家、霸王茶姬约6000家、一点点大陆约5000家（evidence_tier：reported）。CoCo的渠道规模在头部已无优势，唯一的独特性是多国布局形成的海外和台湾存量，强势维度是海外与台湾，弱势维度是大陆扩张动能。对CoCo威胁最大的渠道型对手是蜜雪冰城，其下沉市场的极致密度和成本优势是CoCo无法复制的。</w:t>
      </w:r>
    </w:p>
    <w:p/>
    <w:p>
      <w:r>
        <w:t>品牌力维度，CoCo品牌认知停留在老牌台式奶茶，势能老化（evidence_tier：mapped）；霸王茶姬靠国风美学、喜茶靠高端设计占据品牌力高地，蜜雪靠雪王IP形成国民级传播。CoCo在品牌叙事完整度和品牌资产积累上都落后，品牌力全面弱势。对CoCo威胁最大的品牌型对手是霸王茶姬，其美学和内容势能正是CoCo最缺的部分。品牌势能差距的落地表现是，霸王茶姬单店能靠一张国风门店照自发传播，CoCo的门店却几乎没有打卡和分享价值（evidence_tier：speculation）。</w:t>
      </w:r>
    </w:p>
    <w:p>
      <w:r>
        <w:t>产品维度，CoCo产品矩阵老化，珍珠奶茶心智强但缺鲜奶茶接棒（evidence_tier：mapped）；霸王茶姬的伯牙绝弦、喜茶的多肉葡萄是高势能大单品，CoCo无对标。CoCo的产品销售效率靠经典款复购维持，但缺乏新品拉新能力。对CoCo威胁最大的产品型对手是一点点，它在同价位上用更新鲜的台式奶茶心智直接分食CoCo的核心客群。</w:t>
      </w:r>
    </w:p>
    <w:p/>
    <w:p>
      <w:r>
        <w:t>趋势维度，健康化、鲜奶化、国风化三大趋势CoCo均未卡位，蜜雪卡极致性价比、霸王茶姬卡国风鲜奶茶、喜茶卡健康升级（evidence_tier：mapped）。CoCo趋势适配最弱，这决定了它未来三年仍会持续失血。对CoCo威胁最大的趋势型对手是喜茶，其健康化和高端化的教育正在抬升整个品类的审美和产品标准，CoCo若不跟进会被定义为过时。</w:t>
      </w:r>
    </w:p>
    <w:p/>
    <w:p>
      <w:r>
        <w:t>人群维度，CoCo人群偏老、偏怀旧复购，缺年轻高势能人群（evidence_tier：mapped）；喜茶、霸王茶姬、一点点对Z世代的吸引力远强于CoCo。CoCo人群资产的广度和深度都在缩水，流失风险最高。对CoCo威胁最大的人群型对手是一点点，它直接承接了CoCo流失的年轻台式奶茶用户。人群上另有一层结构性压力，现制咖啡的平价化把年轻白领的下午饮品预算分流走了，CoCo如果连存量老用户的消费频次都守不住，人群资产会加速萎缩（evidence_tier：speculation）。</w:t>
      </w:r>
    </w:p>
    <w:p/>
    <w:p>
      <w:r>
        <w:t>组织与资本维度，CoCo未上市、缺乏资本杠杆，而蜜雪、古茗、茶百道、霸王茶姬、奈雪均已完成上市融资，古茗、蜜雪、霸王茶姬还通过资本补充加速了扩张和供应链建设（evidence_tier：reported）。资本差距的本质是，对手能把融资用于门店补贴、供应链投入和营销轰炸，而CoCo只能靠存量利润滚动，扩张和反击的弹药严重不足（evidence_tier：mapped）。这一维度虽不在五维模型内，但它是五维差距背后的放大器，值得单独点出。</w:t>
      </w:r>
    </w:p>
    <w:p/>
    <w:p>
      <w:r>
        <w:t>差距本质的总结是，CoCo的产品代际没跨过、品牌势能老化、资本杠杆缺失三重叠加，被同价位的一点点在新鲜台式奶茶心智上、被蜜雪在极致平价上、被霸王茶姬在国风鲜奶茶上同时分食，三条战线都在失守。对燃创咨询而言，CoCo的差距定位不是救一个下滑中的老牌，而是判断它能否用一个清晰的新定位（鲜奶化加内容化）重新卡回某个有增长潜力的心智空位，如果找不到这个空位，它的最优路径反而是守住海外和存量基本盘、放弃大陆扩张。</w:t>
      </w:r>
    </w:p>
    <w:p/>
    <w:p>
      <w:pPr>
        <w:pStyle w:val="Heading2"/>
      </w:pPr>
      <w:r>
        <w:t>三、差距快速定位</w:t>
      </w:r>
    </w:p>
    <w:p/>
    <w:p>
      <w:r>
        <w:t>蜜雪冰城：差距本质是规模与供应链成本的碾压，本品若能做大陆供应链下沉与极致性价比门店，差距可缩。</w:t>
      </w:r>
    </w:p>
    <w:p/>
    <w:p>
      <w:r>
        <w:t>一点点：差距本质是同价位里更新鲜的台式奶茶心智被抢，本品若能做产品鲜奶化升级加年轻化内容，差距可缩。</w:t>
      </w:r>
    </w:p>
    <w:p/>
    <w:p>
      <w:r>
        <w:t>古茗：差距本质是区域深耕密度与加盟生态效率，本品若能聚焦优势区域做高单店模型，差距可缩。</w:t>
      </w:r>
    </w:p>
    <w:p/>
    <w:p>
      <w:r>
        <w:t>茶百道：差距本质是万店规模与中端供应链效率，本品若能补数字化供应链，差距可缩。</w:t>
      </w:r>
    </w:p>
    <w:p/>
    <w:p>
      <w:r>
        <w:t>沪上阿姨：差距本质是五谷鲜果差异化心智，本品若能强化鲜芋等特色原料心智，差距可缩。</w:t>
      </w:r>
    </w:p>
    <w:p/>
    <w:p>
      <w:r>
        <w:t>霸王茶姬：差距本质是国风美学与鲜奶茶大单品势能，本品若能推出高势能鲜奶茶大单品加美学升级，差距可缩。</w:t>
      </w:r>
    </w:p>
    <w:p/>
    <w:p>
      <w:r>
        <w:t>喜茶：差距本质是高端设计与产品创新能力，本品若能做高端副线或强联名，差距可缩。</w:t>
      </w:r>
    </w:p>
    <w:p/>
    <w:p>
      <w:r>
        <w:t>奈雪的茶：差距本质是高端场景与第三空间，本品若能做商场高端门店，差距可缩。</w:t>
      </w:r>
    </w:p>
    <w:p/>
    <w:p>
      <w:r>
        <w:t>咖啡系汇总品牌方面，瑞幸、库迪、幸运咖以万店规模和低价咖啡切入现制饮品场景，星巴克、Manner、M Stand、皮爷、挪瓦占据品质咖啡心智（evidence_tier：reported）。它们与CoCo的竞争不在茶饮品类内部，而在写字楼、校园、街角这些场景的客流争夺上，咖啡平价化正在抢走一部分上午和下午的饮品预算（evidence_tier：speculation）。对CoCo而言，咖啡系品牌的威胁是结构性的：它们把现制饮品的价格锚和频率锚整体下拉，进一步压缩了CoCo这种中低价茶饮的生存空间，CoCo若不能在产品频率和场景上做出区分，会被咖啡替代一部分份额。</w:t>
      </w:r>
    </w:p>
    <w:p/>
    <w:p>
      <w:pPr>
        <w:pStyle w:val="Heading2"/>
      </w:pPr>
      <w:r>
        <w:t>四、量化粗算对比</w:t>
      </w:r>
    </w:p>
    <w:p/>
    <w:p>
      <w:r>
        <w:t>用公开可得的上市数据对CoCo与头部竞品做数量级层面的对比，能更直观地看清差距的体量。以下数字中，上市公司的数据来自公开财报和招股书，CoCo作为非上市公司为推算值，两类数据的精确度不在一个层级，因此这里的对比主要用于把握数量级，而非精确估值。</w:t>
      </w:r>
    </w:p>
    <w:p/>
    <w:p>
      <w:r>
        <w:t>门店规模维度，蜜雪冰城全球门店约4.5万家，是CoCo全球5000家的九倍；古茗约9000家、茶百道约8000家、沪上阿姨约8000家、霸王茶姬约6000家，也都明显高于CoCo（evidence_tier：reported）。门店是现制茶饮规模经济的基础，这一差距直接决定了CoCo在供应链议价、品牌声量、加盟吸引力上都处于劣势。</w:t>
      </w:r>
    </w:p>
    <w:p/>
    <w:p>
      <w:r>
        <w:t>营收维度，蜜雪冰城2024年营收约248亿元，霸王茶姬约124亿元，古茗约88亿元，茶百道约50亿元，奈雪的茶约49亿元（evidence_tier：reported）。CoCo作为加盟为主的非上市品牌，营收主要是供应链和加盟费收入，推算约9至18亿元，与头部竞品存在一个数量级的差距（evidence_tier：speculation）。这一差距的本质是CoCo大陆门店规模不足，叠加供应链货币化能力弱，导致营收基数被拉开。</w:t>
      </w:r>
    </w:p>
    <w:p/>
    <w:p>
      <w:r>
        <w:t>市值维度，蜜雪冰城港股市值峰值一度超过1500亿港元，霸王茶姬纳斯达克上市初期市值约300亿美元量级，古茗、茶百道、沪上阿姨的市值也在百亿港元上下（evidence_tier：reported）。CoCo未上市，没有可比的市值锚点，但以行业加盟品牌普遍的估值逻辑推算，若以古茗、茶百道的营收倍数对标，CoCo的潜在估值空间与其现有营收规模一样，落后头部一个数量级（evidence_tier：speculation）。</w:t>
      </w:r>
    </w:p>
    <w:p/>
    <w:p>
      <w:r>
        <w:t>单店模型维度，现制茶饮加盟品牌的单店月均销售额通常在8万到15万元区间，蜜雪冰城因极致低价单店销售额偏低但模型极轻、回本快，霸王茶姬因高势能大单品单店销售额显著高于行业平均（evidence_tier：reported）。CoCo的单店模型处于中游，经典款的复购稳定保证了基本盘，但缺乏高势能单品拉高客单和翻台，单店盈利能力难以支撑加盟商的高密度扩张（evidence_tier：speculation）。</w:t>
      </w:r>
    </w:p>
    <w:p/>
    <w:p>
      <w:r>
        <w:t>这些量化对比指向同一个结论，CoCo与头部竞品的差距是全方位的，门店、营收、市值、单店模型四个维度全面落后，而这种落后不是某一个单点失误造成的，而是二十多年保守扩张、拒绝资本、产品迭代迟缓三者共同作用的结构性结果。对CoCo而言，量化差距的意义不在于追平，而在于认清自己已经没有参与规模军备竞赛的资本，必须走差异化而非规模化的路。</w:t>
      </w:r>
    </w:p>
    <w:p>
      <w:r>
        <w:br w:type="page"/>
      </w:r>
    </w:p>
    <w:p>
      <w:pPr>
        <w:pStyle w:val="Heading1"/>
      </w:pPr>
      <w:r>
        <w:t>第6章  咨询切入点与策略建议</w:t>
      </w:r>
    </w:p>
    <w:p/>
    <w:p>
      <w:r>
        <w:t>CoCo都可当前的核心矛盾是品牌资产老化与增长引擎失速之间的断层，它握着一副被市场低估的好牌，却迟迟没有打出第二增长曲线。CoCo创立于1997年，比蜜雪冰城早了整整两代创始周期，全球门店超过5000家（evidence_tier：reported），海外覆盖美国、日本、东南亚、欧洲等地，是现制茶饮行业出海最早、覆盖最广的品牌之一。可回到中国大陆主场，蜜雪冰城已经冲到4万家以上（evidence_tier：reported），古茗、茶百道、沪上阿姨各自站稳8000家到9000家（evidence_tier：reported），连后起的霸王茶姬都突破6000家（evidence_tier：reported），CoCo在大陆的门店规模被甩开了数量级的差距。判断很清楚：CoCo不缺品牌知名度，缺的是一套重新匹配当下竞争结构的增长策略。</w:t>
      </w:r>
    </w:p>
    <w:p/>
    <w:p>
      <w:pPr>
        <w:pStyle w:val="Heading2"/>
      </w:pPr>
      <w:r>
        <w:t>一、品牌层策略</w:t>
      </w:r>
    </w:p>
    <w:p/>
    <w:p>
      <w:pPr>
        <w:pStyle w:val="Heading3"/>
      </w:pPr>
      <w:r>
        <w:t>策略一：把定位从模糊的台式奶茶收窄到国民鲜芋鲜果茶饮，用鲜芋系列重建差异化护城河</w:t>
      </w:r>
    </w:p>
    <w:p/>
    <w:p>
      <w:r>
        <w:t>这是CoCo最该做、也最省力的一件事。CoCo今天的品牌认知是模糊的，消费者知道它是一个台湾老牌奶茶，却说不清它到底主打什么，而霸王茶姬靠国风鲜奶茶、沪上阿姨靠五谷鲜果茶饮、蜜雪冰城靠极致低价，各自都抢到了一块清晰的用户心智。CoCo手里现成有一张几乎没人抢的牌，就是芋头。鲜芋系列是CoCo二十多年积累下来的招牌产品线，芋泥奶茶、鲜芋圆奶茶在华南华东有稳定的忠实客群，而主流竞品里没有任何一家把芋头做成品牌级符号。建议从把鲜芋系列产品线独立成品牌资产做起，主推一到两款芋泥核心单品打透心智，做芋头供应链的深度绑定，再逐步做鲜果茶的时令爆款，最终达到让CoCo在消费者嘴里等于鲜芋茶饮这个认知。这条路径的投入远低于造一个新品牌，却能最快把模糊定位变清晰。</w:t>
      </w:r>
    </w:p>
    <w:p/>
    <w:p>
      <w:pPr>
        <w:pStyle w:val="Heading3"/>
      </w:pPr>
      <w:r>
        <w:t>策略二：加盟模式从单轨的区域授权转向双轨制，用单店加盟撬动下沉市场的补位机会</w:t>
      </w:r>
    </w:p>
    <w:p/>
    <w:p>
      <w:r>
        <w:t>CoCo长期坚持区域授权，直到2024年6月才开放单店加盟（evidence_tier：reported），这二十多年的保守是它门店规模掉队的直接原因之一。区域授权模式保证了品质和管控，也限制了扩张速度，导致CoCo在三四线城市的密度远低于蜜雪冰城和古茗。建议把加盟体系拆成两条轨道跑，区域授权继续保留给海外市场和成熟的华东华南核心区，单店加盟这条新轨集中投放到四川、湖南、山东、江西、福建这些CoCo自己点名的重点区域（evidence_tier：reported）。从补齐下沉市场门店密度做起，做标准化的单店模型和加盟商扶持体系，达到用2到3年把大陆门店规模拉上一个量级的目标。关键是要在放量的同时守住品质底线，不能重蹈某些品牌扩张后口碑崩坏的覆辙。</w:t>
      </w:r>
    </w:p>
    <w:p/>
    <w:p>
      <w:pPr>
        <w:pStyle w:val="Heading3"/>
      </w:pPr>
      <w:r>
        <w:t>策略三：把垂直整合的供应链优势产品化、品牌化，变成对抗资本军备竞赛的实体壁垒</w:t>
      </w:r>
    </w:p>
    <w:p/>
    <w:p>
      <w:r>
        <w:t>CoCo在2011年台湾塑化剂风波中幸免，靠的正是原材料供应链的垂直整合和严格把控（evidence_tier：reported），这是它被市场忽视的一项硬实力。新茶饮打到现在，胜负手已经从门店数量转向供应链效率和食品安全，蜜雪冰城自建供应链、古茗做冷链物流，都是往这个方向堆钱。CoCo有先发积累，却没有把这项能力讲出来、更没有把它变成可复制的扩张基建。建议从梳理现有中央工厂、原料基地、冷链网络做起，做供应链能力的对外输出和加盟商的深度绑定，达到让供应链成为CoCo区别于纯轻资产玩家的实体护城河。这一步同时服务于万店规模的品质可控，是放量扩张的安全底座。</w:t>
      </w:r>
    </w:p>
    <w:p/>
    <w:p>
      <w:pPr>
        <w:pStyle w:val="Heading3"/>
      </w:pPr>
      <w:r>
        <w:t>策略四：把海外市场从被动存在升级为主动的第二增长曲线，用全球化叙事重塑估值想象空间</w:t>
      </w:r>
    </w:p>
    <w:p/>
    <w:p>
      <w:r>
        <w:t>CoCo是中国茶饮出海最早的一批，2011年进纽约、2013年成为第一个进入非洲运营的台湾现制饮料品牌、2019年覆盖到美国、西班牙、法国、意大利、荷兰、英国、瑞士、日本、澳大利亚、新西兰等国家（evidence_tier：reported），全球5000多家门店里相当比例在海外。这份全球化版图在同行里是稀缺的，蜜雪冰城出海晚得多，霸王茶姬、古茗的海外才刚刚起步。CoCo的问题是没有把海外资产当成战略来经营，只是顺其自然的存在。建议从梳理海外各市场的单店模型和盈利结构做起，做重点市场（北美、东南亚、日本）的深度本地化和组织化运营，达到让海外成为独立贡献增长和利润的第二曲线。海外成熟市场的高客单价和品牌溢价，也能反哺国内品牌的高端化叙事。</w:t>
      </w:r>
    </w:p>
    <w:p/>
    <w:p>
      <w:pPr>
        <w:pStyle w:val="Heading3"/>
      </w:pPr>
      <w:r>
        <w:t>策略五：完成从创始人驱动到职业经理人体系的治理升级，为上市和规模化装上组织引擎</w:t>
      </w:r>
    </w:p>
    <w:p/>
    <w:p>
      <w:r>
        <w:t>CoCo是一家典型的创始人强驱动企业，洪肇水从1997年一路掌舵至今，决策集中、风格稳健，这种模式在早期帮CoCo避开了无数坑，也成了它后来掉队的组织瓶颈。蜜雪冰城、古茗、茶百道、沪上阿姨纷纷资本化，用职业经理人加资本杠杆把规模快速做大，CoCo却长期对资本保持警惕、明确表示一段时间内没有上市计划（evidence_tier：reported）。建议从引进关键岗位的职业经理人和搭建合伙人机制做起，做总部中台能力的建设，达到组织能承接万店级运营和资本市场治理要求。治理升级不是否定创始人的价值，而是让创始人的战略判断不再受制于个人精力的天花板。</w:t>
      </w:r>
    </w:p>
    <w:p/>
    <w:p>
      <w:pPr>
        <w:pStyle w:val="Heading2"/>
      </w:pPr>
      <w:r>
        <w:t>二、集团层战略议题</w:t>
      </w:r>
    </w:p>
    <w:p/>
    <w:p>
      <w:pPr>
        <w:pStyle w:val="Heading3"/>
      </w:pPr>
      <w:r>
        <w:t>议题一：上市与否，是CoCo未来三年最该拍板的一个决定</w:t>
      </w:r>
    </w:p>
    <w:p/>
    <w:p>
      <w:r>
        <w:t>这个问题之所以是现在必须面对，是因为竞争格局已经彻底变了。蜜雪冰城、古茗、茶百道、沪上阿姨都已上市或进入上市通道，用资本市场的钱去补贴加盟扩张、供应链建设和价格战，而CoCo还在用自有现金流慢慢走。不上市的代价正在显性化：在大陆下沉市场的军备竞赛里，没有融资能力的CoCo会在门店密度和供应链投入上被持续拉开差距，海外扩张同样需要资本支撑。资本是一把双刃剑的判断没错，但拒绝资本本身也是一个战略选择，它对应的代价是规模掉队和增长天花板，CoCo需要明确自己愿意接受哪一个。</w:t>
      </w:r>
    </w:p>
    <w:p/>
    <w:p>
      <w:pPr>
        <w:pStyle w:val="Heading3"/>
      </w:pPr>
      <w:r>
        <w:t>议题二：大陆主场失速与海外增长之间的资源再分配</w:t>
      </w:r>
    </w:p>
    <w:p/>
    <w:p>
      <w:r>
        <w:t>CoCo正站在一个分岔口上，大陆市场门店规模被竞品碾压，海外市场却有先发优势，两边的投入回报曲线完全不一样。为什么是现在，是因为大陆市场已经从增量竞争转入存量搏杀，单店盈利压力上升，而海外尤其东南亚和北美还在高速增长期，CoCo的先发优势有时间窗口。不解决这个议题的代价是资源被平均稀释，既没有在大陆抢回份额，也没有把海外的先发优势兑现成规模壁垒，最后两头都不落。</w:t>
      </w:r>
    </w:p>
    <w:p/>
    <w:p>
      <w:pPr>
        <w:pStyle w:val="Heading2"/>
      </w:pPr>
      <w:r>
        <w:t>三、建议咨询项目范围</w:t>
      </w:r>
    </w:p>
    <w:p/>
    <w:p>
      <w:r>
        <w:t>优先做三个模块，先轻后重，用三个月到半年跑通第一轮。</w:t>
      </w:r>
    </w:p>
    <w:p/>
    <w:p>
      <w:r>
        <w:t>模块一，品牌定位重塑，目标是把CoCo模糊的台式奶茶定位收敛为清晰的鲜芋鲜果茶饮心智，产出物是一份品牌定位报告加核心单品的品牌资产梳理。这是最快见效的一步，建议排第一，周期约4到6周。</w:t>
      </w:r>
    </w:p>
    <w:p/>
    <w:p>
      <w:r>
        <w:t>模块二，加盟模式与渠道策略，目标是设计区域授权加单店加盟的双轨体系，明确下沉市场的进入节奏和单店模型标准，产出物是一套加盟扩张方案和城市分级策略。建议排第二，周期约6到8周，与模块一并行启动。</w:t>
      </w:r>
    </w:p>
    <w:p/>
    <w:p>
      <w:r>
        <w:t>模块三，供应链与数字化能力诊断，目标是摸清CoCo现有供应链和数字化底子，评估垂直整合能力可产品化、可输出的程度，产出物是一份供应链能力评估和数字化改造路线图。建议排第三，周期约8到10周。</w:t>
      </w:r>
    </w:p>
    <w:p/>
    <w:p>
      <w:r>
        <w:t>模块四作为备选，资本市场与组织治理，目标是为上市决策和组织升级提供依据，产出物是资本路径分析和管理层治理建议。这个模块依赖前三模块的结论，建议在第二轮启动，周期约3个月。</w:t>
      </w:r>
    </w:p>
    <w:p/>
    <w:p>
      <w:r>
        <w:t>整体判断：CoCo的底牌不差，鲜芋心智、供应链积累、全球化版图三张牌都还在手里，缺的是战略上的收窄和节奏上的提速。燃创咨询的切入点是帮CoCo把这三张牌重新洗一遍，先做定位收窄，再做渠道放量，最后用供应链和海外资产把护城河做实。</w:t>
      </w:r>
    </w:p>
    <w:p/>
    <w:p>
      <w:pPr>
        <w:pStyle w:val="Heading2"/>
      </w:pPr>
      <w:r>
        <w:t>四、结语：CoCo的胜负手不在规模，而在重新定义自己</w:t>
      </w:r>
    </w:p>
    <w:p/>
    <w:p>
      <w:r>
        <w:t>把这份报告的核心判断收束成一句话，CoCo都可今天面对的不是一个要不要扩张的问题，而是一个要不要重新定义自己的问题。它握着一副被市场严重低估的牌，近三十年积累的珍珠奶茶与鲜芋心智、二十多年验证过的供应链垂直整合能力、覆盖全球的海外渠道版图，这三样资产放在现制茶饮行业里都是稀缺的。但它的短板同样致命，产品代际没跨过、品牌势能老化、资本杠杆缺失，三重问题叠加，让它在万店规模、供应链效率、品牌势能的三重战争里节节败退。</w:t>
      </w:r>
    </w:p>
    <w:p/>
    <w:p>
      <w:r>
        <w:t>CoCo没有资本、也没有必要去和蜜雪冰城拼规模、和霸王茶姬拼国风叙事。它的胜负手在于把鲜芋这个几乎没人抢的独有资产重新激活，把模糊的台式奶茶定位收窄成清晰的鲜芋鲜果茶饮心智，同时把海外市场从被动存在升级为主动的第二增长曲线。这条路的投入远低于造一个新品牌，却能最快把CoCo从存量老牌拉回增长轨道。</w:t>
      </w:r>
    </w:p>
    <w:p/>
    <w:p>
      <w:r>
        <w:t>对燃创咨询而言，CoCo是一个典型的服务设计加品牌战略双切入的样本。品牌层，用鲜芋系列重建差异化护城河；增长层，用双轨加盟补位下沉市场、用海外本地化撬动第二曲线；组织层，用治理升级为上市和规模化装上引擎。这三件事层层递进，任何一件单独做都救不了CoCo，但三件一起做，能让这个二十八年的老品牌在现制茶饮的下一个十年里重新拿到一张入场券。报告的价值不在于给出一个标准答案，而在于把CoCo这家公司的性格、资产、短板和机会摊开，让决策者看到它真正值得下注的地方在哪里。</w:t>
      </w:r>
    </w:p>
    <w:p/>
    <w:p/>
    <w:p/>
    <w:p>
      <w:r>
        <w:t>CoCo都可的机会不在追热点，而在把自己已经握住的独特资产重新定价，当前市场给它的最佳机会窗口恰恰藏在它被忽视的鲜芋心智、供应链底子和海外版图里。下面从品类趋势、渠道结构、人群需求、竞争空白四个维度做扫描，再用一个2×2矩阵对机会排序。</w:t>
      </w:r>
    </w:p>
    <w:p/>
    <w:p>
      <w:pPr>
        <w:pStyle w:val="Heading2"/>
      </w:pPr>
      <w:r>
        <w:t>一、四维机会扫描</w:t>
      </w:r>
    </w:p>
    <w:p/>
    <w:p>
      <w:pPr>
        <w:pStyle w:val="Heading3"/>
      </w:pPr>
      <w:r>
        <w:t>维度一：品类趋势</w:t>
      </w:r>
    </w:p>
    <w:p/>
    <w:p>
      <w:r>
        <w:t>现制茶饮的主战场已经完成从奶茶到鲜奶茶再到鲜果茶的迁移，未来三年的增量集中在三个方向。第一个是国风鲜奶茶，霸王茶姬靠原叶鲜奶冲到6000家（evidence_tier：reported），验证了鲜奶茶品类的高增长和高溢价空间。第二个是健康化与真材实料，低糖、鲜果、五谷、植物基成为消费决策的新变量，沪上阿姨的五谷鲜果茶饮正是踩中这条线。第三个是平价质价比，蜜雪冰城用4万家门店（evidence_tier：reported）证明极致低价在下沉市场的统治力。对CoCo而言，鲜奶茶和健康化是它能够切入的品类增量，芋头作为天然的健康感食材，正好卡在鲜奶茶和健康化的交叉点上，这是它最顺手的品类机会。</w:t>
      </w:r>
    </w:p>
    <w:p/>
    <w:p>
      <w:pPr>
        <w:pStyle w:val="Heading3"/>
      </w:pPr>
      <w:r>
        <w:t>维度二：渠道结构</w:t>
      </w:r>
    </w:p>
    <w:p/>
    <w:p>
      <w:r>
        <w:t>新茶饮的渠道重心正在从一二线城市的商场店和街边店，向下沉市场和外卖双线转移。蜜雪冰城把下沉市场的单店模型做到极致，古茗、茶百道在二三线城市的街边店密度是CoCo的数倍，而下沉市场的外卖渗透率和单店坪效仍在爬升。CoCo长期集中在华东华南的一二线街边店，渠道结构单一，三四线城市的密度严重不足。渠道维度给CoCo的机会是清晰的：用2024年刚开放的单店加盟（evidence_tier：reported）补位下沉市场空白，同时把外卖和私域运营补成第二销售曲线。这个维度的机会门槛不高，但需要先解决单店模型和加盟商管理的问题。</w:t>
      </w:r>
    </w:p>
    <w:p/>
    <w:p>
      <w:pPr>
        <w:pStyle w:val="Heading3"/>
      </w:pPr>
      <w:r>
        <w:t>维度三：人群需求</w:t>
      </w:r>
    </w:p>
    <w:p/>
    <w:p>
      <w:r>
        <w:t>消费人群正在代际更替，Z世代和00后成为茶饮消费主力，他们的需求与CoCo所服务的老客群有代差。年轻人群要的是情绪价值、社交货币和高颜值产品，以及奶茶之外的健康感，而CoCo的核心客群偏成熟，品牌调性偏传统。这里的机会是双向的：一端是CoCo可以用鲜芋系列的情感记忆和怀旧感，服务好存量客群和高线城市的下沉需求；另一端是需要一个年轻化的子产品线或联名动作，去重新赢得年轻人。人群维度的关键判断是，CoCo不需要讨好所有人，它需要明确自己的核心人群是谁，然后围绕这个人群做深，而不是在两个人群之间摇摆。</w:t>
      </w:r>
    </w:p>
    <w:p/>
    <w:p>
      <w:pPr>
        <w:pStyle w:val="Heading3"/>
      </w:pPr>
      <w:r>
        <w:t>维度四：竞争空白</w:t>
      </w:r>
    </w:p>
    <w:p/>
    <w:p>
      <w:r>
        <w:t>把竞品格局摊开看，会发现一个明显的空白地带。蜜雪冰城锁死10元以下极致低价，一点点和CoCo挤在10到20元的台式奶茶区间，古茗、茶百道、沪上阿姨占据中端20元左右，霸王茶姬和喜茶在高端与国风赛道，这里几乎没有一家品牌把鲜芋这个品类做深做透。芋头在消费者认知里天然带健康、暖胃、怀旧的标签，却没有一个品牌把它当作品牌级资产来运营。这就是CoCo的竞争空白：用鲜芋系列做差异化，避开与蜜雪的低价肉搏，也避开与霸王茶姬的国风正面竞争，在10到20元这个价位带打一张别人都没有的牌。</w:t>
      </w:r>
    </w:p>
    <w:p/>
    <w:p>
      <w:pPr>
        <w:pStyle w:val="Heading2"/>
      </w:pPr>
      <w:r>
        <w:t>二、2×2矩阵：市场吸引力×CoCo可执行性</w:t>
      </w:r>
    </w:p>
    <w:p/>
    <w:p>
      <w:r>
        <w:t>把扫描出的机会放进一个横轴是市场吸引力、纵轴是CoCo可执行性的2×2矩阵，结果分四类。</w:t>
      </w:r>
    </w:p>
    <w:p/>
    <w:p>
      <w:r>
        <w:t>第一象限是高吸引力高执行性，落在最优先位置。鲜芋鲜果茶饮的品类重构属于这一类，市场端健康化和真材实料是明确趋势，执行端CoCo有二十多年的鲜芋产品积累和现成客群，投入产出比最高。供应链能力产品化也落在这里，塑化剂风波中幸免已经验证了它的供应链底子（evidence_tier：reported），把这套能力对外输出几乎没有认知成本。</w:t>
      </w:r>
    </w:p>
    <w:p/>
    <w:p>
      <w:r>
        <w:t>第二象限是高吸引力低执行性，属于需要补课的机会。下沉市场的渠道放量是这一类，市场空间巨大，但CoCo的单店加盟体系刚起步，加盟商管理和标准化运营能力还没经过放量检验，需要先补组织和中台能力。海外第二曲线也在这里，机会真实存在，但CoCo目前的海外运营是顺其自然的状态，缺少主动的战略组织。</w:t>
      </w:r>
    </w:p>
    <w:p/>
    <w:p>
      <w:r>
        <w:t>第三象限是低吸引力高执行性，属于顺手做但不优先的机会。外卖和私域运营属于这一类，CoCo做起来不难，但它只是效率优化，不是结构性增长，可以放到日常经营里消化，不占用战略资源。</w:t>
      </w:r>
    </w:p>
    <w:p/>
    <w:p>
      <w:r>
        <w:t>第四象限是低吸引力低执行性，属于放弃项。追国风鲜奶茶的正面竞争属于这一类，霸王茶姬已经把国风心智占满，CoCo硬切进去既没有吸引力优势，也缺乏执行上的基因匹配，明确不建议做。</w:t>
      </w:r>
    </w:p>
    <w:p/>
    <w:p>
      <w:pPr>
        <w:pStyle w:val="Heading2"/>
      </w:pPr>
      <w:r>
        <w:t>三、机会排序</w:t>
      </w:r>
    </w:p>
    <w:p/>
    <w:p>
      <w:r>
        <w:t>第一优先是鲜芋鲜果茶饮的品类重构。这是CoCo最该all in的机会，理由有三：一是竞争空白明确，没有头部品牌做透鲜芋；二是执行成本最低，现成产品和客群在手里；三是与CoCo的台湾老牌、暖胃健康的心智天然契合。具体动作是把鲜芋系列独立成品牌资产，主推一到两款核心单品，把芋头供应链做深。</w:t>
      </w:r>
    </w:p>
    <w:p/>
    <w:p>
      <w:r>
        <w:t>第二优先是下沉市场的渠道补位。这是规模增长的主引擎，用单店加盟在四川、湖南、山东、江西、福建等重点区域（evidence_tier：reported）快速补密度，前提是先把单店模型跑通。这个机会的市场吸引力足够大，但执行上需要投入组织建设。</w:t>
      </w:r>
    </w:p>
    <w:p/>
    <w:p>
      <w:r>
        <w:t>第三优先是海外第二曲线。这是CoCo区别于所有同行的差异化增长，海外门店的客单价和品牌溢价更高，且几乎没有同级别对手。它排在第三不是因为不重要，而是因为它依赖前两个机会先在国内站稳，才能有资源去海外深度经营。</w:t>
      </w:r>
    </w:p>
    <w:p/>
    <w:p>
      <w:r>
        <w:t>第四优先是供应链能力产品化。它更像是前三项的基础设施和放大器，本身不是独立增长曲线，但能显著降低前三个机会的执行成本，建议作为贯穿全程的能力建设来推进，而不是单独立项。</w:t>
      </w:r>
    </w:p>
    <w:p/>
    <w:p>
      <w:r>
        <w:t>收尾判断：CoCo的机会地图很清楚，先抓鲜芋心智这个最便宜的机会，再用单店加盟补下沉密度，用海外版图拉高天花板，供应链作为底座贯穿始终。这套排序的核心逻辑是先从自己手里现成的牌打起，把确定性最高的机会先兑现，再逐步升级执行能力去抓更大的机会。</w:t>
      </w:r>
    </w:p>
    <w:p>
      <w:r>
        <w:br w:type="page"/>
      </w:r>
    </w:p>
    <w:p>
      <w:pPr>
        <w:pStyle w:val="Heading1"/>
      </w:pPr>
      <w:r>
        <w:t>附录A：创品策略 —— CoCo都可品牌创新方向</w:t>
      </w:r>
    </w:p>
    <w:p/>
    <w:p>
      <w:r>
        <w:t>CoCo都可的创品方向应该围绕鲜芋这一条别人都没做透的主轴展开，用跨界借鉴、原创突破和养生归经三条线并行，把芋头从一个产品变成一门品类的生意。CoCo在2017年就尝试过店内卖松饼（evidence_tier：reported），说明它在产品跨界上有过探索意愿，只是没有形成系统打法。下面给出十三个创品方向，每条标注借鉴来源和切入原因。</w:t>
      </w:r>
    </w:p>
    <w:p/>
    <w:p>
      <w:pPr>
        <w:pStyle w:val="Heading2"/>
      </w:pPr>
      <w:r>
        <w:t>一、跨界借鉴型创品</w:t>
      </w:r>
    </w:p>
    <w:p/>
    <w:p>
      <w:pPr>
        <w:pStyle w:val="Heading3"/>
      </w:pPr>
      <w:r>
        <w:t>方向一：鲜芋生椰乳系列</w:t>
      </w:r>
    </w:p>
    <w:p/>
    <w:p>
      <w:r>
        <w:t>借鉴来源是瑞幸咖啡的生椰拿铁。生椰拿铁是过去几年现制饮品最大的爆款单品，生椰乳作为基底已经完成了消费者教育，市场接受度极高。原因在于椰乳的清爽甜感与芋泥的绵密暖甜恰好互补，两者叠加能做出既熟悉又新鲜的口感层次，且椰乳供应链在行业里已经成熟，CoCo不需要从头教育市场，只需把现成的生椰基底嫁接到自己的鲜芋产品线上。预期这条线能快速起量，作为鲜芋系列的引流款。</w:t>
      </w:r>
    </w:p>
    <w:p/>
    <w:p>
      <w:pPr>
        <w:pStyle w:val="Heading3"/>
      </w:pPr>
      <w:r>
        <w:t>方向二：芋泥厚切吐司与芋头烘焙</w:t>
      </w:r>
    </w:p>
    <w:p/>
    <w:p>
      <w:r>
        <w:t>借鉴来源是好利来和鲍师傅这类烘焙品牌，以及茶饮+烘焙的品类融合趋势。CoCo 2017年卖松饼（evidence_tier：reported）说明它早就意识到单一茶饮的客单价和场景天花板。原因在于芋头是烘焙和茶饮的通用食材，CoCo做芋泥烘焙能复用同一套芋头供应链，同时把下午茶场景从单杯奶茶拓展到茶饮加烘焙的组合消费，拉高客单价和复购频次。这条线适合在核心商圈旗舰店试点。</w:t>
      </w:r>
    </w:p>
    <w:p/>
    <w:p>
      <w:pPr>
        <w:pStyle w:val="Heading3"/>
      </w:pPr>
      <w:r>
        <w:t>方向三：杨枝甘露鲜芋</w:t>
      </w:r>
    </w:p>
    <w:p/>
    <w:p>
      <w:r>
        <w:t>借鉴来源是港式甜品杨枝甘露，代表品牌是许留山和满记。杨枝甘露是港式甜品的国民级单品，芒果、西柚、西米的组合已经深入人心。原因在于港式甜品和台式奶茶同属南派糖水基因，CoCo做杨枝甘露鲜芋是把两套已经被验证的味型叠加，芒果的酸香能解芋泥的厚重，既保留鲜芋的辨识度又增加清爽感，适合作为夏季限定爆款。</w:t>
      </w:r>
    </w:p>
    <w:p/>
    <w:p>
      <w:pPr>
        <w:pStyle w:val="Heading3"/>
      </w:pPr>
      <w:r>
        <w:t>方向四：糯叽叽小料升级线</w:t>
      </w:r>
    </w:p>
    <w:p/>
    <w:p>
      <w:r>
        <w:t>借鉴来源是茶百道在糯米、麻薯、米麻薯等糯叽叽小料上的成功。茶百道靠小料的咀嚼感和口感层次在年轻客群里建立了强认知。原因在于CoCo本身就以芋圆、珍珠这类咀嚼型小料见长，做糯叽叽小料升级是在自己的强项上做加法，把芋圆、麻薯、米麻薯、青团皮组合成多层次口感，能直接对标茶百道的小料心智，抢占年轻消费者的嘴巴。</w:t>
      </w:r>
    </w:p>
    <w:p/>
    <w:p>
      <w:pPr>
        <w:pStyle w:val="Heading3"/>
      </w:pPr>
      <w:r>
        <w:t>方向五：椰子水鲜芋轻饮</w:t>
      </w:r>
    </w:p>
    <w:p/>
    <w:p>
      <w:r>
        <w:t>借鉴来源是椰子水健康化浪潮，代表是if椰子水和各类椰子水饮料的走红。原因在于椰子水低糖、天然、健康，正好对冲芋泥产品偏甜偏厚的顾虑，做成鲜芋椰子水轻饮能把鲜芋拉进健康饮品的语境，吸引对糖分敏感的年轻女性和健身人群。这条线承担的是鲜芋系列的健康化叙事。</w:t>
      </w:r>
    </w:p>
    <w:p/>
    <w:p>
      <w:pPr>
        <w:pStyle w:val="Heading2"/>
      </w:pPr>
      <w:r>
        <w:t>二、原创型创品</w:t>
      </w:r>
    </w:p>
    <w:p/>
    <w:p>
      <w:pPr>
        <w:pStyle w:val="Heading3"/>
      </w:pPr>
      <w:r>
        <w:t>方向六：鲜芋燕麦奶植物基系列</w:t>
      </w:r>
    </w:p>
    <w:p/>
    <w:p>
      <w:r>
        <w:t>借鉴来源是OATLY燕麦奶在咖啡和奶茶里的植物基风潮。植物基是健康化和环保叙事的交汇点，燕麦奶的口感醇厚与芋泥的绵密契合度高。原因在于CoCo作为台湾老牌，做植物基鲜芋既能讲健康故事，又能讲可持续故事，符合新一代消费者对品牌价值观的期待。这条线定位中高端，承担品牌升级和溢价功能。</w:t>
      </w:r>
    </w:p>
    <w:p/>
    <w:p>
      <w:pPr>
        <w:pStyle w:val="Heading3"/>
      </w:pPr>
      <w:r>
        <w:t>方向七：鲜芋甜品碗</w:t>
      </w:r>
    </w:p>
    <w:p/>
    <w:p>
      <w:r>
        <w:t>借鉴来源是鲜芋仙和各类中式糖水甜品店的甜品碗模式。鲜芋仙把芋圆甜品做成品牌，验证了芋头甜品的独立市场。原因在于CoCo门店面积和场景适合延伸出甜品碗这一高客单价产品，把芋圆、芋泥、仙草、红豆、椰奶装成一碗，把CoCo从饮品店升级成轻甜品站，覆盖下午茶和夜宵两个增量时段。这是CoCo最具差异化的一条原创线。</w:t>
      </w:r>
    </w:p>
    <w:p/>
    <w:p>
      <w:pPr>
        <w:pStyle w:val="Heading3"/>
      </w:pPr>
      <w:r>
        <w:t>方向八：节气鲜芋限定</w:t>
      </w:r>
    </w:p>
    <w:p/>
    <w:p>
      <w:r>
        <w:t>借鉴来源是二十四节气文化营销和新式茶饮的季节限定打法。霸王茶姬、喜茶都擅长用限定款制造稀缺和话题。原因在于芋头本身带暖、润、补的节气意象，与秋冬的立冬、小雪、大雪节气天然契合，做成节气限定鲜芋热饮，能把CoCo的传统和温度感做成品牌的文化资产，解决它品牌年轻化叙事不足的问题。</w:t>
      </w:r>
    </w:p>
    <w:p/>
    <w:p>
      <w:pPr>
        <w:pStyle w:val="Heading3"/>
      </w:pPr>
      <w:r>
        <w:t>方向九：鲜芋微醺茶饮</w:t>
      </w:r>
    </w:p>
    <w:p/>
    <w:p>
      <w:r>
        <w:t>借鉴来源是茶颜悦色旗下的鸳央咖啡和各类茶酒融合的微醺茶饮。微醺是年轻人群的情绪价值消费，茶酒融合已经被验证有市场。原因在于芋泥的奶感和微醺酒饮的搭配新颖，能制造强记忆点和社交传播素材，帮助CoCo切入夜间场景和年轻人的社交场。这条线适合做联名和限时店测试，风险可控。</w:t>
      </w:r>
    </w:p>
    <w:p/>
    <w:p>
      <w:pPr>
        <w:pStyle w:val="Heading3"/>
      </w:pPr>
      <w:r>
        <w:t>方向十：鲜芋低卡轻食线</w:t>
      </w:r>
    </w:p>
    <w:p/>
    <w:p>
      <w:r>
        <w:t>借鉴来源是代餐和轻食化趋势，以及无糖茶饮的健康升级。原因在于CoCo的鲜芋可以做低糖、低脂、高饱腹的定位，把芋泥做成代餐级的轻食饮品，切入办公室下午茶和健身餐人群，与主打的甜饮形成互补，扩大客群边界。这条线需要供应链端的控糖控脂能力支撑，是中长期方向。</w:t>
      </w:r>
    </w:p>
    <w:p/>
    <w:p>
      <w:pPr>
        <w:pStyle w:val="Heading2"/>
      </w:pPr>
      <w:r>
        <w:t>三、养生归经研究</w:t>
      </w:r>
    </w:p>
    <w:p/>
    <w:p>
      <w:pPr>
        <w:pStyle w:val="Heading3"/>
      </w:pPr>
      <w:r>
        <w:t>方向十一：茯苓山药鲜芋暖饮</w:t>
      </w:r>
    </w:p>
    <w:p/>
    <w:p>
      <w:r>
        <w:t>借鉴来源是中医健脾归经的药食同源理论。茯苓和山药都归脾经，健脾祛湿，芋头在中医里同样有健脾补虚的记载，三者同用温补脾胃。原因在于健脾祛湿是当下年轻人最主流的养生诉求，CoCo把这套归经理念做成热饮，既符合鲜芋暖胃的传统认知，又给产品一个可讲的养生故事，能精准切入秋冬暖饮和养生人群。</w:t>
      </w:r>
    </w:p>
    <w:p/>
    <w:p>
      <w:pPr>
        <w:pStyle w:val="Heading3"/>
      </w:pPr>
      <w:r>
        <w:t>方向十二：桂花陈皮鲜芋</w:t>
      </w:r>
    </w:p>
    <w:p/>
    <w:p>
      <w:r>
        <w:t>借鉴来源是中医疏肝理气的归经思路。桂花芳香解郁，陈皮理气化痰，两者搭配鲜芋能调和芋头的黏腻，帮助消化。原因在于桂花和陈皮都是茶饮里已经被验证的香型，接受度高，且它们与芋头的组合在口感上层次分明，能给鲜芋系列带来东方香型的差异化和养生卖点。这条线适合做春夏的清爽型鲜芋。</w:t>
      </w:r>
    </w:p>
    <w:p/>
    <w:p>
      <w:pPr>
        <w:pStyle w:val="Heading3"/>
      </w:pPr>
      <w:r>
        <w:t>方向十三：红枣桂圆鲜芋</w:t>
      </w:r>
    </w:p>
    <w:p/>
    <w:p>
      <w:r>
        <w:t>借鉴来源是中医补气养血的归经思路，红枣桂圆是经典的气血双补组合。原因在于红枣桂圆的甜香与芋泥的绵密是天然的味型匹配，且补气血的养生叙事对女性客群有强吸引力，而女性正是CoCo的核心消费人群。这条线定位女性养生茶饮，能把鲜芋从解馋产品升级成有功能的日常滋养品，提升客单价和复购。</w:t>
      </w:r>
    </w:p>
    <w:p/>
    <w:p>
      <w:pPr>
        <w:pStyle w:val="Heading2"/>
      </w:pPr>
      <w:r>
        <w:t>四、创品策略小结</w:t>
      </w:r>
    </w:p>
    <w:p/>
    <w:p>
      <w:r>
        <w:t>这十三个方向遵循一条清晰的主线：先借生椰乳、烘焙、港式甜品这些已经被市场验证的爆款来快速起量，再靠甜品碗、植物基、节气限定这些原创动作建立差异化壁垒，最后用茯苓山药、桂花陈皮、红枣桂圆这些养生归经方向把鲜芋的价值感从解馋拉高到滋养。排序上，方向一、方向二、方向三这类跨界借鉴型成本最低、见效最快，应该第一批落地；方向六、方向七、方向八这类原创型承担品牌升级，第二批推进；养生归经三个方向讲的是长期品牌故事，配合秋冬节奏逐步释放。CoCo创品的关键不是发明新食材，而是把芋头这一件它握了二十多年的老资产，重新编成一个完整的产品宇宙。</w:t>
      </w:r>
    </w:p>
    <w:p>
      <w:r>
        <w:br w:type="page"/>
      </w:r>
    </w:p>
    <w:p>
      <w:pPr>
        <w:pStyle w:val="Heading1"/>
      </w:pPr>
      <w:r>
        <w:t>附录B：创始人研究</w:t>
      </w:r>
    </w:p>
    <w:p/>
    <w:p>
      <w:r>
        <w:t>洪肇水是CoCo都可的灵魂人物，也是这家企业二十八年风格的总源头，理解CoCo为什么会掉队、又为什么会守得住品质底线，关键都藏在这个人的经营逻辑里。公开资料对洪肇水的生平记录相当有限，年龄不详，连创业前的确切职业都存在不同说法，这本身就说明他是一位刻意保持低调、不靠个人IP吃饭的实业型创始人。下面基于可检索到的媒体报道和公开叙述，重建他的创业历程与经营理念，对不确定的信息一律标注推测。</w:t>
      </w:r>
    </w:p>
    <w:p/>
    <w:p>
      <w:pPr>
        <w:pStyle w:val="Heading2"/>
      </w:pPr>
      <w:r>
        <w:t>一、成长历程与创业原点</w:t>
      </w:r>
    </w:p>
    <w:p/>
    <w:p>
      <w:r>
        <w:t>洪肇水的确切出生年月和早年经历在公开资料中缺失，这是一个需要明确标注的事实空白。可确认的是他是台湾人，英文名Tommy Hung（evidence_tier：reported），CoCo官方口径称他结合代代传承的茶叶经验和自身食品营养的专业背景创办了CoCo（evidence_tier：reported）。关于创业前的身份，有报道称他是茶农，依据是他在2023年出席福建漳州第十三届天福杯海峡两岸名茶邀请赛颁奖典礼（evidence_tier：reported），但这个茶农身份并未被官方明确证实，属于报道层的说法，只能标为推测（evidence_tier：speculation）。更可信的一条线索是，他的合伙人里有一位郭姓人物出自四代茶香世家，自清朝末年就在淡水及台北拥有大片茶园（evidence_tier：reported），这解释了CoCo创业团队与茶叶的深度渊源，也说明洪肇水不是一个人在创业，而是带着一个懂茶的团队起步。</w:t>
      </w:r>
    </w:p>
    <w:p/>
    <w:p>
      <w:r>
        <w:t>洪肇水最早的创业尝试并不成功，这恰恰是他后来所有成功决策的起点。1997年5月，他与另外两位朋友在新北市淡水区创办了一家名为都可流行生活饮食的茶饮店，这就是CoCo都可的前身（evidence_tier：reported）。首店的问题是坪数过大、商品种类太多、营业时间太长，导致经营成本过高（evidence_tier：reported）。洪肇水没有固执坚持，而是迅速反思转型，在淡水区的新埔工专学校（现圣约翰科技大学）附近开出另一家店，主打外带式茶饮，结果转型成功、生意很好（evidence_tier：reported）。这个早期挫折给他埋下了一个核心认知：学区商圈尤其专科以上学区是必须拿下的滩头堡，店面不需要大。</w:t>
      </w:r>
    </w:p>
    <w:p/>
    <w:p>
      <w:pPr>
        <w:pStyle w:val="Heading2"/>
      </w:pPr>
      <w:r>
        <w:t>二、创业关键节点</w:t>
      </w:r>
    </w:p>
    <w:p/>
    <w:p>
      <w:r>
        <w:t>洪肇水的创业路径可以拆成几个清晰的分水岭，每一步都对应一个经营判断。</w:t>
      </w:r>
    </w:p>
    <w:p/>
    <w:p>
      <w:r>
        <w:t>第一个节点是产品策略上的加量不加价。从第3家门店开始，洪肇水把饮料杯量从市场惯用的500cc加大到700cc，并大力宣传加量不加价（evidence_tier：reported），这让CoCo迅速在台湾的学生群体和社区居民里建立了性价比口碑。这个决策奠定了CoCo平价定位的基因，也解释了它后来为什么始终守在10到20元的中低价位带。</w:t>
      </w:r>
    </w:p>
    <w:p/>
    <w:p>
      <w:r>
        <w:t>第二个节点是连锁模式的制度设计。1999年洪肇水带领CoCo跨出淡水、开启连锁经营（evidence_tier：reported），但他在扩张上异常克制，一开始不接受外部加盟，而是鼓励店员创业，用内部人开店来保证门店管理和产品质量（evidence_tier：reported）。更关键的是，CoCo的加盟长期采用区域授权而非单店加盟模式，直到2024年6月才开放单店加盟（evidence_tier：reported）。这套制度让CoCo扩张慢，但品质高度可控，是洪肇水品质优先于速度理念的制度化体现。</w:t>
      </w:r>
    </w:p>
    <w:p/>
    <w:p>
      <w:r>
        <w:t>第三个节点是二三线包围一线的战略路径。2001年洪肇水在台北、桃园、新竹等地快速开店，走出从二三线城市包围一线城市的布局（evidence_tier：reported）。这条路径后来被他直接复制到了大陆市场：2007年4月，CoCo进军大陆的第一家店没有选北上广深，而是开在苏州沧浪区，洪肇水解释这正是沿用他在台湾从新竹、桃园起家的经验（evidence_tier：reported）。门店规模节点是：2004年50家、2005年100家、2007年106家、2008年200家、2009年350家、2010年400家（evidence_tier：reported）。</w:t>
      </w:r>
    </w:p>
    <w:p/>
    <w:p>
      <w:r>
        <w:t>第四个节点是区域授权的合作伙伴选择。CoCo在大陆的扩张延续区域授权模式，在厦门找的合作伙伴是经营石化业务的公司，在南京的授权伙伴是保险公司，东北地区与上市餐饮集团合作，上海则是与高科技公司的员工授权合作（evidence_tier：reported）。洪肇水的逻辑很清晰，选有钱有管理能力的跨界伙伴，而不是单纯找餐饮同行，这样能确保对方有足够实力拓店并管好品牌。</w:t>
      </w:r>
    </w:p>
    <w:p/>
    <w:p>
      <w:r>
        <w:t>第五个节点是供应链垂直整合救了CoCo一命。2011年台湾爆发塑化剂风波，40多个奶茶品牌受影响，CoCo因为原材料供应链的垂直整合做到了严格把控，在这一事件中幸免（evidence_tier：reported）。这是洪肇水品质理念最硬的一次验证，也成了CoCo后来最被低估的一项资产。</w:t>
      </w:r>
    </w:p>
    <w:p/>
    <w:p>
      <w:r>
        <w:t>第六个节点是海外扩张和人才引进。2011年CoCo进入美国纽约，2013年成为第一个进入非洲运营的台湾现制饮料品牌，2019年全球门店突破4000家（evidence_tier：reported）。在组织上，洪肇水在2012年三顾茅庐请来麦当劳前高管叶金裕负责北方区业务，此后7年叶金裕把北方区门店从126家做到991家（evidence_tier：reported）。这个节点说明洪肇水懂得放权和引入职业经理人，只是这种放权是渐进和谨慎的。</w:t>
      </w:r>
    </w:p>
    <w:p/>
    <w:p>
      <w:pPr>
        <w:pStyle w:val="Heading2"/>
      </w:pPr>
      <w:r>
        <w:t>三、经营理念</w:t>
      </w:r>
    </w:p>
    <w:p/>
    <w:p>
      <w:r>
        <w:t>洪肇水的经营理念可以概括为四个词：品质、平价、克制、长期。</w:t>
      </w:r>
    </w:p>
    <w:p/>
    <w:p>
      <w:r>
        <w:t>品质是压倒一切的第一原则。CoCo的总经理林家振在2010年对媒体透露过一条标准，只要超过3小时，不管是原料还是成品，一律丢弃（evidence_tier：reported）。这条近乎苛刻的新鲜度标准，加上供应链的垂直整合，构成了CoCo二十八年没有出过大食品安全事故的底气。</w:t>
      </w:r>
    </w:p>
    <w:p/>
    <w:p>
      <w:r>
        <w:t>平价是刻在产品基因里的定位。从700cc加量不加价的决策开始，CoCo就一直走中低价位路线，把茶饮做成普通人日常消费得起的东西。这个定位今天看来既是护城河，也是被蜜雪冰城用更极端低价碾压的原因。</w:t>
      </w:r>
    </w:p>
    <w:p/>
    <w:p>
      <w:r>
        <w:t>克制体现在对资本和扩张的双重警惕上。洪肇水长期不接受外部加盟、坚持区域授权，2021年叶金裕透露CoCo一直谨慎认为资本是双刃剑，一定时期内都没有上市计划（evidence_tier：reported）。这种克制在早期保护了CoCo，在后期则成了它规模掉队的直接原因。</w:t>
      </w:r>
    </w:p>
    <w:p/>
    <w:p>
      <w:r>
        <w:t>长期体现在他对人才的耐心和品牌的连续性。Coco这个名字有一种官方解释是Consistency &amp; Continuity，即一致性和连续性（evidence_tier：reported），这正是洪肇水经营哲学的一个隐喻：他追求的不是爆发式增长，而是一个能持续活下去的品牌。</w:t>
      </w:r>
    </w:p>
    <w:p/>
    <w:p>
      <w:pPr>
        <w:pStyle w:val="Heading2"/>
      </w:pPr>
      <w:r>
        <w:t>四、个人特质</w:t>
      </w:r>
    </w:p>
    <w:p/>
    <w:p>
      <w:r>
        <w:t>洪肇水身上最突出的特质是稳健保守与品质偏执的混合体。他早期首店失败后能迅速反思转型，说明他务实、不固执、从错误中学习；他坚持店员创业和区域授权二十多年，说明他极度重视管控和品质，甚至不惜牺牲速度；他三顾茅庐请叶金裕，说明他识人、舍得放权。同时他刻意保持低调，极少接受媒体采访，不打造个人IP，年龄和早年经历都成谜，这与蜜雪冰城、霸王茶姬等新一代创始人高调营销的风格形成鲜明反差。</w:t>
      </w:r>
    </w:p>
    <w:p/>
    <w:p>
      <w:r>
        <w:t>另一个被长期忽视的特质是他对茶叶的专业性。出席海峡两岸名茶邀请赛颁奖典礼、团队里有四代茶香世家的合伙人、官方口径强调代代传承的茶叶经验，这些线索拼在一起，指向洪肇水可能是一个懂茶的实业家而非单纯的商人（evidence_tier：speculation）。这个茶叶基因正是CoCo做鲜芋和原叶茶产品的底气所在，也是它区别于纯资本驱动型茶饮品牌的底层差异。</w:t>
      </w:r>
    </w:p>
    <w:p/>
    <w:p>
      <w:pPr>
        <w:pStyle w:val="Heading2"/>
      </w:pPr>
      <w:r>
        <w:t>五、原生稿件索引</w:t>
      </w:r>
    </w:p>
    <w:p/>
    <w:p>
      <w:r>
        <w:t>以下是在本次研究中实际检索到的关于洪肇水的原生稿件，按信息密度排序，供进一步核实。</w:t>
      </w:r>
    </w:p>
    <w:p/>
    <w:p>
      <w:r>
        <w:t>网易订阅《CoCo都可奶茶创始人洪肇水，在周杰伦老家创业，全球门店超4000家》，这是目前检索到的最完整的洪肇水创业年谱，涵盖1997年到2024年的关键节点、合伙人线索、经营理念，网址 https://www.163.com/dy/article/J6GSI56G0511T1D2.html。</w:t>
      </w:r>
    </w:p>
    <w:p/>
    <w:p>
      <w:r>
        <w:t>多特软件资讯《coco都可创始人是谁》，提供CoCo公司全名（亿可国际饮食股份有限公司/亿鼎国际股份有限公司）和洪肇水官方口径的创办背景，网址 https://news.duote.com/202307/452780.html。</w:t>
      </w:r>
    </w:p>
    <w:p/>
    <w:p>
      <w:r>
        <w:t>微信公众号多篇CoCo都可官方及加盟宣传稿，统一口径为1997年洪肇水结合茶叶经验和食品营养背景在淡水创办都可流行生活饮食。</w:t>
      </w:r>
    </w:p>
    <w:p/>
    <w:p>
      <w:r>
        <w:t>新浪财经《CoCo奶茶被曝员工边做西瓜果切边吃西瓜》，2024年7月报道，正文追溯了洪肇水的创业背景，网址 https://finance.sina.com.cn/tech/roll/2024-07-13/doc-inccxwth6996776.shtml。</w:t>
      </w:r>
    </w:p>
    <w:p/>
    <w:p>
      <w:r>
        <w:t>知乎多篇关于CoCo都可的加盟介绍帖，相互印证了1997年淡水创立、1999年跨出淡水、2007年进入大陆、2008年台北101旗舰店的品牌时间线。</w:t>
      </w:r>
    </w:p>
    <w:p/>
    <w:p>
      <w:r>
        <w:t>收尾判断：洪肇水是一位被严重低估的实业型创始人，他的品质偏执和克制为CoCo守住了底线和资产，但他的保守也亲手把CoCo拖进了增长失速的困局。研究他的价值不在于复制他的路径，而在于看清CoCo这家公司的性格，它今天的战略选择，本质上都是这位创始人经营哲学的延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