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351DD7" w:rsidP="00351DD7">
      <w:pPr>
        <w:pStyle w:val="a8"/>
        <w:rPr>
          <w:color w:val="1F3864"/>
          <w:sz w:val="40"/>
        </w:rPr>
      </w:pPr>
      <w:bookmarkStart w:id="0" w:name="_Toc242790885"/>
      <w:r>
        <w:rPr>
          <w:color w:val="1F3864"/>
          <w:sz w:val="40"/>
        </w:rPr>
        <w:t>iOS 苹果近年来重点防护技术安全分析报告</w:t>
      </w:r>
      <w:bookmarkEnd w:id="0"/>
    </w:p>
    <w:p w:rsidR="00351DD7" w:rsidRDefault="00351DD7" w:rsidP="00351DD7">
      <w:pPr>
        <w:pStyle w:val="aa"/>
        <w:rPr>
          <w:color w:val="595959"/>
          <w:sz w:val="26"/>
        </w:rPr>
      </w:pPr>
      <w:bookmarkStart w:id="1" w:name="_Toc242790886"/>
      <w:r>
        <w:rPr>
          <w:color w:val="595959"/>
          <w:sz w:val="26"/>
        </w:rPr>
        <w:t>Apple iOS Key Defense Technologies Security Analysis Report</w:t>
      </w:r>
      <w:bookmarkEnd w:id="1"/>
    </w:p>
    <w:p w:rsidR="00351DD7" w:rsidRDefault="00351DD7" w:rsidP="00351DD7"/>
    <w:p w:rsidR="00351DD7" w:rsidRDefault="00351DD7" w:rsidP="00351DD7"/>
    <w:p w:rsidR="00351DD7" w:rsidRDefault="00351DD7" w:rsidP="00351DD7"/>
    <w:p w:rsidR="00351DD7" w:rsidRDefault="00351DD7" w:rsidP="00351DD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351DD7" w:rsidTr="00351DD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351DD7" w:rsidRPr="00351DD7" w:rsidRDefault="00351DD7" w:rsidP="00351DD7">
            <w:pPr>
              <w:rPr>
                <w:b/>
              </w:rPr>
            </w:pPr>
            <w:r w:rsidRPr="00351DD7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351DD7" w:rsidRDefault="00351DD7" w:rsidP="00351DD7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</w:p>
        </w:tc>
      </w:tr>
      <w:tr w:rsidR="00351DD7" w:rsidTr="00351DD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351DD7" w:rsidRPr="00351DD7" w:rsidRDefault="00351DD7" w:rsidP="00351DD7">
            <w:pPr>
              <w:rPr>
                <w:b/>
              </w:rPr>
            </w:pPr>
            <w:r w:rsidRPr="00351DD7">
              <w:rPr>
                <w:rFonts w:hint="eastAsia"/>
                <w:b/>
              </w:rPr>
              <w:t>分析范围</w:t>
            </w:r>
          </w:p>
        </w:tc>
        <w:tc>
          <w:tcPr>
            <w:tcW w:w="5600" w:type="dxa"/>
            <w:shd w:val="clear" w:color="auto" w:fill="auto"/>
          </w:tcPr>
          <w:p w:rsidR="00351DD7" w:rsidRDefault="00351DD7" w:rsidP="00351DD7">
            <w:r>
              <w:rPr>
                <w:rFonts w:hint="eastAsia"/>
              </w:rPr>
              <w:t>Apple iOS/iPadOS 2020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2025 </w:t>
            </w:r>
            <w:r>
              <w:rPr>
                <w:rFonts w:hint="eastAsia"/>
              </w:rPr>
              <w:t>年核心防护技术演进</w:t>
            </w:r>
          </w:p>
        </w:tc>
      </w:tr>
      <w:tr w:rsidR="00351DD7" w:rsidTr="00351DD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351DD7" w:rsidRPr="00351DD7" w:rsidRDefault="00351DD7" w:rsidP="00351DD7">
            <w:pPr>
              <w:rPr>
                <w:b/>
              </w:rPr>
            </w:pPr>
            <w:r w:rsidRPr="00351DD7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351DD7" w:rsidRDefault="00351DD7" w:rsidP="00351DD7">
            <w:r>
              <w:t>Telegram: https://t.me/one00190</w:t>
            </w:r>
          </w:p>
        </w:tc>
      </w:tr>
    </w:tbl>
    <w:p w:rsidR="00351DD7" w:rsidRDefault="00351DD7" w:rsidP="00351DD7"/>
    <w:p w:rsidR="00351DD7" w:rsidRDefault="00351DD7">
      <w:pPr>
        <w:widowControl/>
        <w:spacing w:after="0" w:line="240" w:lineRule="auto"/>
        <w:jc w:val="left"/>
      </w:pPr>
      <w:r>
        <w:br w:type="page"/>
      </w:r>
    </w:p>
    <w:p w:rsidR="00351DD7" w:rsidRDefault="00351DD7" w:rsidP="00351DD7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351DD7" w:rsidRDefault="00351DD7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AC5BD5">
        <w:rPr>
          <w:noProof/>
          <w:color w:val="1F3864"/>
        </w:rPr>
        <w:t xml:space="preserve">iOS </w:t>
      </w:r>
      <w:r w:rsidRPr="00AC5BD5">
        <w:rPr>
          <w:noProof/>
          <w:color w:val="1F3864"/>
        </w:rPr>
        <w:t>苹果近年来重点防护技术安全分析报告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AC5BD5">
        <w:rPr>
          <w:noProof/>
          <w:color w:val="595959"/>
        </w:rPr>
        <w:t>Apple iOS Key Defense Technologies Security Analysis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_Toc242790886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351DD7" w:rsidRDefault="00351DD7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iOS </w:t>
      </w:r>
      <w:r>
        <w:rPr>
          <w:noProof/>
        </w:rPr>
        <w:t>苹果近年来重点防护技术安全分析报告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目录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 </w:t>
      </w:r>
      <w:r>
        <w:rPr>
          <w:noProof/>
        </w:rPr>
        <w:t>概述与防护理念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 Apple </w:t>
      </w:r>
      <w:r>
        <w:rPr>
          <w:noProof/>
        </w:rPr>
        <w:t>安全哲学演进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 </w:t>
      </w:r>
      <w:r>
        <w:rPr>
          <w:noProof/>
        </w:rPr>
        <w:t>防护技术分类框架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1.3 </w:t>
      </w:r>
      <w:r>
        <w:rPr>
          <w:noProof/>
        </w:rPr>
        <w:t>威胁驱动的安全演进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 </w:t>
      </w:r>
      <w:r>
        <w:rPr>
          <w:noProof/>
        </w:rPr>
        <w:t>硬件与芯片级防护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 </w:t>
      </w:r>
      <w:r>
        <w:rPr>
          <w:noProof/>
        </w:rPr>
        <w:t>安全启动链（</w:t>
      </w:r>
      <w:r>
        <w:rPr>
          <w:noProof/>
        </w:rPr>
        <w:t>Secure Boot Chain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2.2 Secure Enclave Processor (SEP)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2.3 Pointer Authentication (PAC)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2.4 Memory Integrity Enforcement (MIE)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2.5 </w:t>
      </w:r>
      <w:r>
        <w:rPr>
          <w:noProof/>
        </w:rPr>
        <w:t>硬件隔离区（</w:t>
      </w:r>
      <w:r>
        <w:rPr>
          <w:noProof/>
        </w:rPr>
        <w:t>Hardware-Isolated Memory Zones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 </w:t>
      </w:r>
      <w:r>
        <w:rPr>
          <w:noProof/>
        </w:rPr>
        <w:t>系统完整性保护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 </w:t>
      </w:r>
      <w:r>
        <w:rPr>
          <w:noProof/>
        </w:rPr>
        <w:t>内核完整性保护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 </w:t>
      </w:r>
      <w:r>
        <w:rPr>
          <w:noProof/>
        </w:rPr>
        <w:t>文件系统保护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 </w:t>
      </w:r>
      <w:r>
        <w:rPr>
          <w:noProof/>
        </w:rPr>
        <w:t>内存安全防御体系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 </w:t>
      </w:r>
      <w:r>
        <w:rPr>
          <w:noProof/>
        </w:rPr>
        <w:t>内存安全演进时间线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 kalloc </w:t>
      </w:r>
      <w:r>
        <w:rPr>
          <w:noProof/>
        </w:rPr>
        <w:t>类型安全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 zone_require </w:t>
      </w:r>
      <w:r>
        <w:rPr>
          <w:noProof/>
        </w:rPr>
        <w:t>强化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 Swift </w:t>
      </w:r>
      <w:r>
        <w:rPr>
          <w:noProof/>
        </w:rPr>
        <w:t>内存安全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 </w:t>
      </w:r>
      <w:r>
        <w:rPr>
          <w:noProof/>
        </w:rPr>
        <w:t>应用沙箱与隔离技术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5.1 BlastDoor</w:t>
      </w:r>
      <w:r>
        <w:rPr>
          <w:noProof/>
        </w:rPr>
        <w:t>：</w:t>
      </w:r>
      <w:r>
        <w:rPr>
          <w:noProof/>
        </w:rPr>
        <w:t xml:space="preserve">iMessage </w:t>
      </w:r>
      <w:r>
        <w:rPr>
          <w:noProof/>
        </w:rPr>
        <w:t>安全隔离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 WebContent </w:t>
      </w:r>
      <w:r>
        <w:rPr>
          <w:noProof/>
        </w:rPr>
        <w:t>沙箱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 App Sandbox </w:t>
      </w:r>
      <w:r>
        <w:rPr>
          <w:noProof/>
        </w:rPr>
        <w:t>强化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>5.4 TCC</w:t>
      </w:r>
      <w:r>
        <w:rPr>
          <w:noProof/>
        </w:rPr>
        <w:t>（</w:t>
      </w:r>
      <w:r>
        <w:rPr>
          <w:noProof/>
        </w:rPr>
        <w:t>Transparency, Consent, and Control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 </w:t>
      </w:r>
      <w:r>
        <w:rPr>
          <w:noProof/>
        </w:rPr>
        <w:t>身份认证与访问控制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6.1 Passkeys</w:t>
      </w:r>
      <w:r>
        <w:rPr>
          <w:noProof/>
        </w:rPr>
        <w:t>（无密码认证）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6.2 Security Keys for Apple ID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6.3 Stolen Device Protection (SDP)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6.4 Biometric 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 </w:t>
      </w:r>
      <w:r>
        <w:rPr>
          <w:noProof/>
        </w:rPr>
        <w:t>数据加密与隐私保护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7.1 Advanced Data Protection (ADP)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7.2 App Tracking Transparency (ATT)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7.3 Private Access Tokens (PAT)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7.4 Contact Key Verification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7.5 Lockdown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 </w:t>
      </w:r>
      <w:r>
        <w:rPr>
          <w:noProof/>
        </w:rPr>
        <w:t>快速响应与更新机制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8.1 Rapid Security Responses (RSR)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 Security Updates </w:t>
      </w:r>
      <w:r>
        <w:rPr>
          <w:noProof/>
        </w:rPr>
        <w:t>透明度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8.3 Security Configurations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 </w:t>
      </w:r>
      <w:r>
        <w:rPr>
          <w:noProof/>
        </w:rPr>
        <w:t>网络与通信安全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9.1 Transport Layer Security (TLS)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9.2 iCloud Private Relay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9.3 Mail Privacy Protection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9.4 Wi-Fi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 </w:t>
      </w:r>
      <w:r>
        <w:rPr>
          <w:noProof/>
        </w:rPr>
        <w:t>反间谍软件专项防护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10.1 Threat Intelligence 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 Lockdown Mode </w:t>
      </w:r>
      <w:r>
        <w:rPr>
          <w:noProof/>
        </w:rPr>
        <w:t>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10.3 In-The-Wild Exploit Response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10.4 Security Advisories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 </w:t>
      </w:r>
      <w:r>
        <w:rPr>
          <w:noProof/>
        </w:rPr>
        <w:t>开发者生态安全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11.1 App Store </w:t>
      </w:r>
      <w:r>
        <w:rPr>
          <w:noProof/>
        </w:rPr>
        <w:t>审核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11.2 Notarization</w:t>
      </w:r>
      <w:r>
        <w:rPr>
          <w:noProof/>
        </w:rPr>
        <w:t>（公证）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11.3 Developer Account 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 </w:t>
      </w:r>
      <w:r>
        <w:rPr>
          <w:noProof/>
        </w:rPr>
        <w:t>防护技术有效性评估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 </w:t>
      </w:r>
      <w:r>
        <w:rPr>
          <w:noProof/>
        </w:rPr>
        <w:t>防护技术对照表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 </w:t>
      </w:r>
      <w:r>
        <w:rPr>
          <w:noProof/>
        </w:rPr>
        <w:t>攻击成本分析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 </w:t>
      </w:r>
      <w:r>
        <w:rPr>
          <w:noProof/>
        </w:rPr>
        <w:t>防御深度评估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 </w:t>
      </w:r>
      <w:r>
        <w:rPr>
          <w:noProof/>
        </w:rPr>
        <w:t>未来防护方向展望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13.1 </w:t>
      </w:r>
      <w:r>
        <w:rPr>
          <w:noProof/>
        </w:rPr>
        <w:t>短期（</w:t>
      </w:r>
      <w:r>
        <w:rPr>
          <w:noProof/>
        </w:rPr>
        <w:t>2025–2026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13.2 </w:t>
      </w:r>
      <w:r>
        <w:rPr>
          <w:noProof/>
        </w:rPr>
        <w:t>中期（</w:t>
      </w:r>
      <w:r>
        <w:rPr>
          <w:noProof/>
        </w:rPr>
        <w:t>2026–2028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13.3 </w:t>
      </w:r>
      <w:r>
        <w:rPr>
          <w:noProof/>
        </w:rPr>
        <w:t>长期（</w:t>
      </w:r>
      <w:r>
        <w:rPr>
          <w:noProof/>
        </w:rPr>
        <w:t>2028+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 </w:t>
      </w:r>
      <w:r>
        <w:rPr>
          <w:noProof/>
        </w:rPr>
        <w:t>总结与建议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14.1 </w:t>
      </w:r>
      <w:r>
        <w:rPr>
          <w:noProof/>
        </w:rPr>
        <w:t>核心发现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14.2 </w:t>
      </w:r>
      <w:r>
        <w:rPr>
          <w:noProof/>
        </w:rPr>
        <w:t>对用户的建议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 </w:t>
      </w:r>
      <w:r>
        <w:rPr>
          <w:noProof/>
        </w:rPr>
        <w:t>对安全研究者的建议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351DD7" w:rsidRDefault="00351DD7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14.4 </w:t>
      </w:r>
      <w:r>
        <w:rPr>
          <w:noProof/>
        </w:rPr>
        <w:t>对企业的建议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351DD7" w:rsidRDefault="00351DD7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参考资源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_Toc242790954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351DD7" w:rsidRDefault="00351DD7" w:rsidP="00351DD7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790887"/>
      <w:r>
        <w:rPr>
          <w:rFonts w:hint="eastAsia"/>
        </w:rPr>
        <w:t xml:space="preserve">iOS </w:t>
      </w:r>
      <w:r>
        <w:rPr>
          <w:rFonts w:hint="eastAsia"/>
        </w:rPr>
        <w:t>苹果近年来重点防护技术安全分析报告</w:t>
      </w:r>
      <w:bookmarkEnd w:id="2"/>
    </w:p>
    <w:p w:rsidR="00351DD7" w:rsidRDefault="00351DD7" w:rsidP="00351DD7">
      <w:pPr>
        <w:pStyle w:val="2"/>
        <w:rPr>
          <w:rFonts w:hint="eastAsia"/>
        </w:rPr>
      </w:pPr>
      <w:bookmarkStart w:id="3" w:name="_Toc242790888"/>
      <w:r>
        <w:rPr>
          <w:rFonts w:hint="eastAsia"/>
        </w:rPr>
        <w:t>目录</w:t>
      </w:r>
      <w:bookmarkEnd w:id="3"/>
    </w:p>
    <w:p w:rsidR="00351DD7" w:rsidRDefault="00351DD7" w:rsidP="00351DD7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</w:rPr>
        <w:t>[</w:t>
      </w:r>
      <w:r>
        <w:rPr>
          <w:rFonts w:hint="eastAsia"/>
        </w:rPr>
        <w:t>概述与防护理念</w:t>
      </w:r>
      <w:r>
        <w:rPr>
          <w:rFonts w:hint="eastAsia"/>
        </w:rPr>
        <w:t>](#1-</w:t>
      </w:r>
      <w:r>
        <w:rPr>
          <w:rFonts w:hint="eastAsia"/>
        </w:rPr>
        <w:t>概述与防护理念</w:t>
      </w:r>
      <w:r>
        <w:rPr>
          <w:rFonts w:hint="eastAsia"/>
        </w:rPr>
        <w:t>)</w:t>
      </w:r>
    </w:p>
    <w:p w:rsidR="00351DD7" w:rsidRDefault="00351DD7" w:rsidP="00351DD7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</w:rPr>
        <w:t>[</w:t>
      </w:r>
      <w:r>
        <w:rPr>
          <w:rFonts w:hint="eastAsia"/>
        </w:rPr>
        <w:t>硬件与芯片级防护</w:t>
      </w:r>
      <w:r>
        <w:rPr>
          <w:rFonts w:hint="eastAsia"/>
        </w:rPr>
        <w:t>](#2-</w:t>
      </w:r>
      <w:r>
        <w:rPr>
          <w:rFonts w:hint="eastAsia"/>
        </w:rPr>
        <w:t>硬件与芯片级防护</w:t>
      </w:r>
      <w:r>
        <w:rPr>
          <w:rFonts w:hint="eastAsia"/>
        </w:rPr>
        <w:t>)</w:t>
      </w:r>
    </w:p>
    <w:p w:rsidR="00351DD7" w:rsidRDefault="00351DD7" w:rsidP="00351DD7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</w:rPr>
        <w:t>[</w:t>
      </w:r>
      <w:r>
        <w:rPr>
          <w:rFonts w:hint="eastAsia"/>
        </w:rPr>
        <w:t>系统完整性保护</w:t>
      </w:r>
      <w:r>
        <w:rPr>
          <w:rFonts w:hint="eastAsia"/>
        </w:rPr>
        <w:t>](#3-</w:t>
      </w:r>
      <w:r>
        <w:rPr>
          <w:rFonts w:hint="eastAsia"/>
        </w:rPr>
        <w:t>系统完整性保护</w:t>
      </w:r>
      <w:r>
        <w:rPr>
          <w:rFonts w:hint="eastAsia"/>
        </w:rPr>
        <w:t>)</w:t>
      </w:r>
    </w:p>
    <w:p w:rsidR="00351DD7" w:rsidRDefault="00351DD7" w:rsidP="00351DD7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</w:rPr>
        <w:t>[</w:t>
      </w:r>
      <w:r>
        <w:rPr>
          <w:rFonts w:hint="eastAsia"/>
        </w:rPr>
        <w:t>内存安全防御体系</w:t>
      </w:r>
      <w:r>
        <w:rPr>
          <w:rFonts w:hint="eastAsia"/>
        </w:rPr>
        <w:t>](#4-</w:t>
      </w:r>
      <w:r>
        <w:rPr>
          <w:rFonts w:hint="eastAsia"/>
        </w:rPr>
        <w:t>内存安全防御体系</w:t>
      </w:r>
      <w:r>
        <w:rPr>
          <w:rFonts w:hint="eastAsia"/>
        </w:rPr>
        <w:t>)</w:t>
      </w:r>
    </w:p>
    <w:p w:rsidR="00351DD7" w:rsidRDefault="00351DD7" w:rsidP="00351DD7">
      <w:pPr>
        <w:ind w:left="280" w:hanging="280"/>
        <w:rPr>
          <w:rFonts w:hint="eastAsia"/>
        </w:rPr>
      </w:pPr>
      <w:r>
        <w:t xml:space="preserve">5. </w:t>
      </w:r>
      <w:r>
        <w:rPr>
          <w:rFonts w:hint="eastAsia"/>
        </w:rPr>
        <w:t>[</w:t>
      </w:r>
      <w:r>
        <w:rPr>
          <w:rFonts w:hint="eastAsia"/>
        </w:rPr>
        <w:t>应用沙箱与隔离技术</w:t>
      </w:r>
      <w:r>
        <w:rPr>
          <w:rFonts w:hint="eastAsia"/>
        </w:rPr>
        <w:t>](#5-</w:t>
      </w:r>
      <w:r>
        <w:rPr>
          <w:rFonts w:hint="eastAsia"/>
        </w:rPr>
        <w:t>应用沙箱与隔离技术</w:t>
      </w:r>
      <w:r>
        <w:rPr>
          <w:rFonts w:hint="eastAsia"/>
        </w:rPr>
        <w:t>)</w:t>
      </w:r>
    </w:p>
    <w:p w:rsidR="00351DD7" w:rsidRDefault="00351DD7" w:rsidP="00351DD7">
      <w:pPr>
        <w:ind w:left="280" w:hanging="280"/>
        <w:rPr>
          <w:rFonts w:hint="eastAsia"/>
        </w:rPr>
      </w:pPr>
      <w:r>
        <w:t xml:space="preserve">6. </w:t>
      </w:r>
      <w:r>
        <w:rPr>
          <w:rFonts w:hint="eastAsia"/>
        </w:rPr>
        <w:t>[</w:t>
      </w:r>
      <w:r>
        <w:rPr>
          <w:rFonts w:hint="eastAsia"/>
        </w:rPr>
        <w:t>身份认证与访问控制</w:t>
      </w:r>
      <w:r>
        <w:rPr>
          <w:rFonts w:hint="eastAsia"/>
        </w:rPr>
        <w:t>](#6-</w:t>
      </w:r>
      <w:r>
        <w:rPr>
          <w:rFonts w:hint="eastAsia"/>
        </w:rPr>
        <w:t>身份认证与访问控制</w:t>
      </w:r>
      <w:r>
        <w:rPr>
          <w:rFonts w:hint="eastAsia"/>
        </w:rPr>
        <w:t>)</w:t>
      </w:r>
    </w:p>
    <w:p w:rsidR="00351DD7" w:rsidRDefault="00351DD7" w:rsidP="00351DD7">
      <w:pPr>
        <w:ind w:left="280" w:hanging="280"/>
        <w:rPr>
          <w:rFonts w:hint="eastAsia"/>
        </w:rPr>
      </w:pPr>
      <w:r>
        <w:t xml:space="preserve">7. </w:t>
      </w:r>
      <w:r>
        <w:rPr>
          <w:rFonts w:hint="eastAsia"/>
        </w:rPr>
        <w:t>[</w:t>
      </w:r>
      <w:r>
        <w:rPr>
          <w:rFonts w:hint="eastAsia"/>
        </w:rPr>
        <w:t>数据加密与隐私保护</w:t>
      </w:r>
      <w:r>
        <w:rPr>
          <w:rFonts w:hint="eastAsia"/>
        </w:rPr>
        <w:t>](#7-</w:t>
      </w:r>
      <w:r>
        <w:rPr>
          <w:rFonts w:hint="eastAsia"/>
        </w:rPr>
        <w:t>数据加密与隐私保护</w:t>
      </w:r>
      <w:r>
        <w:rPr>
          <w:rFonts w:hint="eastAsia"/>
        </w:rPr>
        <w:t>)</w:t>
      </w:r>
    </w:p>
    <w:p w:rsidR="00351DD7" w:rsidRDefault="00351DD7" w:rsidP="00351DD7">
      <w:pPr>
        <w:ind w:left="280" w:hanging="280"/>
        <w:rPr>
          <w:rFonts w:hint="eastAsia"/>
        </w:rPr>
      </w:pPr>
      <w:r>
        <w:t xml:space="preserve">8. </w:t>
      </w:r>
      <w:r>
        <w:rPr>
          <w:rFonts w:hint="eastAsia"/>
        </w:rPr>
        <w:t>[</w:t>
      </w:r>
      <w:r>
        <w:rPr>
          <w:rFonts w:hint="eastAsia"/>
        </w:rPr>
        <w:t>快速响应与更新机制</w:t>
      </w:r>
      <w:r>
        <w:rPr>
          <w:rFonts w:hint="eastAsia"/>
        </w:rPr>
        <w:t>](#8-</w:t>
      </w:r>
      <w:r>
        <w:rPr>
          <w:rFonts w:hint="eastAsia"/>
        </w:rPr>
        <w:t>快速响应与更新机制</w:t>
      </w:r>
      <w:r>
        <w:rPr>
          <w:rFonts w:hint="eastAsia"/>
        </w:rPr>
        <w:t>)</w:t>
      </w:r>
    </w:p>
    <w:p w:rsidR="00351DD7" w:rsidRDefault="00351DD7" w:rsidP="00351DD7">
      <w:pPr>
        <w:ind w:left="280" w:hanging="280"/>
        <w:rPr>
          <w:rFonts w:hint="eastAsia"/>
        </w:rPr>
      </w:pPr>
      <w:r>
        <w:t xml:space="preserve">9. </w:t>
      </w:r>
      <w:r>
        <w:rPr>
          <w:rFonts w:hint="eastAsia"/>
        </w:rPr>
        <w:t>[</w:t>
      </w:r>
      <w:r>
        <w:rPr>
          <w:rFonts w:hint="eastAsia"/>
        </w:rPr>
        <w:t>网络与通信安全</w:t>
      </w:r>
      <w:r>
        <w:rPr>
          <w:rFonts w:hint="eastAsia"/>
        </w:rPr>
        <w:t>](#9-</w:t>
      </w:r>
      <w:r>
        <w:rPr>
          <w:rFonts w:hint="eastAsia"/>
        </w:rPr>
        <w:t>网络与通信安全</w:t>
      </w:r>
      <w:r>
        <w:rPr>
          <w:rFonts w:hint="eastAsia"/>
        </w:rPr>
        <w:t>)</w:t>
      </w:r>
    </w:p>
    <w:p w:rsidR="00351DD7" w:rsidRDefault="00351DD7" w:rsidP="00351DD7">
      <w:pPr>
        <w:ind w:left="280" w:hanging="280"/>
        <w:rPr>
          <w:rFonts w:hint="eastAsia"/>
        </w:rPr>
      </w:pPr>
      <w:r>
        <w:t xml:space="preserve">10. </w:t>
      </w:r>
      <w:r>
        <w:rPr>
          <w:rFonts w:hint="eastAsia"/>
        </w:rPr>
        <w:t>[</w:t>
      </w:r>
      <w:r>
        <w:rPr>
          <w:rFonts w:hint="eastAsia"/>
        </w:rPr>
        <w:t>反间谍软件专项防护</w:t>
      </w:r>
      <w:r>
        <w:rPr>
          <w:rFonts w:hint="eastAsia"/>
        </w:rPr>
        <w:t>](#10-</w:t>
      </w:r>
      <w:r>
        <w:rPr>
          <w:rFonts w:hint="eastAsia"/>
        </w:rPr>
        <w:t>反间谍软件专项防护</w:t>
      </w:r>
      <w:r>
        <w:rPr>
          <w:rFonts w:hint="eastAsia"/>
        </w:rPr>
        <w:t>)</w:t>
      </w:r>
    </w:p>
    <w:p w:rsidR="00351DD7" w:rsidRDefault="00351DD7" w:rsidP="00351DD7">
      <w:pPr>
        <w:ind w:left="280" w:hanging="280"/>
        <w:rPr>
          <w:rFonts w:hint="eastAsia"/>
        </w:rPr>
      </w:pPr>
      <w:r>
        <w:t xml:space="preserve">11. </w:t>
      </w:r>
      <w:r>
        <w:rPr>
          <w:rFonts w:hint="eastAsia"/>
        </w:rPr>
        <w:t>[</w:t>
      </w:r>
      <w:r>
        <w:rPr>
          <w:rFonts w:hint="eastAsia"/>
        </w:rPr>
        <w:t>开发者生态安全</w:t>
      </w:r>
      <w:r>
        <w:rPr>
          <w:rFonts w:hint="eastAsia"/>
        </w:rPr>
        <w:t>](#11-</w:t>
      </w:r>
      <w:r>
        <w:rPr>
          <w:rFonts w:hint="eastAsia"/>
        </w:rPr>
        <w:t>开发者生态安全</w:t>
      </w:r>
      <w:r>
        <w:rPr>
          <w:rFonts w:hint="eastAsia"/>
        </w:rPr>
        <w:t>)</w:t>
      </w:r>
    </w:p>
    <w:p w:rsidR="00351DD7" w:rsidRDefault="00351DD7" w:rsidP="00351DD7">
      <w:pPr>
        <w:ind w:left="280" w:hanging="280"/>
        <w:rPr>
          <w:rFonts w:hint="eastAsia"/>
        </w:rPr>
      </w:pPr>
      <w:r>
        <w:t xml:space="preserve">12. </w:t>
      </w:r>
      <w:r>
        <w:rPr>
          <w:rFonts w:hint="eastAsia"/>
        </w:rPr>
        <w:t>[</w:t>
      </w:r>
      <w:r>
        <w:rPr>
          <w:rFonts w:hint="eastAsia"/>
        </w:rPr>
        <w:t>防护技术有效性评估</w:t>
      </w:r>
      <w:r>
        <w:rPr>
          <w:rFonts w:hint="eastAsia"/>
        </w:rPr>
        <w:t>](#12-</w:t>
      </w:r>
      <w:r>
        <w:rPr>
          <w:rFonts w:hint="eastAsia"/>
        </w:rPr>
        <w:t>防护技术有效性评估</w:t>
      </w:r>
      <w:r>
        <w:rPr>
          <w:rFonts w:hint="eastAsia"/>
        </w:rPr>
        <w:t>)</w:t>
      </w:r>
    </w:p>
    <w:p w:rsidR="00351DD7" w:rsidRDefault="00351DD7" w:rsidP="00351DD7">
      <w:pPr>
        <w:ind w:left="280" w:hanging="280"/>
        <w:rPr>
          <w:rFonts w:hint="eastAsia"/>
        </w:rPr>
      </w:pPr>
      <w:r>
        <w:t xml:space="preserve">13. </w:t>
      </w:r>
      <w:r>
        <w:rPr>
          <w:rFonts w:hint="eastAsia"/>
        </w:rPr>
        <w:t>[</w:t>
      </w:r>
      <w:r>
        <w:rPr>
          <w:rFonts w:hint="eastAsia"/>
        </w:rPr>
        <w:t>未来防护方向展望</w:t>
      </w:r>
      <w:r>
        <w:rPr>
          <w:rFonts w:hint="eastAsia"/>
        </w:rPr>
        <w:t>](#13-</w:t>
      </w:r>
      <w:r>
        <w:rPr>
          <w:rFonts w:hint="eastAsia"/>
        </w:rPr>
        <w:t>未来防护方向展望</w:t>
      </w:r>
      <w:r>
        <w:rPr>
          <w:rFonts w:hint="eastAsia"/>
        </w:rPr>
        <w:t>)</w:t>
      </w:r>
    </w:p>
    <w:p w:rsidR="00351DD7" w:rsidRDefault="00351DD7" w:rsidP="00351DD7">
      <w:pPr>
        <w:ind w:left="280" w:hanging="280"/>
        <w:rPr>
          <w:rFonts w:hint="eastAsia"/>
        </w:rPr>
      </w:pPr>
      <w:r>
        <w:t xml:space="preserve">14. </w:t>
      </w:r>
      <w:r>
        <w:rPr>
          <w:rFonts w:hint="eastAsia"/>
        </w:rPr>
        <w:t>[</w:t>
      </w:r>
      <w:r>
        <w:rPr>
          <w:rFonts w:hint="eastAsia"/>
        </w:rPr>
        <w:t>总结与建议</w:t>
      </w:r>
      <w:r>
        <w:rPr>
          <w:rFonts w:hint="eastAsia"/>
        </w:rPr>
        <w:t>](#14-</w:t>
      </w:r>
      <w:r>
        <w:rPr>
          <w:rFonts w:hint="eastAsia"/>
        </w:rPr>
        <w:t>总结与建议</w:t>
      </w:r>
      <w:r>
        <w:rPr>
          <w:rFonts w:hint="eastAsia"/>
        </w:rPr>
        <w:t>)</w:t>
      </w:r>
    </w:p>
    <w:p w:rsidR="00351DD7" w:rsidRDefault="00351DD7" w:rsidP="00351DD7">
      <w:pPr>
        <w:pStyle w:val="2"/>
        <w:rPr>
          <w:rFonts w:hint="eastAsia"/>
        </w:rPr>
      </w:pPr>
      <w:bookmarkStart w:id="4" w:name="_Toc242790889"/>
      <w:r>
        <w:rPr>
          <w:rFonts w:hint="eastAsia"/>
        </w:rPr>
        <w:t xml:space="preserve">1. </w:t>
      </w:r>
      <w:r>
        <w:rPr>
          <w:rFonts w:hint="eastAsia"/>
        </w:rPr>
        <w:t>概述与防护理念</w:t>
      </w:r>
      <w:bookmarkEnd w:id="4"/>
    </w:p>
    <w:p w:rsidR="00351DD7" w:rsidRDefault="00351DD7" w:rsidP="00351DD7">
      <w:pPr>
        <w:pStyle w:val="3"/>
        <w:rPr>
          <w:rFonts w:hint="eastAsia"/>
        </w:rPr>
      </w:pPr>
      <w:bookmarkStart w:id="5" w:name="_Toc242790890"/>
      <w:r>
        <w:rPr>
          <w:rFonts w:hint="eastAsia"/>
        </w:rPr>
        <w:t xml:space="preserve">1.1 Apple </w:t>
      </w:r>
      <w:r>
        <w:rPr>
          <w:rFonts w:hint="eastAsia"/>
        </w:rPr>
        <w:t>安全哲学演进</w:t>
      </w:r>
      <w:bookmarkEnd w:id="5"/>
    </w:p>
    <w:p w:rsidR="00351DD7" w:rsidRDefault="00351DD7" w:rsidP="00351DD7">
      <w:pPr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的安全防护理念在</w:t>
      </w:r>
      <w:r>
        <w:rPr>
          <w:rFonts w:hint="eastAsia"/>
        </w:rPr>
        <w:t xml:space="preserve"> 2020</w:t>
      </w:r>
      <w:r>
        <w:rPr>
          <w:rFonts w:hint="eastAsia"/>
        </w:rPr>
        <w:t>–</w:t>
      </w:r>
      <w:r>
        <w:rPr>
          <w:rFonts w:hint="eastAsia"/>
        </w:rPr>
        <w:t xml:space="preserve">2025 </w:t>
      </w:r>
      <w:r>
        <w:rPr>
          <w:rFonts w:hint="eastAsia"/>
        </w:rPr>
        <w:t>年间经历了从</w:t>
      </w:r>
      <w:r>
        <w:rPr>
          <w:rFonts w:hint="eastAsia"/>
        </w:rPr>
        <w:t>"</w:t>
      </w:r>
      <w:r>
        <w:rPr>
          <w:rFonts w:hint="eastAsia"/>
        </w:rPr>
        <w:t>被动防御</w:t>
      </w:r>
      <w:r>
        <w:rPr>
          <w:rFonts w:hint="eastAsia"/>
        </w:rPr>
        <w:t>"</w:t>
      </w:r>
      <w:r>
        <w:rPr>
          <w:rFonts w:hint="eastAsia"/>
        </w:rPr>
        <w:t>到</w:t>
      </w:r>
      <w:r>
        <w:rPr>
          <w:rFonts w:hint="eastAsia"/>
        </w:rPr>
        <w:t>"</w:t>
      </w:r>
      <w:r>
        <w:rPr>
          <w:rFonts w:hint="eastAsia"/>
        </w:rPr>
        <w:t>主动免疫</w:t>
      </w:r>
      <w:r>
        <w:rPr>
          <w:rFonts w:hint="eastAsia"/>
        </w:rPr>
        <w:t>"</w:t>
      </w:r>
      <w:r>
        <w:rPr>
          <w:rFonts w:hint="eastAsia"/>
        </w:rPr>
        <w:t>的根本性转变：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时期</w:t>
            </w:r>
          </w:p>
        </w:tc>
        <w:tc>
          <w:tcPr>
            <w:tcW w:w="1667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核心理念</w:t>
            </w:r>
          </w:p>
        </w:tc>
        <w:tc>
          <w:tcPr>
            <w:tcW w:w="1667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代表技术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 xml:space="preserve">2020 </w:t>
            </w:r>
            <w:r w:rsidRPr="00351DD7">
              <w:rPr>
                <w:rFonts w:hint="eastAsia"/>
                <w:sz w:val="18"/>
              </w:rPr>
              <w:t>前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边界防御（围墙花园）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 xml:space="preserve">App Store </w:t>
            </w:r>
            <w:r w:rsidRPr="00351DD7">
              <w:rPr>
                <w:rFonts w:hint="eastAsia"/>
                <w:sz w:val="18"/>
              </w:rPr>
              <w:t>审核、沙箱、代码签名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2020–2022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纵深防御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Secure Boot</w:t>
            </w:r>
            <w:r w:rsidRPr="00351DD7">
              <w:rPr>
                <w:rFonts w:hint="eastAsia"/>
                <w:sz w:val="18"/>
              </w:rPr>
              <w:t>、</w:t>
            </w:r>
            <w:r w:rsidRPr="00351DD7">
              <w:rPr>
                <w:rFonts w:hint="eastAsia"/>
                <w:sz w:val="18"/>
              </w:rPr>
              <w:t>SEP</w:t>
            </w:r>
            <w:r w:rsidRPr="00351DD7">
              <w:rPr>
                <w:rFonts w:hint="eastAsia"/>
                <w:sz w:val="18"/>
              </w:rPr>
              <w:t>、</w:t>
            </w:r>
            <w:r w:rsidRPr="00351DD7">
              <w:rPr>
                <w:rFonts w:hint="eastAsia"/>
                <w:sz w:val="18"/>
              </w:rPr>
              <w:t>PAC</w:t>
            </w:r>
            <w:r w:rsidRPr="00351DD7">
              <w:rPr>
                <w:rFonts w:hint="eastAsia"/>
                <w:sz w:val="18"/>
              </w:rPr>
              <w:t>（</w:t>
            </w:r>
            <w:r w:rsidRPr="00351DD7">
              <w:rPr>
                <w:rFonts w:hint="eastAsia"/>
                <w:sz w:val="18"/>
              </w:rPr>
              <w:t>A12+</w:t>
            </w:r>
            <w:r w:rsidRPr="00351DD7">
              <w:rPr>
                <w:rFonts w:hint="eastAsia"/>
                <w:sz w:val="18"/>
              </w:rPr>
              <w:t>）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2022–2024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主动免疫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Lockdown Mode</w:t>
            </w:r>
            <w:r w:rsidRPr="00351DD7">
              <w:rPr>
                <w:rFonts w:hint="eastAsia"/>
                <w:sz w:val="18"/>
              </w:rPr>
              <w:t>、</w:t>
            </w:r>
            <w:r w:rsidRPr="00351DD7">
              <w:rPr>
                <w:rFonts w:hint="eastAsia"/>
                <w:sz w:val="18"/>
              </w:rPr>
              <w:t>MIE</w:t>
            </w:r>
            <w:r w:rsidRPr="00351DD7">
              <w:rPr>
                <w:rFonts w:hint="eastAsia"/>
                <w:sz w:val="18"/>
              </w:rPr>
              <w:t>、</w:t>
            </w:r>
            <w:r w:rsidRPr="00351DD7">
              <w:rPr>
                <w:rFonts w:hint="eastAsia"/>
                <w:sz w:val="18"/>
              </w:rPr>
              <w:t>RSR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2024–2025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零信任</w:t>
            </w:r>
            <w:r w:rsidRPr="00351DD7">
              <w:rPr>
                <w:rFonts w:hint="eastAsia"/>
                <w:sz w:val="18"/>
              </w:rPr>
              <w:t xml:space="preserve"> + </w:t>
            </w:r>
            <w:r w:rsidRPr="00351DD7">
              <w:rPr>
                <w:rFonts w:hint="eastAsia"/>
                <w:sz w:val="18"/>
              </w:rPr>
              <w:t>硬件锚定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ADP</w:t>
            </w:r>
            <w:r w:rsidRPr="00351DD7">
              <w:rPr>
                <w:rFonts w:hint="eastAsia"/>
                <w:sz w:val="18"/>
              </w:rPr>
              <w:t>、</w:t>
            </w:r>
            <w:r w:rsidRPr="00351DD7">
              <w:rPr>
                <w:rFonts w:hint="eastAsia"/>
                <w:sz w:val="18"/>
              </w:rPr>
              <w:t>Passkeys</w:t>
            </w:r>
            <w:r w:rsidRPr="00351DD7">
              <w:rPr>
                <w:rFonts w:hint="eastAsia"/>
                <w:sz w:val="18"/>
              </w:rPr>
              <w:t>、</w:t>
            </w:r>
            <w:r w:rsidRPr="00351DD7">
              <w:rPr>
                <w:rFonts w:hint="eastAsia"/>
                <w:sz w:val="18"/>
              </w:rPr>
              <w:t>Contact Key Verification</w:t>
            </w:r>
          </w:p>
        </w:tc>
      </w:tr>
    </w:tbl>
    <w:p w:rsidR="00351DD7" w:rsidRDefault="00351DD7" w:rsidP="00351DD7"/>
    <w:p w:rsidR="00351DD7" w:rsidRDefault="00351DD7" w:rsidP="00351DD7">
      <w:pPr>
        <w:pStyle w:val="3"/>
        <w:rPr>
          <w:rFonts w:hint="eastAsia"/>
        </w:rPr>
      </w:pPr>
      <w:bookmarkStart w:id="6" w:name="_Toc242790891"/>
      <w:r>
        <w:rPr>
          <w:rFonts w:hint="eastAsia"/>
        </w:rPr>
        <w:lastRenderedPageBreak/>
        <w:t xml:space="preserve">1.2 </w:t>
      </w:r>
      <w:r>
        <w:rPr>
          <w:rFonts w:hint="eastAsia"/>
        </w:rPr>
        <w:t>防护技术分类框架</w:t>
      </w:r>
      <w:bookmarkEnd w:id="6"/>
    </w:p>
    <w:p w:rsidR="00351DD7" w:rsidRDefault="00351DD7" w:rsidP="00351DD7">
      <w:pPr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近年防护技术可按以下维度分类：</w:t>
      </w:r>
    </w:p>
    <w:p w:rsidR="00351DD7" w:rsidRDefault="00351DD7" w:rsidP="00351DD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┌─────────────────────────────────────────────────────────┐</w:t>
      </w:r>
    </w:p>
    <w:p w:rsidR="00351DD7" w:rsidRDefault="00351DD7" w:rsidP="00351DD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Apple </w:t>
      </w:r>
      <w:r>
        <w:rPr>
          <w:rFonts w:ascii="Consolas" w:hAnsi="Consolas" w:hint="eastAsia"/>
          <w:sz w:val="18"/>
        </w:rPr>
        <w:t>防护技术全景</w:t>
      </w:r>
      <w:r>
        <w:rPr>
          <w:rFonts w:ascii="Consolas" w:hAnsi="Consolas" w:hint="eastAsia"/>
          <w:sz w:val="18"/>
        </w:rPr>
        <w:t xml:space="preserve">                       </w:t>
      </w:r>
      <w:r>
        <w:rPr>
          <w:rFonts w:ascii="Consolas" w:hAnsi="Consolas" w:hint="eastAsia"/>
          <w:sz w:val="18"/>
        </w:rPr>
        <w:t>│</w:t>
      </w:r>
    </w:p>
    <w:p w:rsidR="00351DD7" w:rsidRDefault="00351DD7" w:rsidP="00351DD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├─────────────┬─────────────┬─────────────┬───────────────┤</w:t>
      </w:r>
    </w:p>
    <w:p w:rsidR="00351DD7" w:rsidRDefault="00351DD7" w:rsidP="00351DD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硬件层</w:t>
      </w:r>
      <w:r>
        <w:rPr>
          <w:rFonts w:ascii="Consolas" w:hAnsi="Consolas" w:hint="eastAsia"/>
          <w:sz w:val="18"/>
        </w:rPr>
        <w:t xml:space="preserve">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系统层</w:t>
      </w:r>
      <w:r>
        <w:rPr>
          <w:rFonts w:ascii="Consolas" w:hAnsi="Consolas" w:hint="eastAsia"/>
          <w:sz w:val="18"/>
        </w:rPr>
        <w:t xml:space="preserve">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应用层</w:t>
      </w:r>
      <w:r>
        <w:rPr>
          <w:rFonts w:ascii="Consolas" w:hAnsi="Consolas" w:hint="eastAsia"/>
          <w:sz w:val="18"/>
        </w:rPr>
        <w:t xml:space="preserve">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用户层</w:t>
      </w:r>
      <w:r>
        <w:rPr>
          <w:rFonts w:ascii="Consolas" w:hAnsi="Consolas" w:hint="eastAsia"/>
          <w:sz w:val="18"/>
        </w:rPr>
        <w:t xml:space="preserve">       </w:t>
      </w:r>
      <w:r>
        <w:rPr>
          <w:rFonts w:ascii="Consolas" w:hAnsi="Consolas" w:hint="eastAsia"/>
          <w:sz w:val="18"/>
        </w:rPr>
        <w:t>│</w:t>
      </w:r>
    </w:p>
    <w:p w:rsidR="00351DD7" w:rsidRDefault="00351DD7" w:rsidP="00351DD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├─────────────┼─────────────┼─────────────┼───────────────┤</w:t>
      </w:r>
    </w:p>
    <w:p w:rsidR="00351DD7" w:rsidRDefault="00351DD7" w:rsidP="00351DD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Secure Boot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XNU </w:t>
      </w:r>
      <w:r>
        <w:rPr>
          <w:rFonts w:ascii="Consolas" w:hAnsi="Consolas" w:hint="eastAsia"/>
          <w:sz w:val="18"/>
        </w:rPr>
        <w:t>加固</w:t>
      </w: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BlastDoor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Lockdown Mode </w:t>
      </w:r>
      <w:r>
        <w:rPr>
          <w:rFonts w:ascii="Consolas" w:hAnsi="Consolas" w:hint="eastAsia"/>
          <w:sz w:val="18"/>
        </w:rPr>
        <w:t>│</w:t>
      </w:r>
    </w:p>
    <w:p w:rsidR="00351DD7" w:rsidRDefault="00351DD7" w:rsidP="00351DD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SEP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PAC/PPL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沙箱强化</w:t>
      </w: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Passkeys      </w:t>
      </w:r>
      <w:r>
        <w:rPr>
          <w:rFonts w:ascii="Consolas" w:hAnsi="Consolas" w:hint="eastAsia"/>
          <w:sz w:val="18"/>
        </w:rPr>
        <w:t>│</w:t>
      </w:r>
    </w:p>
    <w:p w:rsidR="00351DD7" w:rsidRDefault="00351DD7" w:rsidP="00351DD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MIE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KTRR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TCC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SDP           </w:t>
      </w:r>
      <w:r>
        <w:rPr>
          <w:rFonts w:ascii="Consolas" w:hAnsi="Consolas" w:hint="eastAsia"/>
          <w:sz w:val="18"/>
        </w:rPr>
        <w:t>│</w:t>
      </w:r>
    </w:p>
    <w:p w:rsidR="00351DD7" w:rsidRDefault="00351DD7" w:rsidP="00351DD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硬件隔离区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AMFI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ATT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ADP           </w:t>
      </w:r>
      <w:r>
        <w:rPr>
          <w:rFonts w:ascii="Consolas" w:hAnsi="Consolas" w:hint="eastAsia"/>
          <w:sz w:val="18"/>
        </w:rPr>
        <w:t>│</w:t>
      </w:r>
    </w:p>
    <w:p w:rsidR="00351DD7" w:rsidRDefault="00351DD7" w:rsidP="00351DD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└─────────────┴─────────────┴─────────────┴───────────────┘</w:t>
      </w:r>
    </w:p>
    <w:p w:rsidR="00351DD7" w:rsidRDefault="00351DD7" w:rsidP="00351DD7">
      <w:pPr>
        <w:pStyle w:val="3"/>
        <w:rPr>
          <w:rFonts w:hint="eastAsia"/>
        </w:rPr>
      </w:pPr>
      <w:bookmarkStart w:id="7" w:name="_Toc242790892"/>
      <w:r>
        <w:rPr>
          <w:rFonts w:hint="eastAsia"/>
        </w:rPr>
        <w:t xml:space="preserve">1.3 </w:t>
      </w:r>
      <w:r>
        <w:rPr>
          <w:rFonts w:hint="eastAsia"/>
        </w:rPr>
        <w:t>威胁驱动的安全演进</w:t>
      </w:r>
      <w:bookmarkEnd w:id="7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防护技术的快速演进与在野威胁直接相关：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威胁事件</w:t>
            </w:r>
          </w:p>
        </w:tc>
        <w:tc>
          <w:tcPr>
            <w:tcW w:w="1667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年份</w:t>
            </w:r>
          </w:p>
        </w:tc>
        <w:tc>
          <w:tcPr>
            <w:tcW w:w="1667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催生的防护技术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Pegasus/ FORCEDENTRY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2021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 xml:space="preserve">BlastDoor </w:t>
            </w:r>
            <w:r w:rsidRPr="00351DD7">
              <w:rPr>
                <w:rFonts w:cs="Calibri" w:hint="eastAsia"/>
                <w:sz w:val="18"/>
              </w:rPr>
              <w:t>强化、</w:t>
            </w:r>
            <w:r w:rsidRPr="00351DD7">
              <w:rPr>
                <w:rFonts w:cs="Calibri" w:hint="eastAsia"/>
                <w:sz w:val="18"/>
              </w:rPr>
              <w:t>Lockdown Mode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 xml:space="preserve">NSO Group </w:t>
            </w:r>
            <w:r w:rsidRPr="00351DD7">
              <w:rPr>
                <w:rFonts w:cs="Calibri" w:hint="eastAsia"/>
                <w:sz w:val="18"/>
              </w:rPr>
              <w:t>攻击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2022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 xml:space="preserve">Lockdown Mode </w:t>
            </w:r>
            <w:r w:rsidRPr="00351DD7">
              <w:rPr>
                <w:rFonts w:cs="Calibri" w:hint="eastAsia"/>
                <w:sz w:val="18"/>
              </w:rPr>
              <w:t>扩展、</w:t>
            </w:r>
            <w:r w:rsidRPr="00351DD7">
              <w:rPr>
                <w:rFonts w:cs="Calibri" w:hint="eastAsia"/>
                <w:sz w:val="18"/>
              </w:rPr>
              <w:t>RSR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中国国家级攻击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2023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警告机制、安全信封透明度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商业间谍软件扩散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2023–2024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MIE</w:t>
            </w:r>
            <w:r w:rsidRPr="00351DD7">
              <w:rPr>
                <w:rFonts w:cs="Calibri" w:hint="eastAsia"/>
                <w:sz w:val="18"/>
              </w:rPr>
              <w:t>、</w:t>
            </w:r>
            <w:r w:rsidRPr="00351DD7">
              <w:rPr>
                <w:rFonts w:cs="Calibri" w:hint="eastAsia"/>
                <w:sz w:val="18"/>
              </w:rPr>
              <w:t>Contact Key Verification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物理盗窃攻击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2023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Stolen Device Protection</w:t>
            </w:r>
          </w:p>
        </w:tc>
      </w:tr>
    </w:tbl>
    <w:p w:rsidR="00351DD7" w:rsidRDefault="00351DD7" w:rsidP="00351DD7">
      <w:pPr>
        <w:rPr>
          <w:rFonts w:cs="Calibri"/>
        </w:rPr>
      </w:pPr>
    </w:p>
    <w:p w:rsidR="00351DD7" w:rsidRDefault="00351DD7" w:rsidP="00351DD7">
      <w:pPr>
        <w:pStyle w:val="2"/>
        <w:rPr>
          <w:rFonts w:hint="eastAsia"/>
        </w:rPr>
      </w:pPr>
      <w:bookmarkStart w:id="8" w:name="_Toc242790893"/>
      <w:r>
        <w:rPr>
          <w:rFonts w:hint="eastAsia"/>
        </w:rPr>
        <w:lastRenderedPageBreak/>
        <w:t xml:space="preserve">2. </w:t>
      </w:r>
      <w:r>
        <w:rPr>
          <w:rFonts w:hint="eastAsia"/>
        </w:rPr>
        <w:t>硬件与芯片级防护</w:t>
      </w:r>
      <w:bookmarkEnd w:id="8"/>
    </w:p>
    <w:p w:rsidR="00351DD7" w:rsidRDefault="00351DD7" w:rsidP="00351DD7">
      <w:pPr>
        <w:pStyle w:val="3"/>
        <w:rPr>
          <w:rFonts w:hint="eastAsia"/>
        </w:rPr>
      </w:pPr>
      <w:bookmarkStart w:id="9" w:name="_Toc242790894"/>
      <w:r>
        <w:rPr>
          <w:rFonts w:hint="eastAsia"/>
        </w:rPr>
        <w:t xml:space="preserve">2.1 </w:t>
      </w:r>
      <w:r>
        <w:rPr>
          <w:rFonts w:hint="eastAsia"/>
        </w:rPr>
        <w:t>安全启动链（</w:t>
      </w:r>
      <w:r>
        <w:rPr>
          <w:rFonts w:hint="eastAsia"/>
        </w:rPr>
        <w:t>Secure Boot Chain</w:t>
      </w:r>
      <w:r>
        <w:rPr>
          <w:rFonts w:hint="eastAsia"/>
        </w:rPr>
        <w:t>）</w:t>
      </w:r>
      <w:bookmarkEnd w:id="9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的安全启动是整条信任链的根基，每一级都由上一级进行密码学验证：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┌──────────────────────────────────────────────────────┐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Apple </w:t>
      </w:r>
      <w:r>
        <w:rPr>
          <w:rFonts w:ascii="Consolas" w:hAnsi="Consolas" w:cs="Calibri" w:hint="eastAsia"/>
          <w:sz w:val="18"/>
        </w:rPr>
        <w:t>安全启动链</w:t>
      </w:r>
      <w:r>
        <w:rPr>
          <w:rFonts w:ascii="Consolas" w:hAnsi="Consolas" w:cs="Calibri" w:hint="eastAsia"/>
          <w:sz w:val="18"/>
        </w:rPr>
        <w:t xml:space="preserve">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├──────────────────────────────────────────────────────┤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1. Boot ROM (</w:t>
      </w:r>
      <w:r>
        <w:rPr>
          <w:rFonts w:ascii="Consolas" w:hAnsi="Consolas" w:cs="Calibri" w:hint="eastAsia"/>
          <w:sz w:val="18"/>
        </w:rPr>
        <w:t>不可变，固化在硅中</w:t>
      </w:r>
      <w:r>
        <w:rPr>
          <w:rFonts w:ascii="Consolas" w:hAnsi="Consolas" w:cs="Calibri" w:hint="eastAsia"/>
          <w:sz w:val="18"/>
        </w:rPr>
        <w:t xml:space="preserve">)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包含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根证书公钥</w:t>
      </w:r>
      <w:r>
        <w:rPr>
          <w:rFonts w:ascii="Consolas" w:hAnsi="Consolas" w:cs="Calibri" w:hint="eastAsia"/>
          <w:sz w:val="18"/>
        </w:rPr>
        <w:t xml:space="preserve">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2. LowLevel Bootloader (LLB)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由</w:t>
      </w:r>
      <w:r>
        <w:rPr>
          <w:rFonts w:ascii="Consolas" w:hAnsi="Consolas" w:cs="Calibri" w:hint="eastAsia"/>
          <w:sz w:val="18"/>
        </w:rPr>
        <w:t xml:space="preserve"> Boot ROM </w:t>
      </w:r>
      <w:r>
        <w:rPr>
          <w:rFonts w:ascii="Consolas" w:hAnsi="Consolas" w:cs="Calibri" w:hint="eastAsia"/>
          <w:sz w:val="18"/>
        </w:rPr>
        <w:t>验证签名</w:t>
      </w:r>
      <w:r>
        <w:rPr>
          <w:rFonts w:ascii="Consolas" w:hAnsi="Consolas" w:cs="Calibri" w:hint="eastAsia"/>
          <w:sz w:val="18"/>
        </w:rPr>
        <w:t xml:space="preserve">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3. iBoot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由</w:t>
      </w:r>
      <w:r>
        <w:rPr>
          <w:rFonts w:ascii="Consolas" w:hAnsi="Consolas" w:cs="Calibri" w:hint="eastAsia"/>
          <w:sz w:val="18"/>
        </w:rPr>
        <w:t xml:space="preserve"> LLB </w:t>
      </w:r>
      <w:r>
        <w:rPr>
          <w:rFonts w:ascii="Consolas" w:hAnsi="Consolas" w:cs="Calibri" w:hint="eastAsia"/>
          <w:sz w:val="18"/>
        </w:rPr>
        <w:t>验证签名</w:t>
      </w:r>
      <w:r>
        <w:rPr>
          <w:rFonts w:ascii="Consolas" w:hAnsi="Consolas" w:cs="Calibri" w:hint="eastAsia"/>
          <w:sz w:val="18"/>
        </w:rPr>
        <w:t xml:space="preserve">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负责加载内核</w:t>
      </w:r>
      <w:r>
        <w:rPr>
          <w:rFonts w:ascii="Consolas" w:hAnsi="Consolas" w:cs="Calibri" w:hint="eastAsia"/>
          <w:sz w:val="18"/>
        </w:rPr>
        <w:t xml:space="preserve">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4. Apple Kernel (XNU)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由</w:t>
      </w:r>
      <w:r>
        <w:rPr>
          <w:rFonts w:ascii="Consolas" w:hAnsi="Consolas" w:cs="Calibri" w:hint="eastAsia"/>
          <w:sz w:val="18"/>
        </w:rPr>
        <w:t xml:space="preserve"> iBoot </w:t>
      </w:r>
      <w:r>
        <w:rPr>
          <w:rFonts w:ascii="Consolas" w:hAnsi="Consolas" w:cs="Calibri" w:hint="eastAsia"/>
          <w:sz w:val="18"/>
        </w:rPr>
        <w:t>验证签名</w:t>
      </w:r>
      <w:r>
        <w:rPr>
          <w:rFonts w:ascii="Consolas" w:hAnsi="Consolas" w:cs="Calibri" w:hint="eastAsia"/>
          <w:sz w:val="18"/>
        </w:rPr>
        <w:t xml:space="preserve">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验证文件系统</w:t>
      </w:r>
      <w:r>
        <w:rPr>
          <w:rFonts w:ascii="Consolas" w:hAnsi="Consolas" w:cs="Calibri" w:hint="eastAsia"/>
          <w:sz w:val="18"/>
        </w:rPr>
        <w:t xml:space="preserve">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5. </w:t>
      </w:r>
      <w:r>
        <w:rPr>
          <w:rFonts w:ascii="Consolas" w:hAnsi="Consolas" w:cs="Calibri" w:hint="eastAsia"/>
          <w:sz w:val="18"/>
        </w:rPr>
        <w:t>用户空间进程</w:t>
      </w:r>
      <w:r>
        <w:rPr>
          <w:rFonts w:ascii="Consolas" w:hAnsi="Consolas" w:cs="Calibri" w:hint="eastAsia"/>
          <w:sz w:val="18"/>
        </w:rPr>
        <w:t xml:space="preserve">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由内核验证代码签名</w:t>
      </w:r>
      <w:r>
        <w:rPr>
          <w:rFonts w:ascii="Consolas" w:hAnsi="Consolas" w:cs="Calibri" w:hint="eastAsia"/>
          <w:sz w:val="18"/>
        </w:rPr>
        <w:t xml:space="preserve">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└──────────────────────────────────────────────────────┘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关键特性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Image4 </w:t>
      </w:r>
      <w:r>
        <w:rPr>
          <w:rFonts w:hint="eastAsia"/>
          <w:b/>
        </w:rPr>
        <w:t>格式</w:t>
      </w:r>
      <w:r>
        <w:rPr>
          <w:rFonts w:hint="eastAsia"/>
        </w:rPr>
        <w:t>：所有固件组件使用</w:t>
      </w:r>
      <w:r>
        <w:rPr>
          <w:rFonts w:hint="eastAsia"/>
        </w:rPr>
        <w:t xml:space="preserve"> Image4 </w:t>
      </w:r>
      <w:r>
        <w:rPr>
          <w:rFonts w:hint="eastAsia"/>
        </w:rPr>
        <w:t>封装，包含</w:t>
      </w:r>
      <w:r>
        <w:rPr>
          <w:rFonts w:hint="eastAsia"/>
        </w:rPr>
        <w:t xml:space="preserve"> 4 </w:t>
      </w:r>
      <w:r>
        <w:rPr>
          <w:rFonts w:hint="eastAsia"/>
        </w:rPr>
        <w:t>种类型标签（</w:t>
      </w:r>
      <w:r>
        <w:rPr>
          <w:rFonts w:hint="eastAsia"/>
        </w:rPr>
        <w:t>BNCH</w:t>
      </w:r>
      <w:r>
        <w:rPr>
          <w:rFonts w:hint="eastAsia"/>
        </w:rPr>
        <w:t>、</w:t>
      </w:r>
      <w:r>
        <w:rPr>
          <w:rFonts w:hint="eastAsia"/>
        </w:rPr>
        <w:t>CHIP</w:t>
      </w:r>
      <w:r>
        <w:rPr>
          <w:rFonts w:hint="eastAsia"/>
        </w:rPr>
        <w:t>、</w:t>
      </w:r>
      <w:r>
        <w:rPr>
          <w:rFonts w:hint="eastAsia"/>
        </w:rPr>
        <w:t>ECID</w:t>
      </w:r>
      <w:r>
        <w:rPr>
          <w:rFonts w:hint="eastAsia"/>
        </w:rPr>
        <w:t>、</w:t>
      </w:r>
      <w:r>
        <w:rPr>
          <w:rFonts w:hint="eastAsia"/>
        </w:rPr>
        <w:t>SDOM</w:t>
      </w:r>
      <w:r>
        <w:rPr>
          <w:rFonts w:hint="eastAsia"/>
        </w:rPr>
        <w:t>）防止降级攻击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防降级机制</w:t>
      </w:r>
      <w:r>
        <w:rPr>
          <w:rFonts w:hint="eastAsia"/>
        </w:rPr>
        <w:t>：通过</w:t>
      </w:r>
      <w:r>
        <w:rPr>
          <w:rFonts w:hint="eastAsia"/>
        </w:rPr>
        <w:t xml:space="preserve"> SHSH</w:t>
      </w:r>
      <w:r>
        <w:rPr>
          <w:rFonts w:hint="eastAsia"/>
        </w:rPr>
        <w:t>（</w:t>
      </w:r>
      <w:r>
        <w:rPr>
          <w:rFonts w:hint="eastAsia"/>
        </w:rPr>
        <w:t>Signed Hash</w:t>
      </w:r>
      <w:r>
        <w:rPr>
          <w:rFonts w:hint="eastAsia"/>
        </w:rPr>
        <w:t>）绑定设备唯一标识（</w:t>
      </w:r>
      <w:r>
        <w:rPr>
          <w:rFonts w:hint="eastAsia"/>
        </w:rPr>
        <w:t>ECID</w:t>
      </w:r>
      <w:r>
        <w:rPr>
          <w:rFonts w:hint="eastAsia"/>
        </w:rPr>
        <w:t>）和固件版本，</w:t>
      </w:r>
      <w:r>
        <w:rPr>
          <w:rFonts w:hint="eastAsia"/>
        </w:rPr>
        <w:t xml:space="preserve">Apple </w:t>
      </w:r>
      <w:r>
        <w:rPr>
          <w:rFonts w:hint="eastAsia"/>
        </w:rPr>
        <w:t>服务器签名验证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b/>
        </w:rPr>
        <w:lastRenderedPageBreak/>
        <w:t>AP Nonce</w:t>
      </w:r>
      <w:r>
        <w:rPr>
          <w:rFonts w:hint="eastAsia"/>
        </w:rPr>
        <w:t>：每次启动生成随机数，防止重放攻击</w:t>
      </w:r>
    </w:p>
    <w:p w:rsidR="00351DD7" w:rsidRDefault="00351DD7" w:rsidP="00351DD7">
      <w:pPr>
        <w:pStyle w:val="3"/>
      </w:pPr>
      <w:bookmarkStart w:id="10" w:name="_Toc242790895"/>
      <w:r>
        <w:t>2.2 Secure Enclave Processor (SEP)</w:t>
      </w:r>
      <w:bookmarkEnd w:id="10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Secure Enclave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安全架构的硬件信任根，独立于主处理器运行：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独立处理器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 xml:space="preserve">ARM Cortex-M </w:t>
            </w:r>
            <w:r w:rsidRPr="00351DD7">
              <w:rPr>
                <w:rFonts w:cs="Calibri" w:hint="eastAsia"/>
                <w:sz w:val="18"/>
              </w:rPr>
              <w:t>系列核心，运行</w:t>
            </w:r>
            <w:r w:rsidRPr="00351DD7">
              <w:rPr>
                <w:rFonts w:cs="Calibri" w:hint="eastAsia"/>
                <w:sz w:val="18"/>
              </w:rPr>
              <w:t xml:space="preserve"> sepOS </w:t>
            </w:r>
            <w:r w:rsidRPr="00351DD7">
              <w:rPr>
                <w:rFonts w:cs="Calibri" w:hint="eastAsia"/>
                <w:sz w:val="18"/>
              </w:rPr>
              <w:t>独立操作系统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独立内存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专用安全内存，主</w:t>
            </w:r>
            <w:r w:rsidRPr="00351DD7">
              <w:rPr>
                <w:rFonts w:cs="Calibri" w:hint="eastAsia"/>
                <w:sz w:val="18"/>
              </w:rPr>
              <w:t xml:space="preserve"> CPU </w:t>
            </w:r>
            <w:r w:rsidRPr="00351DD7">
              <w:rPr>
                <w:rFonts w:cs="Calibri" w:hint="eastAsia"/>
                <w:sz w:val="18"/>
              </w:rPr>
              <w:t>无法直接访问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安全启动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独立的安全启动链，与主系统分离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密码学引擎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硬件</w:t>
            </w:r>
            <w:r w:rsidRPr="00351DD7">
              <w:rPr>
                <w:rFonts w:cs="Calibri" w:hint="eastAsia"/>
                <w:sz w:val="18"/>
              </w:rPr>
              <w:t xml:space="preserve"> AES/SHA/ECC/RSA </w:t>
            </w:r>
            <w:r w:rsidRPr="00351DD7">
              <w:rPr>
                <w:rFonts w:cs="Calibri" w:hint="eastAsia"/>
                <w:sz w:val="18"/>
              </w:rPr>
              <w:t>加速器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生物识别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 xml:space="preserve">Face ID / Touch ID </w:t>
            </w:r>
            <w:r w:rsidRPr="00351DD7">
              <w:rPr>
                <w:rFonts w:cs="Calibri" w:hint="eastAsia"/>
                <w:sz w:val="18"/>
              </w:rPr>
              <w:t>模板存储与比对均在</w:t>
            </w:r>
            <w:r w:rsidRPr="00351DD7">
              <w:rPr>
                <w:rFonts w:cs="Calibri" w:hint="eastAsia"/>
                <w:sz w:val="18"/>
              </w:rPr>
              <w:t xml:space="preserve"> SEP </w:t>
            </w:r>
            <w:r w:rsidRPr="00351DD7">
              <w:rPr>
                <w:rFonts w:cs="Calibri" w:hint="eastAsia"/>
                <w:sz w:val="18"/>
              </w:rPr>
              <w:t>内完成</w:t>
            </w:r>
          </w:p>
        </w:tc>
      </w:tr>
    </w:tbl>
    <w:p w:rsidR="00351DD7" w:rsidRDefault="00351DD7" w:rsidP="00351DD7">
      <w:pPr>
        <w:rPr>
          <w:rFonts w:cs="Calibri"/>
        </w:rPr>
      </w:pP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 xml:space="preserve">SEP </w:t>
      </w:r>
      <w:r>
        <w:rPr>
          <w:rFonts w:cs="Calibri" w:hint="eastAsia"/>
          <w:b/>
        </w:rPr>
        <w:t>保护的核心资产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设备密钥（</w:t>
      </w:r>
      <w:r>
        <w:rPr>
          <w:rFonts w:hint="eastAsia"/>
        </w:rPr>
        <w:t>UID/GID</w:t>
      </w:r>
      <w:r>
        <w:rPr>
          <w:rFonts w:hint="eastAsia"/>
        </w:rPr>
        <w:t>）：硬件绑定，无法导出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密码派生密钥（</w:t>
      </w:r>
      <w:r>
        <w:rPr>
          <w:rFonts w:hint="eastAsia"/>
        </w:rPr>
        <w:t xml:space="preserve">PBKDF2 </w:t>
      </w:r>
      <w:r>
        <w:rPr>
          <w:rFonts w:hint="eastAsia"/>
        </w:rPr>
        <w:t>加速）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HomeKit </w:t>
      </w:r>
      <w:r>
        <w:rPr>
          <w:rFonts w:hint="eastAsia"/>
        </w:rPr>
        <w:t>密钥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Health </w:t>
      </w:r>
      <w:r>
        <w:rPr>
          <w:rFonts w:hint="eastAsia"/>
        </w:rPr>
        <w:t>数据加密密钥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Passkeys / WebAuthn </w:t>
      </w:r>
      <w:r>
        <w:rPr>
          <w:rFonts w:hint="eastAsia"/>
        </w:rPr>
        <w:t>私钥</w:t>
      </w:r>
    </w:p>
    <w:p w:rsidR="00351DD7" w:rsidRDefault="00351DD7" w:rsidP="00351DD7">
      <w:pPr>
        <w:pStyle w:val="3"/>
      </w:pPr>
      <w:bookmarkStart w:id="11" w:name="_Toc242790896"/>
      <w:r>
        <w:t>2.3 Pointer Authentication (PAC)</w:t>
      </w:r>
      <w:bookmarkEnd w:id="11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PAC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A12 </w:t>
      </w:r>
      <w:r>
        <w:rPr>
          <w:rFonts w:cs="Calibri" w:hint="eastAsia"/>
        </w:rPr>
        <w:t>芯片（</w:t>
      </w:r>
      <w:r>
        <w:rPr>
          <w:rFonts w:cs="Calibri" w:hint="eastAsia"/>
        </w:rPr>
        <w:t>2018</w:t>
      </w:r>
      <w:r>
        <w:rPr>
          <w:rFonts w:cs="Calibri" w:hint="eastAsia"/>
        </w:rPr>
        <w:t>）引入、</w:t>
      </w:r>
      <w:r>
        <w:rPr>
          <w:rFonts w:cs="Calibri" w:hint="eastAsia"/>
        </w:rPr>
        <w:t xml:space="preserve">iOS 12+ </w:t>
      </w:r>
      <w:r>
        <w:rPr>
          <w:rFonts w:cs="Calibri" w:hint="eastAsia"/>
        </w:rPr>
        <w:t>全面部署的硬件级内存安全机制：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工作原理</w:t>
      </w:r>
      <w:r>
        <w:rPr>
          <w:rFonts w:cs="Calibri" w:hint="eastAsia"/>
        </w:rPr>
        <w:t>：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┌──────────────────────────────────────────────────────┐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PAC </w:t>
      </w:r>
      <w:r>
        <w:rPr>
          <w:rFonts w:ascii="Consolas" w:hAnsi="Consolas" w:cs="Calibri" w:hint="eastAsia"/>
          <w:sz w:val="18"/>
        </w:rPr>
        <w:t>指针认证机制</w:t>
      </w:r>
      <w:r>
        <w:rPr>
          <w:rFonts w:ascii="Consolas" w:hAnsi="Consolas" w:cs="Calibri" w:hint="eastAsia"/>
          <w:sz w:val="18"/>
        </w:rPr>
        <w:t xml:space="preserve">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├──────────────────────────────────────────────────────┤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原始指针</w:t>
      </w:r>
      <w:r>
        <w:rPr>
          <w:rFonts w:ascii="Consolas" w:hAnsi="Consolas" w:cs="Calibri" w:hint="eastAsia"/>
          <w:sz w:val="18"/>
        </w:rPr>
        <w:t xml:space="preserve">: 0x00000001_A0B0C0D0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计算</w:t>
      </w:r>
      <w:r>
        <w:rPr>
          <w:rFonts w:ascii="Consolas" w:hAnsi="Consolas" w:cs="Calibri" w:hint="eastAsia"/>
          <w:sz w:val="18"/>
        </w:rPr>
        <w:t xml:space="preserve"> PAC: HMAC(</w:t>
      </w:r>
      <w:r>
        <w:rPr>
          <w:rFonts w:ascii="Consolas" w:hAnsi="Consolas" w:cs="Calibri" w:hint="eastAsia"/>
          <w:sz w:val="18"/>
        </w:rPr>
        <w:t>指针值</w:t>
      </w:r>
      <w:r>
        <w:rPr>
          <w:rFonts w:ascii="Consolas" w:hAnsi="Consolas" w:cs="Calibri" w:hint="eastAsia"/>
          <w:sz w:val="18"/>
        </w:rPr>
        <w:t xml:space="preserve">, SP, </w:t>
      </w:r>
      <w:r>
        <w:rPr>
          <w:rFonts w:ascii="Consolas" w:hAnsi="Consolas" w:cs="Calibri" w:hint="eastAsia"/>
          <w:sz w:val="18"/>
        </w:rPr>
        <w:t>上下文</w:t>
      </w:r>
      <w:r>
        <w:rPr>
          <w:rFonts w:ascii="Consolas" w:hAnsi="Consolas" w:cs="Calibri" w:hint="eastAsia"/>
          <w:sz w:val="18"/>
        </w:rPr>
        <w:t xml:space="preserve">)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认证指针</w:t>
      </w:r>
      <w:r>
        <w:rPr>
          <w:rFonts w:ascii="Consolas" w:hAnsi="Consolas" w:cs="Calibri" w:hint="eastAsia"/>
          <w:sz w:val="18"/>
        </w:rPr>
        <w:t xml:space="preserve">: 0xXXXX0001_A0B0C0D0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(PAC</w:t>
      </w:r>
      <w:r>
        <w:rPr>
          <w:rFonts w:ascii="Consolas" w:hAnsi="Consolas" w:cs="Calibri" w:hint="eastAsia"/>
          <w:sz w:val="18"/>
        </w:rPr>
        <w:t>值</w:t>
      </w:r>
      <w:r>
        <w:rPr>
          <w:rFonts w:ascii="Consolas" w:hAnsi="Consolas" w:cs="Calibri" w:hint="eastAsia"/>
          <w:sz w:val="18"/>
        </w:rPr>
        <w:t xml:space="preserve">)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使用前验证</w:t>
      </w:r>
      <w:r>
        <w:rPr>
          <w:rFonts w:ascii="Consolas" w:hAnsi="Consolas" w:cs="Calibri" w:hint="eastAsia"/>
          <w:sz w:val="18"/>
        </w:rPr>
        <w:t xml:space="preserve"> PAC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验证失败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触发异常（</w:t>
      </w:r>
      <w:r>
        <w:rPr>
          <w:rFonts w:ascii="Consolas" w:hAnsi="Consolas" w:cs="Calibri" w:hint="eastAsia"/>
          <w:sz w:val="18"/>
        </w:rPr>
        <w:t>SIGILL / SIGSEGV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└──────────────────────────────────────────────────────┘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 xml:space="preserve">PAC </w:t>
      </w:r>
      <w:r>
        <w:rPr>
          <w:rFonts w:cs="Calibri" w:hint="eastAsia"/>
          <w:b/>
        </w:rPr>
        <w:t>变体演进</w:t>
      </w:r>
      <w:r>
        <w:rPr>
          <w:rFonts w:cs="Calibri"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变体</w:t>
            </w:r>
          </w:p>
        </w:tc>
        <w:tc>
          <w:tcPr>
            <w:tcW w:w="1667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引入</w:t>
            </w:r>
          </w:p>
        </w:tc>
        <w:tc>
          <w:tcPr>
            <w:tcW w:w="1667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保护范围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PACIA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A12 (2018)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指令指针（防</w:t>
            </w:r>
            <w:r w:rsidRPr="00351DD7">
              <w:rPr>
                <w:rFonts w:cs="Calibri" w:hint="eastAsia"/>
                <w:sz w:val="18"/>
              </w:rPr>
              <w:t xml:space="preserve"> ROP/JOP</w:t>
            </w:r>
            <w:r w:rsidRPr="00351DD7">
              <w:rPr>
                <w:rFonts w:cs="Calibri" w:hint="eastAsia"/>
                <w:sz w:val="18"/>
              </w:rPr>
              <w:t>）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PACDA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A12 (2018)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数据指针（防指针篡改）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PAuth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A14 (2020)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增强：组合认证、泛化上下文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RPAC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A17 (2023)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强化：随机化密钥派生</w:t>
            </w:r>
          </w:p>
        </w:tc>
      </w:tr>
    </w:tbl>
    <w:p w:rsidR="00351DD7" w:rsidRDefault="00351DD7" w:rsidP="00351DD7">
      <w:pPr>
        <w:rPr>
          <w:rFonts w:cs="Calibri"/>
        </w:rPr>
      </w:pP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有效性评估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显著提升</w:t>
      </w:r>
      <w:r>
        <w:rPr>
          <w:rFonts w:hint="eastAsia"/>
        </w:rPr>
        <w:t xml:space="preserve"> ROP/JOP </w:t>
      </w:r>
      <w:r>
        <w:rPr>
          <w:rFonts w:hint="eastAsia"/>
        </w:rPr>
        <w:t>攻击成本（需绕过</w:t>
      </w:r>
      <w:r>
        <w:rPr>
          <w:rFonts w:hint="eastAsia"/>
        </w:rPr>
        <w:t xml:space="preserve"> PAC </w:t>
      </w:r>
      <w:r>
        <w:rPr>
          <w:rFonts w:hint="eastAsia"/>
        </w:rPr>
        <w:t>验证或找到未受保护的</w:t>
      </w:r>
      <w:r>
        <w:rPr>
          <w:rFonts w:hint="eastAsia"/>
        </w:rPr>
        <w:t xml:space="preserve"> gadget</w:t>
      </w:r>
      <w:r>
        <w:rPr>
          <w:rFonts w:hint="eastAsia"/>
        </w:rPr>
        <w:t>）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但</w:t>
      </w:r>
      <w:r>
        <w:rPr>
          <w:rFonts w:hint="eastAsia"/>
        </w:rPr>
        <w:t xml:space="preserve"> 2023 </w:t>
      </w:r>
      <w:r>
        <w:rPr>
          <w:rFonts w:hint="eastAsia"/>
        </w:rPr>
        <w:t>年</w:t>
      </w:r>
      <w:r>
        <w:rPr>
          <w:rFonts w:hint="eastAsia"/>
        </w:rPr>
        <w:t xml:space="preserve"> CVE-2023-38681 </w:t>
      </w:r>
      <w:r>
        <w:rPr>
          <w:rFonts w:hint="eastAsia"/>
        </w:rPr>
        <w:t>证明</w:t>
      </w:r>
      <w:r>
        <w:rPr>
          <w:rFonts w:hint="eastAsia"/>
        </w:rPr>
        <w:t xml:space="preserve"> PAC </w:t>
      </w:r>
      <w:r>
        <w:rPr>
          <w:rFonts w:hint="eastAsia"/>
        </w:rPr>
        <w:t>可被侧信道绕过（通过时序差异推断</w:t>
      </w:r>
      <w:r>
        <w:rPr>
          <w:rFonts w:hint="eastAsia"/>
        </w:rPr>
        <w:t xml:space="preserve"> PAC </w:t>
      </w:r>
      <w:r>
        <w:rPr>
          <w:rFonts w:hint="eastAsia"/>
        </w:rPr>
        <w:t>值）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2024 </w:t>
      </w:r>
      <w:r>
        <w:rPr>
          <w:rFonts w:hint="eastAsia"/>
        </w:rPr>
        <w:t>年</w:t>
      </w:r>
      <w:r>
        <w:rPr>
          <w:rFonts w:hint="eastAsia"/>
        </w:rPr>
        <w:t xml:space="preserve"> Coruna </w:t>
      </w:r>
      <w:r>
        <w:rPr>
          <w:rFonts w:hint="eastAsia"/>
        </w:rPr>
        <w:t>利用套件展示了对部分</w:t>
      </w:r>
      <w:r>
        <w:rPr>
          <w:rFonts w:hint="eastAsia"/>
        </w:rPr>
        <w:t xml:space="preserve"> PAC </w:t>
      </w:r>
      <w:r>
        <w:rPr>
          <w:rFonts w:hint="eastAsia"/>
        </w:rPr>
        <w:t>保护的绕过技术</w:t>
      </w:r>
    </w:p>
    <w:p w:rsidR="00351DD7" w:rsidRDefault="00351DD7" w:rsidP="00351DD7">
      <w:pPr>
        <w:pStyle w:val="3"/>
      </w:pPr>
      <w:bookmarkStart w:id="12" w:name="_Toc242790897"/>
      <w:r>
        <w:t>2.4 Memory Integrity Enforcement (MIE)</w:t>
      </w:r>
      <w:bookmarkEnd w:id="12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MIE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A17 </w:t>
      </w:r>
      <w:r>
        <w:rPr>
          <w:rFonts w:cs="Calibri" w:hint="eastAsia"/>
        </w:rPr>
        <w:t>芯片（</w:t>
      </w:r>
      <w:r>
        <w:rPr>
          <w:rFonts w:cs="Calibri" w:hint="eastAsia"/>
        </w:rPr>
        <w:t>iPhone 15 Pro, 2023</w:t>
      </w:r>
      <w:r>
        <w:rPr>
          <w:rFonts w:cs="Calibri" w:hint="eastAsia"/>
        </w:rPr>
        <w:t>）引入的硬件内存安全机制，</w:t>
      </w:r>
      <w:r>
        <w:rPr>
          <w:rFonts w:cs="Calibri" w:hint="eastAsia"/>
        </w:rPr>
        <w:t xml:space="preserve">iOS 18+ </w:t>
      </w:r>
      <w:r>
        <w:rPr>
          <w:rFonts w:cs="Calibri" w:hint="eastAsia"/>
        </w:rPr>
        <w:t>全面启用：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核心机制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硬件标记</w:t>
      </w:r>
      <w:r>
        <w:rPr>
          <w:rFonts w:hint="eastAsia"/>
        </w:rPr>
        <w:t>：利用</w:t>
      </w:r>
      <w:r>
        <w:rPr>
          <w:rFonts w:hint="eastAsia"/>
        </w:rPr>
        <w:t xml:space="preserve"> ARMv8.5 MTE</w:t>
      </w:r>
      <w:r>
        <w:rPr>
          <w:rFonts w:hint="eastAsia"/>
        </w:rPr>
        <w:t>（</w:t>
      </w:r>
      <w:r>
        <w:rPr>
          <w:rFonts w:hint="eastAsia"/>
        </w:rPr>
        <w:t>Memory Tagging Extension</w:t>
      </w:r>
      <w:r>
        <w:rPr>
          <w:rFonts w:hint="eastAsia"/>
        </w:rPr>
        <w:t>）或</w:t>
      </w:r>
      <w:r>
        <w:rPr>
          <w:rFonts w:hint="eastAsia"/>
        </w:rPr>
        <w:t xml:space="preserve"> Apple </w:t>
      </w:r>
      <w:r>
        <w:rPr>
          <w:rFonts w:hint="eastAsia"/>
        </w:rPr>
        <w:t>自研等效机制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标签匹配</w:t>
      </w:r>
      <w:r>
        <w:rPr>
          <w:rFonts w:hint="eastAsia"/>
        </w:rPr>
        <w:t>：每次内存访问时，硬件验证指针标签与目标内存标签是否匹配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实时检测</w:t>
      </w:r>
      <w:r>
        <w:rPr>
          <w:rFonts w:hint="eastAsia"/>
        </w:rPr>
        <w:t>：</w:t>
      </w:r>
      <w:r>
        <w:rPr>
          <w:rFonts w:hint="eastAsia"/>
        </w:rPr>
        <w:t>UAF</w:t>
      </w:r>
      <w:r>
        <w:rPr>
          <w:rFonts w:hint="eastAsia"/>
        </w:rPr>
        <w:t>、</w:t>
      </w:r>
      <w:r>
        <w:rPr>
          <w:rFonts w:hint="eastAsia"/>
        </w:rPr>
        <w:t>OOB</w:t>
      </w:r>
      <w:r>
        <w:rPr>
          <w:rFonts w:hint="eastAsia"/>
        </w:rPr>
        <w:t>、</w:t>
      </w:r>
      <w:r>
        <w:rPr>
          <w:rFonts w:hint="eastAsia"/>
        </w:rPr>
        <w:t xml:space="preserve">Double-Free </w:t>
      </w:r>
      <w:r>
        <w:rPr>
          <w:rFonts w:hint="eastAsia"/>
        </w:rPr>
        <w:t>等内存错误在发生时立即触发异常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 xml:space="preserve">MIE </w:t>
      </w:r>
      <w:r>
        <w:rPr>
          <w:rFonts w:cs="Calibri" w:hint="eastAsia"/>
          <w:b/>
        </w:rPr>
        <w:t>与</w:t>
      </w:r>
      <w:r>
        <w:rPr>
          <w:rFonts w:cs="Calibri" w:hint="eastAsia"/>
          <w:b/>
        </w:rPr>
        <w:t xml:space="preserve"> PAC </w:t>
      </w:r>
      <w:r>
        <w:rPr>
          <w:rFonts w:cs="Calibri" w:hint="eastAsia"/>
          <w:b/>
        </w:rPr>
        <w:t>的协同</w:t>
      </w:r>
      <w:r>
        <w:rPr>
          <w:rFonts w:cs="Calibri" w:hint="eastAsia"/>
        </w:rPr>
        <w:t>：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</w:t>
      </w:r>
      <w:r>
        <w:rPr>
          <w:rFonts w:ascii="Consolas" w:hAnsi="Consolas" w:cs="Calibri" w:hint="eastAsia"/>
          <w:sz w:val="18"/>
        </w:rPr>
        <w:lastRenderedPageBreak/>
        <w:t>─────────┐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MIE + PAC </w:t>
      </w:r>
      <w:r>
        <w:rPr>
          <w:rFonts w:ascii="Consolas" w:hAnsi="Consolas" w:cs="Calibri" w:hint="eastAsia"/>
          <w:sz w:val="18"/>
        </w:rPr>
        <w:t>联合防御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├──────────────────────────────────────────────────────┤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PAC </w:t>
      </w:r>
      <w:r>
        <w:rPr>
          <w:rFonts w:ascii="Consolas" w:hAnsi="Consolas" w:cs="Calibri" w:hint="eastAsia"/>
          <w:sz w:val="18"/>
        </w:rPr>
        <w:t>保护：指针完整性（防篡改）</w:t>
      </w:r>
      <w:r>
        <w:rPr>
          <w:rFonts w:ascii="Consolas" w:hAnsi="Consolas" w:cs="Calibri" w:hint="eastAsia"/>
          <w:sz w:val="18"/>
        </w:rPr>
        <w:t xml:space="preserve">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MIE </w:t>
      </w:r>
      <w:r>
        <w:rPr>
          <w:rFonts w:ascii="Consolas" w:hAnsi="Consolas" w:cs="Calibri" w:hint="eastAsia"/>
          <w:sz w:val="18"/>
        </w:rPr>
        <w:t>保护：内存访问合法性（防越界</w:t>
      </w:r>
      <w:r>
        <w:rPr>
          <w:rFonts w:ascii="Consolas" w:hAnsi="Consolas" w:cs="Calibri" w:hint="eastAsia"/>
          <w:sz w:val="18"/>
        </w:rPr>
        <w:t>/UAF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攻击者需要同时绕过：</w:t>
      </w:r>
      <w:r>
        <w:rPr>
          <w:rFonts w:ascii="Consolas" w:hAnsi="Consolas" w:cs="Calibri" w:hint="eastAsia"/>
          <w:sz w:val="18"/>
        </w:rPr>
        <w:t xml:space="preserve">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1. PAC </w:t>
      </w:r>
      <w:r>
        <w:rPr>
          <w:rFonts w:ascii="Consolas" w:hAnsi="Consolas" w:cs="Calibri" w:hint="eastAsia"/>
          <w:sz w:val="18"/>
        </w:rPr>
        <w:t>验证（伪造合法指针）</w:t>
      </w:r>
      <w:r>
        <w:rPr>
          <w:rFonts w:ascii="Consolas" w:hAnsi="Consolas" w:cs="Calibri" w:hint="eastAsia"/>
          <w:sz w:val="18"/>
        </w:rPr>
        <w:t xml:space="preserve">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2. MIE </w:t>
      </w:r>
      <w:r>
        <w:rPr>
          <w:rFonts w:ascii="Consolas" w:hAnsi="Consolas" w:cs="Calibri" w:hint="eastAsia"/>
          <w:sz w:val="18"/>
        </w:rPr>
        <w:t>标签检查（匹配内存标签）</w:t>
      </w:r>
      <w:r>
        <w:rPr>
          <w:rFonts w:ascii="Consolas" w:hAnsi="Consolas" w:cs="Calibri" w:hint="eastAsia"/>
          <w:sz w:val="18"/>
        </w:rPr>
        <w:t xml:space="preserve">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难度：指数级增长</w:t>
      </w:r>
      <w:r>
        <w:rPr>
          <w:rFonts w:ascii="Consolas" w:hAnsi="Consolas" w:cs="Calibri" w:hint="eastAsia"/>
          <w:sz w:val="18"/>
        </w:rPr>
        <w:t xml:space="preserve">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└──────────────────────────────────────────────────────┘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部署状态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A17+</w:t>
      </w:r>
      <w:r>
        <w:rPr>
          <w:rFonts w:hint="eastAsia"/>
        </w:rPr>
        <w:t>（</w:t>
      </w:r>
      <w:r>
        <w:rPr>
          <w:rFonts w:hint="eastAsia"/>
        </w:rPr>
        <w:t>iPhone 15 Pro/Pro Max, iPad Pro M4</w:t>
      </w:r>
      <w:r>
        <w:rPr>
          <w:rFonts w:hint="eastAsia"/>
        </w:rPr>
        <w:t>）：完整</w:t>
      </w:r>
      <w:r>
        <w:rPr>
          <w:rFonts w:hint="eastAsia"/>
        </w:rPr>
        <w:t xml:space="preserve"> MIE </w:t>
      </w:r>
      <w:r>
        <w:rPr>
          <w:rFonts w:hint="eastAsia"/>
        </w:rPr>
        <w:t>支持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A14</w:t>
      </w:r>
      <w:r>
        <w:rPr>
          <w:rFonts w:hint="eastAsia"/>
        </w:rPr>
        <w:t>–</w:t>
      </w:r>
      <w:r>
        <w:rPr>
          <w:rFonts w:hint="eastAsia"/>
        </w:rPr>
        <w:t>A16</w:t>
      </w:r>
      <w:r>
        <w:rPr>
          <w:rFonts w:hint="eastAsia"/>
        </w:rPr>
        <w:t>：部分支持（软件模拟，性能开销较大）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A12</w:t>
      </w:r>
      <w:r>
        <w:rPr>
          <w:rFonts w:hint="eastAsia"/>
        </w:rPr>
        <w:t>–</w:t>
      </w:r>
      <w:r>
        <w:rPr>
          <w:rFonts w:hint="eastAsia"/>
        </w:rPr>
        <w:t>A13</w:t>
      </w:r>
      <w:r>
        <w:rPr>
          <w:rFonts w:hint="eastAsia"/>
        </w:rPr>
        <w:t>：仅</w:t>
      </w:r>
      <w:r>
        <w:rPr>
          <w:rFonts w:hint="eastAsia"/>
        </w:rPr>
        <w:t xml:space="preserve"> PAC</w:t>
      </w:r>
      <w:r>
        <w:rPr>
          <w:rFonts w:hint="eastAsia"/>
        </w:rPr>
        <w:t>，无</w:t>
      </w:r>
      <w:r>
        <w:rPr>
          <w:rFonts w:hint="eastAsia"/>
        </w:rPr>
        <w:t xml:space="preserve"> MIE</w:t>
      </w:r>
    </w:p>
    <w:p w:rsidR="00351DD7" w:rsidRDefault="00351DD7" w:rsidP="00351DD7">
      <w:pPr>
        <w:pStyle w:val="3"/>
        <w:rPr>
          <w:rFonts w:hint="eastAsia"/>
        </w:rPr>
      </w:pPr>
      <w:bookmarkStart w:id="13" w:name="_Toc242790898"/>
      <w:r>
        <w:rPr>
          <w:rFonts w:hint="eastAsia"/>
        </w:rPr>
        <w:t xml:space="preserve">2.5 </w:t>
      </w:r>
      <w:r>
        <w:rPr>
          <w:rFonts w:hint="eastAsia"/>
        </w:rPr>
        <w:t>硬件隔离区（</w:t>
      </w:r>
      <w:r>
        <w:rPr>
          <w:rFonts w:hint="eastAsia"/>
        </w:rPr>
        <w:t>Hardware-Isolated Memory Zones</w:t>
      </w:r>
      <w:r>
        <w:rPr>
          <w:rFonts w:hint="eastAsia"/>
        </w:rPr>
        <w:t>）</w:t>
      </w:r>
      <w:bookmarkEnd w:id="13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A15+ </w:t>
      </w:r>
      <w:r>
        <w:rPr>
          <w:rFonts w:cs="Calibri" w:hint="eastAsia"/>
        </w:rPr>
        <w:t>芯片引入的硬件级内存隔离机制：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b/>
        </w:rPr>
        <w:t>Secure Memory Zone</w:t>
      </w:r>
      <w:r>
        <w:rPr>
          <w:rFonts w:hint="eastAsia"/>
        </w:rPr>
        <w:t>：</w:t>
      </w:r>
      <w:r>
        <w:rPr>
          <w:rFonts w:hint="eastAsia"/>
        </w:rPr>
        <w:t xml:space="preserve">SEP </w:t>
      </w:r>
      <w:r>
        <w:rPr>
          <w:rFonts w:hint="eastAsia"/>
        </w:rPr>
        <w:t>专用内存区域，主</w:t>
      </w:r>
      <w:r>
        <w:rPr>
          <w:rFonts w:hint="eastAsia"/>
        </w:rPr>
        <w:t xml:space="preserve"> CPU </w:t>
      </w:r>
      <w:r>
        <w:rPr>
          <w:rFonts w:hint="eastAsia"/>
        </w:rPr>
        <w:t>完全无法访问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b/>
        </w:rPr>
        <w:t>Trusted Execution Environment</w:t>
      </w:r>
      <w:r>
        <w:rPr>
          <w:rFonts w:hint="eastAsia"/>
        </w:rPr>
        <w:t>：敏感操作（生物识别、密码学）在隔离环境中执行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内存加密引擎</w:t>
      </w:r>
      <w:r>
        <w:rPr>
          <w:rFonts w:hint="eastAsia"/>
        </w:rPr>
        <w:t>：</w:t>
      </w:r>
      <w:r>
        <w:rPr>
          <w:rFonts w:hint="eastAsia"/>
        </w:rPr>
        <w:t xml:space="preserve">DRAM </w:t>
      </w:r>
      <w:r>
        <w:rPr>
          <w:rFonts w:hint="eastAsia"/>
        </w:rPr>
        <w:t>数据实时加密，防止物理探测攻击</w:t>
      </w:r>
    </w:p>
    <w:p w:rsidR="00351DD7" w:rsidRDefault="00351DD7" w:rsidP="00351DD7">
      <w:pPr>
        <w:pStyle w:val="2"/>
        <w:rPr>
          <w:rFonts w:hint="eastAsia"/>
        </w:rPr>
      </w:pPr>
      <w:bookmarkStart w:id="14" w:name="_Toc242790899"/>
      <w:r>
        <w:rPr>
          <w:rFonts w:hint="eastAsia"/>
        </w:rPr>
        <w:lastRenderedPageBreak/>
        <w:t xml:space="preserve">3. </w:t>
      </w:r>
      <w:r>
        <w:rPr>
          <w:rFonts w:hint="eastAsia"/>
        </w:rPr>
        <w:t>系统完整性保护</w:t>
      </w:r>
      <w:bookmarkEnd w:id="14"/>
    </w:p>
    <w:p w:rsidR="00351DD7" w:rsidRDefault="00351DD7" w:rsidP="00351DD7">
      <w:pPr>
        <w:pStyle w:val="3"/>
        <w:rPr>
          <w:rFonts w:hint="eastAsia"/>
        </w:rPr>
      </w:pPr>
      <w:bookmarkStart w:id="15" w:name="_Toc242790900"/>
      <w:r>
        <w:rPr>
          <w:rFonts w:hint="eastAsia"/>
        </w:rPr>
        <w:t xml:space="preserve">3.1 </w:t>
      </w:r>
      <w:r>
        <w:rPr>
          <w:rFonts w:hint="eastAsia"/>
        </w:rPr>
        <w:t>内核完整性保护</w:t>
      </w:r>
      <w:bookmarkEnd w:id="15"/>
    </w:p>
    <w:p w:rsidR="00351DD7" w:rsidRDefault="00351DD7" w:rsidP="00351DD7">
      <w:pPr>
        <w:rPr>
          <w:rFonts w:cs="Calibri"/>
        </w:rPr>
      </w:pPr>
      <w:r>
        <w:rPr>
          <w:rFonts w:cs="Calibri"/>
        </w:rPr>
        <w:t>#### 3.1.1 Kernel Text Read-Only (KTRR)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KTRR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A11+ </w:t>
      </w:r>
      <w:r>
        <w:rPr>
          <w:rFonts w:cs="Calibri" w:hint="eastAsia"/>
        </w:rPr>
        <w:t>芯片启用，保护内核代码段不可修改：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物理隔离</w:t>
      </w:r>
      <w:r>
        <w:rPr>
          <w:rFonts w:hint="eastAsia"/>
        </w:rPr>
        <w:t>：内核代码页标记为只读，硬件</w:t>
      </w:r>
      <w:r>
        <w:rPr>
          <w:rFonts w:hint="eastAsia"/>
        </w:rPr>
        <w:t xml:space="preserve"> MMU </w:t>
      </w:r>
      <w:r>
        <w:rPr>
          <w:rFonts w:hint="eastAsia"/>
        </w:rPr>
        <w:t>强制执行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PPL </w:t>
      </w:r>
      <w:r>
        <w:rPr>
          <w:rFonts w:hint="eastAsia"/>
          <w:b/>
        </w:rPr>
        <w:t>配合</w:t>
      </w:r>
      <w:r>
        <w:rPr>
          <w:rFonts w:hint="eastAsia"/>
        </w:rPr>
        <w:t>：</w:t>
      </w:r>
      <w:r>
        <w:rPr>
          <w:rFonts w:hint="eastAsia"/>
        </w:rPr>
        <w:t xml:space="preserve">Page Protection Layer </w:t>
      </w:r>
      <w:r>
        <w:rPr>
          <w:rFonts w:hint="eastAsia"/>
        </w:rPr>
        <w:t>确保即使内核被部分控制，也无法修改代码页表项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CET </w:t>
      </w:r>
      <w:r>
        <w:rPr>
          <w:rFonts w:hint="eastAsia"/>
          <w:b/>
        </w:rPr>
        <w:t>支持</w:t>
      </w:r>
      <w:r>
        <w:rPr>
          <w:rFonts w:hint="eastAsia"/>
        </w:rPr>
        <w:t>：</w:t>
      </w:r>
      <w:r>
        <w:rPr>
          <w:rFonts w:hint="eastAsia"/>
        </w:rPr>
        <w:t xml:space="preserve">A15+ </w:t>
      </w:r>
      <w:r>
        <w:rPr>
          <w:rFonts w:hint="eastAsia"/>
        </w:rPr>
        <w:t>支持</w:t>
      </w:r>
      <w:r>
        <w:rPr>
          <w:rFonts w:hint="eastAsia"/>
        </w:rPr>
        <w:t xml:space="preserve"> Control-flow Enforcement Technology</w:t>
      </w:r>
    </w:p>
    <w:p w:rsidR="00351DD7" w:rsidRDefault="00351DD7" w:rsidP="00351DD7">
      <w:pPr>
        <w:rPr>
          <w:rFonts w:cs="Calibri"/>
        </w:rPr>
      </w:pPr>
      <w:r>
        <w:rPr>
          <w:rFonts w:cs="Calibri"/>
        </w:rPr>
        <w:t>#### 3.1.2 Page Protection Layer (PPL)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PPL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自研的内核代码完整性保护机制：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工作原理</w:t>
      </w:r>
      <w:r>
        <w:rPr>
          <w:rFonts w:cs="Calibri" w:hint="eastAsia"/>
        </w:rPr>
        <w:t>：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内核代码页的页表项由</w:t>
      </w:r>
      <w:r>
        <w:rPr>
          <w:rFonts w:cs="Calibri" w:hint="eastAsia"/>
        </w:rPr>
        <w:t xml:space="preserve"> PPL </w:t>
      </w:r>
      <w:r>
        <w:rPr>
          <w:rFonts w:cs="Calibri" w:hint="eastAsia"/>
        </w:rPr>
        <w:t>专用内存区域管理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修改页表项需要</w:t>
      </w:r>
      <w:r>
        <w:rPr>
          <w:rFonts w:cs="Calibri" w:hint="eastAsia"/>
        </w:rPr>
        <w:t xml:space="preserve"> PPL </w:t>
      </w:r>
      <w:r>
        <w:rPr>
          <w:rFonts w:cs="Calibri" w:hint="eastAsia"/>
        </w:rPr>
        <w:t>授权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PPL </w:t>
      </w:r>
      <w:r>
        <w:rPr>
          <w:rFonts w:cs="Calibri" w:hint="eastAsia"/>
        </w:rPr>
        <w:t>仅允许经过签名的操作修改页表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即使内核数据段被篡改，攻击者也无法修改代码页权限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防护目标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阻止内核代码注入（即使获得内核写权限）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阻止页表篡改攻击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阻止</w:t>
      </w:r>
      <w:r>
        <w:rPr>
          <w:rFonts w:hint="eastAsia"/>
        </w:rPr>
        <w:t xml:space="preserve"> JIT </w:t>
      </w:r>
      <w:r>
        <w:rPr>
          <w:rFonts w:hint="eastAsia"/>
        </w:rPr>
        <w:t>代码执行攻击</w:t>
      </w:r>
    </w:p>
    <w:p w:rsidR="00351DD7" w:rsidRDefault="00351DD7" w:rsidP="00351DD7">
      <w:pPr>
        <w:rPr>
          <w:rFonts w:cs="Calibri"/>
        </w:rPr>
      </w:pPr>
      <w:r>
        <w:rPr>
          <w:rFonts w:cs="Calibri"/>
        </w:rPr>
        <w:t>#### 3.1.3 Apple Mobile File Integrity (AMFI)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AMFI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代码签名强制执行的核心组件：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代码签名验证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所有可执行代码必须经过</w:t>
            </w:r>
            <w:r w:rsidRPr="00351DD7">
              <w:rPr>
                <w:rFonts w:cs="Calibri" w:hint="eastAsia"/>
                <w:sz w:val="18"/>
              </w:rPr>
              <w:t xml:space="preserve"> Apple </w:t>
            </w:r>
            <w:r w:rsidRPr="00351DD7">
              <w:rPr>
                <w:rFonts w:cs="Calibri" w:hint="eastAsia"/>
                <w:sz w:val="18"/>
              </w:rPr>
              <w:t>签名或开发者证书签名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 xml:space="preserve">Entitlement </w:t>
            </w:r>
            <w:r w:rsidRPr="00351DD7">
              <w:rPr>
                <w:rFonts w:cs="Calibri" w:hint="eastAsia"/>
                <w:sz w:val="18"/>
              </w:rPr>
              <w:t>检查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验证应用权限声明与签名是否匹配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动态库验证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运行时加载的动态库同样需要签名验证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 xml:space="preserve">JIT </w:t>
            </w:r>
            <w:r w:rsidRPr="00351DD7">
              <w:rPr>
                <w:rFonts w:cs="Calibri" w:hint="eastAsia"/>
                <w:sz w:val="18"/>
              </w:rPr>
              <w:t>控制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仅允许特定</w:t>
            </w:r>
            <w:r w:rsidRPr="00351DD7">
              <w:rPr>
                <w:rFonts w:cs="Calibri" w:hint="eastAsia"/>
                <w:sz w:val="18"/>
              </w:rPr>
              <w:t xml:space="preserve"> entitlement </w:t>
            </w:r>
            <w:r w:rsidRPr="00351DD7">
              <w:rPr>
                <w:rFonts w:cs="Calibri" w:hint="eastAsia"/>
                <w:sz w:val="18"/>
              </w:rPr>
              <w:t>的应用使用</w:t>
            </w:r>
            <w:r w:rsidRPr="00351DD7">
              <w:rPr>
                <w:rFonts w:cs="Calibri" w:hint="eastAsia"/>
                <w:sz w:val="18"/>
              </w:rPr>
              <w:t xml:space="preserve"> JIT</w:t>
            </w:r>
          </w:p>
        </w:tc>
      </w:tr>
    </w:tbl>
    <w:p w:rsidR="00351DD7" w:rsidRDefault="00351DD7" w:rsidP="00351DD7">
      <w:pPr>
        <w:rPr>
          <w:rFonts w:cs="Calibri"/>
        </w:rPr>
      </w:pPr>
    </w:p>
    <w:p w:rsidR="00351DD7" w:rsidRDefault="00351DD7" w:rsidP="00351DD7">
      <w:pPr>
        <w:pStyle w:val="3"/>
        <w:rPr>
          <w:rFonts w:hint="eastAsia"/>
        </w:rPr>
      </w:pPr>
      <w:bookmarkStart w:id="16" w:name="_Toc242790901"/>
      <w:r>
        <w:rPr>
          <w:rFonts w:hint="eastAsia"/>
        </w:rPr>
        <w:lastRenderedPageBreak/>
        <w:t xml:space="preserve">3.2 </w:t>
      </w:r>
      <w:r>
        <w:rPr>
          <w:rFonts w:hint="eastAsia"/>
        </w:rPr>
        <w:t>文件系统保护</w:t>
      </w:r>
      <w:bookmarkEnd w:id="16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>#### 3.2.1 Data Protection</w:t>
      </w:r>
      <w:r>
        <w:rPr>
          <w:rFonts w:cs="Calibri" w:hint="eastAsia"/>
        </w:rPr>
        <w:t>（数据保护）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的文件级加密机制，基于用户密码和设备密钥：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┌──────────────────────────────────────────────────────┐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iOS </w:t>
      </w:r>
      <w:r>
        <w:rPr>
          <w:rFonts w:ascii="Consolas" w:hAnsi="Consolas" w:cs="Calibri" w:hint="eastAsia"/>
          <w:sz w:val="18"/>
        </w:rPr>
        <w:t>数据保护层级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├──────────────────────────────────────────────────────┤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Complete Protection (NSFileProtectionComplete)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设备锁定后，文件密钥从内存中清除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文件不可访问，直到用户再次解锁</w:t>
      </w:r>
      <w:r>
        <w:rPr>
          <w:rFonts w:ascii="Consolas" w:hAnsi="Consolas" w:cs="Calibri" w:hint="eastAsia"/>
          <w:sz w:val="18"/>
        </w:rPr>
        <w:t xml:space="preserve">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Protected Unless Open (NSFileProtectionUnlessOpen)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文件可保持打开状态，但关闭后受保护</w:t>
      </w: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适用于需要后台写入的场景</w:t>
      </w:r>
      <w:r>
        <w:rPr>
          <w:rFonts w:ascii="Consolas" w:hAnsi="Consolas" w:cs="Calibri" w:hint="eastAsia"/>
          <w:sz w:val="18"/>
        </w:rPr>
        <w:t xml:space="preserve">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Protected Until First Auth (NSFileProtectionUntilFirstUserAuthentication)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设备启动后首次解锁即可访问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适用于需要开机自启的应用</w:t>
      </w:r>
      <w:r>
        <w:rPr>
          <w:rFonts w:ascii="Consolas" w:hAnsi="Consolas" w:cs="Calibri" w:hint="eastAsia"/>
          <w:sz w:val="18"/>
        </w:rPr>
        <w:t xml:space="preserve">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No Protection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文件仅受设备密钥保护</w:t>
      </w:r>
      <w:r>
        <w:rPr>
          <w:rFonts w:ascii="Consolas" w:hAnsi="Consolas" w:cs="Calibri" w:hint="eastAsia"/>
          <w:sz w:val="18"/>
        </w:rPr>
        <w:t xml:space="preserve">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不推荐用于敏感数据</w:t>
      </w:r>
      <w:r>
        <w:rPr>
          <w:rFonts w:ascii="Consolas" w:hAnsi="Consolas" w:cs="Calibri" w:hint="eastAsia"/>
          <w:sz w:val="18"/>
        </w:rPr>
        <w:t xml:space="preserve">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└──────────────────────────────────────────────────────┘</w:t>
      </w:r>
    </w:p>
    <w:p w:rsidR="00351DD7" w:rsidRDefault="00351DD7" w:rsidP="00351DD7">
      <w:pPr>
        <w:rPr>
          <w:rFonts w:cs="Calibri"/>
        </w:rPr>
      </w:pPr>
      <w:r>
        <w:rPr>
          <w:rFonts w:cs="Calibri"/>
        </w:rPr>
        <w:lastRenderedPageBreak/>
        <w:t>#### 3.2.2 Secure Token Storage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b/>
        </w:rPr>
        <w:t>Keychain</w:t>
      </w:r>
      <w:r>
        <w:rPr>
          <w:rFonts w:hint="eastAsia"/>
        </w:rPr>
        <w:t>：加密存储密码、密钥、证书等敏感数据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SEP </w:t>
      </w:r>
      <w:r>
        <w:rPr>
          <w:rFonts w:hint="eastAsia"/>
          <w:b/>
        </w:rPr>
        <w:t>保护</w:t>
      </w:r>
      <w:r>
        <w:rPr>
          <w:rFonts w:hint="eastAsia"/>
        </w:rPr>
        <w:t>：</w:t>
      </w:r>
      <w:r>
        <w:rPr>
          <w:rFonts w:hint="eastAsia"/>
        </w:rPr>
        <w:t xml:space="preserve">Keychain </w:t>
      </w:r>
      <w:r>
        <w:rPr>
          <w:rFonts w:hint="eastAsia"/>
        </w:rPr>
        <w:t>密钥由</w:t>
      </w:r>
      <w:r>
        <w:rPr>
          <w:rFonts w:hint="eastAsia"/>
        </w:rPr>
        <w:t xml:space="preserve"> SEP </w:t>
      </w:r>
      <w:r>
        <w:rPr>
          <w:rFonts w:hint="eastAsia"/>
        </w:rPr>
        <w:t>加密，主</w:t>
      </w:r>
      <w:r>
        <w:rPr>
          <w:rFonts w:hint="eastAsia"/>
        </w:rPr>
        <w:t xml:space="preserve"> CPU </w:t>
      </w:r>
      <w:r>
        <w:rPr>
          <w:rFonts w:hint="eastAsia"/>
        </w:rPr>
        <w:t>无法直接读取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生物识别绑定</w:t>
      </w:r>
      <w:r>
        <w:rPr>
          <w:rFonts w:hint="eastAsia"/>
        </w:rPr>
        <w:t>：</w:t>
      </w:r>
      <w:r>
        <w:rPr>
          <w:rFonts w:hint="eastAsia"/>
        </w:rPr>
        <w:t xml:space="preserve">Keychain </w:t>
      </w:r>
      <w:r>
        <w:rPr>
          <w:rFonts w:hint="eastAsia"/>
        </w:rPr>
        <w:t>项可绑定</w:t>
      </w:r>
      <w:r>
        <w:rPr>
          <w:rFonts w:hint="eastAsia"/>
        </w:rPr>
        <w:t xml:space="preserve"> Face ID / Touch ID</w:t>
      </w:r>
      <w:r>
        <w:rPr>
          <w:rFonts w:hint="eastAsia"/>
        </w:rPr>
        <w:t>，仅生物识别通过后可访问</w:t>
      </w:r>
    </w:p>
    <w:p w:rsidR="00351DD7" w:rsidRDefault="00351DD7" w:rsidP="00351DD7">
      <w:pPr>
        <w:pStyle w:val="2"/>
        <w:rPr>
          <w:rFonts w:hint="eastAsia"/>
        </w:rPr>
      </w:pPr>
      <w:bookmarkStart w:id="17" w:name="_Toc242790902"/>
      <w:r>
        <w:rPr>
          <w:rFonts w:hint="eastAsia"/>
        </w:rPr>
        <w:t xml:space="preserve">4. </w:t>
      </w:r>
      <w:r>
        <w:rPr>
          <w:rFonts w:hint="eastAsia"/>
        </w:rPr>
        <w:t>内存安全防御体系</w:t>
      </w:r>
      <w:bookmarkEnd w:id="17"/>
    </w:p>
    <w:p w:rsidR="00351DD7" w:rsidRDefault="00351DD7" w:rsidP="00351DD7">
      <w:pPr>
        <w:pStyle w:val="3"/>
        <w:rPr>
          <w:rFonts w:hint="eastAsia"/>
        </w:rPr>
      </w:pPr>
      <w:bookmarkStart w:id="18" w:name="_Toc242790903"/>
      <w:r>
        <w:rPr>
          <w:rFonts w:hint="eastAsia"/>
        </w:rPr>
        <w:t xml:space="preserve">4.1 </w:t>
      </w:r>
      <w:r>
        <w:rPr>
          <w:rFonts w:hint="eastAsia"/>
        </w:rPr>
        <w:t>内存安全演进时间线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125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 xml:space="preserve">iOS </w:t>
            </w:r>
            <w:r w:rsidRPr="00351DD7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25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防护目标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2018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iOS 12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PAC (A12+)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指针完整性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2019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iOS 13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 xml:space="preserve">MTE </w:t>
            </w:r>
            <w:r w:rsidRPr="00351DD7">
              <w:rPr>
                <w:rFonts w:hint="eastAsia"/>
                <w:sz w:val="18"/>
              </w:rPr>
              <w:t>实验支持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内存标记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2020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iOS 14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BlastDoor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 xml:space="preserve">iMessage </w:t>
            </w:r>
            <w:r w:rsidRPr="00351DD7">
              <w:rPr>
                <w:rFonts w:hint="eastAsia"/>
                <w:sz w:val="18"/>
              </w:rPr>
              <w:t>隔离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2021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iOS 15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 xml:space="preserve">Lockdown Mode </w:t>
            </w:r>
            <w:r w:rsidRPr="00351DD7">
              <w:rPr>
                <w:rFonts w:hint="eastAsia"/>
                <w:sz w:val="18"/>
              </w:rPr>
              <w:t>原型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攻击面缩减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2022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iOS 16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Lockdown Mode</w:t>
            </w:r>
            <w:r w:rsidRPr="00351DD7">
              <w:rPr>
                <w:rFonts w:hint="eastAsia"/>
                <w:sz w:val="18"/>
              </w:rPr>
              <w:t>、</w:t>
            </w:r>
            <w:r w:rsidRPr="00351DD7">
              <w:rPr>
                <w:rFonts w:hint="eastAsia"/>
                <w:sz w:val="18"/>
              </w:rPr>
              <w:t>RSR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反间谍软件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2023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iOS 17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MIE (A17+)</w:t>
            </w:r>
            <w:r w:rsidRPr="00351DD7">
              <w:rPr>
                <w:rFonts w:hint="eastAsia"/>
                <w:sz w:val="18"/>
              </w:rPr>
              <w:t>、</w:t>
            </w:r>
            <w:r w:rsidRPr="00351DD7">
              <w:rPr>
                <w:rFonts w:hint="eastAsia"/>
                <w:sz w:val="18"/>
              </w:rPr>
              <w:t>SDP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内存完整性、物理防盗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2024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iOS 18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 xml:space="preserve">MIE </w:t>
            </w:r>
            <w:r w:rsidRPr="00351DD7">
              <w:rPr>
                <w:rFonts w:hint="eastAsia"/>
                <w:sz w:val="18"/>
              </w:rPr>
              <w:t>全面部署、</w:t>
            </w:r>
            <w:r w:rsidRPr="00351DD7">
              <w:rPr>
                <w:rFonts w:hint="eastAsia"/>
                <w:sz w:val="18"/>
              </w:rPr>
              <w:t xml:space="preserve">PAC </w:t>
            </w:r>
            <w:r w:rsidRPr="00351DD7">
              <w:rPr>
                <w:rFonts w:hint="eastAsia"/>
                <w:sz w:val="18"/>
              </w:rPr>
              <w:t>强化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全面内存安全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2025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iOS 18.x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 xml:space="preserve">MIE </w:t>
            </w:r>
            <w:r w:rsidRPr="00351DD7">
              <w:rPr>
                <w:rFonts w:hint="eastAsia"/>
                <w:sz w:val="18"/>
              </w:rPr>
              <w:t>扩展、</w:t>
            </w:r>
            <w:r w:rsidRPr="00351DD7">
              <w:rPr>
                <w:rFonts w:hint="eastAsia"/>
                <w:sz w:val="18"/>
              </w:rPr>
              <w:t xml:space="preserve">Rust </w:t>
            </w:r>
            <w:r w:rsidRPr="00351DD7">
              <w:rPr>
                <w:rFonts w:hint="eastAsia"/>
                <w:sz w:val="18"/>
              </w:rPr>
              <w:t>内核模块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零内存不安全</w:t>
            </w:r>
          </w:p>
        </w:tc>
      </w:tr>
    </w:tbl>
    <w:p w:rsidR="00351DD7" w:rsidRDefault="00351DD7" w:rsidP="00351DD7"/>
    <w:p w:rsidR="00351DD7" w:rsidRDefault="00351DD7" w:rsidP="00351DD7">
      <w:pPr>
        <w:pStyle w:val="3"/>
        <w:rPr>
          <w:rFonts w:hint="eastAsia"/>
        </w:rPr>
      </w:pPr>
      <w:bookmarkStart w:id="19" w:name="_Toc242790904"/>
      <w:r>
        <w:rPr>
          <w:rFonts w:hint="eastAsia"/>
        </w:rPr>
        <w:t xml:space="preserve">4.2 kalloc </w:t>
      </w:r>
      <w:r>
        <w:rPr>
          <w:rFonts w:hint="eastAsia"/>
        </w:rPr>
        <w:t>类型安全</w:t>
      </w:r>
      <w:bookmarkEnd w:id="19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iOS 18 </w:t>
      </w:r>
      <w:r>
        <w:rPr>
          <w:rFonts w:cs="Calibri" w:hint="eastAsia"/>
        </w:rPr>
        <w:t>引入的</w:t>
      </w:r>
      <w:r>
        <w:rPr>
          <w:rFonts w:cs="Calibri" w:hint="eastAsia"/>
        </w:rPr>
        <w:t xml:space="preserve"> kalloc </w:t>
      </w:r>
      <w:r>
        <w:rPr>
          <w:rFonts w:cs="Calibri" w:hint="eastAsia"/>
        </w:rPr>
        <w:t>类型安全机制：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类型标记</w:t>
      </w:r>
      <w:r>
        <w:rPr>
          <w:rFonts w:hint="eastAsia"/>
        </w:rPr>
        <w:t>：每次内存分配记录类型信息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释放验证</w:t>
      </w:r>
      <w:r>
        <w:rPr>
          <w:rFonts w:hint="eastAsia"/>
        </w:rPr>
        <w:t>：释放时验证对象类型与预期是否匹配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UAF </w:t>
      </w:r>
      <w:r>
        <w:rPr>
          <w:rFonts w:hint="eastAsia"/>
          <w:b/>
        </w:rPr>
        <w:t>检测</w:t>
      </w:r>
      <w:r>
        <w:rPr>
          <w:rFonts w:hint="eastAsia"/>
        </w:rPr>
        <w:t>：类型不匹配时立即触发异常，阻止</w:t>
      </w:r>
      <w:r>
        <w:rPr>
          <w:rFonts w:hint="eastAsia"/>
        </w:rPr>
        <w:t xml:space="preserve"> UAF </w:t>
      </w:r>
      <w:r>
        <w:rPr>
          <w:rFonts w:hint="eastAsia"/>
        </w:rPr>
        <w:t>利用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与</w:t>
      </w:r>
      <w:r>
        <w:rPr>
          <w:rFonts w:cs="Calibri" w:hint="eastAsia"/>
          <w:b/>
        </w:rPr>
        <w:t xml:space="preserve"> MIE </w:t>
      </w:r>
      <w:r>
        <w:rPr>
          <w:rFonts w:cs="Calibri" w:hint="eastAsia"/>
          <w:b/>
        </w:rPr>
        <w:t>的协同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MIE </w:t>
      </w:r>
      <w:r>
        <w:rPr>
          <w:rFonts w:hint="eastAsia"/>
        </w:rPr>
        <w:t>检测指针与内存标签匹配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kalloc type </w:t>
      </w:r>
      <w:r>
        <w:rPr>
          <w:rFonts w:hint="eastAsia"/>
        </w:rPr>
        <w:t>检测对象类型一致性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两者结合，形成双重内存安全屏障</w:t>
      </w:r>
    </w:p>
    <w:p w:rsidR="00351DD7" w:rsidRDefault="00351DD7" w:rsidP="00351DD7">
      <w:pPr>
        <w:pStyle w:val="3"/>
        <w:rPr>
          <w:rFonts w:hint="eastAsia"/>
        </w:rPr>
      </w:pPr>
      <w:bookmarkStart w:id="20" w:name="_Toc242790905"/>
      <w:r>
        <w:rPr>
          <w:rFonts w:hint="eastAsia"/>
        </w:rPr>
        <w:t xml:space="preserve">4.3 zone_require </w:t>
      </w:r>
      <w:r>
        <w:rPr>
          <w:rFonts w:hint="eastAsia"/>
        </w:rPr>
        <w:t>强化</w:t>
      </w:r>
      <w:bookmarkEnd w:id="20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iOS 17+ </w:t>
      </w:r>
      <w:r>
        <w:rPr>
          <w:rFonts w:cs="Calibri" w:hint="eastAsia"/>
        </w:rPr>
        <w:t>引入的</w:t>
      </w:r>
      <w:r>
        <w:rPr>
          <w:rFonts w:cs="Calibri" w:hint="eastAsia"/>
        </w:rPr>
        <w:t xml:space="preserve"> zone_require </w:t>
      </w:r>
      <w:r>
        <w:rPr>
          <w:rFonts w:cs="Calibri" w:hint="eastAsia"/>
        </w:rPr>
        <w:t>机制：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区域验证</w:t>
      </w:r>
      <w:r>
        <w:rPr>
          <w:rFonts w:hint="eastAsia"/>
        </w:rPr>
        <w:t>：访问内核对象前验证其是否位于预期的</w:t>
      </w:r>
      <w:r>
        <w:rPr>
          <w:rFonts w:hint="eastAsia"/>
        </w:rPr>
        <w:t xml:space="preserve"> kalloc zone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防类型混淆</w:t>
      </w:r>
      <w:r>
        <w:rPr>
          <w:rFonts w:hint="eastAsia"/>
        </w:rPr>
        <w:t>：阻止攻击者将一个对象类型伪装为另一个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性能优化</w:t>
      </w:r>
      <w:r>
        <w:rPr>
          <w:rFonts w:hint="eastAsia"/>
        </w:rPr>
        <w:t>：批量验证减少开销</w:t>
      </w:r>
    </w:p>
    <w:p w:rsidR="00351DD7" w:rsidRDefault="00351DD7" w:rsidP="00351DD7">
      <w:pPr>
        <w:pStyle w:val="3"/>
        <w:rPr>
          <w:rFonts w:hint="eastAsia"/>
        </w:rPr>
      </w:pPr>
      <w:bookmarkStart w:id="21" w:name="_Toc242790906"/>
      <w:r>
        <w:rPr>
          <w:rFonts w:hint="eastAsia"/>
        </w:rPr>
        <w:t xml:space="preserve">4.4 Swift </w:t>
      </w:r>
      <w:r>
        <w:rPr>
          <w:rFonts w:hint="eastAsia"/>
        </w:rPr>
        <w:t>内存安全</w:t>
      </w:r>
      <w:bookmarkEnd w:id="21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推动</w:t>
      </w:r>
      <w:r>
        <w:rPr>
          <w:rFonts w:cs="Calibri" w:hint="eastAsia"/>
        </w:rPr>
        <w:t xml:space="preserve"> Swift </w:t>
      </w:r>
      <w:r>
        <w:rPr>
          <w:rFonts w:cs="Calibri" w:hint="eastAsia"/>
        </w:rPr>
        <w:t>替代</w:t>
      </w:r>
      <w:r>
        <w:rPr>
          <w:rFonts w:cs="Calibri" w:hint="eastAsia"/>
        </w:rPr>
        <w:t xml:space="preserve"> C/C++ </w:t>
      </w:r>
      <w:r>
        <w:rPr>
          <w:rFonts w:cs="Calibri" w:hint="eastAsia"/>
        </w:rPr>
        <w:t>的战略：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所有权模型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类似</w:t>
            </w:r>
            <w:r w:rsidRPr="00351DD7">
              <w:rPr>
                <w:rFonts w:cs="Calibri" w:hint="eastAsia"/>
                <w:sz w:val="18"/>
              </w:rPr>
              <w:t xml:space="preserve"> Rust </w:t>
            </w:r>
            <w:r w:rsidRPr="00351DD7">
              <w:rPr>
                <w:rFonts w:cs="Calibri" w:hint="eastAsia"/>
                <w:sz w:val="18"/>
              </w:rPr>
              <w:t>的所有权系统，编译期防止内存错误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无悬空指针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 xml:space="preserve">ARC + </w:t>
            </w:r>
            <w:r w:rsidRPr="00351DD7">
              <w:rPr>
                <w:rFonts w:cs="Calibri" w:hint="eastAsia"/>
                <w:sz w:val="18"/>
              </w:rPr>
              <w:t>强类型系统消除</w:t>
            </w:r>
            <w:r w:rsidRPr="00351DD7">
              <w:rPr>
                <w:rFonts w:cs="Calibri" w:hint="eastAsia"/>
                <w:sz w:val="18"/>
              </w:rPr>
              <w:t xml:space="preserve"> UAF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边界检查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数组访问自动边界检查，消除</w:t>
            </w:r>
            <w:r w:rsidRPr="00351DD7">
              <w:rPr>
                <w:rFonts w:cs="Calibri" w:hint="eastAsia"/>
                <w:sz w:val="18"/>
              </w:rPr>
              <w:t xml:space="preserve"> OOB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空安全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 xml:space="preserve">Optional </w:t>
            </w:r>
            <w:r w:rsidRPr="00351DD7">
              <w:rPr>
                <w:rFonts w:cs="Calibri" w:hint="eastAsia"/>
                <w:sz w:val="18"/>
              </w:rPr>
              <w:t>类型系统消除空指针解引用</w:t>
            </w:r>
          </w:p>
        </w:tc>
      </w:tr>
    </w:tbl>
    <w:p w:rsidR="00351DD7" w:rsidRDefault="00351DD7" w:rsidP="00351DD7">
      <w:pPr>
        <w:rPr>
          <w:rFonts w:cs="Calibri"/>
        </w:rPr>
      </w:pP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内核</w:t>
      </w:r>
      <w:r>
        <w:rPr>
          <w:rFonts w:cs="Calibri" w:hint="eastAsia"/>
          <w:b/>
        </w:rPr>
        <w:t xml:space="preserve"> Swift </w:t>
      </w:r>
      <w:r>
        <w:rPr>
          <w:rFonts w:cs="Calibri" w:hint="eastAsia"/>
          <w:b/>
        </w:rPr>
        <w:t>化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18 </w:t>
      </w:r>
      <w:r>
        <w:rPr>
          <w:rFonts w:hint="eastAsia"/>
        </w:rPr>
        <w:t>开始在内核模块中试点</w:t>
      </w:r>
      <w:r>
        <w:rPr>
          <w:rFonts w:hint="eastAsia"/>
        </w:rPr>
        <w:t xml:space="preserve"> Swift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目标：新内核代码优先使用</w:t>
      </w:r>
      <w:r>
        <w:rPr>
          <w:rFonts w:hint="eastAsia"/>
        </w:rPr>
        <w:t xml:space="preserve"> Swift</w:t>
      </w:r>
      <w:r>
        <w:rPr>
          <w:rFonts w:hint="eastAsia"/>
        </w:rPr>
        <w:t>，逐步替换</w:t>
      </w:r>
      <w:r>
        <w:rPr>
          <w:rFonts w:hint="eastAsia"/>
        </w:rPr>
        <w:t xml:space="preserve"> C </w:t>
      </w:r>
      <w:r>
        <w:rPr>
          <w:rFonts w:hint="eastAsia"/>
        </w:rPr>
        <w:t>代码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挑战：性能开销、与现有</w:t>
      </w:r>
      <w:r>
        <w:rPr>
          <w:rFonts w:hint="eastAsia"/>
        </w:rPr>
        <w:t xml:space="preserve"> C </w:t>
      </w:r>
      <w:r>
        <w:rPr>
          <w:rFonts w:hint="eastAsia"/>
        </w:rPr>
        <w:t>代码互操作</w:t>
      </w:r>
    </w:p>
    <w:p w:rsidR="00351DD7" w:rsidRDefault="00351DD7" w:rsidP="00351DD7">
      <w:pPr>
        <w:pStyle w:val="2"/>
        <w:rPr>
          <w:rFonts w:hint="eastAsia"/>
        </w:rPr>
      </w:pPr>
      <w:bookmarkStart w:id="22" w:name="_Toc242790907"/>
      <w:r>
        <w:rPr>
          <w:rFonts w:hint="eastAsia"/>
        </w:rPr>
        <w:t xml:space="preserve">5. </w:t>
      </w:r>
      <w:r>
        <w:rPr>
          <w:rFonts w:hint="eastAsia"/>
        </w:rPr>
        <w:t>应用沙箱与隔离技术</w:t>
      </w:r>
      <w:bookmarkEnd w:id="22"/>
    </w:p>
    <w:p w:rsidR="00351DD7" w:rsidRDefault="00351DD7" w:rsidP="00351DD7">
      <w:pPr>
        <w:pStyle w:val="3"/>
        <w:rPr>
          <w:rFonts w:hint="eastAsia"/>
        </w:rPr>
      </w:pPr>
      <w:bookmarkStart w:id="23" w:name="_Toc242790908"/>
      <w:r>
        <w:rPr>
          <w:rFonts w:hint="eastAsia"/>
        </w:rPr>
        <w:t>5.1 BlastDoor</w:t>
      </w:r>
      <w:r>
        <w:rPr>
          <w:rFonts w:hint="eastAsia"/>
        </w:rPr>
        <w:t>：</w:t>
      </w:r>
      <w:r>
        <w:rPr>
          <w:rFonts w:hint="eastAsia"/>
        </w:rPr>
        <w:t xml:space="preserve">iMessage </w:t>
      </w:r>
      <w:r>
        <w:rPr>
          <w:rFonts w:hint="eastAsia"/>
        </w:rPr>
        <w:t>安全隔离</w:t>
      </w:r>
      <w:bookmarkEnd w:id="23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BlastDoor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14</w:t>
      </w:r>
      <w:r>
        <w:rPr>
          <w:rFonts w:cs="Calibri" w:hint="eastAsia"/>
        </w:rPr>
        <w:t>（</w:t>
      </w:r>
      <w:r>
        <w:rPr>
          <w:rFonts w:cs="Calibri" w:hint="eastAsia"/>
        </w:rPr>
        <w:t>2020</w:t>
      </w:r>
      <w:r>
        <w:rPr>
          <w:rFonts w:cs="Calibri" w:hint="eastAsia"/>
        </w:rPr>
        <w:t>）引入的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安全隔离机制，直接回应</w:t>
      </w:r>
      <w:r>
        <w:rPr>
          <w:rFonts w:cs="Calibri" w:hint="eastAsia"/>
        </w:rPr>
        <w:t xml:space="preserve"> Project Zero </w:t>
      </w:r>
      <w:r>
        <w:rPr>
          <w:rFonts w:cs="Calibri" w:hint="eastAsia"/>
        </w:rPr>
        <w:t>披露的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零点击攻击：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架构设计</w:t>
      </w:r>
      <w:r>
        <w:rPr>
          <w:rFonts w:cs="Calibri" w:hint="eastAsia"/>
        </w:rPr>
        <w:t>：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┌──────────────────────────────────────────────────────┐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BlastDoor </w:t>
      </w:r>
      <w:r>
        <w:rPr>
          <w:rFonts w:ascii="Consolas" w:hAnsi="Consolas" w:cs="Calibri" w:hint="eastAsia"/>
          <w:sz w:val="18"/>
        </w:rPr>
        <w:t>隔离架构</w:t>
      </w:r>
      <w:r>
        <w:rPr>
          <w:rFonts w:ascii="Consolas" w:hAnsi="Consolas" w:cs="Calibri" w:hint="eastAsia"/>
          <w:sz w:val="18"/>
        </w:rPr>
        <w:t xml:space="preserve">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├──────────────────────────────────────────────────────┤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外部消息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沙箱</w:t>
      </w:r>
      <w:r>
        <w:rPr>
          <w:rFonts w:ascii="Consolas" w:hAnsi="Consolas" w:cs="Calibri" w:hint="eastAsia"/>
          <w:sz w:val="18"/>
        </w:rPr>
        <w:t xml:space="preserve">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│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┌─────────┴─────────┐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解析器进程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(</w:t>
      </w:r>
      <w:r>
        <w:rPr>
          <w:rFonts w:ascii="Consolas" w:hAnsi="Consolas" w:cs="Calibri" w:hint="eastAsia"/>
          <w:sz w:val="18"/>
        </w:rPr>
        <w:t>高度受限</w:t>
      </w:r>
      <w:r>
        <w:rPr>
          <w:rFonts w:ascii="Consolas" w:hAnsi="Consolas" w:cs="Calibri" w:hint="eastAsia"/>
          <w:sz w:val="18"/>
        </w:rPr>
        <w:t xml:space="preserve">)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•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无网络访问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•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无文件系统访问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•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</w:t>
      </w:r>
      <w:r>
        <w:rPr>
          <w:rFonts w:ascii="Consolas" w:hAnsi="Consolas" w:cs="Calibri" w:hint="eastAsia"/>
          <w:sz w:val="18"/>
        </w:rPr>
        <w:t xml:space="preserve"> IPC</w:t>
      </w:r>
      <w:r>
        <w:rPr>
          <w:rFonts w:ascii="Consolas" w:hAnsi="Consolas" w:cs="Calibri" w:hint="eastAsia"/>
          <w:sz w:val="18"/>
        </w:rPr>
        <w:t>（除输出）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•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内存限制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•</w:t>
      </w:r>
      <w:r>
        <w:rPr>
          <w:rFonts w:ascii="Consolas" w:hAnsi="Consolas" w:cs="Calibri" w:hint="eastAsia"/>
          <w:sz w:val="18"/>
        </w:rPr>
        <w:t xml:space="preserve"> CPU </w:t>
      </w:r>
      <w:r>
        <w:rPr>
          <w:rFonts w:ascii="Consolas" w:hAnsi="Consolas" w:cs="Calibri" w:hint="eastAsia"/>
          <w:sz w:val="18"/>
        </w:rPr>
        <w:t>限制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└─────────┬─────────┘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安全数据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主</w:t>
      </w:r>
      <w:r>
        <w:rPr>
          <w:rFonts w:ascii="Consolas" w:hAnsi="Consolas" w:cs="Calibri" w:hint="eastAsia"/>
          <w:sz w:val="18"/>
        </w:rPr>
        <w:t xml:space="preserve"> Messages </w:t>
      </w:r>
      <w:r>
        <w:rPr>
          <w:rFonts w:ascii="Consolas" w:hAnsi="Consolas" w:cs="Calibri" w:hint="eastAsia"/>
          <w:sz w:val="18"/>
        </w:rPr>
        <w:t>进程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└──────────────────────────────────────────────────────┘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 xml:space="preserve">BlastDoor </w:t>
      </w:r>
      <w:r>
        <w:rPr>
          <w:rFonts w:cs="Calibri" w:hint="eastAsia"/>
          <w:b/>
        </w:rPr>
        <w:t>安全策略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Seatbelt </w:t>
      </w:r>
      <w:r>
        <w:rPr>
          <w:rFonts w:hint="eastAsia"/>
          <w:b/>
        </w:rPr>
        <w:t>配置文件</w:t>
      </w:r>
      <w:r>
        <w:rPr>
          <w:rFonts w:hint="eastAsia"/>
        </w:rPr>
        <w:t>：极度严格的</w:t>
      </w:r>
      <w:r>
        <w:rPr>
          <w:rFonts w:hint="eastAsia"/>
        </w:rPr>
        <w:t xml:space="preserve"> SBPL</w:t>
      </w:r>
      <w:r>
        <w:rPr>
          <w:rFonts w:hint="eastAsia"/>
        </w:rPr>
        <w:t>（</w:t>
      </w:r>
      <w:r>
        <w:rPr>
          <w:rFonts w:hint="eastAsia"/>
        </w:rPr>
        <w:t>SeatBelt Profile Language</w:t>
      </w:r>
      <w:r>
        <w:rPr>
          <w:rFonts w:hint="eastAsia"/>
        </w:rPr>
        <w:t>）策略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资源限制</w:t>
      </w:r>
      <w:r>
        <w:rPr>
          <w:rFonts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最大内存：约</w:t>
      </w:r>
      <w:r>
        <w:rPr>
          <w:rFonts w:hint="eastAsia"/>
        </w:rPr>
        <w:t xml:space="preserve"> 100MB</w:t>
      </w:r>
      <w:r>
        <w:rPr>
          <w:rFonts w:hint="eastAsia"/>
        </w:rPr>
        <w:t>（防止堆喷射）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CPU </w:t>
      </w:r>
      <w:r>
        <w:rPr>
          <w:rFonts w:hint="eastAsia"/>
        </w:rPr>
        <w:t>时间：单次解析限时（防止</w:t>
      </w:r>
      <w:r>
        <w:rPr>
          <w:rFonts w:hint="eastAsia"/>
        </w:rPr>
        <w:t xml:space="preserve"> DoS</w:t>
      </w:r>
      <w:r>
        <w:rPr>
          <w:rFonts w:hint="eastAsia"/>
        </w:rPr>
        <w:t>）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文件描述符：仅允许输入</w:t>
      </w:r>
      <w:r>
        <w:rPr>
          <w:rFonts w:hint="eastAsia"/>
        </w:rPr>
        <w:t>/</w:t>
      </w:r>
      <w:r>
        <w:rPr>
          <w:rFonts w:hint="eastAsia"/>
        </w:rPr>
        <w:t>输出管道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攻击面缩减</w:t>
      </w:r>
      <w:r>
        <w:rPr>
          <w:rFonts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禁用</w:t>
      </w:r>
      <w:r>
        <w:rPr>
          <w:rFonts w:hint="eastAsia"/>
        </w:rPr>
        <w:t xml:space="preserve"> JavaScript</w:t>
      </w:r>
      <w:r>
        <w:rPr>
          <w:rFonts w:hint="eastAsia"/>
        </w:rPr>
        <w:t>（防止</w:t>
      </w:r>
      <w:r>
        <w:rPr>
          <w:rFonts w:hint="eastAsia"/>
        </w:rPr>
        <w:t xml:space="preserve"> WebKit </w:t>
      </w:r>
      <w:r>
        <w:rPr>
          <w:rFonts w:hint="eastAsia"/>
        </w:rPr>
        <w:t>攻击）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禁用复杂媒体渲染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仅允许白名单格式的解析器运行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有效性评估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显著提升</w:t>
      </w:r>
      <w:r>
        <w:rPr>
          <w:rFonts w:hint="eastAsia"/>
        </w:rPr>
        <w:t xml:space="preserve"> iMessage </w:t>
      </w:r>
      <w:r>
        <w:rPr>
          <w:rFonts w:hint="eastAsia"/>
        </w:rPr>
        <w:t>零点击攻击成本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2021 </w:t>
      </w:r>
      <w:r>
        <w:rPr>
          <w:rFonts w:hint="eastAsia"/>
        </w:rPr>
        <w:t>年</w:t>
      </w:r>
      <w:r>
        <w:rPr>
          <w:rFonts w:hint="eastAsia"/>
        </w:rPr>
        <w:t xml:space="preserve"> FORCEDENTRY </w:t>
      </w:r>
      <w:r>
        <w:rPr>
          <w:rFonts w:hint="eastAsia"/>
        </w:rPr>
        <w:t>攻击证明</w:t>
      </w:r>
      <w:r>
        <w:rPr>
          <w:rFonts w:hint="eastAsia"/>
        </w:rPr>
        <w:t xml:space="preserve"> BlastDoor </w:t>
      </w:r>
      <w:r>
        <w:rPr>
          <w:rFonts w:hint="eastAsia"/>
        </w:rPr>
        <w:t>可被绕过（</w:t>
      </w:r>
      <w:r>
        <w:rPr>
          <w:rFonts w:hint="eastAsia"/>
        </w:rPr>
        <w:t xml:space="preserve">CoreGraphics </w:t>
      </w:r>
      <w:r>
        <w:rPr>
          <w:rFonts w:hint="eastAsia"/>
        </w:rPr>
        <w:t>漏洞）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后续强化：增加更多解析器隔离、限制媒体格式</w:t>
      </w:r>
    </w:p>
    <w:p w:rsidR="00351DD7" w:rsidRDefault="00351DD7" w:rsidP="00351DD7">
      <w:pPr>
        <w:pStyle w:val="3"/>
        <w:rPr>
          <w:rFonts w:hint="eastAsia"/>
        </w:rPr>
      </w:pPr>
      <w:bookmarkStart w:id="24" w:name="_Toc242790909"/>
      <w:r>
        <w:rPr>
          <w:rFonts w:hint="eastAsia"/>
        </w:rPr>
        <w:lastRenderedPageBreak/>
        <w:t xml:space="preserve">5.2 WebContent </w:t>
      </w:r>
      <w:r>
        <w:rPr>
          <w:rFonts w:hint="eastAsia"/>
        </w:rPr>
        <w:t>沙箱</w:t>
      </w:r>
      <w:bookmarkEnd w:id="24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WebKit </w:t>
      </w:r>
      <w:r>
        <w:rPr>
          <w:rFonts w:cs="Calibri" w:hint="eastAsia"/>
        </w:rPr>
        <w:t>进程是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最复杂的沙箱之一：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沙箱层级</w:t>
      </w:r>
      <w:r>
        <w:rPr>
          <w:rFonts w:cs="Calibri" w:hint="eastAsia"/>
        </w:rPr>
        <w:t>：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┌──────────────────────────────────────────────────────┐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WebContent </w:t>
      </w:r>
      <w:r>
        <w:rPr>
          <w:rFonts w:ascii="Consolas" w:hAnsi="Consolas" w:cs="Calibri" w:hint="eastAsia"/>
          <w:sz w:val="18"/>
        </w:rPr>
        <w:t>沙箱层级</w:t>
      </w:r>
      <w:r>
        <w:rPr>
          <w:rFonts w:ascii="Consolas" w:hAnsi="Consolas" w:cs="Calibri" w:hint="eastAsia"/>
          <w:sz w:val="18"/>
        </w:rPr>
        <w:t xml:space="preserve">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├──────────────────────────────────────────────────────┤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Level 1: </w:t>
      </w:r>
      <w:r>
        <w:rPr>
          <w:rFonts w:ascii="Consolas" w:hAnsi="Consolas" w:cs="Calibri" w:hint="eastAsia"/>
          <w:sz w:val="18"/>
        </w:rPr>
        <w:t>进程隔离</w:t>
      </w:r>
      <w:r>
        <w:rPr>
          <w:rFonts w:ascii="Consolas" w:hAnsi="Consolas" w:cs="Calibri" w:hint="eastAsia"/>
          <w:sz w:val="18"/>
        </w:rPr>
        <w:t xml:space="preserve">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独立进程，独立用户（</w:t>
      </w:r>
      <w:r>
        <w:rPr>
          <w:rFonts w:ascii="Consolas" w:hAnsi="Consolas" w:cs="Calibri" w:hint="eastAsia"/>
          <w:sz w:val="18"/>
        </w:rPr>
        <w:t>mobile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Level 2: Seatbelt </w:t>
      </w:r>
      <w:r>
        <w:rPr>
          <w:rFonts w:ascii="Consolas" w:hAnsi="Consolas" w:cs="Calibri" w:hint="eastAsia"/>
          <w:sz w:val="18"/>
        </w:rPr>
        <w:t>沙箱</w:t>
      </w:r>
      <w:r>
        <w:rPr>
          <w:rFonts w:ascii="Consolas" w:hAnsi="Consolas" w:cs="Calibri" w:hint="eastAsia"/>
          <w:sz w:val="18"/>
        </w:rPr>
        <w:t xml:space="preserve">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文件系统：仅允许临时目录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网络：仅允许与父进程通信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IPC</w:t>
      </w:r>
      <w:r>
        <w:rPr>
          <w:rFonts w:ascii="Consolas" w:hAnsi="Consolas" w:cs="Calibri" w:hint="eastAsia"/>
          <w:sz w:val="18"/>
        </w:rPr>
        <w:t>：仅允许</w:t>
      </w:r>
      <w:r>
        <w:rPr>
          <w:rFonts w:ascii="Consolas" w:hAnsi="Consolas" w:cs="Calibri" w:hint="eastAsia"/>
          <w:sz w:val="18"/>
        </w:rPr>
        <w:t xml:space="preserve"> XPC </w:t>
      </w:r>
      <w:r>
        <w:rPr>
          <w:rFonts w:ascii="Consolas" w:hAnsi="Consolas" w:cs="Calibri" w:hint="eastAsia"/>
          <w:sz w:val="18"/>
        </w:rPr>
        <w:t>到</w:t>
      </w:r>
      <w:r>
        <w:rPr>
          <w:rFonts w:ascii="Consolas" w:hAnsi="Consolas" w:cs="Calibri" w:hint="eastAsia"/>
          <w:sz w:val="18"/>
        </w:rPr>
        <w:t xml:space="preserve"> WebKit</w:t>
      </w:r>
      <w:r>
        <w:rPr>
          <w:rFonts w:ascii="Consolas" w:hAnsi="Consolas" w:cs="Calibri" w:hint="eastAsia"/>
          <w:sz w:val="18"/>
        </w:rPr>
        <w:t>主进程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Level 3: </w:t>
      </w:r>
      <w:r>
        <w:rPr>
          <w:rFonts w:ascii="Consolas" w:hAnsi="Consolas" w:cs="Calibri" w:hint="eastAsia"/>
          <w:sz w:val="18"/>
        </w:rPr>
        <w:t>硬件隔离</w:t>
      </w:r>
      <w:r>
        <w:rPr>
          <w:rFonts w:ascii="Consolas" w:hAnsi="Consolas" w:cs="Calibri" w:hint="eastAsia"/>
          <w:sz w:val="18"/>
        </w:rPr>
        <w:t xml:space="preserve">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PAC </w:t>
      </w:r>
      <w:r>
        <w:rPr>
          <w:rFonts w:ascii="Consolas" w:hAnsi="Consolas" w:cs="Calibri" w:hint="eastAsia"/>
          <w:sz w:val="18"/>
        </w:rPr>
        <w:t>保护指令指针</w:t>
      </w:r>
      <w:r>
        <w:rPr>
          <w:rFonts w:ascii="Consolas" w:hAnsi="Consolas" w:cs="Calibri" w:hint="eastAsia"/>
          <w:sz w:val="18"/>
        </w:rPr>
        <w:t xml:space="preserve">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MIE </w:t>
      </w:r>
      <w:r>
        <w:rPr>
          <w:rFonts w:ascii="Consolas" w:hAnsi="Consolas" w:cs="Calibri" w:hint="eastAsia"/>
          <w:sz w:val="18"/>
        </w:rPr>
        <w:t>保护内存访问</w:t>
      </w:r>
      <w:r>
        <w:rPr>
          <w:rFonts w:ascii="Consolas" w:hAnsi="Consolas" w:cs="Calibri" w:hint="eastAsia"/>
          <w:sz w:val="18"/>
        </w:rPr>
        <w:t xml:space="preserve">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Level 4: JIT </w:t>
      </w:r>
      <w:r>
        <w:rPr>
          <w:rFonts w:ascii="Consolas" w:hAnsi="Consolas" w:cs="Calibri" w:hint="eastAsia"/>
          <w:sz w:val="18"/>
        </w:rPr>
        <w:t>控制（</w:t>
      </w:r>
      <w:r>
        <w:rPr>
          <w:rFonts w:ascii="Consolas" w:hAnsi="Consolas" w:cs="Calibri" w:hint="eastAsia"/>
          <w:sz w:val="18"/>
        </w:rPr>
        <w:t xml:space="preserve">Lockdown Mode </w:t>
      </w:r>
      <w:r>
        <w:rPr>
          <w:rFonts w:ascii="Consolas" w:hAnsi="Consolas" w:cs="Calibri" w:hint="eastAsia"/>
          <w:sz w:val="18"/>
        </w:rPr>
        <w:t>下禁用）</w:t>
      </w:r>
      <w:r>
        <w:rPr>
          <w:rFonts w:ascii="Consolas" w:hAnsi="Consolas" w:cs="Calibri" w:hint="eastAsia"/>
          <w:sz w:val="18"/>
        </w:rPr>
        <w:t xml:space="preserve">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仅允许签名的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代码执行</w:t>
      </w:r>
      <w:r>
        <w:rPr>
          <w:rFonts w:ascii="Consolas" w:hAnsi="Consolas" w:cs="Calibri" w:hint="eastAsia"/>
          <w:sz w:val="18"/>
        </w:rPr>
        <w:t xml:space="preserve">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Lockdown Mode </w:t>
      </w:r>
      <w:r>
        <w:rPr>
          <w:rFonts w:ascii="Consolas" w:hAnsi="Consolas" w:cs="Calibri" w:hint="eastAsia"/>
          <w:sz w:val="18"/>
        </w:rPr>
        <w:t>下强制</w:t>
      </w:r>
      <w:r>
        <w:rPr>
          <w:rFonts w:ascii="Consolas" w:hAnsi="Consolas" w:cs="Calibri" w:hint="eastAsia"/>
          <w:sz w:val="18"/>
        </w:rPr>
        <w:t xml:space="preserve"> JITless </w:t>
      </w:r>
      <w:r>
        <w:rPr>
          <w:rFonts w:ascii="Consolas" w:hAnsi="Consolas" w:cs="Calibri" w:hint="eastAsia"/>
          <w:sz w:val="18"/>
        </w:rPr>
        <w:t>模式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└──────────────────────────────────────────────────────┘</w:t>
      </w:r>
    </w:p>
    <w:p w:rsidR="00351DD7" w:rsidRDefault="00351DD7" w:rsidP="00351DD7">
      <w:pPr>
        <w:pStyle w:val="3"/>
        <w:rPr>
          <w:rFonts w:hint="eastAsia"/>
        </w:rPr>
      </w:pPr>
      <w:bookmarkStart w:id="25" w:name="_Toc242790910"/>
      <w:r>
        <w:rPr>
          <w:rFonts w:hint="eastAsia"/>
        </w:rPr>
        <w:lastRenderedPageBreak/>
        <w:t xml:space="preserve">5.3 App Sandbox </w:t>
      </w:r>
      <w:r>
        <w:rPr>
          <w:rFonts w:hint="eastAsia"/>
        </w:rPr>
        <w:t>强化</w:t>
      </w:r>
      <w:bookmarkEnd w:id="25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应用沙箱在近年持续强化：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强化内容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iOS 14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限制剪贴板访问（通知用户）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iOS 15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限制</w:t>
            </w:r>
            <w:r w:rsidRPr="00351DD7">
              <w:rPr>
                <w:rFonts w:cs="Calibri" w:hint="eastAsia"/>
                <w:sz w:val="18"/>
              </w:rPr>
              <w:t xml:space="preserve"> IDFA </w:t>
            </w:r>
            <w:r w:rsidRPr="00351DD7">
              <w:rPr>
                <w:rFonts w:cs="Calibri" w:hint="eastAsia"/>
                <w:sz w:val="18"/>
              </w:rPr>
              <w:t>访问（</w:t>
            </w:r>
            <w:r w:rsidRPr="00351DD7">
              <w:rPr>
                <w:rFonts w:cs="Calibri" w:hint="eastAsia"/>
                <w:sz w:val="18"/>
              </w:rPr>
              <w:t xml:space="preserve">ATT </w:t>
            </w:r>
            <w:r w:rsidRPr="00351DD7">
              <w:rPr>
                <w:rFonts w:cs="Calibri" w:hint="eastAsia"/>
                <w:sz w:val="18"/>
              </w:rPr>
              <w:t>框架）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iOS 16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限制本地网络访问（需用户授权）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iOS 17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限制照片访问（可选择部分照片）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iOS 18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限制位置精度（可选择粗略位置）</w:t>
            </w:r>
          </w:p>
        </w:tc>
      </w:tr>
    </w:tbl>
    <w:p w:rsidR="00351DD7" w:rsidRDefault="00351DD7" w:rsidP="00351DD7">
      <w:pPr>
        <w:rPr>
          <w:rFonts w:cs="Calibri"/>
        </w:rPr>
      </w:pPr>
    </w:p>
    <w:p w:rsidR="00351DD7" w:rsidRDefault="00351DD7" w:rsidP="00351DD7">
      <w:pPr>
        <w:pStyle w:val="3"/>
        <w:rPr>
          <w:rFonts w:hint="eastAsia"/>
        </w:rPr>
      </w:pPr>
      <w:bookmarkStart w:id="26" w:name="_Toc242790911"/>
      <w:r>
        <w:rPr>
          <w:rFonts w:hint="eastAsia"/>
        </w:rPr>
        <w:t>5.4 TCC</w:t>
      </w:r>
      <w:r>
        <w:rPr>
          <w:rFonts w:hint="eastAsia"/>
        </w:rPr>
        <w:t>（</w:t>
      </w:r>
      <w:r>
        <w:rPr>
          <w:rFonts w:hint="eastAsia"/>
        </w:rPr>
        <w:t>Transparency, Consent, and Control</w:t>
      </w:r>
      <w:r>
        <w:rPr>
          <w:rFonts w:hint="eastAsia"/>
        </w:rPr>
        <w:t>）</w:t>
      </w:r>
      <w:bookmarkEnd w:id="26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TCC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iOS/macOS </w:t>
      </w:r>
      <w:r>
        <w:rPr>
          <w:rFonts w:cs="Calibri" w:hint="eastAsia"/>
        </w:rPr>
        <w:t>的权限控制框架：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核心原则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b/>
        </w:rPr>
        <w:t>Transparency</w:t>
      </w:r>
      <w:r>
        <w:rPr>
          <w:rFonts w:hint="eastAsia"/>
        </w:rPr>
        <w:t>：清晰告知用户应用请求什么权限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b/>
        </w:rPr>
        <w:t>Consent</w:t>
      </w:r>
      <w:r>
        <w:rPr>
          <w:rFonts w:hint="eastAsia"/>
        </w:rPr>
        <w:t>：用户明确授权后才可访问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b/>
        </w:rPr>
        <w:t>Control</w:t>
      </w:r>
      <w:r>
        <w:rPr>
          <w:rFonts w:hint="eastAsia"/>
        </w:rPr>
        <w:t>：用户可随时撤销权限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受保护资源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位置（精确</w:t>
      </w:r>
      <w:r>
        <w:rPr>
          <w:rFonts w:hint="eastAsia"/>
        </w:rPr>
        <w:t>/</w:t>
      </w:r>
      <w:r>
        <w:rPr>
          <w:rFonts w:hint="eastAsia"/>
        </w:rPr>
        <w:t>粗略）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相机、麦克风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照片、通讯录、日历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蓝牙、本地网络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后台刷新、推送通知</w:t>
      </w:r>
    </w:p>
    <w:p w:rsidR="00351DD7" w:rsidRDefault="00351DD7" w:rsidP="00351DD7">
      <w:pPr>
        <w:pStyle w:val="2"/>
        <w:rPr>
          <w:rFonts w:hint="eastAsia"/>
        </w:rPr>
      </w:pPr>
      <w:bookmarkStart w:id="27" w:name="_Toc242790912"/>
      <w:r>
        <w:rPr>
          <w:rFonts w:hint="eastAsia"/>
        </w:rPr>
        <w:t xml:space="preserve">6. </w:t>
      </w:r>
      <w:r>
        <w:rPr>
          <w:rFonts w:hint="eastAsia"/>
        </w:rPr>
        <w:t>身份认证与访问控制</w:t>
      </w:r>
      <w:bookmarkEnd w:id="27"/>
    </w:p>
    <w:p w:rsidR="00351DD7" w:rsidRDefault="00351DD7" w:rsidP="00351DD7">
      <w:pPr>
        <w:pStyle w:val="3"/>
        <w:rPr>
          <w:rFonts w:hint="eastAsia"/>
        </w:rPr>
      </w:pPr>
      <w:bookmarkStart w:id="28" w:name="_Toc242790913"/>
      <w:r>
        <w:rPr>
          <w:rFonts w:hint="eastAsia"/>
        </w:rPr>
        <w:t>6.1 Passkeys</w:t>
      </w:r>
      <w:r>
        <w:rPr>
          <w:rFonts w:hint="eastAsia"/>
        </w:rPr>
        <w:t>（无密码认证）</w:t>
      </w:r>
      <w:bookmarkEnd w:id="28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16</w:t>
      </w:r>
      <w:r>
        <w:rPr>
          <w:rFonts w:cs="Calibri" w:hint="eastAsia"/>
        </w:rPr>
        <w:t>（</w:t>
      </w:r>
      <w:r>
        <w:rPr>
          <w:rFonts w:cs="Calibri" w:hint="eastAsia"/>
        </w:rPr>
        <w:t>2022</w:t>
      </w:r>
      <w:r>
        <w:rPr>
          <w:rFonts w:cs="Calibri" w:hint="eastAsia"/>
        </w:rPr>
        <w:t>）引入</w:t>
      </w:r>
      <w:r>
        <w:rPr>
          <w:rFonts w:cs="Calibri" w:hint="eastAsia"/>
        </w:rPr>
        <w:t xml:space="preserve"> Passkeys</w:t>
      </w:r>
      <w:r>
        <w:rPr>
          <w:rFonts w:cs="Calibri" w:hint="eastAsia"/>
        </w:rPr>
        <w:t>，基于</w:t>
      </w:r>
      <w:r>
        <w:rPr>
          <w:rFonts w:cs="Calibri" w:hint="eastAsia"/>
        </w:rPr>
        <w:t xml:space="preserve"> FIDO2/WebAuthn </w:t>
      </w:r>
      <w:r>
        <w:rPr>
          <w:rFonts w:cs="Calibri" w:hint="eastAsia"/>
        </w:rPr>
        <w:t>标准：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技术架构</w:t>
      </w:r>
      <w:r>
        <w:rPr>
          <w:rFonts w:cs="Calibri" w:hint="eastAsia"/>
        </w:rPr>
        <w:t>：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┌──────────────────────────────────────────────────────┐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Passkeys </w:t>
      </w:r>
      <w:r>
        <w:rPr>
          <w:rFonts w:ascii="Consolas" w:hAnsi="Consolas" w:cs="Calibri" w:hint="eastAsia"/>
          <w:sz w:val="18"/>
        </w:rPr>
        <w:t>认证流程</w:t>
      </w:r>
      <w:r>
        <w:rPr>
          <w:rFonts w:ascii="Consolas" w:hAnsi="Consolas" w:cs="Calibri" w:hint="eastAsia"/>
          <w:sz w:val="18"/>
        </w:rPr>
        <w:t xml:space="preserve">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├──────────────────────────────────────────────────────┤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1. </w:t>
      </w:r>
      <w:r>
        <w:rPr>
          <w:rFonts w:ascii="Consolas" w:hAnsi="Consolas" w:cs="Calibri" w:hint="eastAsia"/>
          <w:sz w:val="18"/>
        </w:rPr>
        <w:t>注册：</w:t>
      </w:r>
      <w:r>
        <w:rPr>
          <w:rFonts w:ascii="Consolas" w:hAnsi="Consolas" w:cs="Calibri" w:hint="eastAsia"/>
          <w:sz w:val="18"/>
        </w:rPr>
        <w:t xml:space="preserve">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应用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平台</w:t>
      </w:r>
      <w:r>
        <w:rPr>
          <w:rFonts w:ascii="Consolas" w:hAnsi="Consolas" w:cs="Calibri" w:hint="eastAsia"/>
          <w:sz w:val="18"/>
        </w:rPr>
        <w:t xml:space="preserve"> API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SEP </w:t>
      </w:r>
      <w:r>
        <w:rPr>
          <w:rFonts w:ascii="Consolas" w:hAnsi="Consolas" w:cs="Calibri" w:hint="eastAsia"/>
          <w:sz w:val="18"/>
        </w:rPr>
        <w:t>生成密钥对</w:t>
      </w: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公钥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应用服务器</w:t>
      </w:r>
      <w:r>
        <w:rPr>
          <w:rFonts w:ascii="Consolas" w:hAnsi="Consolas" w:cs="Calibri" w:hint="eastAsia"/>
          <w:sz w:val="18"/>
        </w:rPr>
        <w:t xml:space="preserve">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私钥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SEP </w:t>
      </w:r>
      <w:r>
        <w:rPr>
          <w:rFonts w:ascii="Consolas" w:hAnsi="Consolas" w:cs="Calibri" w:hint="eastAsia"/>
          <w:sz w:val="18"/>
        </w:rPr>
        <w:t>安全存储（加密同步到</w:t>
      </w:r>
      <w:r>
        <w:rPr>
          <w:rFonts w:ascii="Consolas" w:hAnsi="Consolas" w:cs="Calibri" w:hint="eastAsia"/>
          <w:sz w:val="18"/>
        </w:rPr>
        <w:t xml:space="preserve"> iCloud Keychain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2. </w:t>
      </w:r>
      <w:r>
        <w:rPr>
          <w:rFonts w:ascii="Consolas" w:hAnsi="Consolas" w:cs="Calibri" w:hint="eastAsia"/>
          <w:sz w:val="18"/>
        </w:rPr>
        <w:t>认证：</w:t>
      </w:r>
      <w:r>
        <w:rPr>
          <w:rFonts w:ascii="Consolas" w:hAnsi="Consolas" w:cs="Calibri" w:hint="eastAsia"/>
          <w:sz w:val="18"/>
        </w:rPr>
        <w:t xml:space="preserve">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应用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挑战值</w:t>
      </w:r>
      <w:r>
        <w:rPr>
          <w:rFonts w:ascii="Consolas" w:hAnsi="Consolas" w:cs="Calibri" w:hint="eastAsia"/>
          <w:sz w:val="18"/>
        </w:rPr>
        <w:t xml:space="preserve">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平台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Face ID/Touch ID </w:t>
      </w:r>
      <w:r>
        <w:rPr>
          <w:rFonts w:ascii="Consolas" w:hAnsi="Consolas" w:cs="Calibri" w:hint="eastAsia"/>
          <w:sz w:val="18"/>
        </w:rPr>
        <w:t>验证</w:t>
      </w:r>
      <w:r>
        <w:rPr>
          <w:rFonts w:ascii="Consolas" w:hAnsi="Consolas" w:cs="Calibri" w:hint="eastAsia"/>
          <w:sz w:val="18"/>
        </w:rPr>
        <w:t xml:space="preserve">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SEP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签名挑战值</w:t>
      </w:r>
      <w:r>
        <w:rPr>
          <w:rFonts w:ascii="Consolas" w:hAnsi="Consolas" w:cs="Calibri" w:hint="eastAsia"/>
          <w:sz w:val="18"/>
        </w:rPr>
        <w:t xml:space="preserve">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签名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应用服务器验证</w:t>
      </w:r>
      <w:r>
        <w:rPr>
          <w:rFonts w:ascii="Consolas" w:hAnsi="Consolas" w:cs="Calibri" w:hint="eastAsia"/>
          <w:sz w:val="18"/>
        </w:rPr>
        <w:t xml:space="preserve">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3. </w:t>
      </w:r>
      <w:r>
        <w:rPr>
          <w:rFonts w:ascii="Consolas" w:hAnsi="Consolas" w:cs="Calibri" w:hint="eastAsia"/>
          <w:sz w:val="18"/>
        </w:rPr>
        <w:t>跨设备：</w:t>
      </w:r>
      <w:r>
        <w:rPr>
          <w:rFonts w:ascii="Consolas" w:hAnsi="Consolas" w:cs="Calibri" w:hint="eastAsia"/>
          <w:sz w:val="18"/>
        </w:rPr>
        <w:t xml:space="preserve">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iCloud Keychain </w:t>
      </w:r>
      <w:r>
        <w:rPr>
          <w:rFonts w:ascii="Consolas" w:hAnsi="Consolas" w:cs="Calibri" w:hint="eastAsia"/>
          <w:sz w:val="18"/>
        </w:rPr>
        <w:t>端到端加密同步</w:t>
      </w:r>
      <w:r>
        <w:rPr>
          <w:rFonts w:ascii="Consolas" w:hAnsi="Consolas" w:cs="Calibri" w:hint="eastAsia"/>
          <w:sz w:val="18"/>
        </w:rPr>
        <w:t xml:space="preserve">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其他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设备可通过</w:t>
      </w:r>
      <w:r>
        <w:rPr>
          <w:rFonts w:ascii="Consolas" w:hAnsi="Consolas" w:cs="Calibri" w:hint="eastAsia"/>
          <w:sz w:val="18"/>
        </w:rPr>
        <w:t xml:space="preserve"> SEP </w:t>
      </w:r>
      <w:r>
        <w:rPr>
          <w:rFonts w:ascii="Consolas" w:hAnsi="Consolas" w:cs="Calibri" w:hint="eastAsia"/>
          <w:sz w:val="18"/>
        </w:rPr>
        <w:t>解密使用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└──────────────────────────────────────────────────────┘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安全优势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防钓鱼</w:t>
      </w:r>
      <w:r>
        <w:rPr>
          <w:rFonts w:hint="eastAsia"/>
        </w:rPr>
        <w:t>：私钥永不离开设备，无法被钓鱼网站窃取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防泄露</w:t>
      </w:r>
      <w:r>
        <w:rPr>
          <w:rFonts w:hint="eastAsia"/>
        </w:rPr>
        <w:t>：服务器仅存储公钥，泄露后不影响用户安全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防重放</w:t>
      </w:r>
      <w:r>
        <w:rPr>
          <w:rFonts w:hint="eastAsia"/>
        </w:rPr>
        <w:t>：每次认证使用唯一挑战值签名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采用情况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2023</w:t>
      </w:r>
      <w:r>
        <w:rPr>
          <w:rFonts w:hint="eastAsia"/>
        </w:rPr>
        <w:t>：主流应用开始支持（</w:t>
      </w:r>
      <w:r>
        <w:rPr>
          <w:rFonts w:hint="eastAsia"/>
        </w:rPr>
        <w:t>Apple ID</w:t>
      </w:r>
      <w:r>
        <w:rPr>
          <w:rFonts w:hint="eastAsia"/>
        </w:rPr>
        <w:t>、</w:t>
      </w:r>
      <w:r>
        <w:rPr>
          <w:rFonts w:hint="eastAsia"/>
        </w:rPr>
        <w:t>GitHub</w:t>
      </w:r>
      <w:r>
        <w:rPr>
          <w:rFonts w:hint="eastAsia"/>
        </w:rPr>
        <w:t>、</w:t>
      </w:r>
      <w:r>
        <w:rPr>
          <w:rFonts w:hint="eastAsia"/>
        </w:rPr>
        <w:t>Amazon</w:t>
      </w:r>
      <w:r>
        <w:rPr>
          <w:rFonts w:hint="eastAsia"/>
        </w:rPr>
        <w:t>）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2024</w:t>
      </w:r>
      <w:r>
        <w:rPr>
          <w:rFonts w:hint="eastAsia"/>
        </w:rPr>
        <w:t>：企业应用广泛采用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2025</w:t>
      </w:r>
      <w:r>
        <w:rPr>
          <w:rFonts w:hint="eastAsia"/>
        </w:rPr>
        <w:t>：成为默认认证方式推荐</w:t>
      </w:r>
    </w:p>
    <w:p w:rsidR="00351DD7" w:rsidRDefault="00351DD7" w:rsidP="00351DD7">
      <w:pPr>
        <w:pStyle w:val="3"/>
      </w:pPr>
      <w:bookmarkStart w:id="29" w:name="_Toc242790914"/>
      <w:r>
        <w:lastRenderedPageBreak/>
        <w:t>6.2 Security Keys for Apple ID</w:t>
      </w:r>
      <w:bookmarkEnd w:id="29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16.3</w:t>
      </w:r>
      <w:r>
        <w:rPr>
          <w:rFonts w:cs="Calibri" w:hint="eastAsia"/>
        </w:rPr>
        <w:t>（</w:t>
      </w:r>
      <w:r>
        <w:rPr>
          <w:rFonts w:cs="Calibri" w:hint="eastAsia"/>
        </w:rPr>
        <w:t>2023</w:t>
      </w:r>
      <w:r>
        <w:rPr>
          <w:rFonts w:cs="Calibri" w:hint="eastAsia"/>
        </w:rPr>
        <w:t>）引入硬件安全密钥支持：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支持标准</w:t>
      </w:r>
      <w:r>
        <w:rPr>
          <w:rFonts w:hint="eastAsia"/>
        </w:rPr>
        <w:t>：</w:t>
      </w:r>
      <w:r>
        <w:rPr>
          <w:rFonts w:hint="eastAsia"/>
        </w:rPr>
        <w:t xml:space="preserve">FIDO2 </w:t>
      </w:r>
      <w:r>
        <w:rPr>
          <w:rFonts w:hint="eastAsia"/>
        </w:rPr>
        <w:t>硬件安全密钥（</w:t>
      </w:r>
      <w:r>
        <w:rPr>
          <w:rFonts w:hint="eastAsia"/>
        </w:rPr>
        <w:t xml:space="preserve">YubiKey </w:t>
      </w:r>
      <w:r>
        <w:rPr>
          <w:rFonts w:hint="eastAsia"/>
        </w:rPr>
        <w:t>等）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防护目标</w:t>
      </w:r>
      <w:r>
        <w:rPr>
          <w:rFonts w:hint="eastAsia"/>
        </w:rPr>
        <w:t>：防止针对高价值账户的钓鱼攻击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强制要求</w:t>
      </w:r>
      <w:r>
        <w:rPr>
          <w:rFonts w:hint="eastAsia"/>
        </w:rPr>
        <w:t>：启用后，登录</w:t>
      </w:r>
      <w:r>
        <w:rPr>
          <w:rFonts w:hint="eastAsia"/>
        </w:rPr>
        <w:t xml:space="preserve"> Apple ID </w:t>
      </w:r>
      <w:r>
        <w:rPr>
          <w:rFonts w:hint="eastAsia"/>
        </w:rPr>
        <w:t>必须使用物理密钥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恢复机制</w:t>
      </w:r>
      <w:r>
        <w:rPr>
          <w:rFonts w:hint="eastAsia"/>
        </w:rPr>
        <w:t>：需提前设置账户恢复联系人，否则无法恢复</w:t>
      </w:r>
    </w:p>
    <w:p w:rsidR="00351DD7" w:rsidRDefault="00351DD7" w:rsidP="00351DD7">
      <w:pPr>
        <w:pStyle w:val="3"/>
      </w:pPr>
      <w:bookmarkStart w:id="30" w:name="_Toc242790915"/>
      <w:r>
        <w:t>6.3 Stolen Device Protection (SDP)</w:t>
      </w:r>
      <w:bookmarkEnd w:id="30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SDP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17.3</w:t>
      </w:r>
      <w:r>
        <w:rPr>
          <w:rFonts w:cs="Calibri" w:hint="eastAsia"/>
        </w:rPr>
        <w:t>（</w:t>
      </w:r>
      <w:r>
        <w:rPr>
          <w:rFonts w:cs="Calibri" w:hint="eastAsia"/>
        </w:rPr>
        <w:t>2024</w:t>
      </w:r>
      <w:r>
        <w:rPr>
          <w:rFonts w:cs="Calibri" w:hint="eastAsia"/>
        </w:rPr>
        <w:t>）引入，防止物理盗窃后的账户接管：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触发条件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设备在不熟悉的位置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尝试修改安全相关设置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保护行为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 xml:space="preserve"> Apple ID </w:t>
      </w:r>
      <w:r>
        <w:rPr>
          <w:rFonts w:hint="eastAsia"/>
        </w:rPr>
        <w:t>密码、设备密码需</w:t>
      </w:r>
      <w:r>
        <w:rPr>
          <w:rFonts w:hint="eastAsia"/>
        </w:rPr>
        <w:t xml:space="preserve"> Face ID/Touch ID + 1 </w:t>
      </w:r>
      <w:r>
        <w:rPr>
          <w:rFonts w:hint="eastAsia"/>
        </w:rPr>
        <w:t>小时延迟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小时后需再次生物识别确认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熟悉位置（家庭、工作）可跳过延迟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防护场景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盗窃者偷看密码后窃取设备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盗窃者试图修改</w:t>
      </w:r>
      <w:r>
        <w:rPr>
          <w:rFonts w:hint="eastAsia"/>
        </w:rPr>
        <w:t xml:space="preserve"> Apple ID </w:t>
      </w:r>
      <w:r>
        <w:rPr>
          <w:rFonts w:hint="eastAsia"/>
        </w:rPr>
        <w:t>密码锁定原主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盗窃者试图关闭</w:t>
      </w:r>
      <w:r>
        <w:rPr>
          <w:rFonts w:hint="eastAsia"/>
        </w:rPr>
        <w:t xml:space="preserve"> Find My</w:t>
      </w:r>
    </w:p>
    <w:p w:rsidR="00351DD7" w:rsidRDefault="00351DD7" w:rsidP="00351DD7">
      <w:pPr>
        <w:pStyle w:val="3"/>
      </w:pPr>
      <w:bookmarkStart w:id="31" w:name="_Toc242790916"/>
      <w:r>
        <w:t>6.4 Biometric Security</w:t>
      </w:r>
      <w:bookmarkEnd w:id="31"/>
    </w:p>
    <w:p w:rsidR="00351DD7" w:rsidRDefault="00351DD7" w:rsidP="00351DD7">
      <w:pPr>
        <w:rPr>
          <w:rFonts w:cs="Calibri"/>
        </w:rPr>
      </w:pPr>
      <w:r>
        <w:rPr>
          <w:rFonts w:cs="Calibri"/>
        </w:rPr>
        <w:t>#### 6.4.1 Face ID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硬件</w:t>
      </w:r>
      <w:r>
        <w:rPr>
          <w:rFonts w:hint="eastAsia"/>
        </w:rPr>
        <w:t>：</w:t>
      </w:r>
      <w:r>
        <w:rPr>
          <w:rFonts w:hint="eastAsia"/>
        </w:rPr>
        <w:t xml:space="preserve">TrueDepth </w:t>
      </w:r>
      <w:r>
        <w:rPr>
          <w:rFonts w:hint="eastAsia"/>
        </w:rPr>
        <w:t>摄像头系统（红外点阵、红外相机、泛光照明器）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安全存储</w:t>
      </w:r>
      <w:r>
        <w:rPr>
          <w:rFonts w:hint="eastAsia"/>
        </w:rPr>
        <w:t>：面部模板仅存储在</w:t>
      </w:r>
      <w:r>
        <w:rPr>
          <w:rFonts w:hint="eastAsia"/>
        </w:rPr>
        <w:t xml:space="preserve"> SEP</w:t>
      </w:r>
      <w:r>
        <w:rPr>
          <w:rFonts w:hint="eastAsia"/>
        </w:rPr>
        <w:t>，不上传到</w:t>
      </w:r>
      <w:r>
        <w:rPr>
          <w:rFonts w:hint="eastAsia"/>
        </w:rPr>
        <w:t xml:space="preserve"> Apple </w:t>
      </w:r>
      <w:r>
        <w:rPr>
          <w:rFonts w:hint="eastAsia"/>
        </w:rPr>
        <w:t>服务器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防伪检测</w:t>
      </w:r>
      <w:r>
        <w:rPr>
          <w:rFonts w:hint="eastAsia"/>
        </w:rPr>
        <w:t>：活体检测（注意感知，需睁眼注视）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安全等级</w:t>
      </w:r>
      <w:r>
        <w:rPr>
          <w:rFonts w:hint="eastAsia"/>
        </w:rPr>
        <w:t>：误识率</w:t>
      </w:r>
      <w:r>
        <w:rPr>
          <w:rFonts w:hint="eastAsia"/>
        </w:rPr>
        <w:t xml:space="preserve"> 1/1,000,000</w:t>
      </w:r>
      <w:r>
        <w:rPr>
          <w:rFonts w:hint="eastAsia"/>
        </w:rPr>
        <w:t>（远高于</w:t>
      </w:r>
      <w:r>
        <w:rPr>
          <w:rFonts w:hint="eastAsia"/>
        </w:rPr>
        <w:t xml:space="preserve"> Touch ID </w:t>
      </w:r>
      <w:r>
        <w:rPr>
          <w:rFonts w:hint="eastAsia"/>
        </w:rPr>
        <w:t>的</w:t>
      </w:r>
      <w:r>
        <w:rPr>
          <w:rFonts w:hint="eastAsia"/>
        </w:rPr>
        <w:t xml:space="preserve"> 1/50,000</w:t>
      </w:r>
      <w:r>
        <w:rPr>
          <w:rFonts w:hint="eastAsia"/>
        </w:rPr>
        <w:t>）</w:t>
      </w:r>
    </w:p>
    <w:p w:rsidR="00351DD7" w:rsidRDefault="00351DD7" w:rsidP="00351DD7">
      <w:pPr>
        <w:rPr>
          <w:rFonts w:cs="Calibri"/>
        </w:rPr>
      </w:pPr>
      <w:r>
        <w:rPr>
          <w:rFonts w:cs="Calibri"/>
        </w:rPr>
        <w:t>#### 6.4.2 Touch ID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硬件</w:t>
      </w:r>
      <w:r>
        <w:rPr>
          <w:rFonts w:hint="eastAsia"/>
        </w:rPr>
        <w:t>：电容式指纹传感器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安全存储</w:t>
      </w:r>
      <w:r>
        <w:rPr>
          <w:rFonts w:hint="eastAsia"/>
        </w:rPr>
        <w:t>：指纹模板加密存储在</w:t>
      </w:r>
      <w:r>
        <w:rPr>
          <w:rFonts w:hint="eastAsia"/>
        </w:rPr>
        <w:t xml:space="preserve"> SEP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应用场景</w:t>
      </w:r>
      <w:r>
        <w:rPr>
          <w:rFonts w:hint="eastAsia"/>
        </w:rPr>
        <w:t>：</w:t>
      </w:r>
      <w:r>
        <w:rPr>
          <w:rFonts w:hint="eastAsia"/>
        </w:rPr>
        <w:t xml:space="preserve">iPhone SE </w:t>
      </w:r>
      <w:r>
        <w:rPr>
          <w:rFonts w:hint="eastAsia"/>
        </w:rPr>
        <w:t>系列、</w:t>
      </w:r>
      <w:r>
        <w:rPr>
          <w:rFonts w:hint="eastAsia"/>
        </w:rPr>
        <w:t>iPad</w:t>
      </w:r>
      <w:r>
        <w:rPr>
          <w:rFonts w:hint="eastAsia"/>
        </w:rPr>
        <w:t>、</w:t>
      </w:r>
      <w:r>
        <w:rPr>
          <w:rFonts w:hint="eastAsia"/>
        </w:rPr>
        <w:t>MacBook</w:t>
      </w:r>
    </w:p>
    <w:p w:rsidR="00351DD7" w:rsidRDefault="00351DD7" w:rsidP="00351DD7">
      <w:pPr>
        <w:pStyle w:val="2"/>
        <w:rPr>
          <w:rFonts w:hint="eastAsia"/>
        </w:rPr>
      </w:pPr>
      <w:bookmarkStart w:id="32" w:name="_Toc242790917"/>
      <w:r>
        <w:rPr>
          <w:rFonts w:hint="eastAsia"/>
        </w:rPr>
        <w:t xml:space="preserve">7. </w:t>
      </w:r>
      <w:r>
        <w:rPr>
          <w:rFonts w:hint="eastAsia"/>
        </w:rPr>
        <w:t>数据加密与隐私保护</w:t>
      </w:r>
      <w:bookmarkEnd w:id="32"/>
    </w:p>
    <w:p w:rsidR="00351DD7" w:rsidRDefault="00351DD7" w:rsidP="00351DD7">
      <w:pPr>
        <w:pStyle w:val="3"/>
      </w:pPr>
      <w:bookmarkStart w:id="33" w:name="_Toc242790918"/>
      <w:r>
        <w:t>7.1 Advanced Data Protection (ADP)</w:t>
      </w:r>
      <w:bookmarkEnd w:id="33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ADP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16.2</w:t>
      </w:r>
      <w:r>
        <w:rPr>
          <w:rFonts w:cs="Calibri" w:hint="eastAsia"/>
        </w:rPr>
        <w:t>（</w:t>
      </w:r>
      <w:r>
        <w:rPr>
          <w:rFonts w:cs="Calibri" w:hint="eastAsia"/>
        </w:rPr>
        <w:t>2022</w:t>
      </w:r>
      <w:r>
        <w:rPr>
          <w:rFonts w:cs="Calibri" w:hint="eastAsia"/>
        </w:rPr>
        <w:t>）推出，实现</w:t>
      </w:r>
      <w:r>
        <w:rPr>
          <w:rFonts w:cs="Calibri" w:hint="eastAsia"/>
        </w:rPr>
        <w:t xml:space="preserve"> iCloud </w:t>
      </w:r>
      <w:r>
        <w:rPr>
          <w:rFonts w:cs="Calibri" w:hint="eastAsia"/>
        </w:rPr>
        <w:t>数据的端到端加密：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加密范围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iCloud </w:t>
      </w:r>
      <w:r>
        <w:rPr>
          <w:rFonts w:hint="eastAsia"/>
        </w:rPr>
        <w:t>备份</w:t>
      </w:r>
    </w:p>
    <w:p w:rsidR="00351DD7" w:rsidRDefault="00351DD7" w:rsidP="00351DD7">
      <w:pPr>
        <w:pStyle w:val="a"/>
        <w:ind w:left="420" w:hanging="420"/>
      </w:pPr>
      <w:r>
        <w:t>iCloud Drive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照片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备忘录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信息（</w:t>
      </w:r>
      <w:r>
        <w:rPr>
          <w:rFonts w:hint="eastAsia"/>
        </w:rPr>
        <w:t xml:space="preserve">iCloud </w:t>
      </w:r>
      <w:r>
        <w:rPr>
          <w:rFonts w:hint="eastAsia"/>
        </w:rPr>
        <w:t>同步部分）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技术实现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每个文件使用独立密钥加密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文件密钥由设备生成的层次化密钥派生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主密钥由用户密码</w:t>
      </w:r>
      <w:r>
        <w:rPr>
          <w:rFonts w:hint="eastAsia"/>
        </w:rPr>
        <w:t xml:space="preserve"> + </w:t>
      </w:r>
      <w:r>
        <w:rPr>
          <w:rFonts w:hint="eastAsia"/>
        </w:rPr>
        <w:t>恢复密钥保护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服务器无法解密（零知识架构）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争议与限制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2025 </w:t>
      </w:r>
      <w:r>
        <w:rPr>
          <w:rFonts w:hint="eastAsia"/>
        </w:rPr>
        <w:t>年：英国政府通过《数据保护与数字信息法》要求</w:t>
      </w:r>
      <w:r>
        <w:rPr>
          <w:rFonts w:hint="eastAsia"/>
        </w:rPr>
        <w:t xml:space="preserve"> Apple </w:t>
      </w:r>
      <w:r>
        <w:rPr>
          <w:rFonts w:hint="eastAsia"/>
        </w:rPr>
        <w:t>提供后门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回应：撤回英国的</w:t>
      </w:r>
      <w:r>
        <w:rPr>
          <w:rFonts w:hint="eastAsia"/>
        </w:rPr>
        <w:t xml:space="preserve"> ADP </w:t>
      </w:r>
      <w:r>
        <w:rPr>
          <w:rFonts w:hint="eastAsia"/>
        </w:rPr>
        <w:t>服务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影响：英国用户无法使用完整</w:t>
      </w:r>
      <w:r>
        <w:rPr>
          <w:rFonts w:hint="eastAsia"/>
        </w:rPr>
        <w:t xml:space="preserve"> ADP </w:t>
      </w:r>
      <w:r>
        <w:rPr>
          <w:rFonts w:hint="eastAsia"/>
        </w:rPr>
        <w:t>功能</w:t>
      </w:r>
    </w:p>
    <w:p w:rsidR="00351DD7" w:rsidRDefault="00351DD7" w:rsidP="00351DD7">
      <w:pPr>
        <w:pStyle w:val="3"/>
      </w:pPr>
      <w:bookmarkStart w:id="34" w:name="_Toc242790919"/>
      <w:r>
        <w:t>7.2 App Tracking Transparency (ATT)</w:t>
      </w:r>
      <w:bookmarkEnd w:id="34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ATT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14.5</w:t>
      </w:r>
      <w:r>
        <w:rPr>
          <w:rFonts w:cs="Calibri" w:hint="eastAsia"/>
        </w:rPr>
        <w:t>（</w:t>
      </w:r>
      <w:r>
        <w:rPr>
          <w:rFonts w:cs="Calibri" w:hint="eastAsia"/>
        </w:rPr>
        <w:t>2021</w:t>
      </w:r>
      <w:r>
        <w:rPr>
          <w:rFonts w:cs="Calibri" w:hint="eastAsia"/>
        </w:rPr>
        <w:t>）引入，限制应用追踪用户行为：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机制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应用请求</w:t>
      </w:r>
      <w:r>
        <w:rPr>
          <w:rFonts w:hint="eastAsia"/>
        </w:rPr>
        <w:t xml:space="preserve"> IDFA</w:t>
      </w:r>
      <w:r>
        <w:rPr>
          <w:rFonts w:hint="eastAsia"/>
        </w:rPr>
        <w:t>（广告标识符）需弹出授权对话框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用户拒绝后，应用无法获取设备唯一标识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无法跨应用追踪用户行为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影响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显著降低广告追踪精度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影响</w:t>
      </w:r>
      <w:r>
        <w:rPr>
          <w:rFonts w:hint="eastAsia"/>
        </w:rPr>
        <w:t xml:space="preserve"> Facebook/Meta </w:t>
      </w:r>
      <w:r>
        <w:rPr>
          <w:rFonts w:hint="eastAsia"/>
        </w:rPr>
        <w:t>等依赖追踪的广告平台收入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推动隐私保护广告技术发展</w:t>
      </w:r>
    </w:p>
    <w:p w:rsidR="00351DD7" w:rsidRDefault="00351DD7" w:rsidP="00351DD7">
      <w:pPr>
        <w:pStyle w:val="3"/>
      </w:pPr>
      <w:bookmarkStart w:id="35" w:name="_Toc242790920"/>
      <w:r>
        <w:t>7.3 Private Access Tokens (PAT)</w:t>
      </w:r>
      <w:bookmarkEnd w:id="35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PAT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16</w:t>
      </w:r>
      <w:r>
        <w:rPr>
          <w:rFonts w:cs="Calibri" w:hint="eastAsia"/>
        </w:rPr>
        <w:t>（</w:t>
      </w:r>
      <w:r>
        <w:rPr>
          <w:rFonts w:cs="Calibri" w:hint="eastAsia"/>
        </w:rPr>
        <w:t>2022</w:t>
      </w:r>
      <w:r>
        <w:rPr>
          <w:rFonts w:cs="Calibri" w:hint="eastAsia"/>
        </w:rPr>
        <w:t>）引入，替代传统</w:t>
      </w:r>
      <w:r>
        <w:rPr>
          <w:rFonts w:cs="Calibri" w:hint="eastAsia"/>
        </w:rPr>
        <w:t xml:space="preserve"> CAPTCHA</w:t>
      </w:r>
      <w:r>
        <w:rPr>
          <w:rFonts w:cs="Calibri" w:hint="eastAsia"/>
        </w:rPr>
        <w:t>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工作原理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 xml:space="preserve"> Privacy Pass </w:t>
      </w:r>
      <w:r>
        <w:rPr>
          <w:rFonts w:hint="eastAsia"/>
        </w:rPr>
        <w:t>协议（</w:t>
      </w:r>
      <w:r>
        <w:rPr>
          <w:rFonts w:hint="eastAsia"/>
        </w:rPr>
        <w:t xml:space="preserve">IETF </w:t>
      </w:r>
      <w:r>
        <w:rPr>
          <w:rFonts w:hint="eastAsia"/>
        </w:rPr>
        <w:t>标准）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设备向</w:t>
      </w:r>
      <w:r>
        <w:rPr>
          <w:rFonts w:hint="eastAsia"/>
        </w:rPr>
        <w:t xml:space="preserve"> attester</w:t>
      </w:r>
      <w:r>
        <w:rPr>
          <w:rFonts w:hint="eastAsia"/>
        </w:rPr>
        <w:t>（</w:t>
      </w:r>
      <w:r>
        <w:rPr>
          <w:rFonts w:hint="eastAsia"/>
        </w:rPr>
        <w:t>Apple</w:t>
      </w:r>
      <w:r>
        <w:rPr>
          <w:rFonts w:hint="eastAsia"/>
        </w:rPr>
        <w:t>）请求令牌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attester </w:t>
      </w:r>
      <w:r>
        <w:rPr>
          <w:rFonts w:hint="eastAsia"/>
        </w:rPr>
        <w:t>验证设备真实性，签发匿名令牌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网站验证令牌有效性，无需</w:t>
      </w:r>
      <w:r>
        <w:rPr>
          <w:rFonts w:hint="eastAsia"/>
        </w:rPr>
        <w:t xml:space="preserve"> CAPTCHA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隐私保护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attester </w:t>
      </w:r>
      <w:r>
        <w:rPr>
          <w:rFonts w:hint="eastAsia"/>
        </w:rPr>
        <w:t>不知道令牌用于哪个网站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网站不知道令牌由哪个设备签发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无法关联用户身份与浏览行为</w:t>
      </w:r>
    </w:p>
    <w:p w:rsidR="00351DD7" w:rsidRDefault="00351DD7" w:rsidP="00351DD7">
      <w:pPr>
        <w:pStyle w:val="3"/>
      </w:pPr>
      <w:bookmarkStart w:id="36" w:name="_Toc242790921"/>
      <w:r>
        <w:t>7.4 Contact Key Verification</w:t>
      </w:r>
      <w:bookmarkEnd w:id="36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17.2</w:t>
      </w:r>
      <w:r>
        <w:rPr>
          <w:rFonts w:cs="Calibri" w:hint="eastAsia"/>
        </w:rPr>
        <w:t>（</w:t>
      </w:r>
      <w:r>
        <w:rPr>
          <w:rFonts w:cs="Calibri" w:hint="eastAsia"/>
        </w:rPr>
        <w:t>2023</w:t>
      </w:r>
      <w:r>
        <w:rPr>
          <w:rFonts w:cs="Calibri" w:hint="eastAsia"/>
        </w:rPr>
        <w:t>）引入联系人密钥验证，防止国家级中间人攻击：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威胁模型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国家级攻击者拦截</w:t>
      </w:r>
      <w:r>
        <w:rPr>
          <w:rFonts w:hint="eastAsia"/>
        </w:rPr>
        <w:t xml:space="preserve"> iMessage/FaceTime </w:t>
      </w:r>
      <w:r>
        <w:rPr>
          <w:rFonts w:hint="eastAsia"/>
        </w:rPr>
        <w:t>通信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试图冒充通信对方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窃取端到端加密密钥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验证机制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设备生成通信密钥指纹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用户可通过扫描二维码或手动比对验证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检测到密钥变化时发出安全通知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适用场景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记者、活动家、政府官员等高风险用户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防止国家级中间人攻击</w:t>
      </w:r>
    </w:p>
    <w:p w:rsidR="00351DD7" w:rsidRDefault="00351DD7" w:rsidP="00351DD7">
      <w:pPr>
        <w:pStyle w:val="3"/>
      </w:pPr>
      <w:bookmarkStart w:id="37" w:name="_Toc242790922"/>
      <w:r>
        <w:t>7.5 Lockdown Mode</w:t>
      </w:r>
      <w:bookmarkEnd w:id="37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Lockdown Mode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16</w:t>
      </w:r>
      <w:r>
        <w:rPr>
          <w:rFonts w:cs="Calibri" w:hint="eastAsia"/>
        </w:rPr>
        <w:t>（</w:t>
      </w:r>
      <w:r>
        <w:rPr>
          <w:rFonts w:cs="Calibri" w:hint="eastAsia"/>
        </w:rPr>
        <w:t>2022</w:t>
      </w:r>
      <w:r>
        <w:rPr>
          <w:rFonts w:cs="Calibri" w:hint="eastAsia"/>
        </w:rPr>
        <w:t>）推出，为高风险用户提供极致保护：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限制措施</w:t>
      </w:r>
      <w:r>
        <w:rPr>
          <w:rFonts w:cs="Calibri"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 w:hint="eastAsia"/>
                <w:b/>
                <w:sz w:val="18"/>
              </w:rPr>
              <w:t>正常模式</w:t>
            </w:r>
          </w:p>
        </w:tc>
        <w:tc>
          <w:tcPr>
            <w:tcW w:w="1667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351DD7">
              <w:rPr>
                <w:rFonts w:cs="Calibri"/>
                <w:b/>
                <w:sz w:val="18"/>
              </w:rPr>
              <w:t>Lockdown Mode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消息附件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所有类型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仅图片</w:t>
            </w:r>
            <w:r w:rsidRPr="00351DD7">
              <w:rPr>
                <w:rFonts w:cs="Calibri" w:hint="eastAsia"/>
                <w:sz w:val="18"/>
              </w:rPr>
              <w:t>/</w:t>
            </w:r>
            <w:r w:rsidRPr="00351DD7">
              <w:rPr>
                <w:rFonts w:cs="Calibri" w:hint="eastAsia"/>
                <w:sz w:val="18"/>
              </w:rPr>
              <w:t>视频，禁用复杂格式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WebKit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 xml:space="preserve">JIT </w:t>
            </w:r>
            <w:r w:rsidRPr="00351DD7">
              <w:rPr>
                <w:rFonts w:cs="Calibri" w:hint="eastAsia"/>
                <w:sz w:val="18"/>
              </w:rPr>
              <w:t>启用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 xml:space="preserve">JIT </w:t>
            </w:r>
            <w:r w:rsidRPr="00351DD7">
              <w:rPr>
                <w:rFonts w:cs="Calibri" w:hint="eastAsia"/>
                <w:sz w:val="18"/>
              </w:rPr>
              <w:t>禁用（</w:t>
            </w:r>
            <w:r w:rsidRPr="00351DD7">
              <w:rPr>
                <w:rFonts w:cs="Calibri" w:hint="eastAsia"/>
                <w:sz w:val="18"/>
              </w:rPr>
              <w:t xml:space="preserve">JITless </w:t>
            </w:r>
            <w:r w:rsidRPr="00351DD7">
              <w:rPr>
                <w:rFonts w:cs="Calibri" w:hint="eastAsia"/>
                <w:sz w:val="18"/>
              </w:rPr>
              <w:t>模式）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来电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所有来源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仅允许已联系人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/>
                <w:sz w:val="18"/>
              </w:rPr>
              <w:t>FaceTime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所有来源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仅允许已联系人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配置描述文件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可安装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禁止安装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有线配件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允许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锁定状态下禁止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照片共享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完整功能</w:t>
            </w:r>
          </w:p>
        </w:tc>
        <w:tc>
          <w:tcPr>
            <w:tcW w:w="1667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rFonts w:cs="Calibri"/>
                <w:sz w:val="18"/>
              </w:rPr>
            </w:pPr>
            <w:r w:rsidRPr="00351DD7">
              <w:rPr>
                <w:rFonts w:cs="Calibri" w:hint="eastAsia"/>
                <w:sz w:val="18"/>
              </w:rPr>
              <w:t>限制部分功能</w:t>
            </w:r>
          </w:p>
        </w:tc>
      </w:tr>
    </w:tbl>
    <w:p w:rsidR="00351DD7" w:rsidRDefault="00351DD7" w:rsidP="00351DD7">
      <w:pPr>
        <w:rPr>
          <w:rFonts w:cs="Calibri"/>
        </w:rPr>
      </w:pP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有效性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显著缩减攻击面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阻止大多数零点击攻击向量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但影响用户体验，仅建议高风险用户启用</w:t>
      </w:r>
    </w:p>
    <w:p w:rsidR="00351DD7" w:rsidRDefault="00351DD7" w:rsidP="00351DD7">
      <w:pPr>
        <w:pStyle w:val="2"/>
        <w:rPr>
          <w:rFonts w:hint="eastAsia"/>
        </w:rPr>
      </w:pPr>
      <w:bookmarkStart w:id="38" w:name="_Toc242790923"/>
      <w:r>
        <w:rPr>
          <w:rFonts w:hint="eastAsia"/>
        </w:rPr>
        <w:t xml:space="preserve">8. </w:t>
      </w:r>
      <w:r>
        <w:rPr>
          <w:rFonts w:hint="eastAsia"/>
        </w:rPr>
        <w:t>快速响应与更新机制</w:t>
      </w:r>
      <w:bookmarkEnd w:id="38"/>
    </w:p>
    <w:p w:rsidR="00351DD7" w:rsidRDefault="00351DD7" w:rsidP="00351DD7">
      <w:pPr>
        <w:pStyle w:val="3"/>
      </w:pPr>
      <w:bookmarkStart w:id="39" w:name="_Toc242790924"/>
      <w:r>
        <w:t>8.1 Rapid Security Responses (RSR)</w:t>
      </w:r>
      <w:bookmarkEnd w:id="39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RSR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16</w:t>
      </w:r>
      <w:r>
        <w:rPr>
          <w:rFonts w:cs="Calibri" w:hint="eastAsia"/>
        </w:rPr>
        <w:t>（</w:t>
      </w:r>
      <w:r>
        <w:rPr>
          <w:rFonts w:cs="Calibri" w:hint="eastAsia"/>
        </w:rPr>
        <w:t>2022</w:t>
      </w:r>
      <w:r>
        <w:rPr>
          <w:rFonts w:cs="Calibri" w:hint="eastAsia"/>
        </w:rPr>
        <w:t>）引入，允许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快速推送安全补丁而无需完整系统更新：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工作机制</w:t>
      </w:r>
      <w:r>
        <w:rPr>
          <w:rFonts w:cs="Calibri" w:hint="eastAsia"/>
        </w:rPr>
        <w:t>：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┌──────────────────────────────────────────────────────┐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RSR </w:t>
      </w:r>
      <w:r>
        <w:rPr>
          <w:rFonts w:ascii="Consolas" w:hAnsi="Consolas" w:cs="Calibri" w:hint="eastAsia"/>
          <w:sz w:val="18"/>
        </w:rPr>
        <w:t>更新流程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├──────────────────────────────────────────────────────┤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1. Apple </w:t>
      </w:r>
      <w:r>
        <w:rPr>
          <w:rFonts w:ascii="Consolas" w:hAnsi="Consolas" w:cs="Calibri" w:hint="eastAsia"/>
          <w:sz w:val="18"/>
        </w:rPr>
        <w:t>发现安全漏洞</w:t>
      </w:r>
      <w:r>
        <w:rPr>
          <w:rFonts w:ascii="Consolas" w:hAnsi="Consolas" w:cs="Calibri" w:hint="eastAsia"/>
          <w:sz w:val="18"/>
        </w:rPr>
        <w:t xml:space="preserve">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2. </w:t>
      </w:r>
      <w:r>
        <w:rPr>
          <w:rFonts w:ascii="Consolas" w:hAnsi="Consolas" w:cs="Calibri" w:hint="eastAsia"/>
          <w:sz w:val="18"/>
        </w:rPr>
        <w:t>开发补丁（无需完整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版本）</w:t>
      </w:r>
      <w:r>
        <w:rPr>
          <w:rFonts w:ascii="Consolas" w:hAnsi="Consolas" w:cs="Calibri" w:hint="eastAsia"/>
          <w:sz w:val="18"/>
        </w:rPr>
        <w:t xml:space="preserve">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3. </w:t>
      </w:r>
      <w:r>
        <w:rPr>
          <w:rFonts w:ascii="Consolas" w:hAnsi="Consolas" w:cs="Calibri" w:hint="eastAsia"/>
          <w:sz w:val="18"/>
        </w:rPr>
        <w:t>签名并推送</w:t>
      </w:r>
      <w:r>
        <w:rPr>
          <w:rFonts w:ascii="Consolas" w:hAnsi="Consolas" w:cs="Calibri" w:hint="eastAsia"/>
          <w:sz w:val="18"/>
        </w:rPr>
        <w:t xml:space="preserve"> RSR </w:t>
      </w:r>
      <w:r>
        <w:rPr>
          <w:rFonts w:ascii="Consolas" w:hAnsi="Consolas" w:cs="Calibri" w:hint="eastAsia"/>
          <w:sz w:val="18"/>
        </w:rPr>
        <w:t>包（体积小，约</w:t>
      </w:r>
      <w:r>
        <w:rPr>
          <w:rFonts w:ascii="Consolas" w:hAnsi="Consolas" w:cs="Calibri" w:hint="eastAsia"/>
          <w:sz w:val="18"/>
        </w:rPr>
        <w:t xml:space="preserve"> 10-50MB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│</w:t>
      </w:r>
      <w:r>
        <w:rPr>
          <w:rFonts w:ascii="Consolas" w:hAnsi="Consolas" w:cs="Calibri" w:hint="eastAsia"/>
          <w:sz w:val="18"/>
        </w:rPr>
        <w:t xml:space="preserve">  4. </w:t>
      </w:r>
      <w:r>
        <w:rPr>
          <w:rFonts w:ascii="Consolas" w:hAnsi="Consolas" w:cs="Calibri" w:hint="eastAsia"/>
          <w:sz w:val="18"/>
        </w:rPr>
        <w:t>设备后台下载并安装（无需重启）</w:t>
      </w:r>
      <w:r>
        <w:rPr>
          <w:rFonts w:ascii="Consolas" w:hAnsi="Consolas" w:cs="Calibri" w:hint="eastAsia"/>
          <w:sz w:val="18"/>
        </w:rPr>
        <w:t xml:space="preserve">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5. </w:t>
      </w:r>
      <w:r>
        <w:rPr>
          <w:rFonts w:ascii="Consolas" w:hAnsi="Consolas" w:cs="Calibri" w:hint="eastAsia"/>
          <w:sz w:val="18"/>
        </w:rPr>
        <w:t>补丁立即生效，无需用户干预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└──────────────────────────────────────────────────────┘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技术实现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增量更新</w:t>
      </w:r>
      <w:r>
        <w:rPr>
          <w:rFonts w:hint="eastAsia"/>
        </w:rPr>
        <w:t>：仅更新受影响的二进制文件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签名验证</w:t>
      </w:r>
      <w:r>
        <w:rPr>
          <w:rFonts w:hint="eastAsia"/>
        </w:rPr>
        <w:t>：</w:t>
      </w:r>
      <w:r>
        <w:rPr>
          <w:rFonts w:hint="eastAsia"/>
        </w:rPr>
        <w:t xml:space="preserve">RSR </w:t>
      </w:r>
      <w:r>
        <w:rPr>
          <w:rFonts w:hint="eastAsia"/>
        </w:rPr>
        <w:t>包同样需要</w:t>
      </w:r>
      <w:r>
        <w:rPr>
          <w:rFonts w:hint="eastAsia"/>
        </w:rPr>
        <w:t xml:space="preserve"> Apple </w:t>
      </w:r>
      <w:r>
        <w:rPr>
          <w:rFonts w:hint="eastAsia"/>
        </w:rPr>
        <w:t>签名验证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回滚机制</w:t>
      </w:r>
      <w:r>
        <w:rPr>
          <w:rFonts w:hint="eastAsia"/>
        </w:rPr>
        <w:t>：如果补丁导致问题，可通过完整更新回滚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演进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iOS 16</w:t>
      </w:r>
      <w:r>
        <w:rPr>
          <w:rFonts w:hint="eastAsia"/>
        </w:rPr>
        <w:t>：</w:t>
      </w:r>
      <w:r>
        <w:rPr>
          <w:rFonts w:hint="eastAsia"/>
        </w:rPr>
        <w:t xml:space="preserve">RSR </w:t>
      </w:r>
      <w:r>
        <w:rPr>
          <w:rFonts w:hint="eastAsia"/>
        </w:rPr>
        <w:t>首次引入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iOS 17</w:t>
      </w:r>
      <w:r>
        <w:rPr>
          <w:rFonts w:hint="eastAsia"/>
        </w:rPr>
        <w:t>：</w:t>
      </w:r>
      <w:r>
        <w:rPr>
          <w:rFonts w:hint="eastAsia"/>
        </w:rPr>
        <w:t xml:space="preserve">RSR </w:t>
      </w:r>
      <w:r>
        <w:rPr>
          <w:rFonts w:hint="eastAsia"/>
        </w:rPr>
        <w:t>更名为</w:t>
      </w:r>
      <w:r>
        <w:rPr>
          <w:rFonts w:hint="eastAsia"/>
        </w:rPr>
        <w:t>"Background Security Improvements"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机制相同，但更强调后台自动化</w:t>
      </w:r>
    </w:p>
    <w:p w:rsidR="00351DD7" w:rsidRDefault="00351DD7" w:rsidP="00351DD7">
      <w:pPr>
        <w:pStyle w:val="3"/>
        <w:rPr>
          <w:rFonts w:hint="eastAsia"/>
        </w:rPr>
      </w:pPr>
      <w:bookmarkStart w:id="40" w:name="_Toc242790925"/>
      <w:r>
        <w:rPr>
          <w:rFonts w:hint="eastAsia"/>
        </w:rPr>
        <w:t xml:space="preserve">8.2 Security Updates </w:t>
      </w:r>
      <w:r>
        <w:rPr>
          <w:rFonts w:hint="eastAsia"/>
        </w:rPr>
        <w:t>透明度</w:t>
      </w:r>
      <w:bookmarkEnd w:id="40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2023 </w:t>
      </w:r>
      <w:r>
        <w:rPr>
          <w:rFonts w:cs="Calibri" w:hint="eastAsia"/>
        </w:rPr>
        <w:t>年开始发布详细的安全更新说明：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CVE </w:t>
      </w:r>
      <w:r>
        <w:rPr>
          <w:rFonts w:hint="eastAsia"/>
          <w:b/>
        </w:rPr>
        <w:t>编号</w:t>
      </w:r>
      <w:r>
        <w:rPr>
          <w:rFonts w:hint="eastAsia"/>
        </w:rPr>
        <w:t>：明确列出修复的</w:t>
      </w:r>
      <w:r>
        <w:rPr>
          <w:rFonts w:hint="eastAsia"/>
        </w:rPr>
        <w:t xml:space="preserve"> CVE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影响组件</w:t>
      </w:r>
      <w:r>
        <w:rPr>
          <w:rFonts w:hint="eastAsia"/>
        </w:rPr>
        <w:t>：标注受影响的系统组件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在野利用标注</w:t>
      </w:r>
      <w:r>
        <w:rPr>
          <w:rFonts w:hint="eastAsia"/>
        </w:rPr>
        <w:t>：标注已被在野利用的漏洞（</w:t>
      </w:r>
      <w:r>
        <w:rPr>
          <w:rFonts w:hint="eastAsia"/>
        </w:rPr>
        <w:t>"Apple is aware of a report that this issue may have been exploited"</w:t>
      </w:r>
      <w:r>
        <w:rPr>
          <w:rFonts w:hint="eastAsia"/>
        </w:rPr>
        <w:t>）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致谢</w:t>
      </w:r>
      <w:r>
        <w:rPr>
          <w:rFonts w:hint="eastAsia"/>
        </w:rPr>
        <w:t>：感谢报告者（如</w:t>
      </w:r>
      <w:r>
        <w:rPr>
          <w:rFonts w:hint="eastAsia"/>
        </w:rPr>
        <w:t xml:space="preserve"> Project Zero</w:t>
      </w:r>
      <w:r>
        <w:rPr>
          <w:rFonts w:hint="eastAsia"/>
        </w:rPr>
        <w:t>、</w:t>
      </w:r>
      <w:r>
        <w:rPr>
          <w:rFonts w:hint="eastAsia"/>
        </w:rPr>
        <w:t>Citizen Lab</w:t>
      </w:r>
      <w:r>
        <w:rPr>
          <w:rFonts w:hint="eastAsia"/>
        </w:rPr>
        <w:t>）</w:t>
      </w:r>
    </w:p>
    <w:p w:rsidR="00351DD7" w:rsidRDefault="00351DD7" w:rsidP="00351DD7">
      <w:pPr>
        <w:pStyle w:val="3"/>
      </w:pPr>
      <w:bookmarkStart w:id="41" w:name="_Toc242790926"/>
      <w:r>
        <w:t>8.3 Security Configurations</w:t>
      </w:r>
      <w:bookmarkEnd w:id="41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iOS 18 </w:t>
      </w:r>
      <w:r>
        <w:rPr>
          <w:rFonts w:cs="Calibri" w:hint="eastAsia"/>
        </w:rPr>
        <w:t>引入</w:t>
      </w:r>
      <w:r>
        <w:rPr>
          <w:rFonts w:cs="Calibri" w:hint="eastAsia"/>
        </w:rPr>
        <w:t xml:space="preserve"> Security Configurations</w:t>
      </w:r>
      <w:r>
        <w:rPr>
          <w:rFonts w:cs="Calibri" w:hint="eastAsia"/>
        </w:rPr>
        <w:t>，允许企业自定义安全策略：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MDM </w:t>
      </w:r>
      <w:r>
        <w:rPr>
          <w:rFonts w:hint="eastAsia"/>
          <w:b/>
        </w:rPr>
        <w:t>集成</w:t>
      </w:r>
      <w:r>
        <w:rPr>
          <w:rFonts w:hint="eastAsia"/>
        </w:rPr>
        <w:t>：通过</w:t>
      </w:r>
      <w:r>
        <w:rPr>
          <w:rFonts w:hint="eastAsia"/>
        </w:rPr>
        <w:t xml:space="preserve"> MDM </w:t>
      </w:r>
      <w:r>
        <w:rPr>
          <w:rFonts w:hint="eastAsia"/>
        </w:rPr>
        <w:t>推送安全配置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细粒度控制</w:t>
      </w:r>
      <w:r>
        <w:rPr>
          <w:rFonts w:hint="eastAsia"/>
        </w:rPr>
        <w:t>：可控制特定功能的启用</w:t>
      </w:r>
      <w:r>
        <w:rPr>
          <w:rFonts w:hint="eastAsia"/>
        </w:rPr>
        <w:t>/</w:t>
      </w:r>
      <w:r>
        <w:rPr>
          <w:rFonts w:hint="eastAsia"/>
        </w:rPr>
        <w:t>禁用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合规检查</w:t>
      </w:r>
      <w:r>
        <w:rPr>
          <w:rFonts w:hint="eastAsia"/>
        </w:rPr>
        <w:t>：可验证设备是否符合企业安全策略</w:t>
      </w:r>
    </w:p>
    <w:p w:rsidR="00351DD7" w:rsidRDefault="00351DD7" w:rsidP="00351DD7">
      <w:pPr>
        <w:pStyle w:val="2"/>
        <w:rPr>
          <w:rFonts w:hint="eastAsia"/>
        </w:rPr>
      </w:pPr>
      <w:bookmarkStart w:id="42" w:name="_Toc242790927"/>
      <w:r>
        <w:rPr>
          <w:rFonts w:hint="eastAsia"/>
        </w:rPr>
        <w:lastRenderedPageBreak/>
        <w:t xml:space="preserve">9. </w:t>
      </w:r>
      <w:r>
        <w:rPr>
          <w:rFonts w:hint="eastAsia"/>
        </w:rPr>
        <w:t>网络与通信安全</w:t>
      </w:r>
      <w:bookmarkEnd w:id="42"/>
    </w:p>
    <w:p w:rsidR="00351DD7" w:rsidRDefault="00351DD7" w:rsidP="00351DD7">
      <w:pPr>
        <w:pStyle w:val="3"/>
      </w:pPr>
      <w:bookmarkStart w:id="43" w:name="_Toc242790928"/>
      <w:r>
        <w:t>9.1 Transport Layer Security (TLS)</w:t>
      </w:r>
      <w:bookmarkEnd w:id="43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推动</w:t>
      </w:r>
      <w:r>
        <w:rPr>
          <w:rFonts w:cs="Calibri" w:hint="eastAsia"/>
        </w:rPr>
        <w:t xml:space="preserve"> TLS 1.3 </w:t>
      </w:r>
      <w:r>
        <w:rPr>
          <w:rFonts w:cs="Calibri" w:hint="eastAsia"/>
        </w:rPr>
        <w:t>的全面部署：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b/>
        </w:rPr>
        <w:t>iOS 15+</w:t>
      </w:r>
      <w:r>
        <w:rPr>
          <w:rFonts w:hint="eastAsia"/>
        </w:rPr>
        <w:t>：默认启用</w:t>
      </w:r>
      <w:r>
        <w:rPr>
          <w:rFonts w:hint="eastAsia"/>
        </w:rPr>
        <w:t xml:space="preserve"> TLS 1.3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向后兼容</w:t>
      </w:r>
      <w:r>
        <w:rPr>
          <w:rFonts w:hint="eastAsia"/>
        </w:rPr>
        <w:t>：支持</w:t>
      </w:r>
      <w:r>
        <w:rPr>
          <w:rFonts w:hint="eastAsia"/>
        </w:rPr>
        <w:t xml:space="preserve"> TLS 1.2</w:t>
      </w:r>
      <w:r>
        <w:rPr>
          <w:rFonts w:hint="eastAsia"/>
        </w:rPr>
        <w:t>，禁用</w:t>
      </w:r>
      <w:r>
        <w:rPr>
          <w:rFonts w:hint="eastAsia"/>
        </w:rPr>
        <w:t xml:space="preserve"> TLS 1.0/1.1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证书透明度</w:t>
      </w:r>
      <w:r>
        <w:rPr>
          <w:rFonts w:hint="eastAsia"/>
        </w:rPr>
        <w:t>：要求证书支持</w:t>
      </w:r>
      <w:r>
        <w:rPr>
          <w:rFonts w:hint="eastAsia"/>
        </w:rPr>
        <w:t xml:space="preserve"> Certificate Transparency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HPKP </w:t>
      </w:r>
      <w:r>
        <w:rPr>
          <w:rFonts w:hint="eastAsia"/>
          <w:b/>
        </w:rPr>
        <w:t>废弃</w:t>
      </w:r>
      <w:r>
        <w:rPr>
          <w:rFonts w:hint="eastAsia"/>
        </w:rPr>
        <w:t>：不再支持</w:t>
      </w:r>
      <w:r>
        <w:rPr>
          <w:rFonts w:hint="eastAsia"/>
        </w:rPr>
        <w:t xml:space="preserve"> HTTP Public Key Pinning</w:t>
      </w:r>
    </w:p>
    <w:p w:rsidR="00351DD7" w:rsidRDefault="00351DD7" w:rsidP="00351DD7">
      <w:pPr>
        <w:pStyle w:val="3"/>
      </w:pPr>
      <w:bookmarkStart w:id="44" w:name="_Toc242790929"/>
      <w:r>
        <w:t>9.2 iCloud Private Relay</w:t>
      </w:r>
      <w:bookmarkEnd w:id="44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iCloud Private Relay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15</w:t>
      </w:r>
      <w:r>
        <w:rPr>
          <w:rFonts w:cs="Calibri" w:hint="eastAsia"/>
        </w:rPr>
        <w:t>（</w:t>
      </w:r>
      <w:r>
        <w:rPr>
          <w:rFonts w:cs="Calibri" w:hint="eastAsia"/>
        </w:rPr>
        <w:t>2021</w:t>
      </w:r>
      <w:r>
        <w:rPr>
          <w:rFonts w:cs="Calibri" w:hint="eastAsia"/>
        </w:rPr>
        <w:t>）引入，保护</w:t>
      </w:r>
      <w:r>
        <w:rPr>
          <w:rFonts w:cs="Calibri" w:hint="eastAsia"/>
        </w:rPr>
        <w:t xml:space="preserve"> Safari </w:t>
      </w:r>
      <w:r>
        <w:rPr>
          <w:rFonts w:cs="Calibri" w:hint="eastAsia"/>
        </w:rPr>
        <w:t>浏览隐私：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工作原理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双跳架构</w:t>
      </w:r>
      <w:r>
        <w:rPr>
          <w:rFonts w:hint="eastAsia"/>
        </w:rPr>
        <w:t>：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第一跳：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中继（隐藏用户</w:t>
      </w:r>
      <w:r>
        <w:rPr>
          <w:rFonts w:cs="Calibri" w:hint="eastAsia"/>
        </w:rPr>
        <w:t xml:space="preserve"> IP</w:t>
      </w:r>
      <w:r>
        <w:rPr>
          <w:rFonts w:cs="Calibri" w:hint="eastAsia"/>
        </w:rPr>
        <w:t>，看到真实</w:t>
      </w:r>
      <w:r>
        <w:rPr>
          <w:rFonts w:cs="Calibri" w:hint="eastAsia"/>
        </w:rPr>
        <w:t xml:space="preserve"> IP </w:t>
      </w:r>
      <w:r>
        <w:rPr>
          <w:rFonts w:cs="Calibri" w:hint="eastAsia"/>
        </w:rPr>
        <w:t>但不知道访问目标）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第二跳：第三方中继（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合作，知道目标但不知道用户</w:t>
      </w:r>
      <w:r>
        <w:rPr>
          <w:rFonts w:cs="Calibri" w:hint="eastAsia"/>
        </w:rPr>
        <w:t xml:space="preserve"> IP</w:t>
      </w:r>
      <w:r>
        <w:rPr>
          <w:rFonts w:cs="Calibri" w:hint="eastAsia"/>
        </w:rPr>
        <w:t>）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端到端加密</w:t>
      </w:r>
      <w:r>
        <w:rPr>
          <w:rFonts w:hint="eastAsia"/>
        </w:rPr>
        <w:t>：</w:t>
      </w:r>
      <w:r>
        <w:rPr>
          <w:rFonts w:hint="eastAsia"/>
        </w:rPr>
        <w:t xml:space="preserve">DNS </w:t>
      </w:r>
      <w:r>
        <w:rPr>
          <w:rFonts w:hint="eastAsia"/>
        </w:rPr>
        <w:t>查询和</w:t>
      </w:r>
      <w:r>
        <w:rPr>
          <w:rFonts w:hint="eastAsia"/>
        </w:rPr>
        <w:t xml:space="preserve"> SNI </w:t>
      </w:r>
      <w:r>
        <w:rPr>
          <w:rFonts w:hint="eastAsia"/>
        </w:rPr>
        <w:t>均加密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无法关联</w:t>
      </w:r>
      <w:r>
        <w:rPr>
          <w:rFonts w:hint="eastAsia"/>
        </w:rPr>
        <w:t>：两个中继无法关联用户身份与浏览目标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限制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仅适用于</w:t>
      </w:r>
      <w:r>
        <w:rPr>
          <w:rFonts w:hint="eastAsia"/>
        </w:rPr>
        <w:t xml:space="preserve"> Safari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不适用于应用内网络流量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部分地区（如中国大陆）不可用</w:t>
      </w:r>
    </w:p>
    <w:p w:rsidR="00351DD7" w:rsidRDefault="00351DD7" w:rsidP="00351DD7">
      <w:pPr>
        <w:pStyle w:val="3"/>
      </w:pPr>
      <w:bookmarkStart w:id="45" w:name="_Toc242790930"/>
      <w:r>
        <w:t>9.3 Mail Privacy Protection</w:t>
      </w:r>
      <w:bookmarkEnd w:id="45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iOS 15 </w:t>
      </w:r>
      <w:r>
        <w:rPr>
          <w:rFonts w:cs="Calibri" w:hint="eastAsia"/>
        </w:rPr>
        <w:t>引入邮件隐私保护：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远程内容代理</w:t>
      </w:r>
      <w:r>
        <w:rPr>
          <w:rFonts w:hint="eastAsia"/>
        </w:rPr>
        <w:t>：邮件中的远程图片通过</w:t>
      </w:r>
      <w:r>
        <w:rPr>
          <w:rFonts w:hint="eastAsia"/>
        </w:rPr>
        <w:t xml:space="preserve"> Apple </w:t>
      </w:r>
      <w:r>
        <w:rPr>
          <w:rFonts w:hint="eastAsia"/>
        </w:rPr>
        <w:t>代理加载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IP </w:t>
      </w:r>
      <w:r>
        <w:rPr>
          <w:rFonts w:hint="eastAsia"/>
          <w:b/>
        </w:rPr>
        <w:t>隐藏</w:t>
      </w:r>
      <w:r>
        <w:rPr>
          <w:rFonts w:hint="eastAsia"/>
        </w:rPr>
        <w:t>：发件人无法获取用户</w:t>
      </w:r>
      <w:r>
        <w:rPr>
          <w:rFonts w:hint="eastAsia"/>
        </w:rPr>
        <w:t xml:space="preserve"> IP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像素追踪阻止</w:t>
      </w:r>
      <w:r>
        <w:rPr>
          <w:rFonts w:hint="eastAsia"/>
        </w:rPr>
        <w:t>：防止邮件追踪像素</w:t>
      </w:r>
    </w:p>
    <w:p w:rsidR="00351DD7" w:rsidRDefault="00351DD7" w:rsidP="00351DD7">
      <w:pPr>
        <w:pStyle w:val="3"/>
        <w:rPr>
          <w:rFonts w:hint="eastAsia"/>
        </w:rPr>
      </w:pPr>
      <w:bookmarkStart w:id="46" w:name="_Toc242790931"/>
      <w:r>
        <w:rPr>
          <w:rFonts w:hint="eastAsia"/>
        </w:rPr>
        <w:lastRenderedPageBreak/>
        <w:t xml:space="preserve">9.4 Wi-Fi </w:t>
      </w:r>
      <w:r>
        <w:rPr>
          <w:rFonts w:hint="eastAsia"/>
        </w:rPr>
        <w:t>安全</w:t>
      </w:r>
      <w:bookmarkEnd w:id="46"/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WPA3 </w:t>
      </w:r>
      <w:r>
        <w:rPr>
          <w:rFonts w:hint="eastAsia"/>
          <w:b/>
        </w:rPr>
        <w:t>支持</w:t>
      </w:r>
      <w:r>
        <w:rPr>
          <w:rFonts w:hint="eastAsia"/>
        </w:rPr>
        <w:t>：</w:t>
      </w:r>
      <w:r>
        <w:rPr>
          <w:rFonts w:hint="eastAsia"/>
        </w:rPr>
        <w:t xml:space="preserve">iOS 13+ </w:t>
      </w:r>
      <w:r>
        <w:rPr>
          <w:rFonts w:hint="eastAsia"/>
        </w:rPr>
        <w:t>支持</w:t>
      </w:r>
      <w:r>
        <w:rPr>
          <w:rFonts w:hint="eastAsia"/>
        </w:rPr>
        <w:t xml:space="preserve"> WPA3 </w:t>
      </w:r>
      <w:r>
        <w:rPr>
          <w:rFonts w:hint="eastAsia"/>
        </w:rPr>
        <w:t>加密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MAC </w:t>
      </w:r>
      <w:r>
        <w:rPr>
          <w:rFonts w:hint="eastAsia"/>
          <w:b/>
        </w:rPr>
        <w:t>地址随机化</w:t>
      </w:r>
      <w:r>
        <w:rPr>
          <w:rFonts w:hint="eastAsia"/>
        </w:rPr>
        <w:t>：每个</w:t>
      </w:r>
      <w:r>
        <w:rPr>
          <w:rFonts w:hint="eastAsia"/>
        </w:rPr>
        <w:t xml:space="preserve"> Wi-Fi </w:t>
      </w:r>
      <w:r>
        <w:rPr>
          <w:rFonts w:hint="eastAsia"/>
        </w:rPr>
        <w:t>网络使用不同</w:t>
      </w:r>
      <w:r>
        <w:rPr>
          <w:rFonts w:hint="eastAsia"/>
        </w:rPr>
        <w:t xml:space="preserve"> MAC </w:t>
      </w:r>
      <w:r>
        <w:rPr>
          <w:rFonts w:hint="eastAsia"/>
        </w:rPr>
        <w:t>地址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私有</w:t>
      </w:r>
      <w:r>
        <w:rPr>
          <w:rFonts w:hint="eastAsia"/>
          <w:b/>
        </w:rPr>
        <w:t xml:space="preserve"> Wi-Fi </w:t>
      </w:r>
      <w:r>
        <w:rPr>
          <w:rFonts w:hint="eastAsia"/>
          <w:b/>
        </w:rPr>
        <w:t>地址</w:t>
      </w:r>
      <w:r>
        <w:rPr>
          <w:rFonts w:hint="eastAsia"/>
        </w:rPr>
        <w:t>：防止跨网络追踪</w:t>
      </w:r>
    </w:p>
    <w:p w:rsidR="00351DD7" w:rsidRDefault="00351DD7" w:rsidP="00351DD7">
      <w:pPr>
        <w:pStyle w:val="2"/>
        <w:rPr>
          <w:rFonts w:hint="eastAsia"/>
        </w:rPr>
      </w:pPr>
      <w:bookmarkStart w:id="47" w:name="_Toc242790932"/>
      <w:r>
        <w:rPr>
          <w:rFonts w:hint="eastAsia"/>
        </w:rPr>
        <w:t xml:space="preserve">10. </w:t>
      </w:r>
      <w:r>
        <w:rPr>
          <w:rFonts w:hint="eastAsia"/>
        </w:rPr>
        <w:t>反间谍软件专项防护</w:t>
      </w:r>
      <w:bookmarkEnd w:id="47"/>
    </w:p>
    <w:p w:rsidR="00351DD7" w:rsidRDefault="00351DD7" w:rsidP="00351DD7">
      <w:pPr>
        <w:pStyle w:val="3"/>
      </w:pPr>
      <w:bookmarkStart w:id="48" w:name="_Toc242790933"/>
      <w:r>
        <w:t>10.1 Threat Intelligence Integration</w:t>
      </w:r>
      <w:bookmarkEnd w:id="48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与威胁情报社区紧密合作：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Citizen Lab </w:t>
      </w:r>
      <w:r>
        <w:rPr>
          <w:rFonts w:hint="eastAsia"/>
          <w:b/>
        </w:rPr>
        <w:t>合作</w:t>
      </w:r>
      <w:r>
        <w:rPr>
          <w:rFonts w:hint="eastAsia"/>
        </w:rPr>
        <w:t>：接收在野利用报告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Project Zero </w:t>
      </w:r>
      <w:r>
        <w:rPr>
          <w:rFonts w:hint="eastAsia"/>
          <w:b/>
        </w:rPr>
        <w:t>合作</w:t>
      </w:r>
      <w:r>
        <w:rPr>
          <w:rFonts w:hint="eastAsia"/>
        </w:rPr>
        <w:t>：修复高难度漏洞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内部威胁情报</w:t>
      </w:r>
      <w:r>
        <w:rPr>
          <w:rFonts w:hint="eastAsia"/>
        </w:rPr>
        <w:t>：检测异常设备行为</w:t>
      </w:r>
    </w:p>
    <w:p w:rsidR="00351DD7" w:rsidRDefault="00351DD7" w:rsidP="00351DD7">
      <w:pPr>
        <w:pStyle w:val="3"/>
        <w:rPr>
          <w:rFonts w:hint="eastAsia"/>
        </w:rPr>
      </w:pPr>
      <w:bookmarkStart w:id="49" w:name="_Toc242790934"/>
      <w:r>
        <w:rPr>
          <w:rFonts w:hint="eastAsia"/>
        </w:rPr>
        <w:t xml:space="preserve">10.2 Lockdown Mode </w:t>
      </w:r>
      <w:r>
        <w:rPr>
          <w:rFonts w:hint="eastAsia"/>
        </w:rPr>
        <w:t>演进</w:t>
      </w:r>
      <w:bookmarkEnd w:id="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新增限制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iOS 16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基础限制（消息、</w:t>
            </w:r>
            <w:r w:rsidRPr="00351DD7">
              <w:rPr>
                <w:rFonts w:hint="eastAsia"/>
                <w:sz w:val="18"/>
              </w:rPr>
              <w:t>Web</w:t>
            </w:r>
            <w:r w:rsidRPr="00351DD7">
              <w:rPr>
                <w:rFonts w:hint="eastAsia"/>
                <w:sz w:val="18"/>
              </w:rPr>
              <w:t>、来电）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iOS 16.1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增加配置描述文件限制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iOS 16.2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增加有线配件限制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iOS 17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增加照片共享限制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iOS 18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增加应用安装来源限制（企业应用）</w:t>
            </w:r>
          </w:p>
        </w:tc>
      </w:tr>
    </w:tbl>
    <w:p w:rsidR="00351DD7" w:rsidRDefault="00351DD7" w:rsidP="00351DD7"/>
    <w:p w:rsidR="00351DD7" w:rsidRDefault="00351DD7" w:rsidP="00351DD7">
      <w:pPr>
        <w:pStyle w:val="3"/>
      </w:pPr>
      <w:bookmarkStart w:id="50" w:name="_Toc242790935"/>
      <w:r>
        <w:t>10.3 In-The-Wild Exploit Response</w:t>
      </w:r>
      <w:bookmarkEnd w:id="50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对在野利用的响应流程：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检测</w:t>
      </w:r>
      <w:r>
        <w:rPr>
          <w:rFonts w:cs="Calibri" w:hint="eastAsia"/>
        </w:rPr>
        <w:t>：内部系统或外部报告发现异常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分析</w:t>
      </w:r>
      <w:r>
        <w:rPr>
          <w:rFonts w:cs="Calibri" w:hint="eastAsia"/>
        </w:rPr>
        <w:t>：确认是否为在野利用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修复</w:t>
      </w:r>
      <w:r>
        <w:rPr>
          <w:rFonts w:cs="Calibri" w:hint="eastAsia"/>
        </w:rPr>
        <w:t>：开发补丁（</w:t>
      </w:r>
      <w:r>
        <w:rPr>
          <w:rFonts w:cs="Calibri" w:hint="eastAsia"/>
        </w:rPr>
        <w:t xml:space="preserve">RSR </w:t>
      </w:r>
      <w:r>
        <w:rPr>
          <w:rFonts w:cs="Calibri" w:hint="eastAsia"/>
        </w:rPr>
        <w:t>或完整更新）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披露</w:t>
      </w:r>
      <w:r>
        <w:rPr>
          <w:rFonts w:cs="Calibri" w:hint="eastAsia"/>
        </w:rPr>
        <w:t>：发布安全更新说明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致谢</w:t>
      </w:r>
      <w:r>
        <w:rPr>
          <w:rFonts w:cs="Calibri" w:hint="eastAsia"/>
        </w:rPr>
        <w:t>：感谢报告者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强化</w:t>
      </w:r>
      <w:r>
        <w:rPr>
          <w:rFonts w:cs="Calibri" w:hint="eastAsia"/>
        </w:rPr>
        <w:t>：在后续版本中增加额外防护</w:t>
      </w:r>
    </w:p>
    <w:p w:rsidR="00351DD7" w:rsidRDefault="00351DD7" w:rsidP="00351DD7">
      <w:pPr>
        <w:pStyle w:val="3"/>
      </w:pPr>
      <w:bookmarkStart w:id="51" w:name="_Toc242790936"/>
      <w:r>
        <w:lastRenderedPageBreak/>
        <w:t>10.4 Security Advisories</w:t>
      </w:r>
      <w:bookmarkEnd w:id="51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通过以下渠道发布安全通告：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b/>
        </w:rPr>
        <w:t>Apple Security Advisories</w:t>
      </w:r>
      <w:r>
        <w:rPr>
          <w:rFonts w:hint="eastAsia"/>
        </w:rPr>
        <w:t>：官方安全更新说明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b/>
        </w:rPr>
        <w:t>Apple Security Research</w:t>
      </w:r>
      <w:r>
        <w:rPr>
          <w:rFonts w:hint="eastAsia"/>
        </w:rPr>
        <w:t>：技术博客，深入分析防护技术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b/>
        </w:rPr>
        <w:t>THC (Threat Intelligence)</w:t>
      </w:r>
      <w:r>
        <w:rPr>
          <w:rFonts w:hint="eastAsia"/>
        </w:rPr>
        <w:t>：向高风险用户发送威胁警告</w:t>
      </w:r>
    </w:p>
    <w:p w:rsidR="00351DD7" w:rsidRDefault="00351DD7" w:rsidP="00351DD7">
      <w:pPr>
        <w:pStyle w:val="2"/>
        <w:rPr>
          <w:rFonts w:hint="eastAsia"/>
        </w:rPr>
      </w:pPr>
      <w:bookmarkStart w:id="52" w:name="_Toc242790937"/>
      <w:r>
        <w:rPr>
          <w:rFonts w:hint="eastAsia"/>
        </w:rPr>
        <w:t xml:space="preserve">11. </w:t>
      </w:r>
      <w:r>
        <w:rPr>
          <w:rFonts w:hint="eastAsia"/>
        </w:rPr>
        <w:t>开发者生态安全</w:t>
      </w:r>
      <w:bookmarkEnd w:id="52"/>
    </w:p>
    <w:p w:rsidR="00351DD7" w:rsidRDefault="00351DD7" w:rsidP="00351DD7">
      <w:pPr>
        <w:pStyle w:val="3"/>
        <w:rPr>
          <w:rFonts w:hint="eastAsia"/>
        </w:rPr>
      </w:pPr>
      <w:bookmarkStart w:id="53" w:name="_Toc242790938"/>
      <w:r>
        <w:rPr>
          <w:rFonts w:hint="eastAsia"/>
        </w:rPr>
        <w:t xml:space="preserve">11.1 App Store </w:t>
      </w:r>
      <w:r>
        <w:rPr>
          <w:rFonts w:hint="eastAsia"/>
        </w:rPr>
        <w:t>审核</w:t>
      </w:r>
      <w:bookmarkEnd w:id="53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通过</w:t>
      </w:r>
      <w:r>
        <w:rPr>
          <w:rFonts w:cs="Calibri" w:hint="eastAsia"/>
        </w:rPr>
        <w:t xml:space="preserve"> App Store </w:t>
      </w:r>
      <w:r>
        <w:rPr>
          <w:rFonts w:cs="Calibri" w:hint="eastAsia"/>
        </w:rPr>
        <w:t>审核阻止恶意应用：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审核重点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代码安全</w:t>
      </w:r>
      <w:r>
        <w:rPr>
          <w:rFonts w:hint="eastAsia"/>
        </w:rPr>
        <w:t>：检测已知漏洞模式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隐私合规</w:t>
      </w:r>
      <w:r>
        <w:rPr>
          <w:rFonts w:hint="eastAsia"/>
        </w:rPr>
        <w:t>：验证隐私声明与实际行为一致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内容安全</w:t>
      </w:r>
      <w:r>
        <w:rPr>
          <w:rFonts w:hint="eastAsia"/>
        </w:rPr>
        <w:t>：过滤违规内容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行为分析</w:t>
      </w:r>
      <w:r>
        <w:rPr>
          <w:rFonts w:hint="eastAsia"/>
        </w:rPr>
        <w:t>：检测异常</w:t>
      </w:r>
      <w:r>
        <w:rPr>
          <w:rFonts w:hint="eastAsia"/>
        </w:rPr>
        <w:t xml:space="preserve"> API </w:t>
      </w:r>
      <w:r>
        <w:rPr>
          <w:rFonts w:hint="eastAsia"/>
        </w:rPr>
        <w:t>调用模式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挑战</w:t>
      </w:r>
      <w:r>
        <w:rPr>
          <w:rFonts w:cs="Calibri" w:hint="eastAsia"/>
        </w:rPr>
        <w:t>：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审核无法覆盖所有场景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部分恶意应用通过审核后更新为恶意版本</w:t>
      </w:r>
    </w:p>
    <w:p w:rsidR="00351DD7" w:rsidRDefault="00351DD7" w:rsidP="00351DD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企业证书分发绕过</w:t>
      </w:r>
      <w:r>
        <w:rPr>
          <w:rFonts w:hint="eastAsia"/>
        </w:rPr>
        <w:t xml:space="preserve"> App Store </w:t>
      </w:r>
      <w:r>
        <w:rPr>
          <w:rFonts w:hint="eastAsia"/>
        </w:rPr>
        <w:t>审核</w:t>
      </w:r>
    </w:p>
    <w:p w:rsidR="00351DD7" w:rsidRDefault="00351DD7" w:rsidP="00351DD7">
      <w:pPr>
        <w:pStyle w:val="3"/>
        <w:rPr>
          <w:rFonts w:hint="eastAsia"/>
        </w:rPr>
      </w:pPr>
      <w:bookmarkStart w:id="54" w:name="_Toc242790939"/>
      <w:r>
        <w:rPr>
          <w:rFonts w:hint="eastAsia"/>
        </w:rPr>
        <w:t>11.2 Notarization</w:t>
      </w:r>
      <w:r>
        <w:rPr>
          <w:rFonts w:hint="eastAsia"/>
        </w:rPr>
        <w:t>（公证）</w:t>
      </w:r>
      <w:bookmarkEnd w:id="54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macOS </w:t>
      </w:r>
      <w:r>
        <w:rPr>
          <w:rFonts w:cs="Calibri" w:hint="eastAsia"/>
        </w:rPr>
        <w:t>引入的应用公证机制（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间接受益）：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恶意软件扫描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服务器扫描应用是否包含已知恶意代码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代码签名验证</w:t>
      </w:r>
      <w:r>
        <w:rPr>
          <w:rFonts w:hint="eastAsia"/>
        </w:rPr>
        <w:t>：验证开发者身份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公证标记</w:t>
      </w:r>
      <w:r>
        <w:rPr>
          <w:rFonts w:hint="eastAsia"/>
        </w:rPr>
        <w:t>：通过公证的应用获得公证标记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Gatekeeper </w:t>
      </w:r>
      <w:r>
        <w:rPr>
          <w:rFonts w:hint="eastAsia"/>
          <w:b/>
        </w:rPr>
        <w:t>检查</w:t>
      </w:r>
      <w:r>
        <w:rPr>
          <w:rFonts w:hint="eastAsia"/>
        </w:rPr>
        <w:t>：</w:t>
      </w:r>
      <w:r>
        <w:rPr>
          <w:rFonts w:hint="eastAsia"/>
        </w:rPr>
        <w:t xml:space="preserve">macOS </w:t>
      </w:r>
      <w:r>
        <w:rPr>
          <w:rFonts w:hint="eastAsia"/>
        </w:rPr>
        <w:t>运行时验证公证标记</w:t>
      </w:r>
    </w:p>
    <w:p w:rsidR="00351DD7" w:rsidRDefault="00351DD7" w:rsidP="00351DD7">
      <w:pPr>
        <w:pStyle w:val="3"/>
      </w:pPr>
      <w:bookmarkStart w:id="55" w:name="_Toc242790940"/>
      <w:r>
        <w:t>11.3 Developer Account Security</w:t>
      </w:r>
      <w:bookmarkEnd w:id="55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强化开发者账户安全：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 xml:space="preserve">2FA </w:t>
      </w:r>
      <w:r>
        <w:rPr>
          <w:rFonts w:hint="eastAsia"/>
          <w:b/>
        </w:rPr>
        <w:t>强制</w:t>
      </w:r>
      <w:r>
        <w:rPr>
          <w:rFonts w:hint="eastAsia"/>
        </w:rPr>
        <w:t>：所有开发者必须启用双因素认证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设备信任</w:t>
      </w:r>
      <w:r>
        <w:rPr>
          <w:rFonts w:hint="eastAsia"/>
        </w:rPr>
        <w:t>：新设备需要已信任设备授权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证书吊销</w:t>
      </w:r>
      <w:r>
        <w:rPr>
          <w:rFonts w:hint="eastAsia"/>
        </w:rPr>
        <w:t>：发现恶意行为立即吊销开发者证书</w:t>
      </w:r>
    </w:p>
    <w:p w:rsidR="00351DD7" w:rsidRDefault="00351DD7" w:rsidP="00351DD7">
      <w:pPr>
        <w:pStyle w:val="2"/>
        <w:rPr>
          <w:rFonts w:hint="eastAsia"/>
        </w:rPr>
      </w:pPr>
      <w:bookmarkStart w:id="56" w:name="_Toc242790941"/>
      <w:r>
        <w:rPr>
          <w:rFonts w:hint="eastAsia"/>
        </w:rPr>
        <w:t xml:space="preserve">12. </w:t>
      </w:r>
      <w:r>
        <w:rPr>
          <w:rFonts w:hint="eastAsia"/>
        </w:rPr>
        <w:t>防护技术有效性评估</w:t>
      </w:r>
      <w:bookmarkEnd w:id="56"/>
    </w:p>
    <w:p w:rsidR="00351DD7" w:rsidRDefault="00351DD7" w:rsidP="00351DD7">
      <w:pPr>
        <w:pStyle w:val="3"/>
        <w:rPr>
          <w:rFonts w:hint="eastAsia"/>
        </w:rPr>
      </w:pPr>
      <w:bookmarkStart w:id="57" w:name="_Toc242790942"/>
      <w:r>
        <w:rPr>
          <w:rFonts w:hint="eastAsia"/>
        </w:rPr>
        <w:t xml:space="preserve">12.1 </w:t>
      </w:r>
      <w:r>
        <w:rPr>
          <w:rFonts w:hint="eastAsia"/>
        </w:rPr>
        <w:t>防护技术对照表</w:t>
      </w:r>
      <w:bookmarkEnd w:id="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防护技术</w:t>
            </w:r>
          </w:p>
        </w:tc>
        <w:tc>
          <w:tcPr>
            <w:tcW w:w="125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防护目标</w:t>
            </w:r>
          </w:p>
        </w:tc>
        <w:tc>
          <w:tcPr>
            <w:tcW w:w="125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有效性</w:t>
            </w:r>
          </w:p>
        </w:tc>
        <w:tc>
          <w:tcPr>
            <w:tcW w:w="125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已知绕过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Secure Boot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防篡改启动链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无公开绕过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PAC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防指针篡改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CVE-2023-38681</w:t>
            </w:r>
            <w:r w:rsidRPr="00351DD7">
              <w:rPr>
                <w:rFonts w:hint="eastAsia"/>
                <w:sz w:val="18"/>
              </w:rPr>
              <w:t>（侧信道）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MIE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防内存错误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无公开绕过（</w:t>
            </w:r>
            <w:r w:rsidRPr="00351DD7">
              <w:rPr>
                <w:rFonts w:hint="eastAsia"/>
                <w:sz w:val="18"/>
              </w:rPr>
              <w:t>A17+</w:t>
            </w:r>
            <w:r w:rsidRPr="00351DD7">
              <w:rPr>
                <w:rFonts w:hint="eastAsia"/>
                <w:sz w:val="18"/>
              </w:rPr>
              <w:t>）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BlastDoor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 xml:space="preserve">iMessage </w:t>
            </w:r>
            <w:r w:rsidRPr="00351DD7">
              <w:rPr>
                <w:rFonts w:hint="eastAsia"/>
                <w:sz w:val="18"/>
              </w:rPr>
              <w:t>隔离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★★★☆☆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FORCEDENTRY</w:t>
            </w:r>
            <w:r w:rsidRPr="00351DD7">
              <w:rPr>
                <w:rFonts w:hint="eastAsia"/>
                <w:sz w:val="18"/>
              </w:rPr>
              <w:t>（</w:t>
            </w:r>
            <w:r w:rsidRPr="00351DD7">
              <w:rPr>
                <w:rFonts w:hint="eastAsia"/>
                <w:sz w:val="18"/>
              </w:rPr>
              <w:t>2021</w:t>
            </w:r>
            <w:r w:rsidRPr="00351DD7">
              <w:rPr>
                <w:rFonts w:hint="eastAsia"/>
                <w:sz w:val="18"/>
              </w:rPr>
              <w:t>）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Lockdown Mode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攻击面缩减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显著增加攻击成本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RSR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快速修复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无绕过（机制本身）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Passkeys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防钓鱼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无公开绕过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ADP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数据加密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仅英国因政策限制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SDP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防物理盗窃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★★★☆☆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依赖位置判断准确性</w:t>
            </w:r>
          </w:p>
        </w:tc>
      </w:tr>
    </w:tbl>
    <w:p w:rsidR="00351DD7" w:rsidRDefault="00351DD7" w:rsidP="00351DD7"/>
    <w:p w:rsidR="00351DD7" w:rsidRDefault="00351DD7" w:rsidP="00351DD7">
      <w:pPr>
        <w:pStyle w:val="3"/>
        <w:rPr>
          <w:rFonts w:hint="eastAsia"/>
        </w:rPr>
      </w:pPr>
      <w:bookmarkStart w:id="58" w:name="_Toc242790943"/>
      <w:r>
        <w:rPr>
          <w:rFonts w:hint="eastAsia"/>
        </w:rPr>
        <w:t xml:space="preserve">12.2 </w:t>
      </w:r>
      <w:r>
        <w:rPr>
          <w:rFonts w:hint="eastAsia"/>
        </w:rPr>
        <w:t>攻击成本分析</w:t>
      </w:r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攻击类型</w:t>
            </w:r>
          </w:p>
        </w:tc>
        <w:tc>
          <w:tcPr>
            <w:tcW w:w="125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无防护</w:t>
            </w:r>
          </w:p>
        </w:tc>
        <w:tc>
          <w:tcPr>
            <w:tcW w:w="125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有防护</w:t>
            </w:r>
          </w:p>
        </w:tc>
        <w:tc>
          <w:tcPr>
            <w:tcW w:w="125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成本增长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ROP/JOP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极高（需绕过</w:t>
            </w:r>
            <w:r w:rsidRPr="00351DD7">
              <w:rPr>
                <w:rFonts w:hint="eastAsia"/>
                <w:sz w:val="18"/>
              </w:rPr>
              <w:t xml:space="preserve"> PAC</w:t>
            </w:r>
            <w:r w:rsidRPr="00351DD7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100x+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 xml:space="preserve">UAF </w:t>
            </w:r>
            <w:r w:rsidRPr="00351DD7">
              <w:rPr>
                <w:rFonts w:hint="eastAsia"/>
                <w:sz w:val="18"/>
              </w:rPr>
              <w:t>利用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极高（需绕过</w:t>
            </w:r>
            <w:r w:rsidRPr="00351DD7">
              <w:rPr>
                <w:rFonts w:hint="eastAsia"/>
                <w:sz w:val="18"/>
              </w:rPr>
              <w:t xml:space="preserve"> MIE</w:t>
            </w:r>
            <w:r w:rsidRPr="00351DD7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1000x+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 xml:space="preserve">iMessage </w:t>
            </w:r>
            <w:r w:rsidRPr="00351DD7">
              <w:rPr>
                <w:rFonts w:hint="eastAsia"/>
                <w:sz w:val="18"/>
              </w:rPr>
              <w:t>零点击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高（需绕过</w:t>
            </w:r>
            <w:r w:rsidRPr="00351DD7">
              <w:rPr>
                <w:rFonts w:hint="eastAsia"/>
                <w:sz w:val="18"/>
              </w:rPr>
              <w:t xml:space="preserve"> BlastDoor</w:t>
            </w:r>
            <w:r w:rsidRPr="00351DD7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10x+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钓鱼攻击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极高（</w:t>
            </w:r>
            <w:r w:rsidRPr="00351DD7">
              <w:rPr>
                <w:rFonts w:hint="eastAsia"/>
                <w:sz w:val="18"/>
              </w:rPr>
              <w:t>Passkeys</w:t>
            </w:r>
            <w:r w:rsidRPr="00351DD7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∞（理论上不可行）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物理盗窃后接管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高（</w:t>
            </w:r>
            <w:r w:rsidRPr="00351DD7">
              <w:rPr>
                <w:rFonts w:hint="eastAsia"/>
                <w:sz w:val="18"/>
              </w:rPr>
              <w:t xml:space="preserve">SDP + </w:t>
            </w:r>
            <w:r w:rsidRPr="00351DD7">
              <w:rPr>
                <w:rFonts w:hint="eastAsia"/>
                <w:sz w:val="18"/>
              </w:rPr>
              <w:t>生物识别）</w:t>
            </w:r>
          </w:p>
        </w:tc>
        <w:tc>
          <w:tcPr>
            <w:tcW w:w="125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sz w:val="18"/>
              </w:rPr>
              <w:t>100x+</w:t>
            </w:r>
          </w:p>
        </w:tc>
      </w:tr>
    </w:tbl>
    <w:p w:rsidR="00351DD7" w:rsidRDefault="00351DD7" w:rsidP="00351DD7"/>
    <w:p w:rsidR="00351DD7" w:rsidRDefault="00351DD7" w:rsidP="00351DD7">
      <w:pPr>
        <w:pStyle w:val="3"/>
        <w:rPr>
          <w:rFonts w:hint="eastAsia"/>
        </w:rPr>
      </w:pPr>
      <w:bookmarkStart w:id="59" w:name="_Toc242790944"/>
      <w:r>
        <w:rPr>
          <w:rFonts w:hint="eastAsia"/>
        </w:rPr>
        <w:t xml:space="preserve">12.3 </w:t>
      </w:r>
      <w:r>
        <w:rPr>
          <w:rFonts w:hint="eastAsia"/>
        </w:rPr>
        <w:t>防御深度评估</w:t>
      </w:r>
      <w:bookmarkEnd w:id="59"/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的防护技术形成多层防御：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┌──────────────────────────────────────────────────────┐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Apple </w:t>
      </w:r>
      <w:r>
        <w:rPr>
          <w:rFonts w:ascii="Consolas" w:hAnsi="Consolas" w:cs="Calibri" w:hint="eastAsia"/>
          <w:sz w:val="18"/>
        </w:rPr>
        <w:t>防御深度模型</w:t>
      </w:r>
      <w:r>
        <w:rPr>
          <w:rFonts w:ascii="Consolas" w:hAnsi="Consolas" w:cs="Calibri" w:hint="eastAsia"/>
          <w:sz w:val="18"/>
        </w:rPr>
        <w:t xml:space="preserve">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├──────────────────────────────────────────────────────┤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Layer 1: </w:t>
      </w:r>
      <w:r>
        <w:rPr>
          <w:rFonts w:ascii="Consolas" w:hAnsi="Consolas" w:cs="Calibri" w:hint="eastAsia"/>
          <w:sz w:val="18"/>
        </w:rPr>
        <w:t>硬件（</w:t>
      </w:r>
      <w:r>
        <w:rPr>
          <w:rFonts w:ascii="Consolas" w:hAnsi="Consolas" w:cs="Calibri" w:hint="eastAsia"/>
          <w:sz w:val="18"/>
        </w:rPr>
        <w:t>Secure Boot, SEP, PAC, MIE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攻击者需要硬件级漏洞才能绕过</w:t>
      </w:r>
      <w:r>
        <w:rPr>
          <w:rFonts w:ascii="Consolas" w:hAnsi="Consolas" w:cs="Calibri" w:hint="eastAsia"/>
          <w:sz w:val="18"/>
        </w:rPr>
        <w:t xml:space="preserve">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Layer 2: </w:t>
      </w:r>
      <w:r>
        <w:rPr>
          <w:rFonts w:ascii="Consolas" w:hAnsi="Consolas" w:cs="Calibri" w:hint="eastAsia"/>
          <w:sz w:val="18"/>
        </w:rPr>
        <w:t>内核（</w:t>
      </w:r>
      <w:r>
        <w:rPr>
          <w:rFonts w:ascii="Consolas" w:hAnsi="Consolas" w:cs="Calibri" w:hint="eastAsia"/>
          <w:sz w:val="18"/>
        </w:rPr>
        <w:t>KTRR, PPL, AMFI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即使获得部分内核控制，也无法修改代码</w:t>
      </w:r>
      <w:r>
        <w:rPr>
          <w:rFonts w:ascii="Consolas" w:hAnsi="Consolas" w:cs="Calibri" w:hint="eastAsia"/>
          <w:sz w:val="18"/>
        </w:rPr>
        <w:t xml:space="preserve">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Layer 3: </w:t>
      </w:r>
      <w:r>
        <w:rPr>
          <w:rFonts w:ascii="Consolas" w:hAnsi="Consolas" w:cs="Calibri" w:hint="eastAsia"/>
          <w:sz w:val="18"/>
        </w:rPr>
        <w:t>沙箱（</w:t>
      </w:r>
      <w:r>
        <w:rPr>
          <w:rFonts w:ascii="Consolas" w:hAnsi="Consolas" w:cs="Calibri" w:hint="eastAsia"/>
          <w:sz w:val="18"/>
        </w:rPr>
        <w:t>BlastDoor, WebContent, App Sandbox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应用进程高度隔离，限制横向移动</w:t>
      </w:r>
      <w:r>
        <w:rPr>
          <w:rFonts w:ascii="Consolas" w:hAnsi="Consolas" w:cs="Calibri" w:hint="eastAsia"/>
          <w:sz w:val="18"/>
        </w:rPr>
        <w:t xml:space="preserve">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Layer 4: </w:t>
      </w:r>
      <w:r>
        <w:rPr>
          <w:rFonts w:ascii="Consolas" w:hAnsi="Consolas" w:cs="Calibri" w:hint="eastAsia"/>
          <w:sz w:val="18"/>
        </w:rPr>
        <w:t>用户（</w:t>
      </w:r>
      <w:r>
        <w:rPr>
          <w:rFonts w:ascii="Consolas" w:hAnsi="Consolas" w:cs="Calibri" w:hint="eastAsia"/>
          <w:sz w:val="18"/>
        </w:rPr>
        <w:t>Lockdown Mode, SDP, Passkeys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用户行为保护，防止社会工程</w:t>
      </w:r>
      <w:r>
        <w:rPr>
          <w:rFonts w:ascii="Consolas" w:hAnsi="Consolas" w:cs="Calibri" w:hint="eastAsia"/>
          <w:sz w:val="18"/>
        </w:rPr>
        <w:t xml:space="preserve">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Layer 5: </w:t>
      </w:r>
      <w:r>
        <w:rPr>
          <w:rFonts w:ascii="Consolas" w:hAnsi="Consolas" w:cs="Calibri" w:hint="eastAsia"/>
          <w:sz w:val="18"/>
        </w:rPr>
        <w:t>响应（</w:t>
      </w:r>
      <w:r>
        <w:rPr>
          <w:rFonts w:ascii="Consolas" w:hAnsi="Consolas" w:cs="Calibri" w:hint="eastAsia"/>
          <w:sz w:val="18"/>
        </w:rPr>
        <w:t xml:space="preserve">RSR, </w:t>
      </w:r>
      <w:r>
        <w:rPr>
          <w:rFonts w:ascii="Consolas" w:hAnsi="Consolas" w:cs="Calibri" w:hint="eastAsia"/>
          <w:sz w:val="18"/>
        </w:rPr>
        <w:t>威胁情报）</w:t>
      </w:r>
      <w:r>
        <w:rPr>
          <w:rFonts w:ascii="Consolas" w:hAnsi="Consolas" w:cs="Calibri" w:hint="eastAsia"/>
          <w:sz w:val="18"/>
        </w:rPr>
        <w:t xml:space="preserve">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快速修复在野利用</w:t>
      </w:r>
      <w:r>
        <w:rPr>
          <w:rFonts w:ascii="Consolas" w:hAnsi="Consolas" w:cs="Calibri" w:hint="eastAsia"/>
          <w:sz w:val="18"/>
        </w:rPr>
        <w:t xml:space="preserve">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攻击者需要同时突破所有层级才能成功</w:t>
      </w:r>
      <w:r>
        <w:rPr>
          <w:rFonts w:ascii="Consolas" w:hAnsi="Consolas" w:cs="Calibri" w:hint="eastAsia"/>
          <w:sz w:val="18"/>
        </w:rPr>
        <w:t xml:space="preserve">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351DD7" w:rsidRDefault="00351DD7" w:rsidP="00351DD7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└──────────────────────────────────────────────────────┘</w:t>
      </w:r>
    </w:p>
    <w:p w:rsidR="00351DD7" w:rsidRDefault="00351DD7" w:rsidP="00351DD7">
      <w:pPr>
        <w:pStyle w:val="2"/>
        <w:rPr>
          <w:rFonts w:hint="eastAsia"/>
        </w:rPr>
      </w:pPr>
      <w:bookmarkStart w:id="60" w:name="_Toc242790945"/>
      <w:r>
        <w:rPr>
          <w:rFonts w:hint="eastAsia"/>
        </w:rPr>
        <w:t xml:space="preserve">13. </w:t>
      </w:r>
      <w:r>
        <w:rPr>
          <w:rFonts w:hint="eastAsia"/>
        </w:rPr>
        <w:t>未来防护方向展望</w:t>
      </w:r>
      <w:bookmarkEnd w:id="60"/>
    </w:p>
    <w:p w:rsidR="00351DD7" w:rsidRDefault="00351DD7" w:rsidP="00351DD7">
      <w:pPr>
        <w:pStyle w:val="3"/>
        <w:rPr>
          <w:rFonts w:hint="eastAsia"/>
        </w:rPr>
      </w:pPr>
      <w:bookmarkStart w:id="61" w:name="_Toc242790946"/>
      <w:r>
        <w:rPr>
          <w:rFonts w:hint="eastAsia"/>
        </w:rPr>
        <w:t xml:space="preserve">13.1 </w:t>
      </w:r>
      <w:r>
        <w:rPr>
          <w:rFonts w:hint="eastAsia"/>
        </w:rPr>
        <w:t>短期（</w:t>
      </w:r>
      <w:r>
        <w:rPr>
          <w:rFonts w:hint="eastAsia"/>
        </w:rPr>
        <w:t>2025</w:t>
      </w:r>
      <w:r>
        <w:rPr>
          <w:rFonts w:hint="eastAsia"/>
        </w:rPr>
        <w:t>–</w:t>
      </w:r>
      <w:r>
        <w:rPr>
          <w:rFonts w:hint="eastAsia"/>
        </w:rPr>
        <w:t>2026</w:t>
      </w:r>
      <w:r>
        <w:rPr>
          <w:rFonts w:hint="eastAsia"/>
        </w:rPr>
        <w:t>）</w:t>
      </w:r>
      <w:bookmarkEnd w:id="61"/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MIE </w:t>
      </w:r>
      <w:r>
        <w:rPr>
          <w:rFonts w:hint="eastAsia"/>
          <w:b/>
        </w:rPr>
        <w:t>全面覆盖</w:t>
      </w:r>
      <w:r>
        <w:rPr>
          <w:rFonts w:hint="eastAsia"/>
        </w:rPr>
        <w:t>：扩展到所有</w:t>
      </w:r>
      <w:r>
        <w:rPr>
          <w:rFonts w:hint="eastAsia"/>
        </w:rPr>
        <w:t xml:space="preserve"> A </w:t>
      </w:r>
      <w:r>
        <w:rPr>
          <w:rFonts w:hint="eastAsia"/>
        </w:rPr>
        <w:t>系列芯片（软件模拟）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Swift </w:t>
      </w:r>
      <w:r>
        <w:rPr>
          <w:rFonts w:hint="eastAsia"/>
          <w:b/>
        </w:rPr>
        <w:t>内核化</w:t>
      </w:r>
      <w:r>
        <w:rPr>
          <w:rFonts w:hint="eastAsia"/>
        </w:rPr>
        <w:t>：更多内核模块使用</w:t>
      </w:r>
      <w:r>
        <w:rPr>
          <w:rFonts w:hint="eastAsia"/>
        </w:rPr>
        <w:t xml:space="preserve"> Swift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 xml:space="preserve">AI </w:t>
      </w:r>
      <w:r>
        <w:rPr>
          <w:rFonts w:hint="eastAsia"/>
          <w:b/>
        </w:rPr>
        <w:t>安全</w:t>
      </w:r>
      <w:r>
        <w:rPr>
          <w:rFonts w:hint="eastAsia"/>
        </w:rPr>
        <w:t>：利用机器学习检测异常行为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量子安全</w:t>
      </w:r>
      <w:r>
        <w:rPr>
          <w:rFonts w:hint="eastAsia"/>
        </w:rPr>
        <w:t>：后量子密码学算法试点</w:t>
      </w:r>
    </w:p>
    <w:p w:rsidR="00351DD7" w:rsidRDefault="00351DD7" w:rsidP="00351DD7">
      <w:pPr>
        <w:pStyle w:val="3"/>
        <w:rPr>
          <w:rFonts w:hint="eastAsia"/>
        </w:rPr>
      </w:pPr>
      <w:bookmarkStart w:id="62" w:name="_Toc242790947"/>
      <w:r>
        <w:rPr>
          <w:rFonts w:hint="eastAsia"/>
        </w:rPr>
        <w:t xml:space="preserve">13.2 </w:t>
      </w:r>
      <w:r>
        <w:rPr>
          <w:rFonts w:hint="eastAsia"/>
        </w:rPr>
        <w:t>中期（</w:t>
      </w:r>
      <w:r>
        <w:rPr>
          <w:rFonts w:hint="eastAsia"/>
        </w:rPr>
        <w:t>2026</w:t>
      </w:r>
      <w:r>
        <w:rPr>
          <w:rFonts w:hint="eastAsia"/>
        </w:rPr>
        <w:t>–</w:t>
      </w:r>
      <w:r>
        <w:rPr>
          <w:rFonts w:hint="eastAsia"/>
        </w:rPr>
        <w:t>2028</w:t>
      </w:r>
      <w:r>
        <w:rPr>
          <w:rFonts w:hint="eastAsia"/>
        </w:rPr>
        <w:t>）</w:t>
      </w:r>
      <w:bookmarkEnd w:id="62"/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硬件级隔离</w:t>
      </w:r>
      <w:r>
        <w:rPr>
          <w:rFonts w:hint="eastAsia"/>
        </w:rPr>
        <w:t>：更细粒度的内存隔离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形式化验证</w:t>
      </w:r>
      <w:r>
        <w:rPr>
          <w:rFonts w:hint="eastAsia"/>
        </w:rPr>
        <w:t>：关键安全组件形式化验证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零知识证明</w:t>
      </w:r>
      <w:r>
        <w:rPr>
          <w:rFonts w:hint="eastAsia"/>
        </w:rPr>
        <w:t>：更多服务采用零知识架构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去中心化身份</w:t>
      </w:r>
      <w:r>
        <w:rPr>
          <w:rFonts w:hint="eastAsia"/>
        </w:rPr>
        <w:t>：基于区块链的身份验证</w:t>
      </w:r>
    </w:p>
    <w:p w:rsidR="00351DD7" w:rsidRDefault="00351DD7" w:rsidP="00351DD7">
      <w:pPr>
        <w:pStyle w:val="3"/>
        <w:rPr>
          <w:rFonts w:hint="eastAsia"/>
        </w:rPr>
      </w:pPr>
      <w:bookmarkStart w:id="63" w:name="_Toc242790948"/>
      <w:r>
        <w:rPr>
          <w:rFonts w:hint="eastAsia"/>
        </w:rPr>
        <w:t xml:space="preserve">13.3 </w:t>
      </w:r>
      <w:r>
        <w:rPr>
          <w:rFonts w:hint="eastAsia"/>
        </w:rPr>
        <w:t>长期（</w:t>
      </w:r>
      <w:r>
        <w:rPr>
          <w:rFonts w:hint="eastAsia"/>
        </w:rPr>
        <w:t>2028+</w:t>
      </w:r>
      <w:r>
        <w:rPr>
          <w:rFonts w:hint="eastAsia"/>
        </w:rPr>
        <w:t>）</w:t>
      </w:r>
      <w:bookmarkEnd w:id="63"/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量子计算防御</w:t>
      </w:r>
      <w:r>
        <w:rPr>
          <w:rFonts w:hint="eastAsia"/>
        </w:rPr>
        <w:t>：抗量子攻击的密码学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神经形态安全</w:t>
      </w:r>
      <w:r>
        <w:rPr>
          <w:rFonts w:hint="eastAsia"/>
        </w:rPr>
        <w:t>：基于神经网络的入侵检测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生物特征持续认证</w:t>
      </w:r>
      <w:r>
        <w:rPr>
          <w:rFonts w:hint="eastAsia"/>
        </w:rPr>
        <w:t>：持续验证用户身份</w:t>
      </w:r>
    </w:p>
    <w:p w:rsidR="00351DD7" w:rsidRDefault="00351DD7" w:rsidP="00351DD7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自主修复系统</w:t>
      </w:r>
      <w:r>
        <w:rPr>
          <w:rFonts w:hint="eastAsia"/>
        </w:rPr>
        <w:t>：自动检测并修复漏洞</w:t>
      </w:r>
    </w:p>
    <w:p w:rsidR="00351DD7" w:rsidRDefault="00351DD7" w:rsidP="00351DD7">
      <w:pPr>
        <w:pStyle w:val="2"/>
        <w:rPr>
          <w:rFonts w:hint="eastAsia"/>
        </w:rPr>
      </w:pPr>
      <w:bookmarkStart w:id="64" w:name="_Toc242790949"/>
      <w:r>
        <w:rPr>
          <w:rFonts w:hint="eastAsia"/>
        </w:rPr>
        <w:t xml:space="preserve">14. </w:t>
      </w:r>
      <w:r>
        <w:rPr>
          <w:rFonts w:hint="eastAsia"/>
        </w:rPr>
        <w:t>总结与建议</w:t>
      </w:r>
      <w:bookmarkEnd w:id="64"/>
    </w:p>
    <w:p w:rsidR="00351DD7" w:rsidRDefault="00351DD7" w:rsidP="00351DD7">
      <w:pPr>
        <w:pStyle w:val="3"/>
        <w:rPr>
          <w:rFonts w:hint="eastAsia"/>
        </w:rPr>
      </w:pPr>
      <w:bookmarkStart w:id="65" w:name="_Toc242790950"/>
      <w:r>
        <w:rPr>
          <w:rFonts w:hint="eastAsia"/>
        </w:rPr>
        <w:t xml:space="preserve">14.1 </w:t>
      </w:r>
      <w:r>
        <w:rPr>
          <w:rFonts w:hint="eastAsia"/>
        </w:rPr>
        <w:t>核心发现</w:t>
      </w:r>
      <w:bookmarkEnd w:id="65"/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硬件锚定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防护技术越来越依赖硬件特性（</w:t>
      </w:r>
      <w:r>
        <w:rPr>
          <w:rFonts w:cs="Calibri" w:hint="eastAsia"/>
        </w:rPr>
        <w:t>PAC</w:t>
      </w:r>
      <w:r>
        <w:rPr>
          <w:rFonts w:cs="Calibri" w:hint="eastAsia"/>
        </w:rPr>
        <w:t>、</w:t>
      </w:r>
      <w:r>
        <w:rPr>
          <w:rFonts w:cs="Calibri" w:hint="eastAsia"/>
        </w:rPr>
        <w:t>MIE</w:t>
      </w:r>
      <w:r>
        <w:rPr>
          <w:rFonts w:cs="Calibri" w:hint="eastAsia"/>
        </w:rPr>
        <w:t>、</w:t>
      </w:r>
      <w:r>
        <w:rPr>
          <w:rFonts w:cs="Calibri" w:hint="eastAsia"/>
        </w:rPr>
        <w:t>SEP</w:t>
      </w:r>
      <w:r>
        <w:rPr>
          <w:rFonts w:cs="Calibri" w:hint="eastAsia"/>
        </w:rPr>
        <w:t>），软件攻击难以绕过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纵深防御</w:t>
      </w:r>
      <w:r>
        <w:rPr>
          <w:rFonts w:cs="Calibri" w:hint="eastAsia"/>
        </w:rPr>
        <w:t>：多层防护机制，攻击者需要同时突破多个层级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主动免疫</w:t>
      </w:r>
      <w:r>
        <w:rPr>
          <w:rFonts w:cs="Calibri" w:hint="eastAsia"/>
        </w:rPr>
        <w:t>：从被动修复转向主动预防（</w:t>
      </w:r>
      <w:r>
        <w:rPr>
          <w:rFonts w:cs="Calibri" w:hint="eastAsia"/>
        </w:rPr>
        <w:t>MIE</w:t>
      </w:r>
      <w:r>
        <w:rPr>
          <w:rFonts w:cs="Calibri" w:hint="eastAsia"/>
        </w:rPr>
        <w:t>、</w:t>
      </w:r>
      <w:r>
        <w:rPr>
          <w:rFonts w:cs="Calibri" w:hint="eastAsia"/>
        </w:rPr>
        <w:t>Lockdown Mode</w:t>
      </w:r>
      <w:r>
        <w:rPr>
          <w:rFonts w:cs="Calibri" w:hint="eastAsia"/>
        </w:rPr>
        <w:t>）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隐私融合</w:t>
      </w:r>
      <w:r>
        <w:rPr>
          <w:rFonts w:cs="Calibri" w:hint="eastAsia"/>
        </w:rPr>
        <w:t>：安全与隐私深度融合（</w:t>
      </w:r>
      <w:r>
        <w:rPr>
          <w:rFonts w:cs="Calibri" w:hint="eastAsia"/>
        </w:rPr>
        <w:t>ADP</w:t>
      </w:r>
      <w:r>
        <w:rPr>
          <w:rFonts w:cs="Calibri" w:hint="eastAsia"/>
        </w:rPr>
        <w:t>、</w:t>
      </w:r>
      <w:r>
        <w:rPr>
          <w:rFonts w:cs="Calibri" w:hint="eastAsia"/>
        </w:rPr>
        <w:t>ATT</w:t>
      </w:r>
      <w:r>
        <w:rPr>
          <w:rFonts w:cs="Calibri" w:hint="eastAsia"/>
        </w:rPr>
        <w:t>、</w:t>
      </w:r>
      <w:r>
        <w:rPr>
          <w:rFonts w:cs="Calibri" w:hint="eastAsia"/>
        </w:rPr>
        <w:t>Private Relay</w:t>
      </w:r>
      <w:r>
        <w:rPr>
          <w:rFonts w:cs="Calibri" w:hint="eastAsia"/>
        </w:rPr>
        <w:t>）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快速响应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RSR </w:t>
      </w:r>
      <w:r>
        <w:rPr>
          <w:rFonts w:cs="Calibri" w:hint="eastAsia"/>
        </w:rPr>
        <w:t>机制大幅缩短漏洞修复时间</w:t>
      </w:r>
    </w:p>
    <w:p w:rsidR="00351DD7" w:rsidRDefault="00351DD7" w:rsidP="00351DD7">
      <w:pPr>
        <w:pStyle w:val="3"/>
        <w:rPr>
          <w:rFonts w:hint="eastAsia"/>
        </w:rPr>
      </w:pPr>
      <w:bookmarkStart w:id="66" w:name="_Toc242790951"/>
      <w:r>
        <w:rPr>
          <w:rFonts w:hint="eastAsia"/>
        </w:rPr>
        <w:t xml:space="preserve">14.2 </w:t>
      </w:r>
      <w:r>
        <w:rPr>
          <w:rFonts w:hint="eastAsia"/>
        </w:rPr>
        <w:t>对用户的建议</w:t>
      </w:r>
      <w:bookmarkEnd w:id="6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用户类型</w:t>
            </w:r>
          </w:p>
        </w:tc>
        <w:tc>
          <w:tcPr>
            <w:tcW w:w="2500" w:type="pct"/>
            <w:shd w:val="clear" w:color="auto" w:fill="DEEAF6"/>
          </w:tcPr>
          <w:p w:rsidR="00351DD7" w:rsidRPr="00351DD7" w:rsidRDefault="00351DD7" w:rsidP="00351DD7">
            <w:pPr>
              <w:spacing w:after="0" w:line="240" w:lineRule="auto"/>
              <w:rPr>
                <w:b/>
                <w:sz w:val="18"/>
              </w:rPr>
            </w:pPr>
            <w:r w:rsidRPr="00351DD7">
              <w:rPr>
                <w:rFonts w:hint="eastAsia"/>
                <w:b/>
                <w:sz w:val="18"/>
              </w:rPr>
              <w:t>建议措施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普通用户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保持系统更新、启用</w:t>
            </w:r>
            <w:r w:rsidRPr="00351DD7">
              <w:rPr>
                <w:rFonts w:hint="eastAsia"/>
                <w:sz w:val="18"/>
              </w:rPr>
              <w:t xml:space="preserve"> Face ID/Touch ID</w:t>
            </w:r>
            <w:r w:rsidRPr="00351DD7">
              <w:rPr>
                <w:rFonts w:hint="eastAsia"/>
                <w:sz w:val="18"/>
              </w:rPr>
              <w:t>、使用</w:t>
            </w:r>
            <w:r w:rsidRPr="00351DD7">
              <w:rPr>
                <w:rFonts w:hint="eastAsia"/>
                <w:sz w:val="18"/>
              </w:rPr>
              <w:t xml:space="preserve"> Passkeys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高风险用户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启用</w:t>
            </w:r>
            <w:r w:rsidRPr="00351DD7">
              <w:rPr>
                <w:rFonts w:hint="eastAsia"/>
                <w:sz w:val="18"/>
              </w:rPr>
              <w:t xml:space="preserve"> Lockdown Mode</w:t>
            </w:r>
            <w:r w:rsidRPr="00351DD7">
              <w:rPr>
                <w:rFonts w:hint="eastAsia"/>
                <w:sz w:val="18"/>
              </w:rPr>
              <w:t>、启用</w:t>
            </w:r>
            <w:r w:rsidRPr="00351DD7">
              <w:rPr>
                <w:rFonts w:hint="eastAsia"/>
                <w:sz w:val="18"/>
              </w:rPr>
              <w:t xml:space="preserve"> ADP</w:t>
            </w:r>
            <w:r w:rsidRPr="00351DD7">
              <w:rPr>
                <w:rFonts w:hint="eastAsia"/>
                <w:sz w:val="18"/>
              </w:rPr>
              <w:t>、使用硬件安全密钥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企业用户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部署</w:t>
            </w:r>
            <w:r w:rsidRPr="00351DD7">
              <w:rPr>
                <w:rFonts w:hint="eastAsia"/>
                <w:sz w:val="18"/>
              </w:rPr>
              <w:t xml:space="preserve"> MDM</w:t>
            </w:r>
            <w:r w:rsidRPr="00351DD7">
              <w:rPr>
                <w:rFonts w:hint="eastAsia"/>
                <w:sz w:val="18"/>
              </w:rPr>
              <w:t>、启用</w:t>
            </w:r>
            <w:r w:rsidRPr="00351DD7">
              <w:rPr>
                <w:rFonts w:hint="eastAsia"/>
                <w:sz w:val="18"/>
              </w:rPr>
              <w:t xml:space="preserve"> Security Configurations</w:t>
            </w:r>
            <w:r w:rsidRPr="00351DD7">
              <w:rPr>
                <w:rFonts w:hint="eastAsia"/>
                <w:sz w:val="18"/>
              </w:rPr>
              <w:t>、定期安</w:t>
            </w:r>
            <w:r w:rsidRPr="00351DD7">
              <w:rPr>
                <w:rFonts w:hint="eastAsia"/>
                <w:sz w:val="18"/>
              </w:rPr>
              <w:lastRenderedPageBreak/>
              <w:t>全审计</w:t>
            </w:r>
          </w:p>
        </w:tc>
      </w:tr>
      <w:tr w:rsidR="00351DD7" w:rsidRPr="00351DD7" w:rsidTr="00351DD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lastRenderedPageBreak/>
              <w:t>开发者</w:t>
            </w:r>
          </w:p>
        </w:tc>
        <w:tc>
          <w:tcPr>
            <w:tcW w:w="2500" w:type="pct"/>
            <w:shd w:val="clear" w:color="auto" w:fill="auto"/>
          </w:tcPr>
          <w:p w:rsidR="00351DD7" w:rsidRPr="00351DD7" w:rsidRDefault="00351DD7" w:rsidP="00351DD7">
            <w:pPr>
              <w:spacing w:after="0" w:line="240" w:lineRule="auto"/>
              <w:rPr>
                <w:sz w:val="18"/>
              </w:rPr>
            </w:pPr>
            <w:r w:rsidRPr="00351DD7">
              <w:rPr>
                <w:rFonts w:hint="eastAsia"/>
                <w:sz w:val="18"/>
              </w:rPr>
              <w:t>遵循安全编码规范、使用</w:t>
            </w:r>
            <w:r w:rsidRPr="00351DD7">
              <w:rPr>
                <w:rFonts w:hint="eastAsia"/>
                <w:sz w:val="18"/>
              </w:rPr>
              <w:t xml:space="preserve"> Swift</w:t>
            </w:r>
            <w:r w:rsidRPr="00351DD7">
              <w:rPr>
                <w:rFonts w:hint="eastAsia"/>
                <w:sz w:val="18"/>
              </w:rPr>
              <w:t>、及时修复漏洞</w:t>
            </w:r>
          </w:p>
        </w:tc>
      </w:tr>
    </w:tbl>
    <w:p w:rsidR="00351DD7" w:rsidRDefault="00351DD7" w:rsidP="00351DD7"/>
    <w:p w:rsidR="00351DD7" w:rsidRDefault="00351DD7" w:rsidP="00351DD7">
      <w:pPr>
        <w:pStyle w:val="3"/>
        <w:rPr>
          <w:rFonts w:hint="eastAsia"/>
        </w:rPr>
      </w:pPr>
      <w:bookmarkStart w:id="67" w:name="_Toc242790952"/>
      <w:r>
        <w:rPr>
          <w:rFonts w:hint="eastAsia"/>
        </w:rPr>
        <w:t xml:space="preserve">14.3 </w:t>
      </w:r>
      <w:r>
        <w:rPr>
          <w:rFonts w:hint="eastAsia"/>
        </w:rPr>
        <w:t>对安全研究者的建议</w:t>
      </w:r>
      <w:bookmarkEnd w:id="67"/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关注硬件安全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PAC/MIE </w:t>
      </w:r>
      <w:r>
        <w:rPr>
          <w:rFonts w:cs="Calibri" w:hint="eastAsia"/>
        </w:rPr>
        <w:t>绕过是热点研究方向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沙箱逃逸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BlastDoor/WebContent </w:t>
      </w:r>
      <w:r>
        <w:rPr>
          <w:rFonts w:cs="Calibri" w:hint="eastAsia"/>
        </w:rPr>
        <w:t>沙箱逃逸仍有研究空间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隐私技术</w:t>
      </w:r>
      <w:r>
        <w:rPr>
          <w:rFonts w:cs="Calibri" w:hint="eastAsia"/>
        </w:rPr>
        <w:t>：零知识证明、安全多方计算在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的应用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 xml:space="preserve">AI </w:t>
      </w:r>
      <w:r>
        <w:rPr>
          <w:rFonts w:cs="Calibri" w:hint="eastAsia"/>
          <w:b/>
        </w:rPr>
        <w:t>安全</w:t>
      </w:r>
      <w:r>
        <w:rPr>
          <w:rFonts w:cs="Calibri" w:hint="eastAsia"/>
        </w:rPr>
        <w:t>：机器学习在威胁检测中的应用</w:t>
      </w:r>
    </w:p>
    <w:p w:rsidR="00351DD7" w:rsidRDefault="00351DD7" w:rsidP="00351DD7">
      <w:pPr>
        <w:pStyle w:val="3"/>
        <w:rPr>
          <w:rFonts w:hint="eastAsia"/>
        </w:rPr>
      </w:pPr>
      <w:bookmarkStart w:id="68" w:name="_Toc242790953"/>
      <w:r>
        <w:rPr>
          <w:rFonts w:hint="eastAsia"/>
        </w:rPr>
        <w:t xml:space="preserve">14.4 </w:t>
      </w:r>
      <w:r>
        <w:rPr>
          <w:rFonts w:hint="eastAsia"/>
        </w:rPr>
        <w:t>对企业的建议</w:t>
      </w:r>
      <w:bookmarkEnd w:id="68"/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采用</w:t>
      </w:r>
      <w:r>
        <w:rPr>
          <w:rFonts w:cs="Calibri" w:hint="eastAsia"/>
          <w:b/>
        </w:rPr>
        <w:t xml:space="preserve"> MDM</w:t>
      </w:r>
      <w:r>
        <w:rPr>
          <w:rFonts w:cs="Calibri" w:hint="eastAsia"/>
        </w:rPr>
        <w:t>：集中管理设备安全策略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推动</w:t>
      </w:r>
      <w:r>
        <w:rPr>
          <w:rFonts w:cs="Calibri" w:hint="eastAsia"/>
          <w:b/>
        </w:rPr>
        <w:t xml:space="preserve"> Passkeys</w:t>
      </w:r>
      <w:r>
        <w:rPr>
          <w:rFonts w:cs="Calibri" w:hint="eastAsia"/>
        </w:rPr>
        <w:t>：减少密码相关安全风险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监控</w:t>
      </w:r>
      <w:r>
        <w:rPr>
          <w:rFonts w:cs="Calibri" w:hint="eastAsia"/>
          <w:b/>
        </w:rPr>
        <w:t xml:space="preserve"> Lockdown Mode</w:t>
      </w:r>
      <w:r>
        <w:rPr>
          <w:rFonts w:cs="Calibri" w:hint="eastAsia"/>
        </w:rPr>
        <w:t>：识别高风险用户并协助启用</w:t>
      </w:r>
    </w:p>
    <w:p w:rsidR="00351DD7" w:rsidRDefault="00351DD7" w:rsidP="00351DD7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定期更新</w:t>
      </w:r>
      <w:r>
        <w:rPr>
          <w:rFonts w:cs="Calibri" w:hint="eastAsia"/>
        </w:rPr>
        <w:t>：确保设备运行最新安全补丁</w:t>
      </w:r>
    </w:p>
    <w:p w:rsidR="00351DD7" w:rsidRDefault="00351DD7" w:rsidP="00351DD7">
      <w:pPr>
        <w:pStyle w:val="2"/>
        <w:rPr>
          <w:rFonts w:hint="eastAsia"/>
        </w:rPr>
      </w:pPr>
      <w:bookmarkStart w:id="69" w:name="_Toc242790954"/>
      <w:r>
        <w:rPr>
          <w:rFonts w:hint="eastAsia"/>
        </w:rPr>
        <w:t>参考资源</w:t>
      </w:r>
      <w:bookmarkEnd w:id="69"/>
    </w:p>
    <w:p w:rsidR="00351DD7" w:rsidRDefault="00351DD7" w:rsidP="00351DD7">
      <w:pPr>
        <w:pStyle w:val="a"/>
        <w:ind w:left="420" w:hanging="420"/>
      </w:pPr>
      <w:r>
        <w:t>Apple Security Advisories: https://support.apple.com/en-us/100100</w:t>
      </w:r>
    </w:p>
    <w:p w:rsidR="00351DD7" w:rsidRDefault="00351DD7" w:rsidP="00351DD7">
      <w:pPr>
        <w:pStyle w:val="a"/>
        <w:ind w:left="420" w:hanging="420"/>
      </w:pPr>
      <w:r>
        <w:t>Apple Platform Security: https://support.apple.com/guide/security</w:t>
      </w:r>
    </w:p>
    <w:p w:rsidR="00351DD7" w:rsidRDefault="00351DD7" w:rsidP="00351DD7">
      <w:pPr>
        <w:pStyle w:val="a"/>
        <w:ind w:left="420" w:hanging="420"/>
      </w:pPr>
      <w:r>
        <w:t>Apple Security Research Blog: https://security.apple.com/blog/</w:t>
      </w:r>
    </w:p>
    <w:p w:rsidR="00351DD7" w:rsidRDefault="00351DD7" w:rsidP="00351DD7">
      <w:pPr>
        <w:pStyle w:val="a"/>
        <w:ind w:left="420" w:hanging="420"/>
      </w:pPr>
      <w:r>
        <w:t>Project Zero Blog: https://projectzero.google.com/</w:t>
      </w:r>
    </w:p>
    <w:p w:rsidR="00351DD7" w:rsidRDefault="00351DD7" w:rsidP="00351DD7">
      <w:pPr>
        <w:pStyle w:val="a"/>
        <w:ind w:left="420" w:hanging="420"/>
      </w:pPr>
      <w:r>
        <w:t>Citizen Lab: https://citizenlab.org/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</w:rPr>
        <w:t>*</w:t>
      </w:r>
      <w:r>
        <w:rPr>
          <w:rFonts w:cs="Calibri" w:hint="eastAsia"/>
        </w:rPr>
        <w:t>本报告基于公开资料与技术研究编写，旨在提供防御性安全分析。所有</w:t>
      </w:r>
      <w:r>
        <w:rPr>
          <w:rFonts w:cs="Calibri" w:hint="eastAsia"/>
        </w:rPr>
        <w:t xml:space="preserve"> CVE </w:t>
      </w:r>
      <w:r>
        <w:rPr>
          <w:rFonts w:cs="Calibri" w:hint="eastAsia"/>
        </w:rPr>
        <w:t>编号与漏洞信息均来自公开披露渠道。</w:t>
      </w:r>
      <w:r>
        <w:rPr>
          <w:rFonts w:cs="Calibri" w:hint="eastAsia"/>
        </w:rPr>
        <w:t>*</w:t>
      </w:r>
    </w:p>
    <w:p w:rsidR="00351DD7" w:rsidRDefault="00351DD7" w:rsidP="00351DD7">
      <w:pPr>
        <w:rPr>
          <w:rFonts w:cs="Calibri" w:hint="eastAsia"/>
        </w:rPr>
      </w:pPr>
      <w:r>
        <w:rPr>
          <w:rFonts w:cs="Calibri" w:hint="eastAsia"/>
          <w:b/>
        </w:rPr>
        <w:t>联系方式</w:t>
      </w:r>
      <w:r>
        <w:rPr>
          <w:rFonts w:cs="Calibri" w:hint="eastAsia"/>
        </w:rPr>
        <w:t>：</w:t>
      </w:r>
      <w:r>
        <w:rPr>
          <w:rFonts w:cs="Calibri" w:hint="eastAsia"/>
        </w:rPr>
        <w:t>Telegram: https://t.me/one00190</w:t>
      </w:r>
    </w:p>
    <w:p w:rsidR="00351DD7" w:rsidRPr="00351DD7" w:rsidRDefault="00351DD7" w:rsidP="00351DD7">
      <w:pPr>
        <w:rPr>
          <w:rFonts w:cs="Calibri"/>
        </w:rPr>
      </w:pPr>
      <w:bookmarkStart w:id="70" w:name="_GoBack"/>
      <w:bookmarkEnd w:id="70"/>
    </w:p>
    <w:sectPr w:rsidR="00351DD7" w:rsidRPr="00351D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DD7" w:rsidRDefault="00351DD7" w:rsidP="00351DD7">
      <w:pPr>
        <w:spacing w:after="0" w:line="240" w:lineRule="auto"/>
      </w:pPr>
      <w:r>
        <w:separator/>
      </w:r>
    </w:p>
  </w:endnote>
  <w:endnote w:type="continuationSeparator" w:id="0">
    <w:p w:rsidR="00351DD7" w:rsidRDefault="00351DD7" w:rsidP="0035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DD7" w:rsidRDefault="00351DD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DD7" w:rsidRDefault="00351DD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DD7" w:rsidRDefault="00351DD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DD7" w:rsidRDefault="00351DD7" w:rsidP="00351DD7">
      <w:pPr>
        <w:spacing w:after="0" w:line="240" w:lineRule="auto"/>
      </w:pPr>
      <w:r>
        <w:separator/>
      </w:r>
    </w:p>
  </w:footnote>
  <w:footnote w:type="continuationSeparator" w:id="0">
    <w:p w:rsidR="00351DD7" w:rsidRDefault="00351DD7" w:rsidP="00351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DD7" w:rsidRDefault="00351DD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DD7" w:rsidRPr="00351DD7" w:rsidRDefault="00351DD7">
    <w:pPr>
      <w:pStyle w:val="a4"/>
      <w:rPr>
        <w:color w:val="808080"/>
        <w:sz w:val="16"/>
      </w:rPr>
    </w:pPr>
    <w:r w:rsidRPr="00351DD7">
      <w:rPr>
        <w:rFonts w:hint="eastAsia"/>
        <w:color w:val="808080"/>
        <w:sz w:val="16"/>
      </w:rPr>
      <w:t xml:space="preserve">iOS </w:t>
    </w:r>
    <w:r w:rsidRPr="00351DD7">
      <w:rPr>
        <w:rFonts w:hint="eastAsia"/>
        <w:color w:val="808080"/>
        <w:sz w:val="16"/>
      </w:rPr>
      <w:t>苹果近年来重点防护技术安全分析报告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DD7" w:rsidRDefault="00351DD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B728C22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351DD7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351DD7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351DD7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351DD7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351D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351DD7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351D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351DD7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351DD7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351DD7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351DD7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351DD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351DD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351DD7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351DD7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351DD7"/>
  </w:style>
  <w:style w:type="paragraph" w:styleId="21">
    <w:name w:val="toc 2"/>
    <w:basedOn w:val="a0"/>
    <w:next w:val="a0"/>
    <w:autoRedefine/>
    <w:uiPriority w:val="39"/>
    <w:unhideWhenUsed/>
    <w:rsid w:val="00351DD7"/>
    <w:pPr>
      <w:ind w:leftChars="200" w:left="420"/>
    </w:pPr>
  </w:style>
  <w:style w:type="paragraph" w:styleId="a">
    <w:name w:val="List Bullet"/>
    <w:basedOn w:val="a0"/>
    <w:uiPriority w:val="99"/>
    <w:unhideWhenUsed/>
    <w:rsid w:val="00351DD7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351DD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10193</Words>
  <Characters>14780</Characters>
  <Application>Microsoft Office Word</Application>
  <DocSecurity>0</DocSecurity>
  <Lines>923</Lines>
  <Paragraphs>1387</Paragraphs>
  <ScaleCrop>false</ScaleCrop>
  <Company/>
  <LinksUpToDate>false</LinksUpToDate>
  <CharactersWithSpaces>23586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2026-10-13T05:34:00Z</dcterms:modified>
</cp:coreProperties>
</file>