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710" w:rsidRDefault="00AD45EA" w:rsidP="00AD45EA">
      <w:pPr>
        <w:pStyle w:val="a4"/>
        <w:rPr>
          <w:rFonts w:hint="eastAsia"/>
          <w:sz w:val="40"/>
        </w:rPr>
      </w:pPr>
      <w:r>
        <w:rPr>
          <w:rFonts w:hint="eastAsia"/>
          <w:sz w:val="40"/>
        </w:rPr>
        <w:t>iOS</w:t>
      </w:r>
      <w:r>
        <w:rPr>
          <w:rFonts w:hint="eastAsia"/>
          <w:sz w:val="40"/>
        </w:rPr>
        <w:t>水坑攻击安全分析报告</w:t>
      </w:r>
    </w:p>
    <w:p w:rsidR="00AD45EA" w:rsidRDefault="00AD45EA" w:rsidP="00AD45EA">
      <w:pPr>
        <w:pStyle w:val="a5"/>
        <w:rPr>
          <w:rFonts w:hint="eastAsia"/>
        </w:rPr>
      </w:pPr>
      <w:r>
        <w:rPr>
          <w:rFonts w:hint="eastAsia"/>
        </w:rPr>
        <w:t>——针对</w:t>
      </w:r>
      <w:r>
        <w:rPr>
          <w:rFonts w:hint="eastAsia"/>
        </w:rPr>
        <w:t xml:space="preserve"> iOS </w:t>
      </w:r>
      <w:r>
        <w:rPr>
          <w:rFonts w:hint="eastAsia"/>
        </w:rPr>
        <w:t>平台的水坑（</w:t>
      </w:r>
      <w:r>
        <w:rPr>
          <w:rFonts w:hint="eastAsia"/>
        </w:rPr>
        <w:t>Watering Hole</w:t>
      </w:r>
      <w:r>
        <w:rPr>
          <w:rFonts w:hint="eastAsia"/>
        </w:rPr>
        <w:t>）攻击：原理、案例与防御</w:t>
      </w:r>
    </w:p>
    <w:p w:rsidR="00AD45EA" w:rsidRDefault="00AD45EA" w:rsidP="00AD45EA"/>
    <w:p w:rsidR="00AD45EA" w:rsidRDefault="00AD45EA" w:rsidP="00AD45EA"/>
    <w:p w:rsidR="00AD45EA" w:rsidRDefault="00AD45EA" w:rsidP="00AD45EA"/>
    <w:p w:rsidR="00AD45EA" w:rsidRDefault="00AD45EA" w:rsidP="00AD45E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AD45EA" w:rsidTr="00AD45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AD45EA" w:rsidRPr="00AD45EA" w:rsidRDefault="00AD45EA" w:rsidP="00AD45EA">
            <w:pPr>
              <w:rPr>
                <w:b/>
              </w:rPr>
            </w:pPr>
            <w:r w:rsidRPr="00AD45EA">
              <w:rPr>
                <w:rFonts w:hint="eastAsia"/>
                <w:b/>
              </w:rPr>
              <w:t>报告主题</w:t>
            </w:r>
          </w:p>
        </w:tc>
        <w:tc>
          <w:tcPr>
            <w:tcW w:w="5600" w:type="dxa"/>
            <w:shd w:val="clear" w:color="auto" w:fill="auto"/>
          </w:tcPr>
          <w:p w:rsidR="00AD45EA" w:rsidRDefault="00AD45EA" w:rsidP="00AD45EA"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平台水坑攻击的运作机理、典型事件与技术特征分析</w:t>
            </w:r>
          </w:p>
        </w:tc>
      </w:tr>
      <w:tr w:rsidR="00AD45EA" w:rsidTr="00AD45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AD45EA" w:rsidRPr="00AD45EA" w:rsidRDefault="00AD45EA" w:rsidP="00AD45EA">
            <w:pPr>
              <w:rPr>
                <w:b/>
              </w:rPr>
            </w:pPr>
            <w:r w:rsidRPr="00AD45EA">
              <w:rPr>
                <w:rFonts w:hint="eastAsia"/>
                <w:b/>
              </w:rPr>
              <w:t>编制日期</w:t>
            </w:r>
          </w:p>
        </w:tc>
        <w:tc>
          <w:tcPr>
            <w:tcW w:w="5600" w:type="dxa"/>
            <w:shd w:val="clear" w:color="auto" w:fill="auto"/>
          </w:tcPr>
          <w:p w:rsidR="00AD45EA" w:rsidRDefault="00AD45EA" w:rsidP="00AD45EA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</w:tr>
      <w:tr w:rsidR="00AD45EA" w:rsidTr="00AD45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AD45EA" w:rsidRPr="00AD45EA" w:rsidRDefault="00AD45EA" w:rsidP="00AD45EA">
            <w:pPr>
              <w:rPr>
                <w:b/>
              </w:rPr>
            </w:pPr>
            <w:r w:rsidRPr="00AD45EA">
              <w:rPr>
                <w:rFonts w:hint="eastAsia"/>
                <w:b/>
              </w:rPr>
              <w:t>资料来源</w:t>
            </w:r>
          </w:p>
        </w:tc>
        <w:tc>
          <w:tcPr>
            <w:tcW w:w="5600" w:type="dxa"/>
            <w:shd w:val="clear" w:color="auto" w:fill="auto"/>
          </w:tcPr>
          <w:p w:rsidR="00AD45EA" w:rsidRDefault="00AD45EA" w:rsidP="00AD45EA">
            <w:r>
              <w:rPr>
                <w:rFonts w:hint="eastAsia"/>
              </w:rPr>
              <w:t>Google TAG / Project Zero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Citizen Lab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Trend Micro </w:t>
            </w:r>
            <w:r>
              <w:rPr>
                <w:rFonts w:hint="eastAsia"/>
              </w:rPr>
              <w:t>等公开研究</w:t>
            </w:r>
          </w:p>
        </w:tc>
      </w:tr>
      <w:tr w:rsidR="00AD45EA" w:rsidTr="00AD45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AD45EA" w:rsidRPr="00AD45EA" w:rsidRDefault="00AD45EA" w:rsidP="00AD45EA">
            <w:pPr>
              <w:rPr>
                <w:b/>
              </w:rPr>
            </w:pPr>
            <w:r w:rsidRPr="00AD45EA">
              <w:rPr>
                <w:rFonts w:hint="eastAsia"/>
                <w:b/>
              </w:rPr>
              <w:t>适用对象</w:t>
            </w:r>
          </w:p>
        </w:tc>
        <w:tc>
          <w:tcPr>
            <w:tcW w:w="5600" w:type="dxa"/>
            <w:shd w:val="clear" w:color="auto" w:fill="auto"/>
          </w:tcPr>
          <w:p w:rsidR="00AD45EA" w:rsidRDefault="00AD45EA" w:rsidP="00AD45EA">
            <w:r>
              <w:rPr>
                <w:rFonts w:hint="eastAsia"/>
              </w:rPr>
              <w:t>企业安全团队、移动安全工程师、风险管理与研究人员</w:t>
            </w:r>
          </w:p>
        </w:tc>
      </w:tr>
      <w:tr w:rsidR="00AD45EA" w:rsidTr="00AD45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AD45EA" w:rsidRPr="00AD45EA" w:rsidRDefault="00AD45EA" w:rsidP="00AD45EA">
            <w:pPr>
              <w:rPr>
                <w:b/>
              </w:rPr>
            </w:pPr>
            <w:r w:rsidRPr="00AD45EA">
              <w:rPr>
                <w:rFonts w:hint="eastAsia"/>
                <w:b/>
              </w:rPr>
              <w:t>文件性质</w:t>
            </w:r>
          </w:p>
        </w:tc>
        <w:tc>
          <w:tcPr>
            <w:tcW w:w="5600" w:type="dxa"/>
            <w:shd w:val="clear" w:color="auto" w:fill="auto"/>
          </w:tcPr>
          <w:p w:rsidR="00AD45EA" w:rsidRDefault="00AD45EA" w:rsidP="00AD45EA">
            <w:r>
              <w:rPr>
                <w:rFonts w:hint="eastAsia"/>
              </w:rPr>
              <w:t>基于公开资料的防御性安全分析，不包含任何攻击工具或利用代码</w:t>
            </w:r>
          </w:p>
        </w:tc>
      </w:tr>
    </w:tbl>
    <w:p w:rsidR="00AD45EA" w:rsidRDefault="00AD45EA" w:rsidP="00AD45EA"/>
    <w:p w:rsidR="00AD45EA" w:rsidRDefault="00AD45EA">
      <w:pPr>
        <w:spacing w:line="312" w:lineRule="auto"/>
        <w:jc w:val="left"/>
      </w:pPr>
      <w:r>
        <w:br w:type="page"/>
      </w:r>
    </w:p>
    <w:p w:rsidR="00AD45EA" w:rsidRDefault="00AD45EA" w:rsidP="00AD45EA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AD45EA" w:rsidRDefault="00AD45EA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</w:instrText>
      </w:r>
      <w:r>
        <w:rPr>
          <w:b/>
        </w:rPr>
        <w:fldChar w:fldCharType="separate"/>
      </w:r>
      <w:r>
        <w:rPr>
          <w:noProof/>
        </w:rPr>
        <w:t>一、概述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1.1 </w:t>
      </w:r>
      <w:r>
        <w:rPr>
          <w:noProof/>
        </w:rPr>
        <w:t>报告要点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AD45EA" w:rsidRDefault="00AD45EA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二、水坑攻击的运作原理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2.1 </w:t>
      </w:r>
      <w:r>
        <w:rPr>
          <w:noProof/>
        </w:rPr>
        <w:t>目标圈定与侦察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2.2 </w:t>
      </w:r>
      <w:r>
        <w:rPr>
          <w:noProof/>
        </w:rPr>
        <w:t>渗透</w:t>
      </w:r>
      <w:r>
        <w:rPr>
          <w:noProof/>
        </w:rPr>
        <w:t>"</w:t>
      </w:r>
      <w:r>
        <w:rPr>
          <w:noProof/>
        </w:rPr>
        <w:t>水坑</w:t>
      </w:r>
      <w:r>
        <w:rPr>
          <w:noProof/>
        </w:rPr>
        <w:t>"</w:t>
      </w:r>
      <w:r>
        <w:rPr>
          <w:noProof/>
        </w:rPr>
        <w:t>网站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2.3 </w:t>
      </w:r>
      <w:r>
        <w:rPr>
          <w:noProof/>
        </w:rPr>
        <w:t>植入与潜伏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2.4 </w:t>
      </w:r>
      <w:r>
        <w:rPr>
          <w:noProof/>
        </w:rPr>
        <w:t>触发与利用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2.5 </w:t>
      </w:r>
      <w:r>
        <w:rPr>
          <w:noProof/>
        </w:rPr>
        <w:t>植入与数据回传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2.6 </w:t>
      </w:r>
      <w:r>
        <w:rPr>
          <w:noProof/>
        </w:rPr>
        <w:t>维持与变现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2.7 </w:t>
      </w:r>
      <w:r>
        <w:rPr>
          <w:noProof/>
        </w:rPr>
        <w:t>与其他攻击模式的对比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AD45EA" w:rsidRDefault="00AD45EA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三、典型案例分析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3.1 </w:t>
      </w:r>
      <w:r>
        <w:rPr>
          <w:noProof/>
        </w:rPr>
        <w:t>案例一：针对维吾尔语网站的水坑攻击（</w:t>
      </w:r>
      <w:r>
        <w:rPr>
          <w:noProof/>
        </w:rPr>
        <w:t>2019</w:t>
      </w:r>
      <w:r>
        <w:rPr>
          <w:noProof/>
        </w:rPr>
        <w:t>，</w:t>
      </w:r>
      <w:r>
        <w:rPr>
          <w:noProof/>
        </w:rPr>
        <w:t>Google TAG / Project Zero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3.2 </w:t>
      </w:r>
      <w:r>
        <w:rPr>
          <w:noProof/>
        </w:rPr>
        <w:t>案例二：</w:t>
      </w:r>
      <w:r>
        <w:rPr>
          <w:noProof/>
        </w:rPr>
        <w:t>"</w:t>
      </w:r>
      <w:r>
        <w:rPr>
          <w:noProof/>
        </w:rPr>
        <w:t>毒新闻行动</w:t>
      </w:r>
      <w:r>
        <w:rPr>
          <w:noProof/>
        </w:rPr>
        <w:t>"</w:t>
      </w:r>
      <w:r>
        <w:rPr>
          <w:noProof/>
        </w:rPr>
        <w:t>（</w:t>
      </w:r>
      <w:r>
        <w:rPr>
          <w:noProof/>
        </w:rPr>
        <w:t>Operation Poisoned News</w:t>
      </w:r>
      <w:r>
        <w:rPr>
          <w:noProof/>
        </w:rPr>
        <w:t>，</w:t>
      </w:r>
      <w:r>
        <w:rPr>
          <w:noProof/>
        </w:rPr>
        <w:t>2020</w:t>
      </w:r>
      <w:r>
        <w:rPr>
          <w:noProof/>
        </w:rPr>
        <w:t>，</w:t>
      </w:r>
      <w:r>
        <w:rPr>
          <w:noProof/>
        </w:rPr>
        <w:t>Trend Micro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3.3 </w:t>
      </w:r>
      <w:r>
        <w:rPr>
          <w:noProof/>
        </w:rPr>
        <w:t>案例三：香港媒体与民主派网站水坑（</w:t>
      </w:r>
      <w:r>
        <w:rPr>
          <w:noProof/>
        </w:rPr>
        <w:t>2021</w:t>
      </w:r>
      <w:r>
        <w:rPr>
          <w:noProof/>
        </w:rPr>
        <w:t>，</w:t>
      </w:r>
      <w:r>
        <w:rPr>
          <w:noProof/>
        </w:rPr>
        <w:t>Google TAG + Citizen Lab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3.4 </w:t>
      </w:r>
      <w:r>
        <w:rPr>
          <w:noProof/>
        </w:rPr>
        <w:t>三案例横向对比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3.5 </w:t>
      </w:r>
      <w:r>
        <w:rPr>
          <w:noProof/>
        </w:rPr>
        <w:t>与本系列前两份报告的衔接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AD45EA" w:rsidRDefault="00AD45EA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四、</w:t>
      </w:r>
      <w:r>
        <w:rPr>
          <w:noProof/>
        </w:rPr>
        <w:t xml:space="preserve">iOS </w:t>
      </w:r>
      <w:r>
        <w:rPr>
          <w:noProof/>
        </w:rPr>
        <w:t>水坑攻击链技术剖析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4.1 </w:t>
      </w:r>
      <w:r>
        <w:rPr>
          <w:noProof/>
        </w:rPr>
        <w:t>利用链的通用结构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4.2 </w:t>
      </w:r>
      <w:r>
        <w:rPr>
          <w:noProof/>
        </w:rPr>
        <w:t>水坑特有的技术设计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4.3 </w:t>
      </w:r>
      <w:r>
        <w:rPr>
          <w:noProof/>
        </w:rPr>
        <w:t>为什么移动端水坑难以被发现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AD45EA" w:rsidRDefault="00AD45EA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五、攻击者画像与动机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AD45EA" w:rsidRDefault="00AD45EA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六、防御与缓解建议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6.1 </w:t>
      </w:r>
      <w:r>
        <w:rPr>
          <w:noProof/>
        </w:rPr>
        <w:t>个人用户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6.2 </w:t>
      </w:r>
      <w:r>
        <w:rPr>
          <w:noProof/>
        </w:rPr>
        <w:t>企业与组织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6.3 </w:t>
      </w:r>
      <w:r>
        <w:rPr>
          <w:noProof/>
        </w:rPr>
        <w:t>网站运营者（</w:t>
      </w:r>
      <w:r>
        <w:rPr>
          <w:noProof/>
        </w:rPr>
        <w:t>"</w:t>
      </w:r>
      <w:r>
        <w:rPr>
          <w:noProof/>
        </w:rPr>
        <w:t>水坑</w:t>
      </w:r>
      <w:r>
        <w:rPr>
          <w:noProof/>
        </w:rPr>
        <w:t>"</w:t>
      </w:r>
      <w:r>
        <w:rPr>
          <w:noProof/>
        </w:rPr>
        <w:t>的第一责任面）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6.4 </w:t>
      </w:r>
      <w:r>
        <w:rPr>
          <w:noProof/>
        </w:rPr>
        <w:t>检测指标速查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AD45EA" w:rsidRDefault="00AD45EA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七、趋势展望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AD45EA" w:rsidRDefault="00AD45EA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八、附录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8.1 </w:t>
      </w:r>
      <w:r>
        <w:rPr>
          <w:noProof/>
        </w:rPr>
        <w:t>术语表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AD45EA" w:rsidRDefault="00AD45EA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lastRenderedPageBreak/>
        <w:t xml:space="preserve">8.2 </w:t>
      </w:r>
      <w:r>
        <w:rPr>
          <w:noProof/>
        </w:rPr>
        <w:t>主要参考资料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_Toc242180208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AD45EA" w:rsidRDefault="00AD45EA" w:rsidP="00AD45EA">
      <w:pPr>
        <w:pStyle w:val="1"/>
        <w:rPr>
          <w:rFonts w:hint="eastAsia"/>
        </w:rPr>
      </w:pPr>
      <w:r>
        <w:lastRenderedPageBreak/>
        <w:fldChar w:fldCharType="end"/>
      </w:r>
      <w:bookmarkStart w:id="0" w:name="_Toc242180179"/>
      <w:r>
        <w:rPr>
          <w:rFonts w:hint="eastAsia"/>
        </w:rPr>
        <w:t>一、概述</w:t>
      </w:r>
      <w:bookmarkEnd w:id="0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>水坑攻击（</w:t>
      </w:r>
      <w:r>
        <w:rPr>
          <w:rFonts w:hint="eastAsia"/>
        </w:rPr>
        <w:t>Watering Hole Attack</w:t>
      </w:r>
      <w:r>
        <w:rPr>
          <w:rFonts w:hint="eastAsia"/>
        </w:rPr>
        <w:t>）得名于自然界的捕食策略：攻击者不追逐具体的猎物，而是潜伏在猎物必经的</w:t>
      </w:r>
      <w:r>
        <w:rPr>
          <w:rFonts w:hint="eastAsia"/>
        </w:rPr>
        <w:t>"</w:t>
      </w:r>
      <w:r>
        <w:rPr>
          <w:rFonts w:hint="eastAsia"/>
        </w:rPr>
        <w:t>水坑</w:t>
      </w:r>
      <w:r>
        <w:rPr>
          <w:rFonts w:hint="eastAsia"/>
        </w:rPr>
        <w:t>"</w:t>
      </w:r>
      <w:r>
        <w:rPr>
          <w:rFonts w:hint="eastAsia"/>
        </w:rPr>
        <w:t>旁守株待兔。在网络安全语境中，</w:t>
      </w:r>
      <w:r>
        <w:rPr>
          <w:rFonts w:hint="eastAsia"/>
        </w:rPr>
        <w:t>"</w:t>
      </w:r>
      <w:r>
        <w:rPr>
          <w:rFonts w:hint="eastAsia"/>
        </w:rPr>
        <w:t>水坑</w:t>
      </w:r>
      <w:r>
        <w:rPr>
          <w:rFonts w:hint="eastAsia"/>
        </w:rPr>
        <w:t>"</w:t>
      </w:r>
      <w:r>
        <w:rPr>
          <w:rFonts w:hint="eastAsia"/>
        </w:rPr>
        <w:t>指的是目标人群经常访问的网站——行业论坛、新闻门户、社区站点等。攻击者通过入侵这些受信任的第三方网站，在其中植入恶意代码；当目标人群照常浏览网页时，浏览器与设备即在不知不觉中遭到攻击。与一封封投递钓鱼邮件相比，水坑攻击把</w:t>
      </w:r>
      <w:r>
        <w:rPr>
          <w:rFonts w:hint="eastAsia"/>
        </w:rPr>
        <w:t>"</w:t>
      </w:r>
      <w:r>
        <w:rPr>
          <w:rFonts w:hint="eastAsia"/>
        </w:rPr>
        <w:t>诱饵投递</w:t>
      </w:r>
      <w:r>
        <w:rPr>
          <w:rFonts w:hint="eastAsia"/>
        </w:rPr>
        <w:t>"</w:t>
      </w:r>
      <w:r>
        <w:rPr>
          <w:rFonts w:hint="eastAsia"/>
        </w:rPr>
        <w:t>这个最容易暴露的环节完全外包给了受害者自己的上网习惯，因此隐蔽性极高。</w:t>
      </w:r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平台并非水坑攻击的旁观者。恰恰相反，由于</w:t>
      </w:r>
      <w:r>
        <w:rPr>
          <w:rFonts w:hint="eastAsia"/>
        </w:rPr>
        <w:t xml:space="preserve"> iPhone </w:t>
      </w:r>
      <w:r>
        <w:rPr>
          <w:rFonts w:hint="eastAsia"/>
        </w:rPr>
        <w:t>用户群体在经济、媒体、政务与人权活动领域的集中度较高，针对特定人群（异见者、记者、少数族群、外交人员）的定向攻击者（</w:t>
      </w:r>
      <w:r>
        <w:rPr>
          <w:rFonts w:hint="eastAsia"/>
        </w:rPr>
        <w:t>APT</w:t>
      </w:r>
      <w:r>
        <w:rPr>
          <w:rFonts w:hint="eastAsia"/>
        </w:rPr>
        <w:t>）很早就将</w:t>
      </w:r>
      <w:r>
        <w:rPr>
          <w:rFonts w:hint="eastAsia"/>
        </w:rPr>
        <w:t xml:space="preserve"> iOS </w:t>
      </w:r>
      <w:r>
        <w:rPr>
          <w:rFonts w:hint="eastAsia"/>
        </w:rPr>
        <w:t>浏览器利用链纳入水坑投递的武器库。本报告梳理</w:t>
      </w:r>
      <w:r>
        <w:rPr>
          <w:rFonts w:hint="eastAsia"/>
        </w:rPr>
        <w:t xml:space="preserve"> iOS </w:t>
      </w:r>
      <w:r>
        <w:rPr>
          <w:rFonts w:hint="eastAsia"/>
        </w:rPr>
        <w:t>水坑攻击的完整技术图景：运作原理、三起标志性公开案例（</w:t>
      </w:r>
      <w:r>
        <w:rPr>
          <w:rFonts w:hint="eastAsia"/>
        </w:rPr>
        <w:t xml:space="preserve">2019 </w:t>
      </w:r>
      <w:r>
        <w:rPr>
          <w:rFonts w:hint="eastAsia"/>
        </w:rPr>
        <w:t>年针对维吾尔语网站的事件、</w:t>
      </w:r>
      <w:r>
        <w:rPr>
          <w:rFonts w:hint="eastAsia"/>
        </w:rPr>
        <w:t xml:space="preserve">2020 </w:t>
      </w:r>
      <w:r>
        <w:rPr>
          <w:rFonts w:hint="eastAsia"/>
        </w:rPr>
        <w:t>年针对香港新闻网站的</w:t>
      </w:r>
      <w:r>
        <w:rPr>
          <w:rFonts w:hint="eastAsia"/>
        </w:rPr>
        <w:t>"</w:t>
      </w:r>
      <w:r>
        <w:rPr>
          <w:rFonts w:hint="eastAsia"/>
        </w:rPr>
        <w:t>毒新闻行动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 xml:space="preserve">2021 </w:t>
      </w:r>
      <w:r>
        <w:rPr>
          <w:rFonts w:hint="eastAsia"/>
        </w:rPr>
        <w:t>年针对香港民主派网站的单击利用链事件），并结合本系列前两份报告（</w:t>
      </w:r>
      <w:r>
        <w:rPr>
          <w:rFonts w:hint="eastAsia"/>
        </w:rPr>
        <w:t xml:space="preserve">iOS </w:t>
      </w:r>
      <w:r>
        <w:rPr>
          <w:rFonts w:hint="eastAsia"/>
        </w:rPr>
        <w:t>系统漏洞总览、</w:t>
      </w:r>
      <w:r>
        <w:rPr>
          <w:rFonts w:hint="eastAsia"/>
        </w:rPr>
        <w:t xml:space="preserve">Coruna/DarkSword </w:t>
      </w:r>
      <w:r>
        <w:rPr>
          <w:rFonts w:hint="eastAsia"/>
        </w:rPr>
        <w:t>利用套件分析）所覆盖的产业链现状，给出面向个人、企业与网站运营者的防御建议。</w:t>
      </w:r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>需要强调的是：本报告全部内容基于</w:t>
      </w:r>
      <w:r>
        <w:rPr>
          <w:rFonts w:hint="eastAsia"/>
        </w:rPr>
        <w:t xml:space="preserve"> Google </w:t>
      </w:r>
      <w:r>
        <w:rPr>
          <w:rFonts w:hint="eastAsia"/>
        </w:rPr>
        <w:t>威胁分析小组（</w:t>
      </w:r>
      <w:r>
        <w:rPr>
          <w:rFonts w:hint="eastAsia"/>
        </w:rPr>
        <w:t>TAG</w:t>
      </w:r>
      <w:r>
        <w:rPr>
          <w:rFonts w:hint="eastAsia"/>
        </w:rPr>
        <w:t>）、</w:t>
      </w:r>
      <w:r>
        <w:rPr>
          <w:rFonts w:hint="eastAsia"/>
        </w:rPr>
        <w:t>Project Zero</w:t>
      </w:r>
      <w:r>
        <w:rPr>
          <w:rFonts w:hint="eastAsia"/>
        </w:rPr>
        <w:t>、</w:t>
      </w:r>
      <w:r>
        <w:rPr>
          <w:rFonts w:hint="eastAsia"/>
        </w:rPr>
        <w:t>Citizen Lab</w:t>
      </w:r>
      <w:r>
        <w:rPr>
          <w:rFonts w:hint="eastAsia"/>
        </w:rPr>
        <w:t>、</w:t>
      </w:r>
      <w:r>
        <w:rPr>
          <w:rFonts w:hint="eastAsia"/>
        </w:rPr>
        <w:t xml:space="preserve">Trend Micro </w:t>
      </w:r>
      <w:r>
        <w:rPr>
          <w:rFonts w:hint="eastAsia"/>
        </w:rPr>
        <w:t>等机构的公开研究整理，目的是帮助防御者理解威胁并落实缓解措施；文中不包含、也不会提供任何攻击工具或利用代码。</w:t>
      </w:r>
    </w:p>
    <w:p w:rsidR="00AD45EA" w:rsidRDefault="00AD45EA" w:rsidP="00AD45EA">
      <w:pPr>
        <w:pStyle w:val="2"/>
        <w:rPr>
          <w:rFonts w:hint="eastAsia"/>
        </w:rPr>
      </w:pPr>
      <w:bookmarkStart w:id="1" w:name="_Toc242180180"/>
      <w:r>
        <w:rPr>
          <w:rFonts w:hint="eastAsia"/>
        </w:rPr>
        <w:t xml:space="preserve">1.1 </w:t>
      </w:r>
      <w:r>
        <w:rPr>
          <w:rFonts w:hint="eastAsia"/>
        </w:rPr>
        <w:t>报告要点</w:t>
      </w:r>
      <w:bookmarkEnd w:id="1"/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真实性高、隐蔽性强</w:t>
      </w:r>
      <w:r>
        <w:rPr>
          <w:rFonts w:hint="eastAsia"/>
        </w:rPr>
        <w:t>：水坑攻击利用的是受信任的真实网站与用户自己的访问习惯，无需受害者打开可疑邮件或下载可疑文件，多数受害者至死不知自己曾被入侵。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移动端水坑已有多起实锤</w:t>
      </w:r>
      <w:r>
        <w:rPr>
          <w:rFonts w:hint="eastAsia"/>
        </w:rPr>
        <w:t>：</w:t>
      </w:r>
      <w:r>
        <w:rPr>
          <w:rFonts w:hint="eastAsia"/>
        </w:rPr>
        <w:t xml:space="preserve">2019 </w:t>
      </w:r>
      <w:r>
        <w:rPr>
          <w:rFonts w:hint="eastAsia"/>
        </w:rPr>
        <w:t>年</w:t>
      </w:r>
      <w:r>
        <w:rPr>
          <w:rFonts w:hint="eastAsia"/>
        </w:rPr>
        <w:t xml:space="preserve"> Google </w:t>
      </w:r>
      <w:r>
        <w:rPr>
          <w:rFonts w:hint="eastAsia"/>
        </w:rPr>
        <w:t>披露的水坑活动持续约两年、利用</w:t>
      </w:r>
      <w:r>
        <w:rPr>
          <w:rFonts w:hint="eastAsia"/>
        </w:rPr>
        <w:t xml:space="preserve"> 5 </w:t>
      </w:r>
      <w:r>
        <w:rPr>
          <w:rFonts w:hint="eastAsia"/>
        </w:rPr>
        <w:t>条完整利用链共</w:t>
      </w:r>
      <w:r>
        <w:rPr>
          <w:rFonts w:hint="eastAsia"/>
        </w:rPr>
        <w:t xml:space="preserve"> 14 </w:t>
      </w:r>
      <w:r>
        <w:rPr>
          <w:rFonts w:hint="eastAsia"/>
        </w:rPr>
        <w:t>个漏洞，每周有数千访客暴露在攻击之下。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一次开发、多平台收割</w:t>
      </w:r>
      <w:r>
        <w:rPr>
          <w:rFonts w:hint="eastAsia"/>
        </w:rPr>
        <w:t>：攻击者通常同时部署针对</w:t>
      </w:r>
      <w:r>
        <w:rPr>
          <w:rFonts w:hint="eastAsia"/>
        </w:rPr>
        <w:t xml:space="preserve"> iOS</w:t>
      </w:r>
      <w:r>
        <w:rPr>
          <w:rFonts w:hint="eastAsia"/>
        </w:rPr>
        <w:t>、</w:t>
      </w:r>
      <w:r>
        <w:rPr>
          <w:rFonts w:hint="eastAsia"/>
        </w:rPr>
        <w:t>Android</w:t>
      </w:r>
      <w:r>
        <w:rPr>
          <w:rFonts w:hint="eastAsia"/>
        </w:rPr>
        <w:t>、</w:t>
      </w:r>
      <w:r>
        <w:rPr>
          <w:rFonts w:hint="eastAsia"/>
        </w:rPr>
        <w:t xml:space="preserve">Windows/macOS </w:t>
      </w:r>
      <w:r>
        <w:rPr>
          <w:rFonts w:hint="eastAsia"/>
        </w:rPr>
        <w:t>的利用代码，按访客设备自动分发，实现</w:t>
      </w:r>
      <w:r>
        <w:rPr>
          <w:rFonts w:hint="eastAsia"/>
        </w:rPr>
        <w:t>"</w:t>
      </w:r>
      <w:r>
        <w:rPr>
          <w:rFonts w:hint="eastAsia"/>
        </w:rPr>
        <w:t>一坑多吃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产业扩散加剧风险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利用链正通过</w:t>
      </w:r>
      <w:r>
        <w:rPr>
          <w:rFonts w:hint="eastAsia"/>
        </w:rPr>
        <w:t xml:space="preserve"> Coruna</w:t>
      </w:r>
      <w:r>
        <w:rPr>
          <w:rFonts w:hint="eastAsia"/>
        </w:rPr>
        <w:t>、</w:t>
      </w:r>
      <w:r>
        <w:rPr>
          <w:rFonts w:hint="eastAsia"/>
        </w:rPr>
        <w:t xml:space="preserve">DarkSword </w:t>
      </w:r>
      <w:r>
        <w:rPr>
          <w:rFonts w:hint="eastAsia"/>
        </w:rPr>
        <w:t>等套件</w:t>
      </w:r>
      <w:r>
        <w:rPr>
          <w:rFonts w:hint="eastAsia"/>
        </w:rPr>
        <w:t>/</w:t>
      </w:r>
      <w:r>
        <w:rPr>
          <w:rFonts w:hint="eastAsia"/>
        </w:rPr>
        <w:t>漏洞交易扩散到更多攻击者手中，水坑式投递的门槛将进一步降低。</w:t>
      </w:r>
    </w:p>
    <w:p w:rsidR="00AD45EA" w:rsidRDefault="00AD45EA" w:rsidP="00AD45EA">
      <w:pPr>
        <w:pStyle w:val="1"/>
        <w:rPr>
          <w:rFonts w:hint="eastAsia"/>
        </w:rPr>
      </w:pPr>
      <w:bookmarkStart w:id="2" w:name="_Toc242180181"/>
      <w:r>
        <w:rPr>
          <w:rFonts w:hint="eastAsia"/>
        </w:rPr>
        <w:lastRenderedPageBreak/>
        <w:t>二、水坑攻击的运作原理</w:t>
      </w:r>
      <w:bookmarkEnd w:id="2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>一个完整的</w:t>
      </w:r>
      <w:r>
        <w:rPr>
          <w:rFonts w:hint="eastAsia"/>
        </w:rPr>
        <w:t xml:space="preserve"> iOS </w:t>
      </w:r>
      <w:r>
        <w:rPr>
          <w:rFonts w:hint="eastAsia"/>
        </w:rPr>
        <w:t>水坑攻击通常包含以下六个阶段：</w:t>
      </w:r>
    </w:p>
    <w:p w:rsidR="00AD45EA" w:rsidRDefault="00AD45EA" w:rsidP="00AD45EA">
      <w:pPr>
        <w:pStyle w:val="2"/>
        <w:rPr>
          <w:rFonts w:hint="eastAsia"/>
        </w:rPr>
      </w:pPr>
      <w:bookmarkStart w:id="3" w:name="_Toc242180182"/>
      <w:r>
        <w:rPr>
          <w:rFonts w:hint="eastAsia"/>
        </w:rPr>
        <w:t xml:space="preserve">2.1 </w:t>
      </w:r>
      <w:r>
        <w:rPr>
          <w:rFonts w:hint="eastAsia"/>
        </w:rPr>
        <w:t>目标圈定与侦察</w:t>
      </w:r>
      <w:bookmarkEnd w:id="3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>攻击者首先明确想打击的人群（如某地区的记者、活动人士、某行业工程师），然后研究这类人的信息获取习惯：他们读哪些新闻网站、逛哪些论坛、使用哪些工具站点。移动端场景下，攻击者还关心目标人群的设备构成——</w:t>
      </w:r>
      <w:r>
        <w:rPr>
          <w:rFonts w:hint="eastAsia"/>
        </w:rPr>
        <w:t xml:space="preserve">iPhone </w:t>
      </w:r>
      <w:r>
        <w:rPr>
          <w:rFonts w:hint="eastAsia"/>
        </w:rPr>
        <w:t>的占比、主流</w:t>
      </w:r>
      <w:r>
        <w:rPr>
          <w:rFonts w:hint="eastAsia"/>
        </w:rPr>
        <w:t xml:space="preserve"> iOS </w:t>
      </w:r>
      <w:r>
        <w:rPr>
          <w:rFonts w:hint="eastAsia"/>
        </w:rPr>
        <w:t>版本等，以决定利用链的选型。</w:t>
      </w:r>
    </w:p>
    <w:p w:rsidR="00AD45EA" w:rsidRDefault="00AD45EA" w:rsidP="00AD45EA">
      <w:pPr>
        <w:pStyle w:val="2"/>
        <w:rPr>
          <w:rFonts w:hint="eastAsia"/>
        </w:rPr>
      </w:pPr>
      <w:bookmarkStart w:id="4" w:name="_Toc242180183"/>
      <w:r>
        <w:rPr>
          <w:rFonts w:hint="eastAsia"/>
        </w:rPr>
        <w:t xml:space="preserve">2.2 </w:t>
      </w:r>
      <w:r>
        <w:rPr>
          <w:rFonts w:hint="eastAsia"/>
        </w:rPr>
        <w:t>渗透</w:t>
      </w:r>
      <w:r>
        <w:rPr>
          <w:rFonts w:hint="eastAsia"/>
        </w:rPr>
        <w:t>"</w:t>
      </w:r>
      <w:r>
        <w:rPr>
          <w:rFonts w:hint="eastAsia"/>
        </w:rPr>
        <w:t>水坑</w:t>
      </w:r>
      <w:r>
        <w:rPr>
          <w:rFonts w:hint="eastAsia"/>
        </w:rPr>
        <w:t>"</w:t>
      </w:r>
      <w:r>
        <w:rPr>
          <w:rFonts w:hint="eastAsia"/>
        </w:rPr>
        <w:t>网站</w:t>
      </w:r>
      <w:bookmarkEnd w:id="4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>选定网站后，攻击者通过网站漏洞（如</w:t>
      </w:r>
      <w:r>
        <w:rPr>
          <w:rFonts w:hint="eastAsia"/>
        </w:rPr>
        <w:t xml:space="preserve"> CMS/</w:t>
      </w:r>
      <w:r>
        <w:rPr>
          <w:rFonts w:hint="eastAsia"/>
        </w:rPr>
        <w:t>插件漏洞、弱口令、供应链组件投毒）、或直接入侵网站服务器</w:t>
      </w:r>
      <w:r>
        <w:rPr>
          <w:rFonts w:hint="eastAsia"/>
        </w:rPr>
        <w:t xml:space="preserve">/CDN </w:t>
      </w:r>
      <w:r>
        <w:rPr>
          <w:rFonts w:hint="eastAsia"/>
        </w:rPr>
        <w:t>配置获得写入权限。公开案例显示，攻击者倾向于选择内容权威、访问量大的站点：这些站点既有目标人群的信任背书，又能最大化</w:t>
      </w:r>
      <w:r>
        <w:rPr>
          <w:rFonts w:hint="eastAsia"/>
        </w:rPr>
        <w:t>"</w:t>
      </w:r>
      <w:r>
        <w:rPr>
          <w:rFonts w:hint="eastAsia"/>
        </w:rPr>
        <w:t>命中量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AD45EA" w:rsidRDefault="00AD45EA" w:rsidP="00AD45EA">
      <w:pPr>
        <w:pStyle w:val="2"/>
        <w:rPr>
          <w:rFonts w:hint="eastAsia"/>
        </w:rPr>
      </w:pPr>
      <w:bookmarkStart w:id="5" w:name="_Toc242180184"/>
      <w:r>
        <w:rPr>
          <w:rFonts w:hint="eastAsia"/>
        </w:rPr>
        <w:t xml:space="preserve">2.3 </w:t>
      </w:r>
      <w:r>
        <w:rPr>
          <w:rFonts w:hint="eastAsia"/>
        </w:rPr>
        <w:t>植入与潜伏</w:t>
      </w:r>
      <w:bookmarkEnd w:id="5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>获得写入权限后，攻击者将恶意代码注入页面，常见手法包括：隐藏的</w:t>
      </w:r>
      <w:r>
        <w:rPr>
          <w:rFonts w:hint="eastAsia"/>
        </w:rPr>
        <w:t xml:space="preserve"> iframe</w:t>
      </w:r>
      <w:r>
        <w:rPr>
          <w:rFonts w:hint="eastAsia"/>
        </w:rPr>
        <w:t>、被混淆的脚本、伪装成统计</w:t>
      </w:r>
      <w:r>
        <w:rPr>
          <w:rFonts w:hint="eastAsia"/>
        </w:rPr>
        <w:t>/</w:t>
      </w:r>
      <w:r>
        <w:rPr>
          <w:rFonts w:hint="eastAsia"/>
        </w:rPr>
        <w:t>广告代码的加载器。为避免暴露，恶意代码通常带有条件触发逻辑：只在特定时间窗口生效、只对匹配</w:t>
      </w:r>
      <w:r>
        <w:rPr>
          <w:rFonts w:hint="eastAsia"/>
        </w:rPr>
        <w:t xml:space="preserve"> UA</w:t>
      </w:r>
      <w:r>
        <w:rPr>
          <w:rFonts w:hint="eastAsia"/>
        </w:rPr>
        <w:t>（</w:t>
      </w:r>
      <w:r>
        <w:rPr>
          <w:rFonts w:hint="eastAsia"/>
        </w:rPr>
        <w:t>iOS Safari</w:t>
      </w:r>
      <w:r>
        <w:rPr>
          <w:rFonts w:hint="eastAsia"/>
        </w:rPr>
        <w:t>）的访客展示、对重复</w:t>
      </w:r>
      <w:r>
        <w:rPr>
          <w:rFonts w:hint="eastAsia"/>
        </w:rPr>
        <w:t xml:space="preserve"> IP </w:t>
      </w:r>
      <w:r>
        <w:rPr>
          <w:rFonts w:hint="eastAsia"/>
        </w:rPr>
        <w:t>或安全研究人员跳过攻击等。对不匹配的访客，页面表现完全正常。</w:t>
      </w:r>
    </w:p>
    <w:p w:rsidR="00AD45EA" w:rsidRDefault="00AD45EA" w:rsidP="00AD45EA">
      <w:pPr>
        <w:pStyle w:val="2"/>
        <w:rPr>
          <w:rFonts w:hint="eastAsia"/>
        </w:rPr>
      </w:pPr>
      <w:bookmarkStart w:id="6" w:name="_Toc242180185"/>
      <w:r>
        <w:rPr>
          <w:rFonts w:hint="eastAsia"/>
        </w:rPr>
        <w:t xml:space="preserve">2.4 </w:t>
      </w:r>
      <w:r>
        <w:rPr>
          <w:rFonts w:hint="eastAsia"/>
        </w:rPr>
        <w:t>触发与利用</w:t>
      </w:r>
      <w:bookmarkEnd w:id="6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 xml:space="preserve"> iOS </w:t>
      </w:r>
      <w:r>
        <w:rPr>
          <w:rFonts w:hint="eastAsia"/>
        </w:rPr>
        <w:t>用户浏览被注入的页面时，隐藏代码开始执行：向攻击者的跳板服务器请求利用页，利用页中的</w:t>
      </w:r>
      <w:r>
        <w:rPr>
          <w:rFonts w:hint="eastAsia"/>
        </w:rPr>
        <w:t xml:space="preserve"> WebKit </w:t>
      </w:r>
      <w:r>
        <w:rPr>
          <w:rFonts w:hint="eastAsia"/>
        </w:rPr>
        <w:t>漏洞触发浏览器内代码执行，再串联内核或沙箱逃逸漏洞完成提权。</w:t>
      </w:r>
      <w:r>
        <w:rPr>
          <w:rFonts w:hint="eastAsia"/>
        </w:rPr>
        <w:t xml:space="preserve">2019 </w:t>
      </w:r>
      <w:r>
        <w:rPr>
          <w:rFonts w:hint="eastAsia"/>
        </w:rPr>
        <w:t>年案例中的攻击链全部为</w:t>
      </w:r>
      <w:r>
        <w:rPr>
          <w:rFonts w:hint="eastAsia"/>
        </w:rPr>
        <w:t>"</w:t>
      </w:r>
      <w:r>
        <w:rPr>
          <w:rFonts w:hint="eastAsia"/>
        </w:rPr>
        <w:t>零点击浏览即触发</w:t>
      </w:r>
      <w:r>
        <w:rPr>
          <w:rFonts w:hint="eastAsia"/>
        </w:rPr>
        <w:t>"</w:t>
      </w:r>
      <w:r>
        <w:rPr>
          <w:rFonts w:hint="eastAsia"/>
        </w:rPr>
        <w:t>——用户只是正常阅读网页，不需要任何交互；</w:t>
      </w:r>
      <w:r>
        <w:rPr>
          <w:rFonts w:hint="eastAsia"/>
        </w:rPr>
        <w:t xml:space="preserve">2021 </w:t>
      </w:r>
      <w:r>
        <w:rPr>
          <w:rFonts w:hint="eastAsia"/>
        </w:rPr>
        <w:t>年香港案例则采用</w:t>
      </w:r>
      <w:r>
        <w:rPr>
          <w:rFonts w:hint="eastAsia"/>
        </w:rPr>
        <w:t>"</w:t>
      </w:r>
      <w:r>
        <w:rPr>
          <w:rFonts w:hint="eastAsia"/>
        </w:rPr>
        <w:t>单击</w:t>
      </w:r>
      <w:r>
        <w:rPr>
          <w:rFonts w:hint="eastAsia"/>
        </w:rPr>
        <w:t>"</w:t>
      </w:r>
      <w:r>
        <w:rPr>
          <w:rFonts w:hint="eastAsia"/>
        </w:rPr>
        <w:t>模式，需要用户点击一个链接。</w:t>
      </w:r>
    </w:p>
    <w:p w:rsidR="00AD45EA" w:rsidRDefault="00AD45EA" w:rsidP="00AD45EA">
      <w:pPr>
        <w:pStyle w:val="2"/>
        <w:rPr>
          <w:rFonts w:hint="eastAsia"/>
        </w:rPr>
      </w:pPr>
      <w:bookmarkStart w:id="7" w:name="_Toc242180186"/>
      <w:r>
        <w:rPr>
          <w:rFonts w:hint="eastAsia"/>
        </w:rPr>
        <w:t xml:space="preserve">2.5 </w:t>
      </w:r>
      <w:r>
        <w:rPr>
          <w:rFonts w:hint="eastAsia"/>
        </w:rPr>
        <w:t>植入与数据回传</w:t>
      </w:r>
      <w:bookmarkEnd w:id="7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>利用链成功后，植入体（</w:t>
      </w:r>
      <w:r>
        <w:rPr>
          <w:rFonts w:hint="eastAsia"/>
        </w:rPr>
        <w:t>implant</w:t>
      </w:r>
      <w:r>
        <w:rPr>
          <w:rFonts w:hint="eastAsia"/>
        </w:rPr>
        <w:t>）在设备上落地。</w:t>
      </w:r>
      <w:r>
        <w:rPr>
          <w:rFonts w:hint="eastAsia"/>
        </w:rPr>
        <w:t xml:space="preserve">2019 </w:t>
      </w:r>
      <w:r>
        <w:rPr>
          <w:rFonts w:hint="eastAsia"/>
        </w:rPr>
        <w:t>年案例中的植入体完全驻留内存、不落盘，实时回传通讯录、</w:t>
      </w:r>
      <w:r>
        <w:rPr>
          <w:rFonts w:hint="eastAsia"/>
        </w:rPr>
        <w:t>iMessage</w:t>
      </w:r>
      <w:r>
        <w:rPr>
          <w:rFonts w:hint="eastAsia"/>
        </w:rPr>
        <w:t>、照片与</w:t>
      </w:r>
      <w:r>
        <w:rPr>
          <w:rFonts w:hint="eastAsia"/>
        </w:rPr>
        <w:t xml:space="preserve"> GPS </w:t>
      </w:r>
      <w:r>
        <w:rPr>
          <w:rFonts w:hint="eastAsia"/>
        </w:rPr>
        <w:t>位置；重启即可清除，但只要用户再次访问被水坑的网站，就可能被重新植入——这正是水坑模式的</w:t>
      </w:r>
      <w:r>
        <w:rPr>
          <w:rFonts w:hint="eastAsia"/>
        </w:rPr>
        <w:t>"</w:t>
      </w:r>
      <w:r>
        <w:rPr>
          <w:rFonts w:hint="eastAsia"/>
        </w:rPr>
        <w:t>复钓</w:t>
      </w:r>
      <w:r>
        <w:rPr>
          <w:rFonts w:hint="eastAsia"/>
        </w:rPr>
        <w:t>"</w:t>
      </w:r>
      <w:r>
        <w:rPr>
          <w:rFonts w:hint="eastAsia"/>
        </w:rPr>
        <w:t>优势。</w:t>
      </w:r>
    </w:p>
    <w:p w:rsidR="00AD45EA" w:rsidRDefault="00AD45EA" w:rsidP="00AD45EA">
      <w:pPr>
        <w:pStyle w:val="2"/>
        <w:rPr>
          <w:rFonts w:hint="eastAsia"/>
        </w:rPr>
      </w:pPr>
      <w:bookmarkStart w:id="8" w:name="_Toc242180187"/>
      <w:r>
        <w:rPr>
          <w:rFonts w:hint="eastAsia"/>
        </w:rPr>
        <w:lastRenderedPageBreak/>
        <w:t xml:space="preserve">2.6 </w:t>
      </w:r>
      <w:r>
        <w:rPr>
          <w:rFonts w:hint="eastAsia"/>
        </w:rPr>
        <w:t>维持与变现</w:t>
      </w:r>
      <w:bookmarkEnd w:id="8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>定向攻击者以长期情报收集为目标，周期性更新利用链与植入体；犯罪型攻击者则以勒索、窃密、刷量变现。两类动机都依赖</w:t>
      </w:r>
      <w:r>
        <w:rPr>
          <w:rFonts w:hint="eastAsia"/>
        </w:rPr>
        <w:t>"</w:t>
      </w:r>
      <w:r>
        <w:rPr>
          <w:rFonts w:hint="eastAsia"/>
        </w:rPr>
        <w:t>水坑</w:t>
      </w:r>
      <w:r>
        <w:rPr>
          <w:rFonts w:hint="eastAsia"/>
        </w:rPr>
        <w:t>"</w:t>
      </w:r>
      <w:r>
        <w:rPr>
          <w:rFonts w:hint="eastAsia"/>
        </w:rPr>
        <w:t>这一稳定入口，因此被入侵网站往往在很长时间内未被察觉——</w:t>
      </w:r>
      <w:r>
        <w:rPr>
          <w:rFonts w:hint="eastAsia"/>
        </w:rPr>
        <w:t xml:space="preserve">2019 </w:t>
      </w:r>
      <w:r>
        <w:rPr>
          <w:rFonts w:hint="eastAsia"/>
        </w:rPr>
        <w:t>年事件持续了约两年才被</w:t>
      </w:r>
      <w:r>
        <w:rPr>
          <w:rFonts w:hint="eastAsia"/>
        </w:rPr>
        <w:t xml:space="preserve"> Google </w:t>
      </w:r>
      <w:r>
        <w:rPr>
          <w:rFonts w:hint="eastAsia"/>
        </w:rPr>
        <w:t>发现并通报。</w:t>
      </w:r>
    </w:p>
    <w:p w:rsidR="00AD45EA" w:rsidRDefault="00AD45EA" w:rsidP="00AD45EA">
      <w:pPr>
        <w:pStyle w:val="2"/>
        <w:rPr>
          <w:rFonts w:hint="eastAsia"/>
        </w:rPr>
      </w:pPr>
      <w:bookmarkStart w:id="9" w:name="_Toc242180188"/>
      <w:r>
        <w:rPr>
          <w:rFonts w:hint="eastAsia"/>
        </w:rPr>
        <w:t xml:space="preserve">2.7 </w:t>
      </w:r>
      <w:r>
        <w:rPr>
          <w:rFonts w:hint="eastAsia"/>
        </w:rPr>
        <w:t>与其他攻击模式的对比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25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>水坑攻击</w:t>
            </w:r>
          </w:p>
        </w:tc>
        <w:tc>
          <w:tcPr>
            <w:tcW w:w="125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>鱼叉钓鱼</w:t>
            </w:r>
          </w:p>
        </w:tc>
        <w:tc>
          <w:tcPr>
            <w:tcW w:w="125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>零点击漏洞攻击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触发方式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受害者照常浏览网页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打开恶意邮件</w:t>
            </w:r>
            <w:r w:rsidRPr="00AD45EA">
              <w:rPr>
                <w:rFonts w:hint="eastAsia"/>
                <w:sz w:val="18"/>
              </w:rPr>
              <w:t>/</w:t>
            </w:r>
            <w:r w:rsidRPr="00AD45EA">
              <w:rPr>
                <w:rFonts w:hint="eastAsia"/>
                <w:sz w:val="18"/>
              </w:rPr>
              <w:t>消息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无需任何交互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依赖的信任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对目标网站的信任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对发件人的信任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不依赖信任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暴露风险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极低（入口在第三方网站）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中（可能被反钓鱼拦截）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低（难以察觉）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单次成本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需先入侵第三方网站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需名单与话术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需顶级漏洞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受害面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面广、命中随机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精确点名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精确点名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典型</w:t>
            </w:r>
            <w:r w:rsidRPr="00AD45EA">
              <w:rPr>
                <w:rFonts w:hint="eastAsia"/>
                <w:sz w:val="18"/>
              </w:rPr>
              <w:t xml:space="preserve"> iOS </w:t>
            </w:r>
            <w:r w:rsidRPr="00AD45EA">
              <w:rPr>
                <w:rFonts w:hint="eastAsia"/>
                <w:sz w:val="18"/>
              </w:rPr>
              <w:t>案例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 xml:space="preserve">2019 Uyghur </w:t>
            </w:r>
            <w:r w:rsidRPr="00AD45EA">
              <w:rPr>
                <w:rFonts w:hint="eastAsia"/>
                <w:sz w:val="18"/>
              </w:rPr>
              <w:t>站点事件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 xml:space="preserve">Pegasus </w:t>
            </w:r>
            <w:r w:rsidRPr="00AD45EA">
              <w:rPr>
                <w:rFonts w:hint="eastAsia"/>
                <w:sz w:val="18"/>
              </w:rPr>
              <w:t>链接钓鱼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FORCEDENTRY</w:t>
            </w:r>
          </w:p>
        </w:tc>
      </w:tr>
    </w:tbl>
    <w:p w:rsidR="00AD45EA" w:rsidRDefault="00AD45EA" w:rsidP="00AD45EA"/>
    <w:p w:rsidR="00AD45EA" w:rsidRDefault="00AD45EA" w:rsidP="00AD45EA">
      <w:pPr>
        <w:pStyle w:val="1"/>
        <w:rPr>
          <w:rFonts w:hint="eastAsia"/>
        </w:rPr>
      </w:pPr>
      <w:bookmarkStart w:id="10" w:name="_Toc242180189"/>
      <w:r>
        <w:rPr>
          <w:rFonts w:hint="eastAsia"/>
        </w:rPr>
        <w:lastRenderedPageBreak/>
        <w:t>三、典型案例分析</w:t>
      </w:r>
      <w:bookmarkEnd w:id="10"/>
    </w:p>
    <w:p w:rsidR="00AD45EA" w:rsidRDefault="00AD45EA" w:rsidP="00AD45EA">
      <w:pPr>
        <w:pStyle w:val="2"/>
        <w:rPr>
          <w:rFonts w:hint="eastAsia"/>
        </w:rPr>
      </w:pPr>
      <w:bookmarkStart w:id="11" w:name="_Toc242180190"/>
      <w:r>
        <w:rPr>
          <w:rFonts w:hint="eastAsia"/>
        </w:rPr>
        <w:t xml:space="preserve">3.1 </w:t>
      </w:r>
      <w:r>
        <w:rPr>
          <w:rFonts w:hint="eastAsia"/>
        </w:rPr>
        <w:t>案例一：针对维吾尔语网站的水坑攻击（</w:t>
      </w:r>
      <w:r>
        <w:rPr>
          <w:rFonts w:hint="eastAsia"/>
        </w:rPr>
        <w:t>2019</w:t>
      </w:r>
      <w:r>
        <w:rPr>
          <w:rFonts w:hint="eastAsia"/>
        </w:rPr>
        <w:t>，</w:t>
      </w:r>
      <w:r>
        <w:rPr>
          <w:rFonts w:hint="eastAsia"/>
        </w:rPr>
        <w:t>Google TAG / Project Zero</w:t>
      </w:r>
      <w:r>
        <w:rPr>
          <w:rFonts w:hint="eastAsia"/>
        </w:rPr>
        <w:t>）</w:t>
      </w:r>
      <w:bookmarkEnd w:id="11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 xml:space="preserve">2019 </w:t>
      </w:r>
      <w:r>
        <w:rPr>
          <w:rFonts w:hint="eastAsia"/>
        </w:rPr>
        <w:t>年</w:t>
      </w:r>
      <w:r>
        <w:rPr>
          <w:rFonts w:hint="eastAsia"/>
        </w:rPr>
        <w:t xml:space="preserve"> 8 </w:t>
      </w:r>
      <w:r>
        <w:rPr>
          <w:rFonts w:hint="eastAsia"/>
        </w:rPr>
        <w:t>月</w:t>
      </w:r>
      <w:r>
        <w:rPr>
          <w:rFonts w:hint="eastAsia"/>
        </w:rPr>
        <w:t xml:space="preserve"> 29 </w:t>
      </w:r>
      <w:r>
        <w:rPr>
          <w:rFonts w:hint="eastAsia"/>
        </w:rPr>
        <w:t>日，</w:t>
      </w:r>
      <w:r>
        <w:rPr>
          <w:rFonts w:hint="eastAsia"/>
        </w:rPr>
        <w:t xml:space="preserve">Google </w:t>
      </w:r>
      <w:r>
        <w:rPr>
          <w:rFonts w:hint="eastAsia"/>
        </w:rPr>
        <w:t>威胁分析小组（</w:t>
      </w:r>
      <w:r>
        <w:rPr>
          <w:rFonts w:hint="eastAsia"/>
        </w:rPr>
        <w:t>TAG</w:t>
      </w:r>
      <w:r>
        <w:rPr>
          <w:rFonts w:hint="eastAsia"/>
        </w:rPr>
        <w:t>）通报：一批内容面向维吾尔语用户的网站遭到入侵，被用于针对</w:t>
      </w:r>
      <w:r>
        <w:rPr>
          <w:rFonts w:hint="eastAsia"/>
        </w:rPr>
        <w:t xml:space="preserve"> iPhone </w:t>
      </w:r>
      <w:r>
        <w:rPr>
          <w:rFonts w:hint="eastAsia"/>
        </w:rPr>
        <w:t>访客的水坑攻击；同日，</w:t>
      </w:r>
      <w:r>
        <w:rPr>
          <w:rFonts w:hint="eastAsia"/>
        </w:rPr>
        <w:t xml:space="preserve">Project Zero </w:t>
      </w:r>
      <w:r>
        <w:rPr>
          <w:rFonts w:hint="eastAsia"/>
        </w:rPr>
        <w:t>分析师</w:t>
      </w:r>
      <w:r>
        <w:rPr>
          <w:rFonts w:hint="eastAsia"/>
        </w:rPr>
        <w:t xml:space="preserve"> Ian Beer </w:t>
      </w:r>
      <w:r>
        <w:rPr>
          <w:rFonts w:hint="eastAsia"/>
        </w:rPr>
        <w:t>发布长文《</w:t>
      </w:r>
      <w:r>
        <w:rPr>
          <w:rFonts w:hint="eastAsia"/>
        </w:rPr>
        <w:t>A very deep dive into iOS exploit chains found in the wild</w:t>
      </w:r>
      <w:r>
        <w:rPr>
          <w:rFonts w:hint="eastAsia"/>
        </w:rPr>
        <w:t>》，公开了</w:t>
      </w:r>
      <w:r>
        <w:rPr>
          <w:rFonts w:hint="eastAsia"/>
        </w:rPr>
        <w:t xml:space="preserve"> 5 </w:t>
      </w:r>
      <w:r>
        <w:rPr>
          <w:rFonts w:hint="eastAsia"/>
        </w:rPr>
        <w:t>条完整的</w:t>
      </w:r>
      <w:r>
        <w:rPr>
          <w:rFonts w:hint="eastAsia"/>
        </w:rPr>
        <w:t xml:space="preserve"> iPhone </w:t>
      </w:r>
      <w:r>
        <w:rPr>
          <w:rFonts w:hint="eastAsia"/>
        </w:rPr>
        <w:t>利用链。要点如下：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持续时间</w:t>
      </w:r>
      <w:r>
        <w:rPr>
          <w:rFonts w:hint="eastAsia"/>
        </w:rPr>
        <w:t>：约两年（至</w:t>
      </w:r>
      <w:r>
        <w:rPr>
          <w:rFonts w:hint="eastAsia"/>
        </w:rPr>
        <w:t xml:space="preserve"> 2019 </w:t>
      </w:r>
      <w:r>
        <w:rPr>
          <w:rFonts w:hint="eastAsia"/>
        </w:rPr>
        <w:t>年初被发现并通报苹果）。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受害面</w:t>
      </w:r>
      <w:r>
        <w:rPr>
          <w:rFonts w:hint="eastAsia"/>
        </w:rPr>
        <w:t>：被入侵网站每周接收</w:t>
      </w:r>
      <w:r>
        <w:rPr>
          <w:rFonts w:hint="eastAsia"/>
        </w:rPr>
        <w:t>"</w:t>
      </w:r>
      <w:r>
        <w:rPr>
          <w:rFonts w:hint="eastAsia"/>
        </w:rPr>
        <w:t>数千名访客</w:t>
      </w:r>
      <w:r>
        <w:rPr>
          <w:rFonts w:hint="eastAsia"/>
        </w:rPr>
        <w:t>"</w:t>
      </w:r>
      <w:r>
        <w:rPr>
          <w:rFonts w:hint="eastAsia"/>
        </w:rPr>
        <w:t>，大量访客的</w:t>
      </w:r>
      <w:r>
        <w:rPr>
          <w:rFonts w:hint="eastAsia"/>
        </w:rPr>
        <w:t xml:space="preserve"> iPhone </w:t>
      </w:r>
      <w:r>
        <w:rPr>
          <w:rFonts w:hint="eastAsia"/>
        </w:rPr>
        <w:t>暴露在零点击利用之下。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武器化程度</w:t>
      </w:r>
      <w:r>
        <w:rPr>
          <w:rFonts w:hint="eastAsia"/>
        </w:rPr>
        <w:t>：</w:t>
      </w:r>
      <w:r>
        <w:rPr>
          <w:rFonts w:hint="eastAsia"/>
        </w:rPr>
        <w:t xml:space="preserve">5 </w:t>
      </w:r>
      <w:r>
        <w:rPr>
          <w:rFonts w:hint="eastAsia"/>
        </w:rPr>
        <w:t>条独立利用链、合计</w:t>
      </w:r>
      <w:r>
        <w:rPr>
          <w:rFonts w:hint="eastAsia"/>
        </w:rPr>
        <w:t xml:space="preserve"> 14 </w:t>
      </w:r>
      <w:r>
        <w:rPr>
          <w:rFonts w:hint="eastAsia"/>
        </w:rPr>
        <w:t>个漏洞，覆盖</w:t>
      </w:r>
      <w:r>
        <w:rPr>
          <w:rFonts w:hint="eastAsia"/>
        </w:rPr>
        <w:t xml:space="preserve"> iOS 10 </w:t>
      </w:r>
      <w:r>
        <w:rPr>
          <w:rFonts w:hint="eastAsia"/>
        </w:rPr>
        <w:t>至当时的最新版</w:t>
      </w:r>
      <w:r>
        <w:rPr>
          <w:rFonts w:hint="eastAsia"/>
        </w:rPr>
        <w:t xml:space="preserve"> iOS 12.1.4</w:t>
      </w:r>
      <w:r>
        <w:rPr>
          <w:rFonts w:hint="eastAsia"/>
        </w:rPr>
        <w:t>，是目前公开披露中规模最大的</w:t>
      </w:r>
      <w:r>
        <w:rPr>
          <w:rFonts w:hint="eastAsia"/>
        </w:rPr>
        <w:t xml:space="preserve"> iOS "</w:t>
      </w:r>
      <w:r>
        <w:rPr>
          <w:rFonts w:hint="eastAsia"/>
        </w:rPr>
        <w:t>在野</w:t>
      </w:r>
      <w:r>
        <w:rPr>
          <w:rFonts w:hint="eastAsia"/>
        </w:rPr>
        <w:t>"</w:t>
      </w:r>
      <w:r>
        <w:rPr>
          <w:rFonts w:hint="eastAsia"/>
        </w:rPr>
        <w:t>利用集。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植入行为</w:t>
      </w:r>
      <w:r>
        <w:rPr>
          <w:rFonts w:hint="eastAsia"/>
        </w:rPr>
        <w:t>：利用链最终植入完全驻留内存的植入体，实时回传文件、</w:t>
      </w:r>
      <w:r>
        <w:rPr>
          <w:rFonts w:hint="eastAsia"/>
        </w:rPr>
        <w:t>iMessage</w:t>
      </w:r>
      <w:r>
        <w:rPr>
          <w:rFonts w:hint="eastAsia"/>
        </w:rPr>
        <w:t>、照片与</w:t>
      </w:r>
      <w:r>
        <w:rPr>
          <w:rFonts w:hint="eastAsia"/>
        </w:rPr>
        <w:t xml:space="preserve"> GPS </w:t>
      </w:r>
      <w:r>
        <w:rPr>
          <w:rFonts w:hint="eastAsia"/>
        </w:rPr>
        <w:t>位置；设备重启即清除，但再次访问被水坑页面即可重新植入。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披露与修复</w:t>
      </w:r>
      <w:r>
        <w:rPr>
          <w:rFonts w:hint="eastAsia"/>
        </w:rPr>
        <w:t>：</w:t>
      </w:r>
      <w:r>
        <w:rPr>
          <w:rFonts w:hint="eastAsia"/>
        </w:rPr>
        <w:t xml:space="preserve">Google </w:t>
      </w:r>
      <w:r>
        <w:rPr>
          <w:rFonts w:hint="eastAsia"/>
        </w:rPr>
        <w:t>于发现后即通报苹果，相关漏洞在</w:t>
      </w:r>
      <w:r>
        <w:rPr>
          <w:rFonts w:hint="eastAsia"/>
        </w:rPr>
        <w:t xml:space="preserve"> 2019 </w:t>
      </w:r>
      <w:r>
        <w:rPr>
          <w:rFonts w:hint="eastAsia"/>
        </w:rPr>
        <w:t>年上半年的</w:t>
      </w:r>
      <w:r>
        <w:rPr>
          <w:rFonts w:hint="eastAsia"/>
        </w:rPr>
        <w:t xml:space="preserve"> iOS </w:t>
      </w:r>
      <w:r>
        <w:rPr>
          <w:rFonts w:hint="eastAsia"/>
        </w:rPr>
        <w:t>更新中陆续修复，披露时全部利用链均已失效。</w:t>
      </w:r>
      <w:r>
        <w:rPr>
          <w:rFonts w:hint="eastAsia"/>
        </w:rPr>
        <w:t xml:space="preserve">Google </w:t>
      </w:r>
      <w:r>
        <w:rPr>
          <w:rFonts w:hint="eastAsia"/>
        </w:rPr>
        <w:t>未对攻击者做正式归因，但多方面信息显示攻击针对的是维吾尔族社群。</w:t>
      </w:r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>事件涉及的代表性漏洞（经</w:t>
      </w:r>
      <w:r>
        <w:rPr>
          <w:rFonts w:hint="eastAsia"/>
        </w:rPr>
        <w:t xml:space="preserve"> Apple </w:t>
      </w:r>
      <w:r>
        <w:rPr>
          <w:rFonts w:hint="eastAsia"/>
        </w:rPr>
        <w:t>安全通告</w:t>
      </w:r>
      <w:r>
        <w:rPr>
          <w:rFonts w:hint="eastAsia"/>
        </w:rPr>
        <w:t xml:space="preserve">/NVD </w:t>
      </w:r>
      <w:r>
        <w:rPr>
          <w:rFonts w:hint="eastAsia"/>
        </w:rPr>
        <w:t>核实）：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b/>
                <w:sz w:val="18"/>
              </w:rPr>
              <w:t>CVE</w:t>
            </w:r>
          </w:p>
        </w:tc>
        <w:tc>
          <w:tcPr>
            <w:tcW w:w="125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125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>修复版本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CVE-2019-7287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释放后重用（</w:t>
            </w:r>
            <w:r w:rsidRPr="00AD45EA">
              <w:rPr>
                <w:rFonts w:hint="eastAsia"/>
                <w:sz w:val="18"/>
              </w:rPr>
              <w:t>UAF</w:t>
            </w:r>
            <w:r w:rsidRPr="00AD45EA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 xml:space="preserve">XNU </w:t>
            </w:r>
            <w:r w:rsidRPr="00AD45EA">
              <w:rPr>
                <w:rFonts w:hint="eastAsia"/>
                <w:sz w:val="18"/>
              </w:rPr>
              <w:t>内核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iOS 12.1.4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CVE-2019-7286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类型混淆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IOMobileFrameBuffer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iOS 12.1.4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CVE-2019-8554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 xml:space="preserve">JavaScriptCore </w:t>
            </w:r>
            <w:r w:rsidRPr="00AD45EA">
              <w:rPr>
                <w:rFonts w:hint="eastAsia"/>
                <w:sz w:val="18"/>
              </w:rPr>
              <w:t>类型混淆（</w:t>
            </w:r>
            <w:r w:rsidRPr="00AD45EA">
              <w:rPr>
                <w:rFonts w:hint="eastAsia"/>
                <w:sz w:val="18"/>
              </w:rPr>
              <w:t xml:space="preserve">RegExp </w:t>
            </w:r>
            <w:r w:rsidRPr="00AD45EA">
              <w:rPr>
                <w:rFonts w:hint="eastAsia"/>
                <w:sz w:val="18"/>
              </w:rPr>
              <w:t>匹配克隆路径）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WebKit/JSC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iOS 12.1.4</w:t>
            </w:r>
          </w:p>
        </w:tc>
      </w:tr>
    </w:tbl>
    <w:p w:rsidR="00AD45EA" w:rsidRDefault="00AD45EA" w:rsidP="00AD45EA"/>
    <w:p w:rsidR="00AD45EA" w:rsidRDefault="00AD45EA" w:rsidP="00AD45EA">
      <w:pPr>
        <w:rPr>
          <w:rFonts w:hint="eastAsia"/>
        </w:rPr>
      </w:pPr>
      <w:r>
        <w:rPr>
          <w:rFonts w:hint="eastAsia"/>
        </w:rPr>
        <w:t>同年下半年（</w:t>
      </w:r>
      <w:r>
        <w:rPr>
          <w:rFonts w:hint="eastAsia"/>
        </w:rPr>
        <w:t xml:space="preserve">2019 </w:t>
      </w:r>
      <w:r>
        <w:rPr>
          <w:rFonts w:hint="eastAsia"/>
        </w:rPr>
        <w:t>年</w:t>
      </w:r>
      <w:r>
        <w:rPr>
          <w:rFonts w:hint="eastAsia"/>
        </w:rPr>
        <w:t xml:space="preserve"> 8 </w:t>
      </w:r>
      <w:r>
        <w:rPr>
          <w:rFonts w:hint="eastAsia"/>
        </w:rPr>
        <w:t>月），</w:t>
      </w:r>
      <w:r>
        <w:rPr>
          <w:rFonts w:hint="eastAsia"/>
        </w:rPr>
        <w:t xml:space="preserve">Lookout </w:t>
      </w:r>
      <w:r>
        <w:rPr>
          <w:rFonts w:hint="eastAsia"/>
        </w:rPr>
        <w:t>与</w:t>
      </w:r>
      <w:r>
        <w:rPr>
          <w:rFonts w:hint="eastAsia"/>
        </w:rPr>
        <w:t xml:space="preserve"> Citizen Lab </w:t>
      </w:r>
      <w:r>
        <w:rPr>
          <w:rFonts w:hint="eastAsia"/>
        </w:rPr>
        <w:t>报道的水坑式</w:t>
      </w:r>
      <w:r>
        <w:rPr>
          <w:rFonts w:hint="eastAsia"/>
        </w:rPr>
        <w:t xml:space="preserve"> Pegasus </w:t>
      </w:r>
      <w:r>
        <w:rPr>
          <w:rFonts w:hint="eastAsia"/>
        </w:rPr>
        <w:t>投递再次使用</w:t>
      </w:r>
      <w:r>
        <w:rPr>
          <w:rFonts w:hint="eastAsia"/>
        </w:rPr>
        <w:t xml:space="preserve"> WebKit </w:t>
      </w:r>
      <w:r>
        <w:rPr>
          <w:rFonts w:hint="eastAsia"/>
        </w:rPr>
        <w:t>漏洞</w:t>
      </w:r>
      <w:r>
        <w:rPr>
          <w:rFonts w:hint="eastAsia"/>
        </w:rPr>
        <w:t xml:space="preserve"> </w:t>
      </w:r>
      <w:r>
        <w:rPr>
          <w:rFonts w:ascii="Consolas" w:hAnsi="Consolas"/>
        </w:rPr>
        <w:t>CVE-2019-8605</w:t>
      </w:r>
      <w:r>
        <w:rPr>
          <w:rFonts w:hint="eastAsia"/>
        </w:rPr>
        <w:t>，</w:t>
      </w:r>
      <w:r>
        <w:rPr>
          <w:rFonts w:hint="eastAsia"/>
        </w:rPr>
        <w:t xml:space="preserve">Apple </w:t>
      </w:r>
      <w:r>
        <w:rPr>
          <w:rFonts w:hint="eastAsia"/>
        </w:rPr>
        <w:t>为此发布</w:t>
      </w:r>
      <w:r>
        <w:rPr>
          <w:rFonts w:hint="eastAsia"/>
        </w:rPr>
        <w:t xml:space="preserve"> iOS 12.4.1 </w:t>
      </w:r>
      <w:r>
        <w:rPr>
          <w:rFonts w:hint="eastAsia"/>
        </w:rPr>
        <w:t>紧急更新——这也是</w:t>
      </w:r>
      <w:r>
        <w:rPr>
          <w:rFonts w:hint="eastAsia"/>
        </w:rPr>
        <w:t xml:space="preserve"> Apple </w:t>
      </w:r>
      <w:r>
        <w:rPr>
          <w:rFonts w:hint="eastAsia"/>
        </w:rPr>
        <w:t>首次在</w:t>
      </w:r>
      <w:r>
        <w:rPr>
          <w:rFonts w:hint="eastAsia"/>
        </w:rPr>
        <w:t xml:space="preserve"> WebKit </w:t>
      </w:r>
      <w:r>
        <w:rPr>
          <w:rFonts w:hint="eastAsia"/>
        </w:rPr>
        <w:t>内存破坏问题上以非计划紧急补丁形式响应。</w:t>
      </w:r>
    </w:p>
    <w:p w:rsidR="00AD45EA" w:rsidRDefault="00AD45EA" w:rsidP="00AD45EA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该事件的意义在于第一次向公众证明：浏览器型水坑完全可以成为</w:t>
      </w:r>
      <w:r>
        <w:rPr>
          <w:rFonts w:hint="eastAsia"/>
          <w:i/>
          <w:color w:val="595959"/>
        </w:rPr>
        <w:t xml:space="preserve"> iOS </w:t>
      </w:r>
      <w:r>
        <w:rPr>
          <w:rFonts w:hint="eastAsia"/>
          <w:i/>
          <w:color w:val="595959"/>
        </w:rPr>
        <w:t>设备的</w:t>
      </w:r>
      <w:r>
        <w:rPr>
          <w:rFonts w:hint="eastAsia"/>
          <w:i/>
          <w:color w:val="595959"/>
        </w:rPr>
        <w:t>"</w:t>
      </w:r>
      <w:r>
        <w:rPr>
          <w:rFonts w:hint="eastAsia"/>
          <w:i/>
          <w:color w:val="595959"/>
        </w:rPr>
        <w:t>武器化入口</w:t>
      </w:r>
      <w:r>
        <w:rPr>
          <w:rFonts w:hint="eastAsia"/>
          <w:i/>
          <w:color w:val="595959"/>
        </w:rPr>
        <w:t>"</w:t>
      </w:r>
      <w:r>
        <w:rPr>
          <w:rFonts w:hint="eastAsia"/>
          <w:i/>
          <w:color w:val="595959"/>
        </w:rPr>
        <w:t>——用户不需要点击任何链接，仅仅访问一个自己每天都会浏览的网站，就可能被植入国家级水平的监控植入体。</w:t>
      </w:r>
    </w:p>
    <w:p w:rsidR="00AD45EA" w:rsidRDefault="00AD45EA" w:rsidP="00AD45EA">
      <w:pPr>
        <w:pStyle w:val="2"/>
        <w:rPr>
          <w:rFonts w:hint="eastAsia"/>
        </w:rPr>
      </w:pPr>
      <w:bookmarkStart w:id="12" w:name="_Toc242180191"/>
      <w:r>
        <w:rPr>
          <w:rFonts w:hint="eastAsia"/>
        </w:rPr>
        <w:t xml:space="preserve">3.2 </w:t>
      </w:r>
      <w:r>
        <w:rPr>
          <w:rFonts w:hint="eastAsia"/>
        </w:rPr>
        <w:t>案例二：</w:t>
      </w:r>
      <w:r>
        <w:rPr>
          <w:rFonts w:hint="eastAsia"/>
        </w:rPr>
        <w:t>"</w:t>
      </w:r>
      <w:r>
        <w:rPr>
          <w:rFonts w:hint="eastAsia"/>
        </w:rPr>
        <w:t>毒新闻行动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Operation Poisoned News</w:t>
      </w:r>
      <w:r>
        <w:rPr>
          <w:rFonts w:hint="eastAsia"/>
        </w:rPr>
        <w:t>，</w:t>
      </w:r>
      <w:r>
        <w:rPr>
          <w:rFonts w:hint="eastAsia"/>
        </w:rPr>
        <w:t>2020</w:t>
      </w:r>
      <w:r>
        <w:rPr>
          <w:rFonts w:hint="eastAsia"/>
        </w:rPr>
        <w:t>，</w:t>
      </w:r>
      <w:r>
        <w:rPr>
          <w:rFonts w:hint="eastAsia"/>
        </w:rPr>
        <w:t>Trend Micro</w:t>
      </w:r>
      <w:r>
        <w:rPr>
          <w:rFonts w:hint="eastAsia"/>
        </w:rPr>
        <w:t>）</w:t>
      </w:r>
      <w:bookmarkEnd w:id="12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 xml:space="preserve">2020 </w:t>
      </w:r>
      <w:r>
        <w:rPr>
          <w:rFonts w:hint="eastAsia"/>
        </w:rPr>
        <w:t>年</w:t>
      </w:r>
      <w:r>
        <w:rPr>
          <w:rFonts w:hint="eastAsia"/>
        </w:rPr>
        <w:t xml:space="preserve"> 3 </w:t>
      </w:r>
      <w:r>
        <w:rPr>
          <w:rFonts w:hint="eastAsia"/>
        </w:rPr>
        <w:t>月</w:t>
      </w:r>
      <w:r>
        <w:rPr>
          <w:rFonts w:hint="eastAsia"/>
        </w:rPr>
        <w:t xml:space="preserve"> 24 </w:t>
      </w:r>
      <w:r>
        <w:rPr>
          <w:rFonts w:hint="eastAsia"/>
        </w:rPr>
        <w:t>日，</w:t>
      </w:r>
      <w:r>
        <w:rPr>
          <w:rFonts w:hint="eastAsia"/>
        </w:rPr>
        <w:t xml:space="preserve">Trend Micro </w:t>
      </w:r>
      <w:r>
        <w:rPr>
          <w:rFonts w:hint="eastAsia"/>
        </w:rPr>
        <w:t>披露</w:t>
      </w:r>
      <w:r>
        <w:rPr>
          <w:rFonts w:hint="eastAsia"/>
        </w:rPr>
        <w:t>"</w:t>
      </w:r>
      <w:r>
        <w:rPr>
          <w:rFonts w:hint="eastAsia"/>
        </w:rPr>
        <w:t>毒新闻行动</w:t>
      </w:r>
      <w:r>
        <w:rPr>
          <w:rFonts w:hint="eastAsia"/>
        </w:rPr>
        <w:t>"</w:t>
      </w:r>
      <w:r>
        <w:rPr>
          <w:rFonts w:hint="eastAsia"/>
        </w:rPr>
        <w:t>：攻击者入侵了香港本地一家新闻网站，在页面中注入隐藏</w:t>
      </w:r>
      <w:r>
        <w:rPr>
          <w:rFonts w:hint="eastAsia"/>
        </w:rPr>
        <w:t xml:space="preserve"> iframe</w:t>
      </w:r>
      <w:r>
        <w:rPr>
          <w:rFonts w:hint="eastAsia"/>
        </w:rPr>
        <w:t>，对访问新闻的用户按设备类型分发恶意载荷。要点如下：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场景</w:t>
      </w:r>
      <w:r>
        <w:rPr>
          <w:rFonts w:hint="eastAsia"/>
        </w:rPr>
        <w:t>：以本地新闻网站为水坑，读者照常看新闻即中招；检测显示其针对香港用户，投放时间与当时的社会事件高度相关。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载荷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侧投放</w:t>
      </w:r>
      <w:r>
        <w:rPr>
          <w:rFonts w:hint="eastAsia"/>
        </w:rPr>
        <w:t xml:space="preserve"> lightSpy </w:t>
      </w:r>
      <w:r>
        <w:rPr>
          <w:rFonts w:hint="eastAsia"/>
        </w:rPr>
        <w:t>监控植入体，</w:t>
      </w:r>
      <w:r>
        <w:rPr>
          <w:rFonts w:hint="eastAsia"/>
        </w:rPr>
        <w:t xml:space="preserve">Android </w:t>
      </w:r>
      <w:r>
        <w:rPr>
          <w:rFonts w:hint="eastAsia"/>
        </w:rPr>
        <w:t>侧投放</w:t>
      </w:r>
      <w:r>
        <w:rPr>
          <w:rFonts w:hint="eastAsia"/>
        </w:rPr>
        <w:t xml:space="preserve"> dmsSpy</w:t>
      </w:r>
      <w:r>
        <w:rPr>
          <w:rFonts w:hint="eastAsia"/>
        </w:rPr>
        <w:t>；</w:t>
      </w:r>
      <w:r>
        <w:rPr>
          <w:rFonts w:hint="eastAsia"/>
        </w:rPr>
        <w:t xml:space="preserve">iOS </w:t>
      </w:r>
      <w:r>
        <w:rPr>
          <w:rFonts w:hint="eastAsia"/>
        </w:rPr>
        <w:t>利用链使用了</w:t>
      </w:r>
      <w:r>
        <w:rPr>
          <w:rFonts w:hint="eastAsia"/>
        </w:rPr>
        <w:t xml:space="preserve"> WebKit </w:t>
      </w:r>
      <w:r>
        <w:rPr>
          <w:rFonts w:hint="eastAsia"/>
        </w:rPr>
        <w:t>漏洞</w:t>
      </w:r>
      <w:r>
        <w:rPr>
          <w:rFonts w:hint="eastAsia"/>
        </w:rPr>
        <w:t xml:space="preserve"> </w:t>
      </w:r>
      <w:r>
        <w:rPr>
          <w:rFonts w:ascii="Consolas" w:hAnsi="Consolas"/>
        </w:rPr>
        <w:t>CVE-2019-8605</w:t>
      </w:r>
      <w:r>
        <w:rPr>
          <w:rFonts w:hint="eastAsia"/>
        </w:rPr>
        <w:t>——此时距苹果修复该漏洞已有时日，属于</w:t>
      </w:r>
      <w:r>
        <w:rPr>
          <w:rFonts w:hint="eastAsia"/>
        </w:rPr>
        <w:t xml:space="preserve"> N-day</w:t>
      </w:r>
      <w:r>
        <w:rPr>
          <w:rFonts w:hint="eastAsia"/>
        </w:rPr>
        <w:t>（已修复但仍有大量旧设备未更新）的</w:t>
      </w:r>
      <w:r>
        <w:rPr>
          <w:rFonts w:hint="eastAsia"/>
        </w:rPr>
        <w:t>"</w:t>
      </w:r>
      <w:r>
        <w:rPr>
          <w:rFonts w:hint="eastAsia"/>
        </w:rPr>
        <w:t>二次利用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特征</w:t>
      </w:r>
      <w:r>
        <w:rPr>
          <w:rFonts w:hint="eastAsia"/>
        </w:rPr>
        <w:t>：典型的移动端水坑</w:t>
      </w:r>
      <w:r>
        <w:rPr>
          <w:rFonts w:hint="eastAsia"/>
        </w:rPr>
        <w:t>"</w:t>
      </w:r>
      <w:r>
        <w:rPr>
          <w:rFonts w:hint="eastAsia"/>
        </w:rPr>
        <w:t>三线作战</w:t>
      </w:r>
      <w:r>
        <w:rPr>
          <w:rFonts w:hint="eastAsia"/>
        </w:rPr>
        <w:t>"</w:t>
      </w:r>
      <w:r>
        <w:rPr>
          <w:rFonts w:hint="eastAsia"/>
        </w:rPr>
        <w:t>——同一水坑同时服务</w:t>
      </w:r>
      <w:r>
        <w:rPr>
          <w:rFonts w:hint="eastAsia"/>
        </w:rPr>
        <w:t xml:space="preserve"> iOS</w:t>
      </w:r>
      <w:r>
        <w:rPr>
          <w:rFonts w:hint="eastAsia"/>
        </w:rPr>
        <w:t>、</w:t>
      </w:r>
      <w:r>
        <w:rPr>
          <w:rFonts w:hint="eastAsia"/>
        </w:rPr>
        <w:t xml:space="preserve">Android </w:t>
      </w:r>
      <w:r>
        <w:rPr>
          <w:rFonts w:hint="eastAsia"/>
        </w:rPr>
        <w:t>等不同平台的载荷分发，最大化命中率。</w:t>
      </w:r>
    </w:p>
    <w:p w:rsidR="00AD45EA" w:rsidRDefault="00AD45EA" w:rsidP="00AD45EA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该案例说明两个事实：其一，水坑不是</w:t>
      </w:r>
      <w:r>
        <w:rPr>
          <w:rFonts w:hint="eastAsia"/>
          <w:i/>
          <w:color w:val="595959"/>
        </w:rPr>
        <w:t>"</w:t>
      </w:r>
      <w:r>
        <w:rPr>
          <w:rFonts w:hint="eastAsia"/>
          <w:i/>
          <w:color w:val="595959"/>
        </w:rPr>
        <w:t>零日漏洞专属</w:t>
      </w:r>
      <w:r>
        <w:rPr>
          <w:rFonts w:hint="eastAsia"/>
          <w:i/>
          <w:color w:val="595959"/>
        </w:rPr>
        <w:t>"</w:t>
      </w:r>
      <w:r>
        <w:rPr>
          <w:rFonts w:hint="eastAsia"/>
          <w:i/>
          <w:color w:val="595959"/>
        </w:rPr>
        <w:t>，过期漏洞配合旧设备同样有效；其二，新闻网站天然是定向攻击的高价值水坑——读者构成与攻击目标高度重合。</w:t>
      </w:r>
    </w:p>
    <w:p w:rsidR="00AD45EA" w:rsidRDefault="00AD45EA" w:rsidP="00AD45EA">
      <w:pPr>
        <w:pStyle w:val="2"/>
        <w:rPr>
          <w:rFonts w:hint="eastAsia"/>
        </w:rPr>
      </w:pPr>
      <w:bookmarkStart w:id="13" w:name="_Toc242180192"/>
      <w:r>
        <w:rPr>
          <w:rFonts w:hint="eastAsia"/>
        </w:rPr>
        <w:t xml:space="preserve">3.3 </w:t>
      </w:r>
      <w:r>
        <w:rPr>
          <w:rFonts w:hint="eastAsia"/>
        </w:rPr>
        <w:t>案例三：香港媒体与民主派网站水坑（</w:t>
      </w:r>
      <w:r>
        <w:rPr>
          <w:rFonts w:hint="eastAsia"/>
        </w:rPr>
        <w:t>2021</w:t>
      </w:r>
      <w:r>
        <w:rPr>
          <w:rFonts w:hint="eastAsia"/>
        </w:rPr>
        <w:t>，</w:t>
      </w:r>
      <w:r>
        <w:rPr>
          <w:rFonts w:hint="eastAsia"/>
        </w:rPr>
        <w:t>Google TAG + Citizen Lab</w:t>
      </w:r>
      <w:r>
        <w:rPr>
          <w:rFonts w:hint="eastAsia"/>
        </w:rPr>
        <w:t>）</w:t>
      </w:r>
      <w:bookmarkEnd w:id="13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 xml:space="preserve">2021 </w:t>
      </w:r>
      <w:r>
        <w:rPr>
          <w:rFonts w:hint="eastAsia"/>
        </w:rPr>
        <w:t>年</w:t>
      </w:r>
      <w:r>
        <w:rPr>
          <w:rFonts w:hint="eastAsia"/>
        </w:rPr>
        <w:t xml:space="preserve"> 11 </w:t>
      </w:r>
      <w:r>
        <w:rPr>
          <w:rFonts w:hint="eastAsia"/>
        </w:rPr>
        <w:t>月</w:t>
      </w:r>
      <w:r>
        <w:rPr>
          <w:rFonts w:hint="eastAsia"/>
        </w:rPr>
        <w:t xml:space="preserve"> 11 </w:t>
      </w:r>
      <w:r>
        <w:rPr>
          <w:rFonts w:hint="eastAsia"/>
        </w:rPr>
        <w:t>日，</w:t>
      </w:r>
      <w:r>
        <w:rPr>
          <w:rFonts w:hint="eastAsia"/>
        </w:rPr>
        <w:t xml:space="preserve">Google TAG </w:t>
      </w:r>
      <w:r>
        <w:rPr>
          <w:rFonts w:hint="eastAsia"/>
        </w:rPr>
        <w:t>披露一起针对香港用户的水坑活动：攻击者入侵多家香港媒体、民主派与劳工组织网站，向</w:t>
      </w:r>
      <w:r>
        <w:rPr>
          <w:rFonts w:hint="eastAsia"/>
        </w:rPr>
        <w:t xml:space="preserve"> macOS </w:t>
      </w:r>
      <w:r>
        <w:rPr>
          <w:rFonts w:hint="eastAsia"/>
        </w:rPr>
        <w:t>访客投放利用链。约两周后（</w:t>
      </w:r>
      <w:r>
        <w:rPr>
          <w:rFonts w:hint="eastAsia"/>
        </w:rPr>
        <w:t xml:space="preserve">2021 </w:t>
      </w:r>
      <w:r>
        <w:rPr>
          <w:rFonts w:hint="eastAsia"/>
        </w:rPr>
        <w:t>年</w:t>
      </w:r>
      <w:r>
        <w:rPr>
          <w:rFonts w:hint="eastAsia"/>
        </w:rPr>
        <w:t xml:space="preserve"> 11 </w:t>
      </w:r>
      <w:r>
        <w:rPr>
          <w:rFonts w:hint="eastAsia"/>
        </w:rPr>
        <w:t>月</w:t>
      </w:r>
      <w:r>
        <w:rPr>
          <w:rFonts w:hint="eastAsia"/>
        </w:rPr>
        <w:t xml:space="preserve"> 30 </w:t>
      </w:r>
      <w:r>
        <w:rPr>
          <w:rFonts w:hint="eastAsia"/>
        </w:rPr>
        <w:t>日），</w:t>
      </w:r>
      <w:r>
        <w:rPr>
          <w:rFonts w:hint="eastAsia"/>
        </w:rPr>
        <w:t xml:space="preserve">Citizen Lab </w:t>
      </w:r>
      <w:r>
        <w:rPr>
          <w:rFonts w:hint="eastAsia"/>
        </w:rPr>
        <w:t>发布报告《</w:t>
      </w:r>
      <w:r>
        <w:rPr>
          <w:rFonts w:hint="eastAsia"/>
        </w:rPr>
        <w:t>Hide and Seek: Tracking Down Hong Kong's Hackers</w:t>
      </w:r>
      <w:r>
        <w:rPr>
          <w:rFonts w:hint="eastAsia"/>
        </w:rPr>
        <w:t>》，披露了同一基础设施上针对</w:t>
      </w:r>
      <w:r>
        <w:rPr>
          <w:rFonts w:hint="eastAsia"/>
        </w:rPr>
        <w:t xml:space="preserve"> iOS </w:t>
      </w:r>
      <w:r>
        <w:rPr>
          <w:rFonts w:hint="eastAsia"/>
        </w:rPr>
        <w:t>的部分。要点如下：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受害网站</w:t>
      </w:r>
      <w:r>
        <w:rPr>
          <w:rFonts w:hint="eastAsia"/>
        </w:rPr>
        <w:t>：多家香港新闻</w:t>
      </w:r>
      <w:r>
        <w:rPr>
          <w:rFonts w:hint="eastAsia"/>
        </w:rPr>
        <w:t>/</w:t>
      </w:r>
      <w:r>
        <w:rPr>
          <w:rFonts w:hint="eastAsia"/>
        </w:rPr>
        <w:t>民主派网站（含</w:t>
      </w:r>
      <w:r>
        <w:rPr>
          <w:rFonts w:hint="eastAsia"/>
        </w:rPr>
        <w:t xml:space="preserve"> Citizen Lab </w:t>
      </w:r>
      <w:r>
        <w:rPr>
          <w:rFonts w:hint="eastAsia"/>
        </w:rPr>
        <w:t>报告中的</w:t>
      </w:r>
      <w:r>
        <w:rPr>
          <w:rFonts w:hint="eastAsia"/>
        </w:rPr>
        <w:t xml:space="preserve"> uiiiuiii.com</w:t>
      </w:r>
      <w:r>
        <w:rPr>
          <w:rFonts w:hint="eastAsia"/>
        </w:rPr>
        <w:t>）；据媒体归纳，水坑活动持续约</w:t>
      </w:r>
      <w:r>
        <w:rPr>
          <w:rFonts w:hint="eastAsia"/>
        </w:rPr>
        <w:t xml:space="preserve"> 8 </w:t>
      </w:r>
      <w:r>
        <w:rPr>
          <w:rFonts w:hint="eastAsia"/>
        </w:rPr>
        <w:t>个月。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macOS </w:t>
      </w:r>
      <w:r>
        <w:rPr>
          <w:rFonts w:hint="eastAsia"/>
          <w:b/>
        </w:rPr>
        <w:t>侧</w:t>
      </w:r>
      <w:r>
        <w:rPr>
          <w:rFonts w:hint="eastAsia"/>
        </w:rPr>
        <w:t>：利用</w:t>
      </w:r>
      <w:r>
        <w:rPr>
          <w:rFonts w:hint="eastAsia"/>
        </w:rPr>
        <w:t xml:space="preserve"> WebKit </w:t>
      </w:r>
      <w:r>
        <w:rPr>
          <w:rFonts w:hint="eastAsia"/>
        </w:rPr>
        <w:t>漏洞</w:t>
      </w:r>
      <w:r>
        <w:rPr>
          <w:rFonts w:hint="eastAsia"/>
        </w:rPr>
        <w:t xml:space="preserve"> </w:t>
      </w:r>
      <w:r>
        <w:rPr>
          <w:rFonts w:ascii="Consolas" w:hAnsi="Consolas"/>
        </w:rPr>
        <w:t>CVE-2021-1789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XNU </w:t>
      </w:r>
      <w:r>
        <w:rPr>
          <w:rFonts w:hint="eastAsia"/>
        </w:rPr>
        <w:t>内核漏洞</w:t>
      </w:r>
      <w:r>
        <w:rPr>
          <w:rFonts w:hint="eastAsia"/>
        </w:rPr>
        <w:t xml:space="preserve"> </w:t>
      </w:r>
      <w:r>
        <w:rPr>
          <w:rFonts w:ascii="Consolas" w:hAnsi="Consolas"/>
        </w:rPr>
        <w:t>CVE-2021-30869</w:t>
      </w:r>
      <w:r>
        <w:rPr>
          <w:rFonts w:hint="eastAsia"/>
        </w:rPr>
        <w:t xml:space="preserve"> </w:t>
      </w:r>
      <w:r>
        <w:rPr>
          <w:rFonts w:hint="eastAsia"/>
        </w:rPr>
        <w:t>组成利用链，植入</w:t>
      </w:r>
      <w:r>
        <w:rPr>
          <w:rFonts w:hint="eastAsia"/>
        </w:rPr>
        <w:t xml:space="preserve"> OSX.CDDS </w:t>
      </w:r>
      <w:r>
        <w:rPr>
          <w:rFonts w:hint="eastAsia"/>
        </w:rPr>
        <w:t>后门（可执行命令、截屏、录屏</w:t>
      </w:r>
      <w:r>
        <w:rPr>
          <w:rFonts w:hint="eastAsia"/>
        </w:rPr>
        <w:t>/</w:t>
      </w:r>
      <w:r>
        <w:rPr>
          <w:rFonts w:hint="eastAsia"/>
        </w:rPr>
        <w:t>录音、键盘记录）。两个漏洞在投入水坑使用时均已被苹果修复，属于旧漏洞对未升级用户的打击。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iOS </w:t>
      </w:r>
      <w:r>
        <w:rPr>
          <w:rFonts w:hint="eastAsia"/>
          <w:b/>
        </w:rPr>
        <w:t>侧</w:t>
      </w:r>
      <w:r>
        <w:rPr>
          <w:rFonts w:hint="eastAsia"/>
        </w:rPr>
        <w:t>：</w:t>
      </w:r>
      <w:r>
        <w:rPr>
          <w:rFonts w:hint="eastAsia"/>
        </w:rPr>
        <w:t xml:space="preserve">Citizen Lab </w:t>
      </w:r>
      <w:r>
        <w:rPr>
          <w:rFonts w:hint="eastAsia"/>
        </w:rPr>
        <w:t>发现一条</w:t>
      </w:r>
      <w:r>
        <w:rPr>
          <w:rFonts w:hint="eastAsia"/>
          <w:b/>
        </w:rPr>
        <w:t>单击（</w:t>
      </w:r>
      <w:r>
        <w:rPr>
          <w:rFonts w:hint="eastAsia"/>
          <w:b/>
        </w:rPr>
        <w:t>one-click</w:t>
      </w:r>
      <w:r>
        <w:rPr>
          <w:rFonts w:hint="eastAsia"/>
          <w:b/>
        </w:rPr>
        <w:t>）</w:t>
      </w:r>
      <w:r>
        <w:rPr>
          <w:rFonts w:hint="eastAsia"/>
          <w:b/>
        </w:rPr>
        <w:t xml:space="preserve">iOS </w:t>
      </w:r>
      <w:r>
        <w:rPr>
          <w:rFonts w:hint="eastAsia"/>
          <w:b/>
        </w:rPr>
        <w:t>利用链</w:t>
      </w:r>
      <w:r>
        <w:rPr>
          <w:rFonts w:hint="eastAsia"/>
        </w:rPr>
        <w:t>——页面诱导访客点击链接后触发利用链；该链仅对较旧版本</w:t>
      </w:r>
      <w:r>
        <w:rPr>
          <w:rFonts w:hint="eastAsia"/>
        </w:rPr>
        <w:t xml:space="preserve"> iOS </w:t>
      </w:r>
      <w:r>
        <w:rPr>
          <w:rFonts w:hint="eastAsia"/>
        </w:rPr>
        <w:t>生效，所用漏洞亦为已修复的历史漏洞。这是自</w:t>
      </w:r>
      <w:r>
        <w:rPr>
          <w:rFonts w:hint="eastAsia"/>
        </w:rPr>
        <w:t xml:space="preserve"> 2019 </w:t>
      </w:r>
      <w:r>
        <w:rPr>
          <w:rFonts w:hint="eastAsia"/>
        </w:rPr>
        <w:t>年维吾尔语网站事件以来，公开报道的首例</w:t>
      </w:r>
      <w:r>
        <w:rPr>
          <w:rFonts w:hint="eastAsia"/>
        </w:rPr>
        <w:t xml:space="preserve"> iOS </w:t>
      </w:r>
      <w:r>
        <w:rPr>
          <w:rFonts w:hint="eastAsia"/>
        </w:rPr>
        <w:t>水坑攻击。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归因评估</w:t>
      </w:r>
      <w:r>
        <w:rPr>
          <w:rFonts w:hint="eastAsia"/>
        </w:rPr>
        <w:t>：</w:t>
      </w:r>
      <w:r>
        <w:rPr>
          <w:rFonts w:hint="eastAsia"/>
        </w:rPr>
        <w:t xml:space="preserve">TAG </w:t>
      </w:r>
      <w:r>
        <w:rPr>
          <w:rFonts w:hint="eastAsia"/>
        </w:rPr>
        <w:t>评估攻击者为</w:t>
      </w:r>
      <w:r>
        <w:rPr>
          <w:rFonts w:hint="eastAsia"/>
        </w:rPr>
        <w:t>"</w:t>
      </w:r>
      <w:r>
        <w:rPr>
          <w:rFonts w:hint="eastAsia"/>
        </w:rPr>
        <w:t>有政府背景、位于中国的行为者</w:t>
      </w:r>
      <w:r>
        <w:rPr>
          <w:rFonts w:hint="eastAsia"/>
        </w:rPr>
        <w:t>"</w:t>
      </w:r>
      <w:r>
        <w:rPr>
          <w:rFonts w:hint="eastAsia"/>
        </w:rPr>
        <w:t>；</w:t>
      </w:r>
      <w:r>
        <w:rPr>
          <w:rFonts w:hint="eastAsia"/>
        </w:rPr>
        <w:t xml:space="preserve">Citizen Lab </w:t>
      </w:r>
      <w:r>
        <w:rPr>
          <w:rFonts w:hint="eastAsia"/>
        </w:rPr>
        <w:t>的关联分析亦指向中国政府支持的攻击活动。归因均为评估性结论。</w:t>
      </w:r>
    </w:p>
    <w:p w:rsidR="00AD45EA" w:rsidRDefault="00AD45EA" w:rsidP="00AD45EA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该案例把</w:t>
      </w:r>
      <w:r>
        <w:rPr>
          <w:rFonts w:hint="eastAsia"/>
          <w:i/>
          <w:color w:val="595959"/>
        </w:rPr>
        <w:t>"</w:t>
      </w:r>
      <w:r>
        <w:rPr>
          <w:rFonts w:hint="eastAsia"/>
          <w:i/>
          <w:color w:val="595959"/>
        </w:rPr>
        <w:t>移动水坑</w:t>
      </w:r>
      <w:r>
        <w:rPr>
          <w:rFonts w:hint="eastAsia"/>
          <w:i/>
          <w:color w:val="595959"/>
        </w:rPr>
        <w:t>"</w:t>
      </w:r>
      <w:r>
        <w:rPr>
          <w:rFonts w:hint="eastAsia"/>
          <w:i/>
          <w:color w:val="595959"/>
        </w:rPr>
        <w:t>的存活时间推到了新长度：在</w:t>
      </w:r>
      <w:r>
        <w:rPr>
          <w:rFonts w:hint="eastAsia"/>
          <w:i/>
          <w:color w:val="595959"/>
        </w:rPr>
        <w:t xml:space="preserve"> 2019 </w:t>
      </w:r>
      <w:r>
        <w:rPr>
          <w:rFonts w:hint="eastAsia"/>
          <w:i/>
          <w:color w:val="595959"/>
        </w:rPr>
        <w:t>年事件被大规模曝光、苹果持续收紧平台安全之后，攻击者依然用</w:t>
      </w:r>
      <w:r>
        <w:rPr>
          <w:rFonts w:hint="eastAsia"/>
          <w:i/>
          <w:color w:val="595959"/>
        </w:rPr>
        <w:t xml:space="preserve">"N-day + </w:t>
      </w:r>
      <w:r>
        <w:rPr>
          <w:rFonts w:hint="eastAsia"/>
          <w:i/>
          <w:color w:val="595959"/>
        </w:rPr>
        <w:t>未升级设备</w:t>
      </w:r>
      <w:r>
        <w:rPr>
          <w:rFonts w:hint="eastAsia"/>
          <w:i/>
          <w:color w:val="595959"/>
        </w:rPr>
        <w:t>"</w:t>
      </w:r>
      <w:r>
        <w:rPr>
          <w:rFonts w:hint="eastAsia"/>
          <w:i/>
          <w:color w:val="595959"/>
        </w:rPr>
        <w:t>的组合维持了长达数月的</w:t>
      </w:r>
      <w:r>
        <w:rPr>
          <w:rFonts w:hint="eastAsia"/>
          <w:i/>
          <w:color w:val="595959"/>
        </w:rPr>
        <w:t xml:space="preserve"> iOS/macOS </w:t>
      </w:r>
      <w:r>
        <w:rPr>
          <w:rFonts w:hint="eastAsia"/>
          <w:i/>
          <w:color w:val="595959"/>
        </w:rPr>
        <w:t>水坑投递。</w:t>
      </w:r>
    </w:p>
    <w:p w:rsidR="00AD45EA" w:rsidRDefault="00AD45EA" w:rsidP="00AD45EA">
      <w:pPr>
        <w:pStyle w:val="2"/>
        <w:rPr>
          <w:rFonts w:hint="eastAsia"/>
        </w:rPr>
      </w:pPr>
      <w:bookmarkStart w:id="14" w:name="_Toc242180193"/>
      <w:r>
        <w:rPr>
          <w:rFonts w:hint="eastAsia"/>
        </w:rPr>
        <w:t xml:space="preserve">3.4 </w:t>
      </w:r>
      <w:r>
        <w:rPr>
          <w:rFonts w:hint="eastAsia"/>
        </w:rPr>
        <w:t>三案例横向对比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25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 xml:space="preserve">2019 Uyghur </w:t>
            </w:r>
            <w:r w:rsidRPr="00AD45EA">
              <w:rPr>
                <w:rFonts w:hint="eastAsia"/>
                <w:b/>
                <w:sz w:val="18"/>
              </w:rPr>
              <w:t>站点</w:t>
            </w:r>
          </w:p>
        </w:tc>
        <w:tc>
          <w:tcPr>
            <w:tcW w:w="125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 xml:space="preserve">2020 </w:t>
            </w:r>
            <w:r w:rsidRPr="00AD45EA">
              <w:rPr>
                <w:rFonts w:hint="eastAsia"/>
                <w:b/>
                <w:sz w:val="18"/>
              </w:rPr>
              <w:t>毒新闻</w:t>
            </w:r>
          </w:p>
        </w:tc>
        <w:tc>
          <w:tcPr>
            <w:tcW w:w="125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 xml:space="preserve">2021 </w:t>
            </w:r>
            <w:r w:rsidRPr="00AD45EA">
              <w:rPr>
                <w:rFonts w:hint="eastAsia"/>
                <w:b/>
                <w:sz w:val="18"/>
              </w:rPr>
              <w:t>香港水坑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披露方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Google TAG / Project Zero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Trend Micro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Google TAG + Citizen Lab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披露时间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2019-08-29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2020-03-24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2021-11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持续时间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约</w:t>
            </w:r>
            <w:r w:rsidRPr="00AD45EA">
              <w:rPr>
                <w:rFonts w:hint="eastAsia"/>
                <w:sz w:val="18"/>
              </w:rPr>
              <w:t xml:space="preserve"> 2 </w:t>
            </w:r>
            <w:r w:rsidRPr="00AD45EA">
              <w:rPr>
                <w:rFonts w:hint="eastAsia"/>
                <w:sz w:val="18"/>
              </w:rPr>
              <w:t>年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数月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约</w:t>
            </w:r>
            <w:r w:rsidRPr="00AD45EA">
              <w:rPr>
                <w:rFonts w:hint="eastAsia"/>
                <w:sz w:val="18"/>
              </w:rPr>
              <w:t xml:space="preserve"> 8 </w:t>
            </w:r>
            <w:r w:rsidRPr="00AD45EA">
              <w:rPr>
                <w:rFonts w:hint="eastAsia"/>
                <w:sz w:val="18"/>
              </w:rPr>
              <w:t>个月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目标人群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维吾尔语用户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香港新闻读者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香港媒体</w:t>
            </w:r>
            <w:r w:rsidRPr="00AD45EA">
              <w:rPr>
                <w:rFonts w:hint="eastAsia"/>
                <w:sz w:val="18"/>
              </w:rPr>
              <w:t>/</w:t>
            </w:r>
            <w:r w:rsidRPr="00AD45EA">
              <w:rPr>
                <w:rFonts w:hint="eastAsia"/>
                <w:sz w:val="18"/>
              </w:rPr>
              <w:t>民主派</w:t>
            </w:r>
            <w:r w:rsidRPr="00AD45EA">
              <w:rPr>
                <w:rFonts w:hint="eastAsia"/>
                <w:sz w:val="18"/>
              </w:rPr>
              <w:t>/</w:t>
            </w:r>
            <w:r w:rsidRPr="00AD45EA">
              <w:rPr>
                <w:rFonts w:hint="eastAsia"/>
                <w:sz w:val="18"/>
              </w:rPr>
              <w:t>劳工群体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 xml:space="preserve">iOS </w:t>
            </w:r>
            <w:r w:rsidRPr="00AD45EA">
              <w:rPr>
                <w:rFonts w:hint="eastAsia"/>
                <w:sz w:val="18"/>
              </w:rPr>
              <w:t>触发方式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零点击浏览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浏览即触发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单击链接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漏洞状态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以</w:t>
            </w:r>
            <w:r w:rsidRPr="00AD45EA">
              <w:rPr>
                <w:rFonts w:hint="eastAsia"/>
                <w:sz w:val="18"/>
              </w:rPr>
              <w:t xml:space="preserve"> 0-day </w:t>
            </w:r>
            <w:r w:rsidRPr="00AD45EA">
              <w:rPr>
                <w:rFonts w:hint="eastAsia"/>
                <w:sz w:val="18"/>
              </w:rPr>
              <w:t>为主（</w:t>
            </w:r>
            <w:r w:rsidRPr="00AD45EA">
              <w:rPr>
                <w:rFonts w:hint="eastAsia"/>
                <w:sz w:val="18"/>
              </w:rPr>
              <w:t xml:space="preserve">14 </w:t>
            </w:r>
            <w:r w:rsidRPr="00AD45EA">
              <w:rPr>
                <w:rFonts w:hint="eastAsia"/>
                <w:sz w:val="18"/>
              </w:rPr>
              <w:t>个）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N-day</w:t>
            </w:r>
            <w:r w:rsidRPr="00AD45EA">
              <w:rPr>
                <w:rFonts w:hint="eastAsia"/>
                <w:sz w:val="18"/>
              </w:rPr>
              <w:t>（</w:t>
            </w:r>
            <w:r w:rsidRPr="00AD45EA">
              <w:rPr>
                <w:rFonts w:hint="eastAsia"/>
                <w:sz w:val="18"/>
              </w:rPr>
              <w:t>CVE-2019-8605</w:t>
            </w:r>
            <w:r w:rsidRPr="00AD45EA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N-day</w:t>
            </w:r>
            <w:r w:rsidRPr="00AD45EA">
              <w:rPr>
                <w:rFonts w:hint="eastAsia"/>
                <w:sz w:val="18"/>
              </w:rPr>
              <w:t>（</w:t>
            </w:r>
            <w:r w:rsidRPr="00AD45EA">
              <w:rPr>
                <w:rFonts w:hint="eastAsia"/>
                <w:sz w:val="18"/>
              </w:rPr>
              <w:t xml:space="preserve">CVE-2021-1789/30869 </w:t>
            </w:r>
            <w:r w:rsidRPr="00AD45EA">
              <w:rPr>
                <w:rFonts w:hint="eastAsia"/>
                <w:sz w:val="18"/>
              </w:rPr>
              <w:t>等）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 xml:space="preserve">iOS </w:t>
            </w:r>
            <w:r w:rsidRPr="00AD45EA">
              <w:rPr>
                <w:rFonts w:hint="eastAsia"/>
                <w:sz w:val="18"/>
              </w:rPr>
              <w:t>植入体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内存植入（窃文件</w:t>
            </w:r>
            <w:r w:rsidRPr="00AD45EA">
              <w:rPr>
                <w:rFonts w:hint="eastAsia"/>
                <w:sz w:val="18"/>
              </w:rPr>
              <w:t>/</w:t>
            </w:r>
            <w:r w:rsidRPr="00AD45EA">
              <w:rPr>
                <w:rFonts w:hint="eastAsia"/>
                <w:sz w:val="18"/>
              </w:rPr>
              <w:t>照片</w:t>
            </w:r>
            <w:r w:rsidRPr="00AD45EA">
              <w:rPr>
                <w:rFonts w:hint="eastAsia"/>
                <w:sz w:val="18"/>
              </w:rPr>
              <w:t>/iMessage/GPS</w:t>
            </w:r>
            <w:r w:rsidRPr="00AD45EA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lightSpy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（</w:t>
            </w:r>
            <w:r w:rsidRPr="00AD45EA">
              <w:rPr>
                <w:rFonts w:hint="eastAsia"/>
                <w:sz w:val="18"/>
              </w:rPr>
              <w:t xml:space="preserve">macOS </w:t>
            </w:r>
            <w:r w:rsidRPr="00AD45EA">
              <w:rPr>
                <w:rFonts w:hint="eastAsia"/>
                <w:sz w:val="18"/>
              </w:rPr>
              <w:t>侧为</w:t>
            </w:r>
            <w:r w:rsidRPr="00AD45EA">
              <w:rPr>
                <w:rFonts w:hint="eastAsia"/>
                <w:sz w:val="18"/>
              </w:rPr>
              <w:t xml:space="preserve"> OSX.CDDS</w:t>
            </w:r>
            <w:r w:rsidRPr="00AD45EA">
              <w:rPr>
                <w:rFonts w:hint="eastAsia"/>
                <w:sz w:val="18"/>
              </w:rPr>
              <w:t>）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平台覆盖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仅</w:t>
            </w:r>
            <w:r w:rsidRPr="00AD45EA">
              <w:rPr>
                <w:rFonts w:hint="eastAsia"/>
                <w:sz w:val="18"/>
              </w:rPr>
              <w:t xml:space="preserve"> iOS </w:t>
            </w:r>
            <w:r w:rsidRPr="00AD45EA">
              <w:rPr>
                <w:rFonts w:hint="eastAsia"/>
                <w:sz w:val="18"/>
              </w:rPr>
              <w:t>利用链披露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iOS + Android</w:t>
            </w:r>
          </w:p>
        </w:tc>
        <w:tc>
          <w:tcPr>
            <w:tcW w:w="125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macOS + iOS</w:t>
            </w:r>
          </w:p>
        </w:tc>
      </w:tr>
    </w:tbl>
    <w:p w:rsidR="00AD45EA" w:rsidRDefault="00AD45EA" w:rsidP="00AD45EA"/>
    <w:p w:rsidR="00AD45EA" w:rsidRDefault="00AD45EA" w:rsidP="00AD45EA">
      <w:pPr>
        <w:pStyle w:val="2"/>
        <w:rPr>
          <w:rFonts w:hint="eastAsia"/>
        </w:rPr>
      </w:pPr>
      <w:bookmarkStart w:id="15" w:name="_Toc242180194"/>
      <w:r>
        <w:rPr>
          <w:rFonts w:hint="eastAsia"/>
        </w:rPr>
        <w:lastRenderedPageBreak/>
        <w:t xml:space="preserve">3.5 </w:t>
      </w:r>
      <w:r>
        <w:rPr>
          <w:rFonts w:hint="eastAsia"/>
        </w:rPr>
        <w:t>与本系列前两份报告的衔接</w:t>
      </w:r>
      <w:bookmarkEnd w:id="15"/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Coruna </w:t>
      </w:r>
      <w:r>
        <w:rPr>
          <w:rFonts w:hint="eastAsia"/>
          <w:b/>
        </w:rPr>
        <w:t>利用套件</w:t>
      </w:r>
      <w:r>
        <w:rPr>
          <w:rFonts w:hint="eastAsia"/>
        </w:rPr>
        <w:t>（见《</w:t>
      </w:r>
      <w:r>
        <w:rPr>
          <w:rFonts w:hint="eastAsia"/>
        </w:rPr>
        <w:t>iOS</w:t>
      </w:r>
      <w:r>
        <w:rPr>
          <w:rFonts w:hint="eastAsia"/>
        </w:rPr>
        <w:t>漏洞利用套件</w:t>
      </w:r>
      <w:r>
        <w:rPr>
          <w:rFonts w:hint="eastAsia"/>
        </w:rPr>
        <w:t>Coruna</w:t>
      </w:r>
      <w:r>
        <w:rPr>
          <w:rFonts w:hint="eastAsia"/>
        </w:rPr>
        <w:t>与</w:t>
      </w:r>
      <w:r>
        <w:rPr>
          <w:rFonts w:hint="eastAsia"/>
        </w:rPr>
        <w:t>DarkSword</w:t>
      </w:r>
      <w:r>
        <w:rPr>
          <w:rFonts w:hint="eastAsia"/>
        </w:rPr>
        <w:t>安全分析报告》）：该套件运营者披露的商业模式之一，是将</w:t>
      </w:r>
      <w:r>
        <w:rPr>
          <w:rFonts w:hint="eastAsia"/>
        </w:rPr>
        <w:t xml:space="preserve"> iOS </w:t>
      </w:r>
      <w:r>
        <w:rPr>
          <w:rFonts w:hint="eastAsia"/>
        </w:rPr>
        <w:t>利用链接注入高流量的合法网站进行投递——本质上就是</w:t>
      </w:r>
      <w:r>
        <w:rPr>
          <w:rFonts w:hint="eastAsia"/>
        </w:rPr>
        <w:t>"</w:t>
      </w:r>
      <w:r>
        <w:rPr>
          <w:rFonts w:hint="eastAsia"/>
        </w:rPr>
        <w:t>付费购买水坑位</w:t>
      </w:r>
      <w:r>
        <w:rPr>
          <w:rFonts w:hint="eastAsia"/>
        </w:rPr>
        <w:t>"</w:t>
      </w:r>
      <w:r>
        <w:rPr>
          <w:rFonts w:hint="eastAsia"/>
        </w:rPr>
        <w:t>。这表明水坑已不仅是</w:t>
      </w:r>
      <w:r>
        <w:rPr>
          <w:rFonts w:hint="eastAsia"/>
        </w:rPr>
        <w:t xml:space="preserve"> APT </w:t>
      </w:r>
      <w:r>
        <w:rPr>
          <w:rFonts w:hint="eastAsia"/>
        </w:rPr>
        <w:t>的独门手艺，而是漏洞产业链中可购买的</w:t>
      </w:r>
      <w:r>
        <w:rPr>
          <w:rFonts w:hint="eastAsia"/>
        </w:rPr>
        <w:t>"</w:t>
      </w:r>
      <w:r>
        <w:rPr>
          <w:rFonts w:hint="eastAsia"/>
        </w:rPr>
        <w:t>分发服务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DarkSword </w:t>
      </w:r>
      <w:r>
        <w:rPr>
          <w:rFonts w:hint="eastAsia"/>
          <w:b/>
        </w:rPr>
        <w:t>利用链扩散</w:t>
      </w:r>
      <w:r>
        <w:rPr>
          <w:rFonts w:hint="eastAsia"/>
        </w:rPr>
        <w:t>：</w:t>
      </w:r>
      <w:r>
        <w:rPr>
          <w:rFonts w:hint="eastAsia"/>
        </w:rPr>
        <w:t xml:space="preserve">2026 </w:t>
      </w:r>
      <w:r>
        <w:rPr>
          <w:rFonts w:hint="eastAsia"/>
        </w:rPr>
        <w:t>年</w:t>
      </w:r>
      <w:r>
        <w:rPr>
          <w:rFonts w:hint="eastAsia"/>
        </w:rPr>
        <w:t xml:space="preserve"> 3 </w:t>
      </w:r>
      <w:r>
        <w:rPr>
          <w:rFonts w:hint="eastAsia"/>
        </w:rPr>
        <w:t>月</w:t>
      </w:r>
      <w:r>
        <w:rPr>
          <w:rFonts w:hint="eastAsia"/>
        </w:rPr>
        <w:t xml:space="preserve"> Google Cloud </w:t>
      </w:r>
      <w:r>
        <w:rPr>
          <w:rFonts w:hint="eastAsia"/>
        </w:rPr>
        <w:t>威胁情报披露，</w:t>
      </w:r>
      <w:r>
        <w:rPr>
          <w:rFonts w:hint="eastAsia"/>
        </w:rPr>
        <w:t xml:space="preserve">DarkSword </w:t>
      </w:r>
      <w:r>
        <w:rPr>
          <w:rFonts w:hint="eastAsia"/>
        </w:rPr>
        <w:t>全链利用已扩散至多个攻击者采用。当顶级利用链被复制分发后，</w:t>
      </w:r>
      <w:r>
        <w:rPr>
          <w:rFonts w:hint="eastAsia"/>
        </w:rPr>
        <w:t>"</w:t>
      </w:r>
      <w:r>
        <w:rPr>
          <w:rFonts w:hint="eastAsia"/>
        </w:rPr>
        <w:t>谁都能上链、只缺入口</w:t>
      </w:r>
      <w:r>
        <w:rPr>
          <w:rFonts w:hint="eastAsia"/>
        </w:rPr>
        <w:t>"</w:t>
      </w:r>
      <w:r>
        <w:rPr>
          <w:rFonts w:hint="eastAsia"/>
        </w:rPr>
        <w:t>的格局下，被入侵网站这类现成入口的价值将进一步上升——这正是水坑攻击回潮的产业土壤。</w:t>
      </w:r>
    </w:p>
    <w:p w:rsidR="00AD45EA" w:rsidRDefault="00AD45EA" w:rsidP="00AD45EA">
      <w:pPr>
        <w:pStyle w:val="1"/>
        <w:rPr>
          <w:rFonts w:hint="eastAsia"/>
        </w:rPr>
      </w:pPr>
      <w:bookmarkStart w:id="16" w:name="_Toc242180195"/>
      <w:r>
        <w:rPr>
          <w:rFonts w:hint="eastAsia"/>
        </w:rPr>
        <w:lastRenderedPageBreak/>
        <w:t>四、</w:t>
      </w:r>
      <w:r>
        <w:rPr>
          <w:rFonts w:hint="eastAsia"/>
        </w:rPr>
        <w:t xml:space="preserve">iOS </w:t>
      </w:r>
      <w:r>
        <w:rPr>
          <w:rFonts w:hint="eastAsia"/>
        </w:rPr>
        <w:t>水坑攻击链技术剖析</w:t>
      </w:r>
      <w:bookmarkEnd w:id="16"/>
    </w:p>
    <w:p w:rsidR="00AD45EA" w:rsidRDefault="00AD45EA" w:rsidP="00AD45EA">
      <w:pPr>
        <w:pStyle w:val="2"/>
        <w:rPr>
          <w:rFonts w:hint="eastAsia"/>
        </w:rPr>
      </w:pPr>
      <w:bookmarkStart w:id="17" w:name="_Toc242180196"/>
      <w:r>
        <w:rPr>
          <w:rFonts w:hint="eastAsia"/>
        </w:rPr>
        <w:t xml:space="preserve">4.1 </w:t>
      </w:r>
      <w:r>
        <w:rPr>
          <w:rFonts w:hint="eastAsia"/>
        </w:rPr>
        <w:t>利用链的通用结构</w:t>
      </w:r>
      <w:bookmarkEnd w:id="17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水坑利用链几乎都遵循</w:t>
      </w:r>
      <w:r>
        <w:rPr>
          <w:rFonts w:hint="eastAsia"/>
        </w:rPr>
        <w:t>"</w:t>
      </w:r>
      <w:r>
        <w:rPr>
          <w:rFonts w:hint="eastAsia"/>
        </w:rPr>
        <w:t>远程代码执行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持久化</w:t>
      </w:r>
      <w:r>
        <w:rPr>
          <w:rFonts w:hint="eastAsia"/>
        </w:rPr>
        <w:t>/</w:t>
      </w:r>
      <w:r>
        <w:rPr>
          <w:rFonts w:hint="eastAsia"/>
        </w:rPr>
        <w:t>信息收集</w:t>
      </w:r>
      <w:r>
        <w:rPr>
          <w:rFonts w:hint="eastAsia"/>
        </w:rPr>
        <w:t>"</w:t>
      </w:r>
      <w:r>
        <w:rPr>
          <w:rFonts w:hint="eastAsia"/>
        </w:rPr>
        <w:t>的三段式结构：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入口漏洞（</w:t>
      </w:r>
      <w:r>
        <w:rPr>
          <w:rFonts w:hint="eastAsia"/>
          <w:b/>
        </w:rPr>
        <w:t>RCE</w:t>
      </w:r>
      <w:r>
        <w:rPr>
          <w:rFonts w:hint="eastAsia"/>
          <w:b/>
        </w:rPr>
        <w:t>）</w:t>
      </w:r>
      <w:r>
        <w:rPr>
          <w:rFonts w:hint="eastAsia"/>
        </w:rPr>
        <w:t>：以</w:t>
      </w:r>
      <w:r>
        <w:rPr>
          <w:rFonts w:hint="eastAsia"/>
        </w:rPr>
        <w:t xml:space="preserve"> WebKit </w:t>
      </w:r>
      <w:r>
        <w:rPr>
          <w:rFonts w:hint="eastAsia"/>
        </w:rPr>
        <w:t>漏洞为主（如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CVE-2019-8605</w:t>
      </w:r>
      <w:r>
        <w:rPr>
          <w:rFonts w:hint="eastAsia"/>
        </w:rPr>
        <w:t>、</w:t>
      </w:r>
      <w:r>
        <w:rPr>
          <w:rFonts w:ascii="Consolas" w:hAnsi="Consolas"/>
        </w:rPr>
        <w:t>CVE-2021-1789</w:t>
      </w:r>
      <w:r>
        <w:rPr>
          <w:rFonts w:hint="eastAsia"/>
        </w:rPr>
        <w:t>）。攻击者向</w:t>
      </w:r>
      <w:r>
        <w:rPr>
          <w:rFonts w:hint="eastAsia"/>
        </w:rPr>
        <w:t xml:space="preserve"> Safari </w:t>
      </w:r>
      <w:r>
        <w:rPr>
          <w:rFonts w:hint="eastAsia"/>
        </w:rPr>
        <w:t>渲染进程注入恶意数据，通过</w:t>
      </w:r>
      <w:r>
        <w:rPr>
          <w:rFonts w:hint="eastAsia"/>
        </w:rPr>
        <w:t xml:space="preserve"> UAF</w:t>
      </w:r>
      <w:r>
        <w:rPr>
          <w:rFonts w:hint="eastAsia"/>
        </w:rPr>
        <w:t>、类型混淆等内存破坏手段获得页面上下文内的代码执行。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提权漏洞（</w:t>
      </w:r>
      <w:r>
        <w:rPr>
          <w:rFonts w:hint="eastAsia"/>
          <w:b/>
        </w:rPr>
        <w:t>LPE</w:t>
      </w:r>
      <w:r>
        <w:rPr>
          <w:rFonts w:hint="eastAsia"/>
          <w:b/>
        </w:rPr>
        <w:t>）</w:t>
      </w:r>
      <w:r>
        <w:rPr>
          <w:rFonts w:hint="eastAsia"/>
        </w:rPr>
        <w:t>：以</w:t>
      </w:r>
      <w:r>
        <w:rPr>
          <w:rFonts w:hint="eastAsia"/>
        </w:rPr>
        <w:t xml:space="preserve"> XNU </w:t>
      </w:r>
      <w:r>
        <w:rPr>
          <w:rFonts w:hint="eastAsia"/>
        </w:rPr>
        <w:t>内核漏洞为主（如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CVE-2019-7287</w:t>
      </w:r>
      <w:r>
        <w:rPr>
          <w:rFonts w:hint="eastAsia"/>
        </w:rPr>
        <w:t>、</w:t>
      </w:r>
      <w:r>
        <w:rPr>
          <w:rFonts w:ascii="Consolas" w:hAnsi="Consolas"/>
        </w:rPr>
        <w:t>CVE-2021-30869</w:t>
      </w:r>
      <w:r>
        <w:rPr>
          <w:rFonts w:hint="eastAsia"/>
        </w:rPr>
        <w:t>），或借助内核驱动物理层漏洞（如</w:t>
      </w:r>
      <w:r>
        <w:rPr>
          <w:rFonts w:hint="eastAsia"/>
        </w:rPr>
        <w:t xml:space="preserve"> IOMobileFrameBuffer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CVE-2019-7286</w:t>
      </w:r>
      <w:r>
        <w:rPr>
          <w:rFonts w:hint="eastAsia"/>
        </w:rPr>
        <w:t>），从沙箱中的浏览器进程越权到内核，解除沙箱限制。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植入与回传</w:t>
      </w:r>
      <w:r>
        <w:rPr>
          <w:rFonts w:hint="eastAsia"/>
        </w:rPr>
        <w:t>：获得高权限后运行植入体。定向攻击场景常见两类形态：完全不落盘、重启即逝的内存植入（</w:t>
      </w:r>
      <w:r>
        <w:rPr>
          <w:rFonts w:hint="eastAsia"/>
        </w:rPr>
        <w:t xml:space="preserve">2019 </w:t>
      </w:r>
      <w:r>
        <w:rPr>
          <w:rFonts w:hint="eastAsia"/>
        </w:rPr>
        <w:t>案例），以及伪装成合法进程的持久化后门（</w:t>
      </w:r>
      <w:r>
        <w:rPr>
          <w:rFonts w:hint="eastAsia"/>
        </w:rPr>
        <w:t xml:space="preserve">macOS </w:t>
      </w:r>
      <w:r>
        <w:rPr>
          <w:rFonts w:hint="eastAsia"/>
        </w:rPr>
        <w:t>侧的</w:t>
      </w:r>
      <w:r>
        <w:rPr>
          <w:rFonts w:hint="eastAsia"/>
        </w:rPr>
        <w:t xml:space="preserve"> OSX.CDDS</w:t>
      </w:r>
      <w:r>
        <w:rPr>
          <w:rFonts w:hint="eastAsia"/>
        </w:rPr>
        <w:t>）。</w:t>
      </w:r>
    </w:p>
    <w:p w:rsidR="00AD45EA" w:rsidRDefault="00AD45EA" w:rsidP="00AD45EA">
      <w:pPr>
        <w:pStyle w:val="2"/>
        <w:rPr>
          <w:rFonts w:hint="eastAsia"/>
        </w:rPr>
      </w:pPr>
      <w:bookmarkStart w:id="18" w:name="_Toc242180197"/>
      <w:r>
        <w:rPr>
          <w:rFonts w:hint="eastAsia"/>
        </w:rPr>
        <w:t xml:space="preserve">4.2 </w:t>
      </w:r>
      <w:r>
        <w:rPr>
          <w:rFonts w:hint="eastAsia"/>
        </w:rPr>
        <w:t>水坑特有的技术设计</w:t>
      </w:r>
      <w:bookmarkEnd w:id="18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>相比其他投递渠道，水坑利用页有几个鲜明的工程特征：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指纹过滤</w:t>
      </w:r>
      <w:r>
        <w:rPr>
          <w:rFonts w:hint="eastAsia"/>
        </w:rPr>
        <w:t>：利用页会校验访客的</w:t>
      </w:r>
      <w:r>
        <w:rPr>
          <w:rFonts w:hint="eastAsia"/>
        </w:rPr>
        <w:t xml:space="preserve"> UA</w:t>
      </w:r>
      <w:r>
        <w:rPr>
          <w:rFonts w:hint="eastAsia"/>
        </w:rPr>
        <w:t>、语言、时区、屏幕参数，只对</w:t>
      </w:r>
      <w:r>
        <w:rPr>
          <w:rFonts w:hint="eastAsia"/>
        </w:rPr>
        <w:t>"</w:t>
      </w:r>
      <w:r>
        <w:rPr>
          <w:rFonts w:hint="eastAsia"/>
        </w:rPr>
        <w:t>预期目标画像</w:t>
      </w:r>
      <w:r>
        <w:rPr>
          <w:rFonts w:hint="eastAsia"/>
        </w:rPr>
        <w:t>"</w:t>
      </w:r>
      <w:r>
        <w:rPr>
          <w:rFonts w:hint="eastAsia"/>
        </w:rPr>
        <w:t>的设备投放利用代码；对不符合的访客返回正常页面。这既提高命中质量，也规避沙箱蜜罐与研究人员的批量抓取。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版本适配</w:t>
      </w:r>
      <w:r>
        <w:rPr>
          <w:rFonts w:hint="eastAsia"/>
        </w:rPr>
        <w:t>：同一水坑会挂载多条利用链（如</w:t>
      </w:r>
      <w:r>
        <w:rPr>
          <w:rFonts w:hint="eastAsia"/>
        </w:rPr>
        <w:t xml:space="preserve"> 2019 </w:t>
      </w:r>
      <w:r>
        <w:rPr>
          <w:rFonts w:hint="eastAsia"/>
        </w:rPr>
        <w:t>案例的</w:t>
      </w:r>
      <w:r>
        <w:rPr>
          <w:rFonts w:hint="eastAsia"/>
        </w:rPr>
        <w:t xml:space="preserve"> 5 </w:t>
      </w:r>
      <w:r>
        <w:rPr>
          <w:rFonts w:hint="eastAsia"/>
        </w:rPr>
        <w:t>条链），按目标设备的</w:t>
      </w:r>
      <w:r>
        <w:rPr>
          <w:rFonts w:hint="eastAsia"/>
        </w:rPr>
        <w:t xml:space="preserve"> iOS </w:t>
      </w:r>
      <w:r>
        <w:rPr>
          <w:rFonts w:hint="eastAsia"/>
        </w:rPr>
        <w:t>版本动态选择可用漏洞，覆盖</w:t>
      </w:r>
      <w:r>
        <w:rPr>
          <w:rFonts w:hint="eastAsia"/>
        </w:rPr>
        <w:t xml:space="preserve"> iOS 10 </w:t>
      </w:r>
      <w:r>
        <w:rPr>
          <w:rFonts w:hint="eastAsia"/>
        </w:rPr>
        <w:t>至</w:t>
      </w:r>
      <w:r>
        <w:rPr>
          <w:rFonts w:hint="eastAsia"/>
        </w:rPr>
        <w:t xml:space="preserve"> 12.1.4 </w:t>
      </w:r>
      <w:r>
        <w:rPr>
          <w:rFonts w:hint="eastAsia"/>
        </w:rPr>
        <w:t>的宽版本区间。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低频与限次</w:t>
      </w:r>
      <w:r>
        <w:rPr>
          <w:rFonts w:hint="eastAsia"/>
        </w:rPr>
        <w:t>：对同一</w:t>
      </w:r>
      <w:r>
        <w:rPr>
          <w:rFonts w:hint="eastAsia"/>
        </w:rPr>
        <w:t xml:space="preserve"> IP/</w:t>
      </w:r>
      <w:r>
        <w:rPr>
          <w:rFonts w:hint="eastAsia"/>
        </w:rPr>
        <w:t>设备通常只投递一次或极低频次，成功即</w:t>
      </w:r>
      <w:r>
        <w:rPr>
          <w:rFonts w:hint="eastAsia"/>
        </w:rPr>
        <w:t>"</w:t>
      </w:r>
      <w:r>
        <w:rPr>
          <w:rFonts w:hint="eastAsia"/>
        </w:rPr>
        <w:t>拉黑</w:t>
      </w:r>
      <w:r>
        <w:rPr>
          <w:rFonts w:hint="eastAsia"/>
        </w:rPr>
        <w:t>"</w:t>
      </w:r>
      <w:r>
        <w:rPr>
          <w:rFonts w:hint="eastAsia"/>
        </w:rPr>
        <w:t>，失败也退出，最大程度降低被网站管理员与安全扫描发现的机会。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跨平台分发器</w:t>
      </w:r>
      <w:r>
        <w:rPr>
          <w:rFonts w:hint="eastAsia"/>
        </w:rPr>
        <w:t>：服务端按设备类型分发</w:t>
      </w:r>
      <w:r>
        <w:rPr>
          <w:rFonts w:hint="eastAsia"/>
        </w:rPr>
        <w:t xml:space="preserve"> iOS/Android/Windows/macOS </w:t>
      </w:r>
      <w:r>
        <w:rPr>
          <w:rFonts w:hint="eastAsia"/>
        </w:rPr>
        <w:t>各自的载荷，一套基础设施服务全部平台。</w:t>
      </w:r>
    </w:p>
    <w:p w:rsidR="00AD45EA" w:rsidRDefault="00AD45EA" w:rsidP="00AD45EA">
      <w:pPr>
        <w:pStyle w:val="2"/>
        <w:rPr>
          <w:rFonts w:hint="eastAsia"/>
        </w:rPr>
      </w:pPr>
      <w:bookmarkStart w:id="19" w:name="_Toc242180198"/>
      <w:r>
        <w:rPr>
          <w:rFonts w:hint="eastAsia"/>
        </w:rPr>
        <w:t xml:space="preserve">4.3 </w:t>
      </w:r>
      <w:r>
        <w:rPr>
          <w:rFonts w:hint="eastAsia"/>
        </w:rPr>
        <w:t>为什么移动端水坑难以被发现</w:t>
      </w:r>
      <w:bookmarkEnd w:id="19"/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入口合法</w:t>
      </w:r>
      <w:r>
        <w:rPr>
          <w:rFonts w:hint="eastAsia"/>
        </w:rPr>
        <w:t>：恶意代码藏在用户每天访问的真实网站里，没有可疑邮件可拦截、没有可疑应用可审计。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全程内存</w:t>
      </w:r>
      <w:r>
        <w:rPr>
          <w:rFonts w:hint="eastAsia"/>
        </w:rPr>
        <w:t>：顶级定向攻击的植入体不落盘，文件扫描、应用审计全部失效，设备重启后也几乎无痕。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流量正常</w:t>
      </w:r>
      <w:r>
        <w:rPr>
          <w:rFonts w:hint="eastAsia"/>
        </w:rPr>
        <w:t>：用户</w:t>
      </w:r>
      <w:r>
        <w:rPr>
          <w:rFonts w:hint="eastAsia"/>
        </w:rPr>
        <w:t>"</w:t>
      </w:r>
      <w:r>
        <w:rPr>
          <w:rFonts w:hint="eastAsia"/>
        </w:rPr>
        <w:t>主动</w:t>
      </w:r>
      <w:r>
        <w:rPr>
          <w:rFonts w:hint="eastAsia"/>
        </w:rPr>
        <w:t>"</w:t>
      </w:r>
      <w:r>
        <w:rPr>
          <w:rFonts w:hint="eastAsia"/>
        </w:rPr>
        <w:t>访问网站的行为与正常上网无法区分；唯一的异常只在网站服务器侧（被注入的脚本）与回传流量侧，而这两处都不在用户视野内。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旧设备长尾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更新率虽高，但旧机型与未升级设备长期存在，</w:t>
      </w:r>
      <w:r>
        <w:rPr>
          <w:rFonts w:hint="eastAsia"/>
        </w:rPr>
        <w:t xml:space="preserve">N-day </w:t>
      </w:r>
      <w:r>
        <w:rPr>
          <w:rFonts w:hint="eastAsia"/>
        </w:rPr>
        <w:t>利用链始终有可观的</w:t>
      </w:r>
      <w:r>
        <w:rPr>
          <w:rFonts w:hint="eastAsia"/>
        </w:rPr>
        <w:t>"</w:t>
      </w:r>
      <w:r>
        <w:rPr>
          <w:rFonts w:hint="eastAsia"/>
        </w:rPr>
        <w:t>命中存量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AD45EA" w:rsidRDefault="00AD45EA" w:rsidP="00AD45EA">
      <w:pPr>
        <w:pStyle w:val="1"/>
        <w:rPr>
          <w:rFonts w:hint="eastAsia"/>
        </w:rPr>
      </w:pPr>
      <w:bookmarkStart w:id="20" w:name="_Toc242180199"/>
      <w:r>
        <w:rPr>
          <w:rFonts w:hint="eastAsia"/>
        </w:rPr>
        <w:lastRenderedPageBreak/>
        <w:t>五、攻击者画像与动机</w:t>
      </w:r>
      <w:bookmarkEnd w:id="20"/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>公开案例中的</w:t>
      </w:r>
      <w:r>
        <w:rPr>
          <w:rFonts w:hint="eastAsia"/>
        </w:rPr>
        <w:t xml:space="preserve"> iOS </w:t>
      </w:r>
      <w:r>
        <w:rPr>
          <w:rFonts w:hint="eastAsia"/>
        </w:rPr>
        <w:t>水坑攻击者呈现清晰的一致性：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动机以定向监控为主</w:t>
      </w:r>
      <w:r>
        <w:rPr>
          <w:rFonts w:hint="eastAsia"/>
        </w:rPr>
        <w:t>：三起标志性案例全部服务于情报收集——针对族群社群（</w:t>
      </w:r>
      <w:r>
        <w:rPr>
          <w:rFonts w:hint="eastAsia"/>
        </w:rPr>
        <w:t>2019</w:t>
      </w:r>
      <w:r>
        <w:rPr>
          <w:rFonts w:hint="eastAsia"/>
        </w:rPr>
        <w:t>）、社会运动参与者与记者（</w:t>
      </w:r>
      <w:r>
        <w:rPr>
          <w:rFonts w:hint="eastAsia"/>
        </w:rPr>
        <w:t>2020</w:t>
      </w:r>
      <w:r>
        <w:rPr>
          <w:rFonts w:hint="eastAsia"/>
        </w:rPr>
        <w:t>、</w:t>
      </w:r>
      <w:r>
        <w:rPr>
          <w:rFonts w:hint="eastAsia"/>
        </w:rPr>
        <w:t>2021</w:t>
      </w:r>
      <w:r>
        <w:rPr>
          <w:rFonts w:hint="eastAsia"/>
        </w:rPr>
        <w:t>）。</w:t>
      </w:r>
      <w:r>
        <w:rPr>
          <w:rFonts w:hint="eastAsia"/>
        </w:rPr>
        <w:t xml:space="preserve">Google TAG </w:t>
      </w:r>
      <w:r>
        <w:rPr>
          <w:rFonts w:hint="eastAsia"/>
        </w:rPr>
        <w:t>对</w:t>
      </w:r>
      <w:r>
        <w:rPr>
          <w:rFonts w:hint="eastAsia"/>
        </w:rPr>
        <w:t xml:space="preserve"> 2021 </w:t>
      </w:r>
      <w:r>
        <w:rPr>
          <w:rFonts w:hint="eastAsia"/>
        </w:rPr>
        <w:t>年案例的评估为</w:t>
      </w:r>
      <w:r>
        <w:rPr>
          <w:rFonts w:hint="eastAsia"/>
        </w:rPr>
        <w:t>"</w:t>
      </w:r>
      <w:r>
        <w:rPr>
          <w:rFonts w:hint="eastAsia"/>
        </w:rPr>
        <w:t>有政府背景、位于中国的行为者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点击模型的取舍</w:t>
      </w:r>
      <w:r>
        <w:rPr>
          <w:rFonts w:hint="eastAsia"/>
        </w:rPr>
        <w:t>：拥有顶级</w:t>
      </w:r>
      <w:r>
        <w:rPr>
          <w:rFonts w:hint="eastAsia"/>
        </w:rPr>
        <w:t xml:space="preserve"> 0-day </w:t>
      </w:r>
      <w:r>
        <w:rPr>
          <w:rFonts w:hint="eastAsia"/>
        </w:rPr>
        <w:t>库的攻击者倾向</w:t>
      </w:r>
      <w:r>
        <w:rPr>
          <w:rFonts w:hint="eastAsia"/>
        </w:rPr>
        <w:t>"</w:t>
      </w:r>
      <w:r>
        <w:rPr>
          <w:rFonts w:hint="eastAsia"/>
        </w:rPr>
        <w:t>零点击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 xml:space="preserve">2019 </w:t>
      </w:r>
      <w:r>
        <w:rPr>
          <w:rFonts w:hint="eastAsia"/>
        </w:rPr>
        <w:t>案例），最大化隐匿；依赖</w:t>
      </w:r>
      <w:r>
        <w:rPr>
          <w:rFonts w:hint="eastAsia"/>
        </w:rPr>
        <w:t xml:space="preserve"> N-day </w:t>
      </w:r>
      <w:r>
        <w:rPr>
          <w:rFonts w:hint="eastAsia"/>
        </w:rPr>
        <w:t>的攻击者接受</w:t>
      </w:r>
      <w:r>
        <w:rPr>
          <w:rFonts w:hint="eastAsia"/>
        </w:rPr>
        <w:t>"</w:t>
      </w:r>
      <w:r>
        <w:rPr>
          <w:rFonts w:hint="eastAsia"/>
        </w:rPr>
        <w:t>单击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 xml:space="preserve">2021 </w:t>
      </w:r>
      <w:r>
        <w:rPr>
          <w:rFonts w:hint="eastAsia"/>
        </w:rPr>
        <w:t>案例），换取更长的漏洞可用寿命与更低的开发成本。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平台策略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用户是高价值目标（媒体、外交、活动人士聚集），但成熟攻击者从不做单选——</w:t>
      </w:r>
      <w:r>
        <w:rPr>
          <w:rFonts w:hint="eastAsia"/>
        </w:rPr>
        <w:t>2020</w:t>
      </w:r>
      <w:r>
        <w:rPr>
          <w:rFonts w:hint="eastAsia"/>
        </w:rPr>
        <w:t>、</w:t>
      </w:r>
      <w:r>
        <w:rPr>
          <w:rFonts w:hint="eastAsia"/>
        </w:rPr>
        <w:t xml:space="preserve">2021 </w:t>
      </w:r>
      <w:r>
        <w:rPr>
          <w:rFonts w:hint="eastAsia"/>
        </w:rPr>
        <w:t>案例均同时覆盖</w:t>
      </w:r>
      <w:r>
        <w:rPr>
          <w:rFonts w:hint="eastAsia"/>
        </w:rPr>
        <w:t xml:space="preserve"> iOS </w:t>
      </w:r>
      <w:r>
        <w:rPr>
          <w:rFonts w:hint="eastAsia"/>
        </w:rPr>
        <w:t>与</w:t>
      </w:r>
      <w:r>
        <w:rPr>
          <w:rFonts w:hint="eastAsia"/>
        </w:rPr>
        <w:t xml:space="preserve"> Android</w:t>
      </w:r>
      <w:r>
        <w:rPr>
          <w:rFonts w:hint="eastAsia"/>
        </w:rPr>
        <w:t>（</w:t>
      </w:r>
      <w:r>
        <w:rPr>
          <w:rFonts w:hint="eastAsia"/>
        </w:rPr>
        <w:t>macOS</w:t>
      </w:r>
      <w:r>
        <w:rPr>
          <w:rFonts w:hint="eastAsia"/>
        </w:rPr>
        <w:t>），按访客设备自动适配。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产业链渗透</w:t>
      </w:r>
      <w:r>
        <w:rPr>
          <w:rFonts w:hint="eastAsia"/>
        </w:rPr>
        <w:t>：</w:t>
      </w:r>
      <w:r>
        <w:rPr>
          <w:rFonts w:hint="eastAsia"/>
        </w:rPr>
        <w:t xml:space="preserve">Coruna </w:t>
      </w:r>
      <w:r>
        <w:rPr>
          <w:rFonts w:hint="eastAsia"/>
        </w:rPr>
        <w:t>套件</w:t>
      </w:r>
      <w:r>
        <w:rPr>
          <w:rFonts w:hint="eastAsia"/>
        </w:rPr>
        <w:t>"</w:t>
      </w:r>
      <w:r>
        <w:rPr>
          <w:rFonts w:hint="eastAsia"/>
        </w:rPr>
        <w:t>注入合法网站分发利用链接</w:t>
      </w:r>
      <w:r>
        <w:rPr>
          <w:rFonts w:hint="eastAsia"/>
        </w:rPr>
        <w:t>"</w:t>
      </w:r>
      <w:r>
        <w:rPr>
          <w:rFonts w:hint="eastAsia"/>
        </w:rPr>
        <w:t>的售卖模式表明，水坑入口正在被商品化；</w:t>
      </w:r>
      <w:r>
        <w:rPr>
          <w:rFonts w:hint="eastAsia"/>
        </w:rPr>
        <w:t xml:space="preserve">DarkSword </w:t>
      </w:r>
      <w:r>
        <w:rPr>
          <w:rFonts w:hint="eastAsia"/>
        </w:rPr>
        <w:t>利用链的多方扩散则意味着</w:t>
      </w:r>
      <w:r>
        <w:rPr>
          <w:rFonts w:hint="eastAsia"/>
        </w:rPr>
        <w:t>"</w:t>
      </w:r>
      <w:r>
        <w:rPr>
          <w:rFonts w:hint="eastAsia"/>
        </w:rPr>
        <w:t>利用链</w:t>
      </w:r>
      <w:r>
        <w:rPr>
          <w:rFonts w:hint="eastAsia"/>
        </w:rPr>
        <w:t>"</w:t>
      </w:r>
      <w:r>
        <w:rPr>
          <w:rFonts w:hint="eastAsia"/>
        </w:rPr>
        <w:t>与</w:t>
      </w:r>
      <w:r>
        <w:rPr>
          <w:rFonts w:hint="eastAsia"/>
        </w:rPr>
        <w:t>"</w:t>
      </w:r>
      <w:r>
        <w:rPr>
          <w:rFonts w:hint="eastAsia"/>
        </w:rPr>
        <w:t>入口</w:t>
      </w:r>
      <w:r>
        <w:rPr>
          <w:rFonts w:hint="eastAsia"/>
        </w:rPr>
        <w:t>"</w:t>
      </w:r>
      <w:r>
        <w:rPr>
          <w:rFonts w:hint="eastAsia"/>
        </w:rPr>
        <w:t>可以在黑产市场上分别采购、自由组合。</w:t>
      </w:r>
    </w:p>
    <w:p w:rsidR="00AD45EA" w:rsidRDefault="00AD45EA" w:rsidP="00AD45EA">
      <w:pPr>
        <w:pStyle w:val="1"/>
        <w:rPr>
          <w:rFonts w:hint="eastAsia"/>
        </w:rPr>
      </w:pPr>
      <w:bookmarkStart w:id="21" w:name="_Toc242180200"/>
      <w:r>
        <w:rPr>
          <w:rFonts w:hint="eastAsia"/>
        </w:rPr>
        <w:lastRenderedPageBreak/>
        <w:t>六、防御与缓解建议</w:t>
      </w:r>
      <w:bookmarkEnd w:id="21"/>
    </w:p>
    <w:p w:rsidR="00AD45EA" w:rsidRDefault="00AD45EA" w:rsidP="00AD45EA">
      <w:pPr>
        <w:pStyle w:val="2"/>
        <w:rPr>
          <w:rFonts w:hint="eastAsia"/>
        </w:rPr>
      </w:pPr>
      <w:bookmarkStart w:id="22" w:name="_Toc242180201"/>
      <w:r>
        <w:rPr>
          <w:rFonts w:hint="eastAsia"/>
        </w:rPr>
        <w:t xml:space="preserve">6.1 </w:t>
      </w:r>
      <w:r>
        <w:rPr>
          <w:rFonts w:hint="eastAsia"/>
        </w:rPr>
        <w:t>个人用户</w:t>
      </w:r>
      <w:bookmarkEnd w:id="22"/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第一时间升级系统</w:t>
      </w:r>
      <w:r>
        <w:rPr>
          <w:rFonts w:hint="eastAsia"/>
        </w:rPr>
        <w:t>：三起案例的教训高度一致——</w:t>
      </w:r>
      <w:r>
        <w:rPr>
          <w:rFonts w:hint="eastAsia"/>
        </w:rPr>
        <w:t xml:space="preserve">2019 </w:t>
      </w:r>
      <w:r>
        <w:rPr>
          <w:rFonts w:hint="eastAsia"/>
        </w:rPr>
        <w:t>年的</w:t>
      </w:r>
      <w:r>
        <w:rPr>
          <w:rFonts w:hint="eastAsia"/>
        </w:rPr>
        <w:t xml:space="preserve"> 0-day </w:t>
      </w:r>
      <w:r>
        <w:rPr>
          <w:rFonts w:hint="eastAsia"/>
        </w:rPr>
        <w:t>链随更新失效，</w:t>
      </w:r>
      <w:r>
        <w:rPr>
          <w:rFonts w:hint="eastAsia"/>
        </w:rPr>
        <w:t xml:space="preserve">2020/2021 </w:t>
      </w:r>
      <w:r>
        <w:rPr>
          <w:rFonts w:hint="eastAsia"/>
        </w:rPr>
        <w:t>年的</w:t>
      </w:r>
      <w:r>
        <w:rPr>
          <w:rFonts w:hint="eastAsia"/>
        </w:rPr>
        <w:t xml:space="preserve"> N-day </w:t>
      </w:r>
      <w:r>
        <w:rPr>
          <w:rFonts w:hint="eastAsia"/>
        </w:rPr>
        <w:t>链打击的正是未升级设备。旧机型若无法获得最新</w:t>
      </w:r>
      <w:r>
        <w:rPr>
          <w:rFonts w:hint="eastAsia"/>
        </w:rPr>
        <w:t xml:space="preserve"> iOS </w:t>
      </w:r>
      <w:r>
        <w:rPr>
          <w:rFonts w:hint="eastAsia"/>
        </w:rPr>
        <w:t>版本，应视为不可信设备处理。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控制权限</w:t>
      </w:r>
      <w:r>
        <w:rPr>
          <w:rFonts w:hint="eastAsia"/>
        </w:rPr>
        <w:t>：收紧相机、麦克风、位置、照片库的系统级授权；定期检查</w:t>
      </w:r>
      <w:r>
        <w:rPr>
          <w:rFonts w:hint="eastAsia"/>
        </w:rPr>
        <w:t>"</w:t>
      </w:r>
      <w:r>
        <w:rPr>
          <w:rFonts w:hint="eastAsia"/>
        </w:rPr>
        <w:t>分析与改进</w:t>
      </w:r>
      <w:r>
        <w:rPr>
          <w:rFonts w:hint="eastAsia"/>
        </w:rPr>
        <w:t>"</w:t>
      </w:r>
      <w:r>
        <w:rPr>
          <w:rFonts w:hint="eastAsia"/>
        </w:rPr>
        <w:t>数据与设备管理描述文件。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高危人群启用锁定模式（</w:t>
      </w:r>
      <w:r>
        <w:rPr>
          <w:rFonts w:hint="eastAsia"/>
          <w:b/>
        </w:rPr>
        <w:t>Lockdown Mode</w:t>
      </w:r>
      <w:r>
        <w:rPr>
          <w:rFonts w:hint="eastAsia"/>
          <w:b/>
        </w:rPr>
        <w:t>）</w:t>
      </w:r>
      <w:r>
        <w:rPr>
          <w:rFonts w:hint="eastAsia"/>
        </w:rPr>
        <w:t>：苹果为极端定向攻击风险人群提供的强硬化模式，可显著削弱</w:t>
      </w:r>
      <w:r>
        <w:rPr>
          <w:rFonts w:hint="eastAsia"/>
        </w:rPr>
        <w:t xml:space="preserve"> WebKit/</w:t>
      </w:r>
      <w:r>
        <w:rPr>
          <w:rFonts w:hint="eastAsia"/>
        </w:rPr>
        <w:t>消息类利用面。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保持浏览器</w:t>
      </w:r>
      <w:r>
        <w:rPr>
          <w:rFonts w:hint="eastAsia"/>
          <w:b/>
        </w:rPr>
        <w:t>/</w:t>
      </w:r>
      <w:r>
        <w:rPr>
          <w:rFonts w:hint="eastAsia"/>
          <w:b/>
        </w:rPr>
        <w:t>系统自动更新开启</w:t>
      </w:r>
      <w:r>
        <w:rPr>
          <w:rFonts w:hint="eastAsia"/>
        </w:rPr>
        <w:t>，不越狱、不从非官方渠道安装描述文件。</w:t>
      </w:r>
    </w:p>
    <w:p w:rsidR="00AD45EA" w:rsidRDefault="00AD45EA" w:rsidP="00AD45EA">
      <w:pPr>
        <w:pStyle w:val="2"/>
        <w:rPr>
          <w:rFonts w:hint="eastAsia"/>
        </w:rPr>
      </w:pPr>
      <w:bookmarkStart w:id="23" w:name="_Toc242180202"/>
      <w:r>
        <w:rPr>
          <w:rFonts w:hint="eastAsia"/>
        </w:rPr>
        <w:t xml:space="preserve">6.2 </w:t>
      </w:r>
      <w:r>
        <w:rPr>
          <w:rFonts w:hint="eastAsia"/>
        </w:rPr>
        <w:t>企业与组织</w:t>
      </w:r>
      <w:bookmarkEnd w:id="23"/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把移动端纳入</w:t>
      </w:r>
      <w:r>
        <w:rPr>
          <w:rFonts w:hint="eastAsia"/>
          <w:b/>
        </w:rPr>
        <w:t xml:space="preserve"> EDR/MDM </w:t>
      </w:r>
      <w:r>
        <w:rPr>
          <w:rFonts w:hint="eastAsia"/>
          <w:b/>
        </w:rPr>
        <w:t>视野</w:t>
      </w:r>
      <w:r>
        <w:rPr>
          <w:rFonts w:hint="eastAsia"/>
        </w:rPr>
        <w:t>：部署支持</w:t>
      </w:r>
      <w:r>
        <w:rPr>
          <w:rFonts w:hint="eastAsia"/>
        </w:rPr>
        <w:t xml:space="preserve"> iOS </w:t>
      </w:r>
      <w:r>
        <w:rPr>
          <w:rFonts w:hint="eastAsia"/>
        </w:rPr>
        <w:t>的</w:t>
      </w:r>
      <w:r>
        <w:rPr>
          <w:rFonts w:hint="eastAsia"/>
        </w:rPr>
        <w:t xml:space="preserve"> MDM </w:t>
      </w:r>
      <w:r>
        <w:rPr>
          <w:rFonts w:hint="eastAsia"/>
        </w:rPr>
        <w:t>与威胁检测（如设备合规检查、描述文件审计、网络层威胁防护）。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TLS </w:t>
      </w:r>
      <w:r>
        <w:rPr>
          <w:rFonts w:hint="eastAsia"/>
          <w:b/>
        </w:rPr>
        <w:t>解密与网络侧检测</w:t>
      </w:r>
      <w:r>
        <w:rPr>
          <w:rFonts w:hint="eastAsia"/>
        </w:rPr>
        <w:t>（在合规允许范围内）：对关键人群的出站流量检测指向已知跳板域名</w:t>
      </w:r>
      <w:r>
        <w:rPr>
          <w:rFonts w:hint="eastAsia"/>
        </w:rPr>
        <w:t>/</w:t>
      </w:r>
      <w:r>
        <w:rPr>
          <w:rFonts w:hint="eastAsia"/>
        </w:rPr>
        <w:t>新注册域名的可疑回连。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威胁情报订阅</w:t>
      </w:r>
      <w:r>
        <w:rPr>
          <w:rFonts w:hint="eastAsia"/>
        </w:rPr>
        <w:t>：跟踪</w:t>
      </w:r>
      <w:r>
        <w:rPr>
          <w:rFonts w:hint="eastAsia"/>
        </w:rPr>
        <w:t xml:space="preserve"> Google TAG</w:t>
      </w:r>
      <w:r>
        <w:rPr>
          <w:rFonts w:hint="eastAsia"/>
        </w:rPr>
        <w:t>、</w:t>
      </w:r>
      <w:r>
        <w:rPr>
          <w:rFonts w:hint="eastAsia"/>
        </w:rPr>
        <w:t>Citizen Lab</w:t>
      </w:r>
      <w:r>
        <w:rPr>
          <w:rFonts w:hint="eastAsia"/>
        </w:rPr>
        <w:t>、</w:t>
      </w:r>
      <w:r>
        <w:rPr>
          <w:rFonts w:hint="eastAsia"/>
        </w:rPr>
        <w:t xml:space="preserve">Trend Micro </w:t>
      </w:r>
      <w:r>
        <w:rPr>
          <w:rFonts w:hint="eastAsia"/>
        </w:rPr>
        <w:t>等机构的披露，及时比对自有资产与人员是否暴露于已披露水坑域名（如</w:t>
      </w:r>
      <w:r>
        <w:rPr>
          <w:rFonts w:hint="eastAsia"/>
        </w:rPr>
        <w:t xml:space="preserve"> uiiiuiii.com </w:t>
      </w:r>
      <w:r>
        <w:rPr>
          <w:rFonts w:hint="eastAsia"/>
        </w:rPr>
        <w:t>类</w:t>
      </w:r>
      <w:r>
        <w:rPr>
          <w:rFonts w:hint="eastAsia"/>
        </w:rPr>
        <w:t xml:space="preserve"> IOC</w:t>
      </w:r>
      <w:r>
        <w:rPr>
          <w:rFonts w:hint="eastAsia"/>
        </w:rPr>
        <w:t>）。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高管与敏感岗位人员</w:t>
      </w:r>
      <w:r>
        <w:rPr>
          <w:rFonts w:hint="eastAsia"/>
        </w:rPr>
        <w:t>：执行最严格的设备更新策略，重要谈判</w:t>
      </w:r>
      <w:r>
        <w:rPr>
          <w:rFonts w:hint="eastAsia"/>
        </w:rPr>
        <w:t>/</w:t>
      </w:r>
      <w:r>
        <w:rPr>
          <w:rFonts w:hint="eastAsia"/>
        </w:rPr>
        <w:t>敏感时期建议使用专用低权限设备。</w:t>
      </w:r>
    </w:p>
    <w:p w:rsidR="00AD45EA" w:rsidRDefault="00AD45EA" w:rsidP="00AD45EA">
      <w:pPr>
        <w:pStyle w:val="2"/>
        <w:rPr>
          <w:rFonts w:hint="eastAsia"/>
        </w:rPr>
      </w:pPr>
      <w:bookmarkStart w:id="24" w:name="_Toc242180203"/>
      <w:r>
        <w:rPr>
          <w:rFonts w:hint="eastAsia"/>
        </w:rPr>
        <w:t xml:space="preserve">6.3 </w:t>
      </w:r>
      <w:r>
        <w:rPr>
          <w:rFonts w:hint="eastAsia"/>
        </w:rPr>
        <w:t>网站运营者（</w:t>
      </w:r>
      <w:r>
        <w:rPr>
          <w:rFonts w:hint="eastAsia"/>
        </w:rPr>
        <w:t>"</w:t>
      </w:r>
      <w:r>
        <w:rPr>
          <w:rFonts w:hint="eastAsia"/>
        </w:rPr>
        <w:t>水坑</w:t>
      </w:r>
      <w:r>
        <w:rPr>
          <w:rFonts w:hint="eastAsia"/>
        </w:rPr>
        <w:t>"</w:t>
      </w:r>
      <w:r>
        <w:rPr>
          <w:rFonts w:hint="eastAsia"/>
        </w:rPr>
        <w:t>的第一责任面）</w:t>
      </w:r>
      <w:bookmarkEnd w:id="24"/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供应链与</w:t>
      </w:r>
      <w:r>
        <w:rPr>
          <w:rFonts w:hint="eastAsia"/>
          <w:b/>
        </w:rPr>
        <w:t xml:space="preserve"> CMS </w:t>
      </w:r>
      <w:r>
        <w:rPr>
          <w:rFonts w:hint="eastAsia"/>
          <w:b/>
        </w:rPr>
        <w:t>加固</w:t>
      </w:r>
      <w:r>
        <w:rPr>
          <w:rFonts w:hint="eastAsia"/>
        </w:rPr>
        <w:t>：及时更新</w:t>
      </w:r>
      <w:r>
        <w:rPr>
          <w:rFonts w:hint="eastAsia"/>
        </w:rPr>
        <w:t xml:space="preserve"> CMS/</w:t>
      </w:r>
      <w:r>
        <w:rPr>
          <w:rFonts w:hint="eastAsia"/>
        </w:rPr>
        <w:t>插件</w:t>
      </w:r>
      <w:r>
        <w:rPr>
          <w:rFonts w:hint="eastAsia"/>
        </w:rPr>
        <w:t>/</w:t>
      </w:r>
      <w:r>
        <w:rPr>
          <w:rFonts w:hint="eastAsia"/>
        </w:rPr>
        <w:t>前端依赖，限制服务器写入权限，启用文件完整性监控（</w:t>
      </w:r>
      <w:r>
        <w:rPr>
          <w:rFonts w:hint="eastAsia"/>
        </w:rPr>
        <w:t>FIM</w:t>
      </w:r>
      <w:r>
        <w:rPr>
          <w:rFonts w:hint="eastAsia"/>
        </w:rPr>
        <w:t>）。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异常脚本监控</w:t>
      </w:r>
      <w:r>
        <w:rPr>
          <w:rFonts w:hint="eastAsia"/>
        </w:rPr>
        <w:t>：部署</w:t>
      </w:r>
      <w:r>
        <w:rPr>
          <w:rFonts w:hint="eastAsia"/>
        </w:rPr>
        <w:t xml:space="preserve"> CSP </w:t>
      </w:r>
      <w:r>
        <w:rPr>
          <w:rFonts w:hint="eastAsia"/>
        </w:rPr>
        <w:t>并监控页面注入告警；对新增的第三方脚本与</w:t>
      </w:r>
      <w:r>
        <w:rPr>
          <w:rFonts w:hint="eastAsia"/>
        </w:rPr>
        <w:t xml:space="preserve"> iframe </w:t>
      </w:r>
      <w:r>
        <w:rPr>
          <w:rFonts w:hint="eastAsia"/>
        </w:rPr>
        <w:t>白名单化管理——水坑注入的隐藏</w:t>
      </w:r>
      <w:r>
        <w:rPr>
          <w:rFonts w:hint="eastAsia"/>
        </w:rPr>
        <w:t xml:space="preserve"> iframe </w:t>
      </w:r>
      <w:r>
        <w:rPr>
          <w:rFonts w:hint="eastAsia"/>
        </w:rPr>
        <w:t>是最强信号。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访问日志审计</w:t>
      </w:r>
      <w:r>
        <w:rPr>
          <w:rFonts w:hint="eastAsia"/>
        </w:rPr>
        <w:t>：定期审查异常</w:t>
      </w:r>
      <w:r>
        <w:rPr>
          <w:rFonts w:hint="eastAsia"/>
        </w:rPr>
        <w:t xml:space="preserve"> UA </w:t>
      </w:r>
      <w:r>
        <w:rPr>
          <w:rFonts w:hint="eastAsia"/>
        </w:rPr>
        <w:t>的访问与异常跳转；被入侵后配合安全机构取证。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处置流程</w:t>
      </w:r>
      <w:r>
        <w:rPr>
          <w:rFonts w:hint="eastAsia"/>
        </w:rPr>
        <w:t>：发现注入后立即下线恶意代码、重置凭据、排查持久化后门，并通报受影响用户与主管部门。</w:t>
      </w:r>
    </w:p>
    <w:p w:rsidR="00AD45EA" w:rsidRDefault="00AD45EA" w:rsidP="00AD45EA">
      <w:pPr>
        <w:pStyle w:val="2"/>
        <w:rPr>
          <w:rFonts w:hint="eastAsia"/>
        </w:rPr>
      </w:pPr>
      <w:bookmarkStart w:id="25" w:name="_Toc242180204"/>
      <w:r>
        <w:rPr>
          <w:rFonts w:hint="eastAsia"/>
        </w:rPr>
        <w:t xml:space="preserve">6.4 </w:t>
      </w:r>
      <w:r>
        <w:rPr>
          <w:rFonts w:hint="eastAsia"/>
        </w:rPr>
        <w:t>检测指标速查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>攻击阶段</w:t>
            </w:r>
          </w:p>
        </w:tc>
        <w:tc>
          <w:tcPr>
            <w:tcW w:w="1667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>可观测信号</w:t>
            </w:r>
          </w:p>
        </w:tc>
        <w:tc>
          <w:tcPr>
            <w:tcW w:w="1667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>主要缓解措施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网站被入侵</w:t>
            </w:r>
          </w:p>
        </w:tc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文件变更、新增可疑脚本</w:t>
            </w:r>
            <w:r w:rsidRPr="00AD45EA">
              <w:rPr>
                <w:rFonts w:hint="eastAsia"/>
                <w:sz w:val="18"/>
              </w:rPr>
              <w:t>/iframe</w:t>
            </w:r>
          </w:p>
        </w:tc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FIM</w:t>
            </w:r>
            <w:r w:rsidRPr="00AD45EA">
              <w:rPr>
                <w:rFonts w:hint="eastAsia"/>
                <w:sz w:val="18"/>
              </w:rPr>
              <w:t>、</w:t>
            </w:r>
            <w:r w:rsidRPr="00AD45EA">
              <w:rPr>
                <w:rFonts w:hint="eastAsia"/>
                <w:sz w:val="18"/>
              </w:rPr>
              <w:t>CSP</w:t>
            </w:r>
            <w:r w:rsidRPr="00AD45EA">
              <w:rPr>
                <w:rFonts w:hint="eastAsia"/>
                <w:sz w:val="18"/>
              </w:rPr>
              <w:t>、最小权限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利用页加载</w:t>
            </w:r>
          </w:p>
        </w:tc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指向跳板域名的隐藏请求</w:t>
            </w:r>
          </w:p>
        </w:tc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网络层过滤、</w:t>
            </w:r>
            <w:r w:rsidRPr="00AD45EA">
              <w:rPr>
                <w:rFonts w:hint="eastAsia"/>
                <w:sz w:val="18"/>
              </w:rPr>
              <w:t xml:space="preserve">DNS </w:t>
            </w:r>
            <w:r w:rsidRPr="00AD45EA">
              <w:rPr>
                <w:rFonts w:hint="eastAsia"/>
                <w:sz w:val="18"/>
              </w:rPr>
              <w:t>监控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浏览器利用</w:t>
            </w:r>
          </w:p>
        </w:tc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渲染进程崩溃</w:t>
            </w:r>
            <w:r w:rsidRPr="00AD45EA">
              <w:rPr>
                <w:rFonts w:hint="eastAsia"/>
                <w:sz w:val="18"/>
              </w:rPr>
              <w:t>/</w:t>
            </w:r>
            <w:r w:rsidRPr="00AD45EA">
              <w:rPr>
                <w:rFonts w:hint="eastAsia"/>
                <w:sz w:val="18"/>
              </w:rPr>
              <w:t>异常</w:t>
            </w:r>
          </w:p>
        </w:tc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及时更新、锁定模式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提权</w:t>
            </w:r>
          </w:p>
        </w:tc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设备行为异常、描述文件变化</w:t>
            </w:r>
          </w:p>
        </w:tc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 xml:space="preserve">MDM </w:t>
            </w:r>
            <w:r w:rsidRPr="00AD45EA">
              <w:rPr>
                <w:rFonts w:hint="eastAsia"/>
                <w:sz w:val="18"/>
              </w:rPr>
              <w:t>合规检查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植入回传</w:t>
            </w:r>
          </w:p>
        </w:tc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陌生域名出站流量、电量异常</w:t>
            </w:r>
          </w:p>
        </w:tc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网络检测、权限收紧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lastRenderedPageBreak/>
              <w:t>重新水坑</w:t>
            </w:r>
          </w:p>
        </w:tc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重启后再次访问同一站点后异常</w:t>
            </w:r>
          </w:p>
        </w:tc>
        <w:tc>
          <w:tcPr>
            <w:tcW w:w="1667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更新</w:t>
            </w:r>
            <w:r w:rsidRPr="00AD45EA">
              <w:rPr>
                <w:rFonts w:hint="eastAsia"/>
                <w:sz w:val="18"/>
              </w:rPr>
              <w:t>+</w:t>
            </w:r>
            <w:r w:rsidRPr="00AD45EA">
              <w:rPr>
                <w:rFonts w:hint="eastAsia"/>
                <w:sz w:val="18"/>
              </w:rPr>
              <w:t>人员意识培训</w:t>
            </w:r>
          </w:p>
        </w:tc>
      </w:tr>
    </w:tbl>
    <w:p w:rsidR="00AD45EA" w:rsidRDefault="00AD45EA" w:rsidP="00AD45EA"/>
    <w:p w:rsidR="00AD45EA" w:rsidRDefault="00AD45EA" w:rsidP="00AD45EA">
      <w:pPr>
        <w:pStyle w:val="1"/>
        <w:rPr>
          <w:rFonts w:hint="eastAsia"/>
        </w:rPr>
      </w:pPr>
      <w:bookmarkStart w:id="26" w:name="_Toc242180205"/>
      <w:r>
        <w:rPr>
          <w:rFonts w:hint="eastAsia"/>
        </w:rPr>
        <w:lastRenderedPageBreak/>
        <w:t>七、趋势展望</w:t>
      </w:r>
      <w:bookmarkEnd w:id="26"/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N-day </w:t>
      </w:r>
      <w:r>
        <w:rPr>
          <w:rFonts w:hint="eastAsia"/>
          <w:b/>
        </w:rPr>
        <w:t>水坑将长期存在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更新率全球领先，但旧设备存量与</w:t>
      </w:r>
      <w:r>
        <w:rPr>
          <w:rFonts w:hint="eastAsia"/>
        </w:rPr>
        <w:t>"</w:t>
      </w:r>
      <w:r>
        <w:rPr>
          <w:rFonts w:hint="eastAsia"/>
        </w:rPr>
        <w:t>更新延迟窗口</w:t>
      </w:r>
      <w:r>
        <w:rPr>
          <w:rFonts w:hint="eastAsia"/>
        </w:rPr>
        <w:t>"</w:t>
      </w:r>
      <w:r>
        <w:rPr>
          <w:rFonts w:hint="eastAsia"/>
        </w:rPr>
        <w:t>足以支撑数月级的水坑活动（</w:t>
      </w:r>
      <w:r>
        <w:rPr>
          <w:rFonts w:hint="eastAsia"/>
        </w:rPr>
        <w:t xml:space="preserve">2021 </w:t>
      </w:r>
      <w:r>
        <w:rPr>
          <w:rFonts w:hint="eastAsia"/>
        </w:rPr>
        <w:t>案例即全程使用已修复漏洞）。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利用链商品化推高威胁</w:t>
      </w:r>
      <w:r>
        <w:rPr>
          <w:rFonts w:hint="eastAsia"/>
        </w:rPr>
        <w:t>：</w:t>
      </w:r>
      <w:r>
        <w:rPr>
          <w:rFonts w:hint="eastAsia"/>
        </w:rPr>
        <w:t xml:space="preserve">Coruna </w:t>
      </w:r>
      <w:r>
        <w:rPr>
          <w:rFonts w:hint="eastAsia"/>
        </w:rPr>
        <w:t>的</w:t>
      </w:r>
      <w:r>
        <w:rPr>
          <w:rFonts w:hint="eastAsia"/>
        </w:rPr>
        <w:t>"</w:t>
      </w:r>
      <w:r>
        <w:rPr>
          <w:rFonts w:hint="eastAsia"/>
        </w:rPr>
        <w:t>网站注入即服务</w:t>
      </w:r>
      <w:r>
        <w:rPr>
          <w:rFonts w:hint="eastAsia"/>
        </w:rPr>
        <w:t>"</w:t>
      </w:r>
      <w:r>
        <w:rPr>
          <w:rFonts w:hint="eastAsia"/>
        </w:rPr>
        <w:t>与</w:t>
      </w:r>
      <w:r>
        <w:rPr>
          <w:rFonts w:hint="eastAsia"/>
        </w:rPr>
        <w:t xml:space="preserve"> DarkSword </w:t>
      </w:r>
      <w:r>
        <w:rPr>
          <w:rFonts w:hint="eastAsia"/>
        </w:rPr>
        <w:t>的多方扩散表明，未来具备水坑能力的攻击者数量将显著增长，攻击从</w:t>
      </w:r>
      <w:r>
        <w:rPr>
          <w:rFonts w:hint="eastAsia"/>
        </w:rPr>
        <w:t>"</w:t>
      </w:r>
      <w:r>
        <w:rPr>
          <w:rFonts w:hint="eastAsia"/>
        </w:rPr>
        <w:t>国家级独占</w:t>
      </w:r>
      <w:r>
        <w:rPr>
          <w:rFonts w:hint="eastAsia"/>
        </w:rPr>
        <w:t>"</w:t>
      </w:r>
      <w:r>
        <w:rPr>
          <w:rFonts w:hint="eastAsia"/>
        </w:rPr>
        <w:t>向</w:t>
      </w:r>
      <w:r>
        <w:rPr>
          <w:rFonts w:hint="eastAsia"/>
        </w:rPr>
        <w:t>"</w:t>
      </w:r>
      <w:r>
        <w:rPr>
          <w:rFonts w:hint="eastAsia"/>
        </w:rPr>
        <w:t>国家级</w:t>
      </w:r>
      <w:r>
        <w:rPr>
          <w:rFonts w:hint="eastAsia"/>
        </w:rPr>
        <w:t>+</w:t>
      </w:r>
      <w:r>
        <w:rPr>
          <w:rFonts w:hint="eastAsia"/>
        </w:rPr>
        <w:t>熟练黑产</w:t>
      </w:r>
      <w:r>
        <w:rPr>
          <w:rFonts w:hint="eastAsia"/>
        </w:rPr>
        <w:t>"</w:t>
      </w:r>
      <w:r>
        <w:rPr>
          <w:rFonts w:hint="eastAsia"/>
        </w:rPr>
        <w:t>双层演化。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移动水坑与定向监控继续耦合</w:t>
      </w:r>
      <w:r>
        <w:rPr>
          <w:rFonts w:hint="eastAsia"/>
        </w:rPr>
        <w:t>：新闻网站、社群论坛仍是定向攻击的首选入口；重大公共事件前后应提高对相关网站与人员的安全监测等级。</w:t>
      </w:r>
    </w:p>
    <w:p w:rsidR="00AD45EA" w:rsidRDefault="00AD45EA" w:rsidP="00AD45E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平台防御持续加码</w:t>
      </w:r>
      <w:r>
        <w:rPr>
          <w:rFonts w:hint="eastAsia"/>
        </w:rPr>
        <w:t>：锁定模式、更激进的漏洞缓解（如</w:t>
      </w:r>
      <w:r>
        <w:rPr>
          <w:rFonts w:hint="eastAsia"/>
        </w:rPr>
        <w:t xml:space="preserve"> WebKit </w:t>
      </w:r>
      <w:r>
        <w:rPr>
          <w:rFonts w:hint="eastAsia"/>
        </w:rPr>
        <w:t>的</w:t>
      </w:r>
      <w:r>
        <w:rPr>
          <w:rFonts w:hint="eastAsia"/>
        </w:rPr>
        <w:t xml:space="preserve"> PAC/BTI </w:t>
      </w:r>
      <w:r>
        <w:rPr>
          <w:rFonts w:hint="eastAsia"/>
        </w:rPr>
        <w:t>强化、内存安全语言重写组件）将抬高</w:t>
      </w:r>
      <w:r>
        <w:rPr>
          <w:rFonts w:hint="eastAsia"/>
        </w:rPr>
        <w:t xml:space="preserve"> 0-day </w:t>
      </w:r>
      <w:r>
        <w:rPr>
          <w:rFonts w:hint="eastAsia"/>
        </w:rPr>
        <w:t>成本，但难以根除</w:t>
      </w:r>
      <w:r>
        <w:rPr>
          <w:rFonts w:hint="eastAsia"/>
        </w:rPr>
        <w:t>"</w:t>
      </w:r>
      <w:r>
        <w:rPr>
          <w:rFonts w:hint="eastAsia"/>
        </w:rPr>
        <w:t>人</w:t>
      </w:r>
      <w:r>
        <w:rPr>
          <w:rFonts w:hint="eastAsia"/>
        </w:rPr>
        <w:t xml:space="preserve"> + </w:t>
      </w:r>
      <w:r>
        <w:rPr>
          <w:rFonts w:hint="eastAsia"/>
        </w:rPr>
        <w:t>习惯</w:t>
      </w:r>
      <w:r>
        <w:rPr>
          <w:rFonts w:hint="eastAsia"/>
        </w:rPr>
        <w:t>"</w:t>
      </w:r>
      <w:r>
        <w:rPr>
          <w:rFonts w:hint="eastAsia"/>
        </w:rPr>
        <w:t>这个水坑攻击真正的靶点。</w:t>
      </w:r>
    </w:p>
    <w:p w:rsidR="00AD45EA" w:rsidRDefault="00AD45EA" w:rsidP="00AD45EA">
      <w:pPr>
        <w:pStyle w:val="1"/>
        <w:rPr>
          <w:rFonts w:hint="eastAsia"/>
        </w:rPr>
      </w:pPr>
      <w:bookmarkStart w:id="27" w:name="_Toc242180206"/>
      <w:r>
        <w:rPr>
          <w:rFonts w:hint="eastAsia"/>
        </w:rPr>
        <w:lastRenderedPageBreak/>
        <w:t>八、附录</w:t>
      </w:r>
      <w:bookmarkEnd w:id="27"/>
    </w:p>
    <w:p w:rsidR="00AD45EA" w:rsidRDefault="00AD45EA" w:rsidP="00AD45EA">
      <w:pPr>
        <w:pStyle w:val="2"/>
        <w:rPr>
          <w:rFonts w:hint="eastAsia"/>
        </w:rPr>
      </w:pPr>
      <w:bookmarkStart w:id="28" w:name="_Toc242180207"/>
      <w:r>
        <w:rPr>
          <w:rFonts w:hint="eastAsia"/>
        </w:rPr>
        <w:t xml:space="preserve">8.1 </w:t>
      </w:r>
      <w:r>
        <w:rPr>
          <w:rFonts w:hint="eastAsia"/>
        </w:rPr>
        <w:t>术语表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>术语</w:t>
            </w:r>
          </w:p>
        </w:tc>
        <w:tc>
          <w:tcPr>
            <w:tcW w:w="2500" w:type="pct"/>
            <w:shd w:val="clear" w:color="auto" w:fill="DEEAF6"/>
          </w:tcPr>
          <w:p w:rsidR="00AD45EA" w:rsidRPr="00AD45EA" w:rsidRDefault="00AD45EA" w:rsidP="00AD45EA">
            <w:pPr>
              <w:spacing w:after="0" w:line="240" w:lineRule="auto"/>
              <w:rPr>
                <w:b/>
                <w:sz w:val="18"/>
              </w:rPr>
            </w:pPr>
            <w:r w:rsidRPr="00AD45EA">
              <w:rPr>
                <w:rFonts w:hint="eastAsia"/>
                <w:b/>
                <w:sz w:val="18"/>
              </w:rPr>
              <w:t>含义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水坑攻击</w:t>
            </w:r>
          </w:p>
        </w:tc>
        <w:tc>
          <w:tcPr>
            <w:tcW w:w="250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入侵目标人群常访问的网站，借访客自身的浏览行为投递恶意代码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0-day / N-day</w:t>
            </w:r>
          </w:p>
        </w:tc>
        <w:tc>
          <w:tcPr>
            <w:tcW w:w="250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尚未被修复</w:t>
            </w:r>
            <w:r w:rsidRPr="00AD45EA">
              <w:rPr>
                <w:rFonts w:hint="eastAsia"/>
                <w:sz w:val="18"/>
              </w:rPr>
              <w:t xml:space="preserve"> / </w:t>
            </w:r>
            <w:r w:rsidRPr="00AD45EA">
              <w:rPr>
                <w:rFonts w:hint="eastAsia"/>
                <w:sz w:val="18"/>
              </w:rPr>
              <w:t>已被厂商修复（但仍威胁未更新设备）的漏洞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sz w:val="18"/>
              </w:rPr>
              <w:t>RCE / LPE</w:t>
            </w:r>
          </w:p>
        </w:tc>
        <w:tc>
          <w:tcPr>
            <w:tcW w:w="250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远程代码执行</w:t>
            </w:r>
            <w:r w:rsidRPr="00AD45EA">
              <w:rPr>
                <w:rFonts w:hint="eastAsia"/>
                <w:sz w:val="18"/>
              </w:rPr>
              <w:t xml:space="preserve"> / </w:t>
            </w:r>
            <w:r w:rsidRPr="00AD45EA">
              <w:rPr>
                <w:rFonts w:hint="eastAsia"/>
                <w:sz w:val="18"/>
              </w:rPr>
              <w:t>本地权限提升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植入体（</w:t>
            </w:r>
            <w:r w:rsidRPr="00AD45EA">
              <w:rPr>
                <w:rFonts w:hint="eastAsia"/>
                <w:sz w:val="18"/>
              </w:rPr>
              <w:t>Implant</w:t>
            </w:r>
            <w:r w:rsidRPr="00AD45EA">
              <w:rPr>
                <w:rFonts w:hint="eastAsia"/>
                <w:sz w:val="18"/>
              </w:rPr>
              <w:t>）</w:t>
            </w:r>
          </w:p>
        </w:tc>
        <w:tc>
          <w:tcPr>
            <w:tcW w:w="250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利用成功后驻留设备执行监控或后门功能的程序</w:t>
            </w:r>
          </w:p>
        </w:tc>
      </w:tr>
      <w:tr w:rsidR="00AD45EA" w:rsidRPr="00AD45EA" w:rsidTr="00AD45E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单击</w:t>
            </w:r>
            <w:r w:rsidRPr="00AD45EA">
              <w:rPr>
                <w:rFonts w:hint="eastAsia"/>
                <w:sz w:val="18"/>
              </w:rPr>
              <w:t xml:space="preserve"> / </w:t>
            </w:r>
            <w:r w:rsidRPr="00AD45EA">
              <w:rPr>
                <w:rFonts w:hint="eastAsia"/>
                <w:sz w:val="18"/>
              </w:rPr>
              <w:t>零点击</w:t>
            </w:r>
          </w:p>
        </w:tc>
        <w:tc>
          <w:tcPr>
            <w:tcW w:w="2500" w:type="pct"/>
            <w:shd w:val="clear" w:color="auto" w:fill="auto"/>
          </w:tcPr>
          <w:p w:rsidR="00AD45EA" w:rsidRPr="00AD45EA" w:rsidRDefault="00AD45EA" w:rsidP="00AD45EA">
            <w:pPr>
              <w:spacing w:after="0" w:line="240" w:lineRule="auto"/>
              <w:rPr>
                <w:sz w:val="18"/>
              </w:rPr>
            </w:pPr>
            <w:r w:rsidRPr="00AD45EA">
              <w:rPr>
                <w:rFonts w:hint="eastAsia"/>
                <w:sz w:val="18"/>
              </w:rPr>
              <w:t>需要用户点击一次</w:t>
            </w:r>
            <w:r w:rsidRPr="00AD45EA">
              <w:rPr>
                <w:rFonts w:hint="eastAsia"/>
                <w:sz w:val="18"/>
              </w:rPr>
              <w:t xml:space="preserve"> / </w:t>
            </w:r>
            <w:r w:rsidRPr="00AD45EA">
              <w:rPr>
                <w:rFonts w:hint="eastAsia"/>
                <w:sz w:val="18"/>
              </w:rPr>
              <w:t>完全无需交互即触发利用</w:t>
            </w:r>
          </w:p>
        </w:tc>
      </w:tr>
    </w:tbl>
    <w:p w:rsidR="00AD45EA" w:rsidRDefault="00AD45EA" w:rsidP="00AD45EA"/>
    <w:p w:rsidR="00AD45EA" w:rsidRDefault="00AD45EA" w:rsidP="00AD45EA">
      <w:pPr>
        <w:pStyle w:val="2"/>
        <w:rPr>
          <w:rFonts w:hint="eastAsia"/>
        </w:rPr>
      </w:pPr>
      <w:bookmarkStart w:id="29" w:name="_Toc242180208"/>
      <w:r>
        <w:rPr>
          <w:rFonts w:hint="eastAsia"/>
        </w:rPr>
        <w:t xml:space="preserve">8.2 </w:t>
      </w:r>
      <w:r>
        <w:rPr>
          <w:rFonts w:hint="eastAsia"/>
        </w:rPr>
        <w:t>主要参考资料</w:t>
      </w:r>
      <w:bookmarkEnd w:id="29"/>
    </w:p>
    <w:p w:rsidR="00AD45EA" w:rsidRDefault="00AD45EA" w:rsidP="00AD45E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Google Project Zero</w:t>
      </w:r>
      <w:r>
        <w:rPr>
          <w:rFonts w:hint="eastAsia"/>
        </w:rPr>
        <w:t>（</w:t>
      </w:r>
      <w:r>
        <w:rPr>
          <w:rFonts w:hint="eastAsia"/>
        </w:rPr>
        <w:t>Ian Beer</w:t>
      </w:r>
      <w:r>
        <w:rPr>
          <w:rFonts w:hint="eastAsia"/>
        </w:rPr>
        <w:t>）：《</w:t>
      </w:r>
      <w:r>
        <w:rPr>
          <w:rFonts w:hint="eastAsia"/>
        </w:rPr>
        <w:t>A very deep dive into iOS exploit chains found in the wild</w:t>
      </w:r>
      <w:r>
        <w:rPr>
          <w:rFonts w:hint="eastAsia"/>
        </w:rPr>
        <w:t>》，</w:t>
      </w:r>
      <w:r>
        <w:rPr>
          <w:rFonts w:hint="eastAsia"/>
        </w:rPr>
        <w:t>2019-08-29</w:t>
      </w:r>
    </w:p>
    <w:p w:rsidR="00AD45EA" w:rsidRDefault="00AD45EA" w:rsidP="00AD45E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The Guardian</w:t>
      </w:r>
      <w:r>
        <w:rPr>
          <w:rFonts w:hint="eastAsia"/>
        </w:rPr>
        <w:t>：《</w:t>
      </w:r>
      <w:r>
        <w:rPr>
          <w:rFonts w:hint="eastAsia"/>
        </w:rPr>
        <w:t>Uighurs in China were target of two-year iOS malware attack</w:t>
      </w:r>
      <w:r>
        <w:rPr>
          <w:rFonts w:hint="eastAsia"/>
        </w:rPr>
        <w:t>》，</w:t>
      </w:r>
      <w:r>
        <w:rPr>
          <w:rFonts w:hint="eastAsia"/>
        </w:rPr>
        <w:t>2019-09-02</w:t>
      </w:r>
    </w:p>
    <w:p w:rsidR="00AD45EA" w:rsidRDefault="00AD45EA" w:rsidP="00AD45E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Threatpost</w:t>
      </w:r>
      <w:r>
        <w:rPr>
          <w:rFonts w:hint="eastAsia"/>
        </w:rPr>
        <w:t>：《</w:t>
      </w:r>
      <w:r>
        <w:rPr>
          <w:rFonts w:hint="eastAsia"/>
        </w:rPr>
        <w:t>iPhone Zero-Days Anchored Watering-Hole Attacks</w:t>
      </w:r>
      <w:r>
        <w:rPr>
          <w:rFonts w:hint="eastAsia"/>
        </w:rPr>
        <w:t>》，</w:t>
      </w:r>
      <w:r>
        <w:rPr>
          <w:rFonts w:hint="eastAsia"/>
        </w:rPr>
        <w:t>2019-08-30</w:t>
      </w:r>
    </w:p>
    <w:p w:rsidR="00AD45EA" w:rsidRDefault="00AD45EA" w:rsidP="00AD45E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Trend Micro</w:t>
      </w:r>
      <w:r>
        <w:rPr>
          <w:rFonts w:hint="eastAsia"/>
        </w:rPr>
        <w:t>：《</w:t>
      </w:r>
      <w:r>
        <w:rPr>
          <w:rFonts w:hint="eastAsia"/>
        </w:rPr>
        <w:t>Operation Poisoned News: Hong Kong Users Targeted with Mobile Malware Linked to China-Associated Actors</w:t>
      </w:r>
      <w:r>
        <w:rPr>
          <w:rFonts w:hint="eastAsia"/>
        </w:rPr>
        <w:t>》，</w:t>
      </w:r>
      <w:r>
        <w:rPr>
          <w:rFonts w:hint="eastAsia"/>
        </w:rPr>
        <w:t>2020-03-24</w:t>
      </w:r>
    </w:p>
    <w:p w:rsidR="00AD45EA" w:rsidRDefault="00AD45EA" w:rsidP="00AD45E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Google TAG</w:t>
      </w:r>
      <w:r>
        <w:rPr>
          <w:rFonts w:hint="eastAsia"/>
        </w:rPr>
        <w:t>：《</w:t>
      </w:r>
      <w:r>
        <w:rPr>
          <w:rFonts w:hint="eastAsia"/>
        </w:rPr>
        <w:t>Analyzing a watering hole campaign using macOS exploits</w:t>
      </w:r>
      <w:r>
        <w:rPr>
          <w:rFonts w:hint="eastAsia"/>
        </w:rPr>
        <w:t>》，</w:t>
      </w:r>
      <w:r>
        <w:rPr>
          <w:rFonts w:hint="eastAsia"/>
        </w:rPr>
        <w:t>2021-11-11</w:t>
      </w:r>
    </w:p>
    <w:p w:rsidR="00AD45EA" w:rsidRDefault="00AD45EA" w:rsidP="00AD45E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SecurityAffairs</w:t>
      </w:r>
      <w:r>
        <w:rPr>
          <w:rFonts w:hint="eastAsia"/>
        </w:rPr>
        <w:t>：《</w:t>
      </w:r>
      <w:r>
        <w:rPr>
          <w:rFonts w:hint="eastAsia"/>
        </w:rPr>
        <w:t>macOS Zero-Day exploited in watering hole attacks targeting Hong Kong users</w:t>
      </w:r>
      <w:r>
        <w:rPr>
          <w:rFonts w:hint="eastAsia"/>
        </w:rPr>
        <w:t>》，</w:t>
      </w:r>
      <w:r>
        <w:rPr>
          <w:rFonts w:hint="eastAsia"/>
        </w:rPr>
        <w:t>2021-11-12</w:t>
      </w:r>
    </w:p>
    <w:p w:rsidR="00AD45EA" w:rsidRDefault="00AD45EA" w:rsidP="00AD45E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Wired</w:t>
      </w:r>
      <w:r>
        <w:rPr>
          <w:rFonts w:hint="eastAsia"/>
        </w:rPr>
        <w:t>：《</w:t>
      </w:r>
      <w:r>
        <w:rPr>
          <w:rFonts w:hint="eastAsia"/>
        </w:rPr>
        <w:t>Hackers Targeted Apple Devices in Hong Kong for 8 Months</w:t>
      </w:r>
      <w:r>
        <w:rPr>
          <w:rFonts w:hint="eastAsia"/>
        </w:rPr>
        <w:t>》，</w:t>
      </w:r>
      <w:r>
        <w:rPr>
          <w:rFonts w:hint="eastAsia"/>
        </w:rPr>
        <w:t>2021-11-11</w:t>
      </w:r>
    </w:p>
    <w:p w:rsidR="00AD45EA" w:rsidRDefault="00AD45EA" w:rsidP="00AD45E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Citizen Lab</w:t>
      </w:r>
      <w:r>
        <w:rPr>
          <w:rFonts w:hint="eastAsia"/>
        </w:rPr>
        <w:t>（</w:t>
      </w:r>
      <w:r>
        <w:rPr>
          <w:rFonts w:hint="eastAsia"/>
        </w:rPr>
        <w:t>Report 113</w:t>
      </w:r>
      <w:r>
        <w:rPr>
          <w:rFonts w:hint="eastAsia"/>
        </w:rPr>
        <w:t>）：《</w:t>
      </w:r>
      <w:r>
        <w:rPr>
          <w:rFonts w:hint="eastAsia"/>
        </w:rPr>
        <w:t>Hide and Seek: Tracking Down Hong Kong's Hackers</w:t>
      </w:r>
      <w:r>
        <w:rPr>
          <w:rFonts w:hint="eastAsia"/>
        </w:rPr>
        <w:t>》，</w:t>
      </w:r>
      <w:r>
        <w:rPr>
          <w:rFonts w:hint="eastAsia"/>
        </w:rPr>
        <w:t>2021-11</w:t>
      </w:r>
    </w:p>
    <w:p w:rsidR="00AD45EA" w:rsidRDefault="00AD45EA" w:rsidP="00AD45E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Google Cloud Threat Intelligence</w:t>
      </w:r>
      <w:r>
        <w:rPr>
          <w:rFonts w:hint="eastAsia"/>
        </w:rPr>
        <w:t>：《</w:t>
      </w:r>
      <w:r>
        <w:rPr>
          <w:rFonts w:hint="eastAsia"/>
        </w:rPr>
        <w:t>The Proliferation of DarkSword: iOS Exploit Chain Adopted by Multiple Actors</w:t>
      </w:r>
      <w:r>
        <w:rPr>
          <w:rFonts w:hint="eastAsia"/>
        </w:rPr>
        <w:t>》，</w:t>
      </w:r>
      <w:r>
        <w:rPr>
          <w:rFonts w:hint="eastAsia"/>
        </w:rPr>
        <w:t>2026-03</w:t>
      </w:r>
    </w:p>
    <w:p w:rsidR="00AD45EA" w:rsidRDefault="00AD45EA" w:rsidP="00AD45EA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本报告为防御性安全分析，仅基于公开资料整理，用于帮助读者理解威胁并落实防护措施；不包含任何攻击工具、利用代码或操作指引。</w:t>
      </w:r>
    </w:p>
    <w:p w:rsidR="00AD45EA" w:rsidRDefault="00AD45EA" w:rsidP="00AD45EA">
      <w:pPr>
        <w:rPr>
          <w:rFonts w:hint="eastAsia"/>
        </w:rPr>
      </w:pPr>
      <w:r>
        <w:rPr>
          <w:rFonts w:hint="eastAsia"/>
        </w:rPr>
        <w:t>咨询</w:t>
      </w:r>
      <w:r>
        <w:rPr>
          <w:rFonts w:hint="eastAsia"/>
        </w:rPr>
        <w:t>ios</w:t>
      </w:r>
      <w:r>
        <w:rPr>
          <w:rFonts w:hint="eastAsia"/>
        </w:rPr>
        <w:t>系统请咨询</w:t>
      </w:r>
      <w:r>
        <w:rPr>
          <w:rFonts w:hint="eastAsia"/>
        </w:rPr>
        <w:t xml:space="preserve"> telegram</w:t>
      </w:r>
      <w:r>
        <w:rPr>
          <w:rFonts w:hint="eastAsia"/>
        </w:rPr>
        <w:t>：</w:t>
      </w:r>
      <w:r>
        <w:rPr>
          <w:rFonts w:hint="eastAsia"/>
        </w:rPr>
        <w:t>https://t.me/pjx7120</w:t>
      </w:r>
    </w:p>
    <w:p w:rsidR="00AD45EA" w:rsidRPr="00AD45EA" w:rsidRDefault="00AD45EA" w:rsidP="00AD45EA">
      <w:bookmarkStart w:id="30" w:name="_GoBack"/>
      <w:bookmarkEnd w:id="30"/>
    </w:p>
    <w:sectPr w:rsidR="00AD45EA" w:rsidRPr="00AD45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360" w:bottom="1440" w:left="1360" w:header="851" w:footer="99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44BF" w:rsidRDefault="008B54E6">
      <w:pPr>
        <w:spacing w:after="0" w:line="240" w:lineRule="auto"/>
      </w:pPr>
      <w:r>
        <w:separator/>
      </w:r>
    </w:p>
  </w:endnote>
  <w:endnote w:type="continuationSeparator" w:id="0">
    <w:p w:rsidR="009144BF" w:rsidRDefault="008B5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5EA" w:rsidRDefault="00AD45E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52D" w:rsidRDefault="008B54E6">
    <w:pPr>
      <w:jc w:val="center"/>
    </w:pPr>
    <w:r>
      <w:rPr>
        <w:color w:val="808080"/>
        <w:sz w:val="16"/>
        <w:szCs w:val="16"/>
      </w:rPr>
      <w:t>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 w:rsidR="00AD45EA">
      <w:rPr>
        <w:noProof/>
        <w:color w:val="808080"/>
        <w:sz w:val="16"/>
        <w:szCs w:val="16"/>
      </w:rPr>
      <w:t>15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5EA" w:rsidRDefault="00AD45E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44BF" w:rsidRDefault="008B54E6">
      <w:pPr>
        <w:spacing w:after="0" w:line="240" w:lineRule="auto"/>
      </w:pPr>
      <w:r>
        <w:separator/>
      </w:r>
    </w:p>
  </w:footnote>
  <w:footnote w:type="continuationSeparator" w:id="0">
    <w:p w:rsidR="009144BF" w:rsidRDefault="008B5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5EA" w:rsidRDefault="00AD45E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52D" w:rsidRPr="00AD45EA" w:rsidRDefault="00AD45EA">
    <w:pPr>
      <w:pBdr>
        <w:bottom w:val="single" w:sz="4" w:space="2" w:color="BFBFBF"/>
      </w:pBdr>
      <w:jc w:val="right"/>
      <w:rPr>
        <w:color w:val="808080"/>
        <w:sz w:val="16"/>
      </w:rPr>
    </w:pPr>
    <w:r w:rsidRPr="00AD45EA">
      <w:rPr>
        <w:rFonts w:hint="eastAsia"/>
        <w:color w:val="808080"/>
        <w:sz w:val="16"/>
        <w:szCs w:val="16"/>
      </w:rPr>
      <w:t>iOS</w:t>
    </w:r>
    <w:r w:rsidRPr="00AD45EA">
      <w:rPr>
        <w:rFonts w:hint="eastAsia"/>
        <w:color w:val="808080"/>
        <w:sz w:val="16"/>
        <w:szCs w:val="16"/>
      </w:rPr>
      <w:t>水坑攻击安全分析报告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5EA" w:rsidRDefault="00AD45E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408F31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633A7EB4"/>
    <w:multiLevelType w:val="multilevel"/>
    <w:tmpl w:val="87A8B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8334C63"/>
    <w:multiLevelType w:val="hybridMultilevel"/>
    <w:tmpl w:val="8D4E87F0"/>
    <w:lvl w:ilvl="0" w:tplc="647C7B9C">
      <w:start w:val="1"/>
      <w:numFmt w:val="bullet"/>
      <w:lvlText w:val="•"/>
      <w:lvlJc w:val="left"/>
      <w:pPr>
        <w:ind w:left="720" w:hanging="360"/>
      </w:pPr>
      <w:rPr>
        <w:rFonts w:ascii="Arial" w:eastAsia="宋体" w:hAnsi="Arial"/>
      </w:rPr>
    </w:lvl>
    <w:lvl w:ilvl="1" w:tplc="7BA83832">
      <w:start w:val="1"/>
      <w:numFmt w:val="bullet"/>
      <w:lvlText w:val="○"/>
      <w:lvlJc w:val="left"/>
      <w:pPr>
        <w:ind w:left="1080" w:hanging="360"/>
      </w:pPr>
      <w:rPr>
        <w:rFonts w:ascii="Arial" w:eastAsia="宋体" w:hAnsi="Arial"/>
      </w:rPr>
    </w:lvl>
    <w:lvl w:ilvl="2" w:tplc="2E2A74D0">
      <w:start w:val="1"/>
      <w:numFmt w:val="bullet"/>
      <w:lvlText w:val="▪"/>
      <w:lvlJc w:val="left"/>
      <w:pPr>
        <w:ind w:left="1440" w:hanging="360"/>
      </w:pPr>
      <w:rPr>
        <w:rFonts w:ascii="Arial" w:eastAsia="宋体" w:hAnsi="Arial"/>
      </w:rPr>
    </w:lvl>
    <w:lvl w:ilvl="3" w:tplc="C018F7DA">
      <w:numFmt w:val="decimal"/>
      <w:lvlText w:val=""/>
      <w:lvlJc w:val="left"/>
    </w:lvl>
    <w:lvl w:ilvl="4" w:tplc="2E862A64">
      <w:numFmt w:val="decimal"/>
      <w:lvlText w:val=""/>
      <w:lvlJc w:val="left"/>
    </w:lvl>
    <w:lvl w:ilvl="5" w:tplc="8F205D26">
      <w:numFmt w:val="decimal"/>
      <w:lvlText w:val=""/>
      <w:lvlJc w:val="left"/>
    </w:lvl>
    <w:lvl w:ilvl="6" w:tplc="0A1C4030">
      <w:numFmt w:val="decimal"/>
      <w:lvlText w:val=""/>
      <w:lvlJc w:val="left"/>
    </w:lvl>
    <w:lvl w:ilvl="7" w:tplc="C330A9B8">
      <w:numFmt w:val="decimal"/>
      <w:lvlText w:val=""/>
      <w:lvlJc w:val="left"/>
    </w:lvl>
    <w:lvl w:ilvl="8" w:tplc="7CE85F20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2D"/>
    <w:rsid w:val="004C268D"/>
    <w:rsid w:val="00516710"/>
    <w:rsid w:val="008B54E6"/>
    <w:rsid w:val="009144BF"/>
    <w:rsid w:val="00AD45EA"/>
    <w:rsid w:val="00D0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08BD5EB-62B3-4686-AA8B-7DF5F17F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sz w:val="21"/>
        <w:szCs w:val="21"/>
        <w:lang w:val="en-US" w:eastAsia="zh-CN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00" w:lineRule="auto"/>
      <w:jc w:val="both"/>
    </w:pPr>
  </w:style>
  <w:style w:type="paragraph" w:styleId="1">
    <w:name w:val="heading 1"/>
    <w:basedOn w:val="a0"/>
    <w:next w:val="a0"/>
    <w:qFormat/>
    <w:pPr>
      <w:keepNext/>
      <w:pageBreakBefore/>
      <w:pBdr>
        <w:bottom w:val="single" w:sz="12" w:space="4" w:color="2E74B5"/>
      </w:pBdr>
      <w:spacing w:before="320" w:after="200"/>
      <w:jc w:val="left"/>
      <w:outlineLvl w:val="0"/>
    </w:pPr>
    <w:rPr>
      <w:rFonts w:eastAsia="微软雅黑"/>
      <w:b/>
      <w:color w:val="1F3864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80" w:after="160"/>
      <w:jc w:val="left"/>
      <w:outlineLvl w:val="1"/>
    </w:pPr>
    <w:rPr>
      <w:rFonts w:eastAsia="微软雅黑"/>
      <w:b/>
      <w:color w:val="2E74B5"/>
      <w:sz w:val="26"/>
      <w:szCs w:val="28"/>
    </w:rPr>
  </w:style>
  <w:style w:type="paragraph" w:styleId="3">
    <w:name w:val="heading 3"/>
    <w:basedOn w:val="a0"/>
    <w:next w:val="a0"/>
    <w:qFormat/>
    <w:pPr>
      <w:keepNext/>
      <w:spacing w:before="240"/>
      <w:jc w:val="left"/>
      <w:outlineLvl w:val="2"/>
    </w:pPr>
    <w:rPr>
      <w:rFonts w:eastAsia="微软雅黑"/>
      <w:b/>
      <w:color w:val="595959"/>
      <w:sz w:val="24"/>
      <w:szCs w:val="24"/>
    </w:rPr>
  </w:style>
  <w:style w:type="paragraph" w:styleId="4">
    <w:name w:val="heading 4"/>
    <w:basedOn w:val="a0"/>
    <w:next w:val="a0"/>
    <w:qFormat/>
    <w:pPr>
      <w:keepNext/>
      <w:spacing w:before="200" w:after="100"/>
      <w:outlineLvl w:val="3"/>
    </w:pPr>
    <w:rPr>
      <w:rFonts w:eastAsia="微软雅黑"/>
      <w:b/>
      <w:color w:val="404040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spacing w:before="2400" w:after="240"/>
      <w:jc w:val="center"/>
    </w:pPr>
    <w:rPr>
      <w:rFonts w:eastAsia="微软雅黑"/>
      <w:b/>
      <w:color w:val="1F3864"/>
      <w:sz w:val="48"/>
      <w:szCs w:val="48"/>
    </w:rPr>
  </w:style>
  <w:style w:type="paragraph" w:styleId="a5">
    <w:name w:val="Subtitle"/>
    <w:basedOn w:val="a0"/>
    <w:next w:val="a0"/>
    <w:qFormat/>
    <w:pPr>
      <w:spacing w:after="1200"/>
      <w:jc w:val="center"/>
    </w:pPr>
    <w:rPr>
      <w:rFonts w:eastAsia="微软雅黑"/>
      <w:color w:val="595959"/>
      <w:sz w:val="26"/>
      <w:szCs w:val="26"/>
    </w:rPr>
  </w:style>
  <w:style w:type="paragraph" w:customStyle="1" w:styleId="TOCHead">
    <w:name w:val="TOC Head"/>
    <w:basedOn w:val="a0"/>
    <w:next w:val="a0"/>
    <w:pPr>
      <w:pBdr>
        <w:bottom w:val="single" w:sz="12" w:space="4" w:color="2E74B5"/>
      </w:pBdr>
      <w:spacing w:before="200" w:after="240"/>
      <w:jc w:val="center"/>
    </w:pPr>
    <w:rPr>
      <w:rFonts w:eastAsia="微软雅黑"/>
      <w:b/>
      <w:color w:val="1F3864"/>
      <w:sz w:val="32"/>
      <w:szCs w:val="32"/>
    </w:rPr>
  </w:style>
  <w:style w:type="paragraph" w:styleId="a6">
    <w:name w:val="Quote"/>
    <w:basedOn w:val="a0"/>
    <w:pPr>
      <w:pBdr>
        <w:left w:val="single" w:sz="18" w:space="8" w:color="BFBFBF"/>
      </w:pBdr>
      <w:spacing w:before="120" w:after="160"/>
      <w:ind w:left="420" w:right="240"/>
    </w:pPr>
    <w:rPr>
      <w:color w:val="595959"/>
      <w:sz w:val="20"/>
      <w:szCs w:val="20"/>
    </w:rPr>
  </w:style>
  <w:style w:type="paragraph" w:customStyle="1" w:styleId="CodeBlock">
    <w:name w:val="Code Block"/>
    <w:basedOn w:val="a0"/>
    <w:pPr>
      <w:pBdr>
        <w:top w:val="single" w:sz="4" w:space="2" w:color="E0E4E8"/>
        <w:left w:val="single" w:sz="4" w:space="2" w:color="E0E4E8"/>
        <w:bottom w:val="single" w:sz="4" w:space="2" w:color="E0E4E8"/>
        <w:right w:val="single" w:sz="4" w:space="2" w:color="E0E4E8"/>
      </w:pBdr>
      <w:shd w:val="clear" w:color="auto" w:fill="F5F7F9"/>
      <w:spacing w:before="120" w:after="160" w:line="240" w:lineRule="auto"/>
      <w:ind w:left="240" w:right="240"/>
    </w:pPr>
    <w:rPr>
      <w:rFonts w:ascii="Consolas" w:hAnsi="Consolas"/>
      <w:color w:val="24292E"/>
      <w:sz w:val="18"/>
      <w:szCs w:val="18"/>
    </w:rPr>
  </w:style>
  <w:style w:type="paragraph" w:styleId="10">
    <w:name w:val="toc 1"/>
    <w:basedOn w:val="a0"/>
    <w:next w:val="a0"/>
    <w:autoRedefine/>
    <w:uiPriority w:val="39"/>
    <w:unhideWhenUsed/>
    <w:rsid w:val="008B54E6"/>
  </w:style>
  <w:style w:type="paragraph" w:styleId="20">
    <w:name w:val="toc 2"/>
    <w:basedOn w:val="a0"/>
    <w:next w:val="a0"/>
    <w:autoRedefine/>
    <w:uiPriority w:val="39"/>
    <w:unhideWhenUsed/>
    <w:rsid w:val="008B54E6"/>
    <w:pPr>
      <w:ind w:leftChars="200" w:left="420"/>
    </w:pPr>
  </w:style>
  <w:style w:type="character" w:styleId="a7">
    <w:name w:val="Hyperlink"/>
    <w:basedOn w:val="a1"/>
    <w:uiPriority w:val="99"/>
    <w:unhideWhenUsed/>
    <w:rsid w:val="008B54E6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8B5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8B54E6"/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rsid w:val="008B54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8B54E6"/>
    <w:rPr>
      <w:sz w:val="18"/>
      <w:szCs w:val="18"/>
    </w:rPr>
  </w:style>
  <w:style w:type="paragraph" w:styleId="a">
    <w:name w:val="List Bullet"/>
    <w:basedOn w:val="a0"/>
    <w:uiPriority w:val="99"/>
    <w:unhideWhenUsed/>
    <w:rsid w:val="00516710"/>
    <w:pPr>
      <w:numPr>
        <w:numId w:val="1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4620</Words>
  <Characters>6192</Characters>
  <Application>Microsoft Office Word</Application>
  <DocSecurity>0</DocSecurity>
  <Lines>258</Lines>
  <Paragraphs>292</Paragraphs>
  <ScaleCrop>false</ScaleCrop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iOS水坑攻击安全分析报告</dc:title>
  <dc:creator>Security Analysis Team</dc:creator>
  <cp:lastModifiedBy>windows</cp:lastModifiedBy>
  <cp:revision>5</cp:revision>
  <dcterms:created xsi:type="dcterms:W3CDTF">2026-10-02T00:00:00Z</dcterms:created>
  <dcterms:modified xsi:type="dcterms:W3CDTF">2026-10-06T03:56:00Z</dcterms:modified>
</cp:coreProperties>
</file>