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E0" w:rsidRPr="00FD5BE0" w:rsidRDefault="00FD5BE0" w:rsidP="00FD5B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D5BE0">
        <w:rPr>
          <w:rFonts w:ascii="宋体" w:eastAsia="宋体" w:hAnsi="宋体" w:cs="宋体"/>
          <w:b/>
          <w:bCs/>
          <w:kern w:val="36"/>
          <w:sz w:val="48"/>
          <w:szCs w:val="48"/>
        </w:rPr>
        <w:t>MMC 3.0 的新增功能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MMC 3.0 支持管理单元中的更多功能，这些管理单元旨在利用 MMC 3.0 基础结构。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D5BE0">
        <w:rPr>
          <w:rFonts w:ascii="宋体" w:eastAsia="宋体" w:hAnsi="宋体" w:cs="宋体"/>
          <w:b/>
          <w:bCs/>
          <w:kern w:val="36"/>
          <w:sz w:val="48"/>
          <w:szCs w:val="48"/>
        </w:rPr>
        <w:t>MMC 3.0 中的新增功能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将许多改进应用到 MMC 3.0 管理单元控制台中。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D5BE0">
        <w:rPr>
          <w:rFonts w:ascii="宋体" w:eastAsia="宋体" w:hAnsi="宋体" w:cs="宋体"/>
          <w:b/>
          <w:bCs/>
          <w:kern w:val="0"/>
          <w:sz w:val="27"/>
          <w:szCs w:val="27"/>
        </w:rPr>
        <w:t>操作窗格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操作窗格位于管理单元控制台的右侧。根据树或结果窗格中当前选定的项，操作窗格列出用户可用的操作。若要显示或隐藏操作窗格，请在工具栏中单击“显示/隐藏操作窗格”按钮，该按钮与“显示/隐藏树”按钮类似。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D5BE0">
        <w:rPr>
          <w:rFonts w:ascii="宋体" w:eastAsia="宋体" w:hAnsi="宋体" w:cs="宋体"/>
          <w:b/>
          <w:bCs/>
          <w:kern w:val="0"/>
          <w:sz w:val="27"/>
          <w:szCs w:val="27"/>
        </w:rPr>
        <w:t>新的“添加或删除管理单元”对话框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新的“添加或删除管理单元”对话框可方便地添加、组织和删除管理单元。可以控制可用的扩展，以及是否要自动启用日后可以安装的管理单元。可以通过在树中嵌套和重新排列管理单元的方式对其进行组织。有关使用 MMC 3.0 的“添加或删除管理单元”对话框的详细信息，请参阅</w:t>
      </w:r>
      <w:hyperlink r:id="rId4" w:history="1">
        <w:r w:rsidRPr="00FD5B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MMC 3.0 中添加、删除和组织管理单元及扩展</w:t>
        </w:r>
      </w:hyperlink>
      <w:r w:rsidRPr="00FD5B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D5BE0">
        <w:rPr>
          <w:rFonts w:ascii="宋体" w:eastAsia="宋体" w:hAnsi="宋体" w:cs="宋体"/>
          <w:b/>
          <w:bCs/>
          <w:kern w:val="0"/>
          <w:sz w:val="27"/>
          <w:szCs w:val="27"/>
        </w:rPr>
        <w:t>改进的错误处理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MMC 3.0 可以通知在管理单元中可能导致 MMC 失败的错误，并提供多个选项用于响应这些错误。</w:t>
      </w:r>
    </w:p>
    <w:p w:rsidR="00FD5BE0" w:rsidRPr="00FD5BE0" w:rsidRDefault="00FD5BE0" w:rsidP="00FD5B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t>有关将使用带有早期版本 MMC 所创建管理单元和管理单元控制台的 MMC 3.0 的信息，请参阅</w:t>
      </w:r>
      <w:hyperlink r:id="rId5" w:history="1">
        <w:r w:rsidRPr="00FD5B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 MMC 3.0 中由早期版本的 MMC 创建的文件</w:t>
        </w:r>
      </w:hyperlink>
      <w:r w:rsidRPr="00FD5B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D5BE0" w:rsidRPr="00FD5BE0" w:rsidRDefault="00FD5BE0" w:rsidP="00FD5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BE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E0"/>
    <w:rsid w:val="00AC0C16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DE75-05EB-4294-8BAB-E7488747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D5B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B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D5B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5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5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mmc.chm::/html/ba2b4866-b431-4223-a1fb-6665e1b2e059.htm" TargetMode="External"/><Relationship Id="rId4" Type="http://schemas.openxmlformats.org/officeDocument/2006/relationships/hyperlink" Target="mk:@MSITStore:C:\Windows\help\mui\0804\mmc.chm::/html/921aff13-a30a-4108-9b9d-a1d0babee31a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2022-11-04T07:15:00Z</dcterms:created>
  <dcterms:modified xsi:type="dcterms:W3CDTF">2022-11-04T07:16:00Z</dcterms:modified>
</cp:coreProperties>
</file>