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0E" w:rsidRPr="0025090E" w:rsidRDefault="0025090E" w:rsidP="0025090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5090E">
        <w:rPr>
          <w:rFonts w:ascii="宋体" w:eastAsia="宋体" w:hAnsi="宋体" w:cs="宋体"/>
          <w:b/>
          <w:bCs/>
          <w:kern w:val="36"/>
          <w:sz w:val="48"/>
          <w:szCs w:val="48"/>
        </w:rPr>
        <w:t>自动生成 AppLocker 规则</w:t>
      </w:r>
    </w:p>
    <w:p w:rsidR="0025090E" w:rsidRPr="0025090E" w:rsidRDefault="0025090E" w:rsidP="002509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AppLocker 允许您为某个文件夹中的所有文件自动生成规则。此过程将扫描指定的文件夹，创建您为该文件夹中的每个文件选择的条件类型。</w:t>
      </w:r>
    </w:p>
    <w:p w:rsidR="0025090E" w:rsidRPr="0025090E" w:rsidRDefault="0025090E" w:rsidP="002509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169"/>
      </w:tblGrid>
      <w:tr w:rsidR="0025090E" w:rsidRPr="0025090E" w:rsidTr="0025090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B5924B" id="矩形 2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w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qptvA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自动生成规则的步骤</w:t>
            </w:r>
          </w:p>
        </w:tc>
      </w:tr>
    </w:tbl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25090E">
        <w:rPr>
          <w:rFonts w:ascii="宋体" w:eastAsia="宋体" w:hAnsi="宋体" w:cs="宋体"/>
          <w:kern w:val="0"/>
          <w:sz w:val="24"/>
          <w:szCs w:val="24"/>
        </w:rPr>
        <w:t>，在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25090E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25090E" w:rsidRPr="0025090E" w:rsidRDefault="0025090E" w:rsidP="0025090E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25090E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双击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25090E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25090E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右键单击要对其自动生成规则的适当规则集合。可以为可执行文件、Windows Installer 和脚本规则自动生成规则。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“自动生成规则”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在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“文件夹和权限”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页上，单击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“浏览”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选择要分析的文件夹。默认情况下，该文件夹是 Program Files 文件夹。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“选择”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选择要在其中应用默认规则的安全组。默认情况下，该组是 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Everyone</w:t>
      </w:r>
      <w:r w:rsidRPr="0025090E">
        <w:rPr>
          <w:rFonts w:ascii="宋体" w:eastAsia="宋体" w:hAnsi="宋体" w:cs="宋体"/>
          <w:kern w:val="0"/>
          <w:sz w:val="24"/>
          <w:szCs w:val="24"/>
        </w:rPr>
        <w:t xml:space="preserve"> 组。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向导根据您选择的文件夹的名称在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“标识此规则集的名称”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框中提供一个名称。接受提供的名称或键入其他名称，然后单击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t>在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“规则首选项”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页上，选择希望向导在创建规则时使用的条件，然后单击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“下一步”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。有关</w:t>
      </w:r>
      <w:proofErr w:type="gramStart"/>
      <w:r w:rsidRPr="0025090E">
        <w:rPr>
          <w:rFonts w:ascii="宋体" w:eastAsia="宋体" w:hAnsi="宋体" w:cs="宋体"/>
          <w:kern w:val="0"/>
          <w:sz w:val="24"/>
          <w:szCs w:val="24"/>
        </w:rPr>
        <w:t>规则条件</w:t>
      </w:r>
      <w:proofErr w:type="gramEnd"/>
      <w:r w:rsidRPr="0025090E">
        <w:rPr>
          <w:rFonts w:ascii="宋体" w:eastAsia="宋体" w:hAnsi="宋体" w:cs="宋体"/>
          <w:kern w:val="0"/>
          <w:sz w:val="24"/>
          <w:szCs w:val="24"/>
        </w:rPr>
        <w:t>的详细信息，请参阅</w:t>
      </w:r>
      <w:r w:rsidRPr="002509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090E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"mk:@MSITStore:C:\\Windows\\help\\mui\\0804\\applocker_help.chm::/html/2a7b3de9-06f2-4647-9a61-53148781f313.htm" </w:instrText>
      </w:r>
      <w:r w:rsidRPr="002509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090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了解 AppLocker 规则</w:t>
      </w:r>
      <w:r w:rsidRPr="002509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106"/>
      </w:tblGrid>
      <w:tr w:rsidR="0025090E" w:rsidRPr="0025090E" w:rsidTr="0025090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No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FF6F26" id="矩形 1" o:spid="_x0000_s1026" alt="mk:@MSITStore:C:\Windows\help\mui\0804\applocker_help.chm::/local/N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0w/QIAAAcGAAAOAAAAZHJzL2Uyb0RvYy54bWysVEtu2zAQ3RfoHQjuZUmO/JEQOU38KQok&#10;a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V&#10;9Z0w/QIAAAcG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 </w:t>
            </w:r>
          </w:p>
        </w:tc>
      </w:tr>
      <w:tr w:rsidR="0025090E" w:rsidRPr="0025090E" w:rsidTr="0025090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090E" w:rsidRPr="0025090E" w:rsidRDefault="0025090E" w:rsidP="0025090E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>默认情况下，</w:t>
            </w:r>
            <w:r w:rsidRPr="002509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“通过对类似文件进行分组来减少创建的规则数”</w:t>
            </w: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>复选框处于选中状态。这会帮助您组织 AppLocker 规则，减少通过对选择的</w:t>
            </w:r>
            <w:proofErr w:type="gramStart"/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>规则条件</w:t>
            </w:r>
            <w:proofErr w:type="gramEnd"/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执行下列操作创建的规则数： </w:t>
            </w:r>
          </w:p>
          <w:p w:rsidR="0025090E" w:rsidRPr="0025090E" w:rsidRDefault="0025090E" w:rsidP="0025090E">
            <w:pPr>
              <w:widowControl/>
              <w:numPr>
                <w:ilvl w:val="2"/>
                <w:numId w:val="2"/>
              </w:numPr>
              <w:spacing w:before="100" w:beforeAutospacing="1" w:after="240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>为具有相同发布者和产品名称的所有文件创建一个发布者条件。</w:t>
            </w:r>
          </w:p>
          <w:p w:rsidR="0025090E" w:rsidRPr="0025090E" w:rsidRDefault="0025090E" w:rsidP="0025090E">
            <w:pPr>
              <w:widowControl/>
              <w:numPr>
                <w:ilvl w:val="2"/>
                <w:numId w:val="2"/>
              </w:numPr>
              <w:spacing w:before="100" w:beforeAutospacing="1" w:after="240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为选择的文件夹创建一个路径条件。例如，如果您选择 </w:t>
            </w:r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C:\Program Files\</w:t>
            </w:r>
            <w:proofErr w:type="spellStart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ProgramName</w:t>
            </w:r>
            <w:proofErr w:type="spellEnd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</w:t>
            </w: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且该文件夹中的文件未签名，则向导会为 </w:t>
            </w:r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%</w:t>
            </w:r>
            <w:proofErr w:type="spellStart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programfiles</w:t>
            </w:r>
            <w:proofErr w:type="spellEnd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%\</w:t>
            </w:r>
            <w:proofErr w:type="spellStart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ProgramName</w:t>
            </w:r>
            <w:proofErr w:type="spellEnd"/>
            <w:r w:rsidRPr="002509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\*</w:t>
            </w: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创建规则。</w:t>
            </w:r>
          </w:p>
          <w:p w:rsidR="0025090E" w:rsidRPr="0025090E" w:rsidRDefault="0025090E" w:rsidP="0025090E">
            <w:pPr>
              <w:widowControl/>
              <w:numPr>
                <w:ilvl w:val="2"/>
                <w:numId w:val="2"/>
              </w:numPr>
              <w:spacing w:before="100" w:beforeAutospacing="1" w:after="240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090E">
              <w:rPr>
                <w:rFonts w:ascii="宋体" w:eastAsia="宋体" w:hAnsi="宋体" w:cs="宋体"/>
                <w:kern w:val="0"/>
                <w:sz w:val="24"/>
                <w:szCs w:val="24"/>
              </w:rPr>
              <w:t>创建包含所有文件哈希的一个文件哈希条件。禁用规则分组时，向导会为每个文件创建文件哈希。</w:t>
            </w:r>
          </w:p>
        </w:tc>
      </w:tr>
    </w:tbl>
    <w:p w:rsidR="0025090E" w:rsidRPr="0025090E" w:rsidRDefault="0025090E" w:rsidP="002509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lastRenderedPageBreak/>
        <w:t>查看已分析的文件以及将自动创建的规则。若要进行更改，请单击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“上一页”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返回到可以更改选择的页面。查看规则后，单击</w:t>
      </w: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“创建”</w:t>
      </w:r>
      <w:r w:rsidRPr="0025090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90E" w:rsidRPr="0025090E" w:rsidRDefault="0025090E" w:rsidP="002509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25090E" w:rsidRPr="0025090E" w:rsidRDefault="0025090E" w:rsidP="0025090E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2509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25090E" w:rsidRPr="0025090E" w:rsidRDefault="0025090E" w:rsidP="00250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0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6DF6"/>
    <w:multiLevelType w:val="multilevel"/>
    <w:tmpl w:val="933C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B387F"/>
    <w:multiLevelType w:val="multilevel"/>
    <w:tmpl w:val="400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0E"/>
    <w:rsid w:val="0025090E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C771-84E4-40EF-89D5-BB86EB5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09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9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0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0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df5d2dfa-a3ae-43ee-8300-c1c0340c01b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2022-11-04T07:05:00Z</dcterms:created>
  <dcterms:modified xsi:type="dcterms:W3CDTF">2022-11-04T07:05:00Z</dcterms:modified>
</cp:coreProperties>
</file>