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Java中的集合主要分为两大类：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（1）Collecton：可以理解为主要存放的是单个对象，Collection继承了Iterate接口，Iterate用于集合内迭代器抽象接口，其子类均实现接口中方法。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（2）Map：可以理解为主要存储key-value类型的对象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258300" cy="98679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986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一，Map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24"/>
          <w:szCs w:val="24"/>
          <w:shd w:val="clear" w:fill="FFFFFF"/>
          <w:lang w:val="en-US" w:eastAsia="zh-CN" w:bidi="ar"/>
        </w:rPr>
        <w:t>1.HashMap 简介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4"/>
          <w:szCs w:val="24"/>
          <w:lang w:val="en-US" w:eastAsia="zh-CN" w:bidi="ar"/>
        </w:rPr>
        <w:t>1.1. 关于HashMap的一些说法：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a) HashMap的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底层结构是一个数组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数组中的每一项是一条链表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b) HashMap的实例有俩个参数影响其性能： “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初始容量(默认16)” 和 装填因子()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c) HashMap实现不同步，线程不安全。 HashTable线程安全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d) HashMap中的key-value都是存储在Entry中的。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e) HashMap可以存null键和null值，通过hashCode()方法和equals方法保证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键的唯一性。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f) 解决冲突主要有三种方法：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开放定址法（再散列法），拉链法，再哈希法，建立公共溢出区。 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HashMap是采用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拉链法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解决哈希冲突的。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g）多线程的并发问题：多线程put时可能导致元素丢失；resize时可能出现环链导致死循环；fail-fast策略：在使用迭代器的过程中有其他线程修改了map，那么将抛出ConcurrentModificationException。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h）为什么String这样的wrapper类适合作为键？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因为String是不可变的，也是final的,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不可变性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是必要的，因为为了要计算hashCode()，就要防止键值改变，不可变性还可以保证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线程安全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。如果两个不相等的对象返回不同的hashcode的话，那么碰撞的几率就会小些，这样就能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提高HashMap的性能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i) JDK1.8 以后在解决哈希冲突时有了较大的变化，当链表长度大于阈值（默认为 8）时,将链表转化为红黑树，以减少搜索时间。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FFFFF"/>
          <w:lang w:val="en-US" w:eastAsia="zh-CN" w:bidi="ar"/>
        </w:rPr>
        <w:t>所谓 “拉链法” 就是：将链表和数组相结合。也就是说创建一个链表数组，数组中每一格就是一个链表。若遇到哈希冲突，则将冲突的值加到链表中即可。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注： 链表法是将相同hash值的对象组成一个链表放在hash值对应的槽位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E5969"/>
          <w:kern w:val="0"/>
          <w:sz w:val="21"/>
          <w:szCs w:val="21"/>
          <w:lang w:val="en-US" w:eastAsia="zh-CN" w:bidi="ar"/>
        </w:rPr>
        <w:t>hash 碰撞解决的方法：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① 用开放定址法解决冲突的做法是：就是一旦发生了冲突，就去寻找下一个空的散列地址，只要散列表足够大，空的散列地址总能找到，并将记录存入。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插入时可能会出现多次冲突的现象，容易产生堆积问题，不适于大规模的数据存储。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删除结点不能简单地将被删结点置为空，否则将截断在它之后填人散列表的同义词结点的查找路径。这是因为各种开放地址法中，空地址单元是查找失败的条件。因此在用开放地址法处理冲突的散列表上执行删除操作，只能在被删结点上做删除标记，而不能真正删除结点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（1）</w:t>
      </w:r>
      <w:r>
        <w:rPr>
          <w:rFonts w:ascii="宋体" w:hAnsi="宋体" w:eastAsia="宋体" w:cs="宋体"/>
          <w:b/>
          <w:color w:val="1E5969"/>
          <w:kern w:val="0"/>
          <w:sz w:val="21"/>
          <w:szCs w:val="21"/>
          <w:lang w:val="en-US" w:eastAsia="zh-CN" w:bidi="ar"/>
        </w:rPr>
        <w:t>线性探测再散列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di=1，2，3，…，m-1。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这种方法的特点是：冲突发生时，顺序查看表中下一单元，直到找出一个空单元或查遍全表。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E5969"/>
          <w:kern w:val="0"/>
          <w:sz w:val="21"/>
          <w:szCs w:val="21"/>
          <w:lang w:val="en-US" w:eastAsia="zh-CN" w:bidi="ar"/>
        </w:rPr>
        <w:t>（2）平方探测再散列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2857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这种方法的特点是：冲突发生时，在表的左右进行跳跃式探测，比较灵活。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 xml:space="preserve">② 拉链法解决冲突的做法是： </w:t>
      </w:r>
      <w:r>
        <w:rPr>
          <w:rFonts w:ascii="宋体" w:hAnsi="宋体" w:eastAsia="宋体" w:cs="宋体"/>
          <w:color w:val="243F62"/>
          <w:kern w:val="0"/>
          <w:sz w:val="21"/>
          <w:szCs w:val="21"/>
          <w:lang w:val="en-US" w:eastAsia="zh-CN" w:bidi="ar"/>
        </w:rPr>
        <w:t>将所有关键字为同义词（hash值相同）的结点链接在同一个单链表中 。若选定的散列表长度为m，则可将散列表定义为一个由m个头指针组成的指针数组T[0..m-1]。凡是散列地址为i的结点，均插入到以T[i]为头指针的单链表中。T中各分量的初值均应为空指针。在拉链法中，装填因子α可以大于1，但一般均取α≤1。拉链法适合未规定元素的大小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处理冲突简单，且无堆积现象，即非同义词决不会发生冲突，</w:t>
      </w:r>
      <w:r>
        <w:rPr>
          <w:rFonts w:ascii="宋体" w:hAnsi="宋体" w:eastAsia="宋体" w:cs="宋体"/>
          <w:b/>
          <w:color w:val="1E5969"/>
          <w:kern w:val="0"/>
          <w:sz w:val="21"/>
          <w:szCs w:val="21"/>
          <w:lang w:val="en-US" w:eastAsia="zh-CN" w:bidi="ar"/>
        </w:rPr>
        <w:t>因此平均查找长度较短；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E5969"/>
          <w:kern w:val="0"/>
          <w:sz w:val="21"/>
          <w:szCs w:val="21"/>
          <w:lang w:val="en-US" w:eastAsia="zh-CN" w:bidi="ar"/>
        </w:rPr>
        <w:t>删除结点的操作易于实现</w:t>
      </w: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。只要简单地删去链表上相应的结点即可。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在 jdk1.8 版本后，java对HashMap做了改进，在链表长度大于8（且桶的数量超过64）的时候，将后面的数据存在红黑树中，以加快检索速度。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③ 再哈希法：同时构造多个不同的哈希函数，当一个冲突时使用下一个，直到不冲突为止。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E5969"/>
          <w:kern w:val="0"/>
          <w:sz w:val="21"/>
          <w:szCs w:val="21"/>
          <w:lang w:val="en-US" w:eastAsia="zh-CN" w:bidi="ar"/>
        </w:rPr>
        <w:t>④ 建立公共溢出区：</w:t>
      </w:r>
      <w:r>
        <w:rPr>
          <w:rFonts w:ascii="宋体" w:hAnsi="宋体" w:eastAsia="宋体" w:cs="宋体"/>
          <w:color w:val="1E5969"/>
          <w:kern w:val="0"/>
          <w:sz w:val="21"/>
          <w:szCs w:val="21"/>
          <w:lang w:val="en-US" w:eastAsia="zh-CN" w:bidi="ar"/>
        </w:rPr>
        <w:t>将哈希表分为基本表和溢出表两部分，凡是和基本表发生冲突的元素，一律填入溢出表。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24"/>
          <w:szCs w:val="24"/>
          <w:shd w:val="clear" w:fill="FFFFFF"/>
          <w:lang w:val="en-US" w:eastAsia="zh-CN" w:bidi="ar"/>
        </w:rPr>
        <w:t>2.类的属性：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public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class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HashMap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&lt;K,V&gt;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extends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AbstractMap&lt;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implements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Map&lt;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Cloneable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Serializable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{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序列号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private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long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serialVersionUID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362498820763181265L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默认的初始容量是16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DEFAULT_INITIAL_CAPACITY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1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&lt;&lt;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4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最大容量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MAXIMUM_CAPACITY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1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&lt;&lt;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30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默认的填充因子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float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DEFAULT_LOAD_FACTOR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0.75f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当桶(bucket)上的结点数大于这个值时会转成红黑树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TREEIFY_THRESHOLD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8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当桶(bucket)上的结点数小于这个值时树转链表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UNTREEIFY_THRESHOLD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6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桶中结构转化为红黑树对应的table的最小大小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MIN_TREEIFY_CAPACITY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64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存储元素的数组，总是2的幂次倍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transient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Node&lt;k,v&gt;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[] table;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存放具体元素的集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transient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Set&lt;map.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entry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k,v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entrySet;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存放元素的个数，注意这个不等于数组的长度。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transient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size;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每次扩容和更改map结构的计数器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transient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modCount;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临界值 当实际大小(容量*填充因子)超过临界值时，会进行扩容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threshold;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加载因子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float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loadFactor;(默认0.75)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loadFactor加载因子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loadFactor加载因子是控制数组存放数据的疏密程度，loadFactor越趋近于1，那么 数组中存放的数据(entry)也就越多，也就越密，</w:t>
      </w: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FFFFF"/>
          <w:lang w:val="en-US" w:eastAsia="zh-CN" w:bidi="ar"/>
        </w:rPr>
        <w:t>也就是会让链表的长度增加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，loadFactor越小，也就是趋近于0，数组中存放的数据(entry)也就越少，也就越稀疏。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loadFactor太大导致查找元素效率低，太小导致数组的利用率低，存放的数据会很分散。loadFactor的默认值为0.75f是官方给出的一个比较好的临界值。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给定的默认容量为 16，负载因子为 0.75。Map 在使用过程中不断的往里面存放数据，当数量达到了 16 * 0.75 = 12 就需要将当前 16 的容量进行扩容，而扩容这个过程涉及到 rehash、复制数据等操作，所以非常消耗性能。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threshold</w:t>
      </w:r>
      <w:r>
        <w:rPr>
          <w:rFonts w:hint="eastAsia" w:ascii="微软雅黑" w:hAnsi="微软雅黑" w:eastAsia="微软雅黑" w:cs="微软雅黑"/>
          <w:b w:val="0"/>
          <w:i w:val="0"/>
          <w:color w:val="6A737D"/>
          <w:sz w:val="21"/>
          <w:szCs w:val="21"/>
          <w:u w:val="none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6F8FA"/>
        </w:rPr>
        <w:t>临界值</w:t>
      </w:r>
      <w:r>
        <w:rPr>
          <w:rFonts w:hint="eastAsia" w:ascii="微软雅黑" w:hAnsi="微软雅黑" w:eastAsia="微软雅黑" w:cs="微软雅黑"/>
          <w:b w:val="0"/>
          <w:i w:val="0"/>
          <w:color w:val="6A737D"/>
          <w:sz w:val="21"/>
          <w:szCs w:val="21"/>
          <w:u w:val="none"/>
          <w:shd w:val="clear" w:fill="F6F8FA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threshold = capacity * loadFactor，当Size&gt;=threshold的时候，那么就要考虑对数组的扩增了，也就是说，这个的意思就是 衡量数组是否需要扩增的一个标准。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24"/>
          <w:szCs w:val="24"/>
          <w:shd w:val="clear" w:fill="FFFFFF"/>
          <w:lang w:val="en-US" w:eastAsia="zh-CN" w:bidi="ar"/>
        </w:rPr>
        <w:t>3.Node节点类源码: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继承自 Map.Entry&lt;K,V&gt;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class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Node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&lt;K,V&gt;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implements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Map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Entry&lt;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{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hash;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哈希值，存放元素到hashmap中时用来与其他元素hash值比较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K key;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//键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V value;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//值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指向下一个节点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Node&lt;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next;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Node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(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hash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, K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key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, V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value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Node&lt;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next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) {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this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hash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hash;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this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key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key;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this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value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value;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this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next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next; }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public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K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getKey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() {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return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key; }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public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V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getValue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() {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return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value; }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public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String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toString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() {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return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key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+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32F62"/>
          <w:kern w:val="0"/>
          <w:sz w:val="19"/>
          <w:szCs w:val="19"/>
          <w:shd w:val="clear" w:fill="F6F8FA"/>
          <w:lang w:val="en-US" w:eastAsia="zh-CN" w:bidi="ar"/>
        </w:rPr>
        <w:t>"="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+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value; }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重写hashCode()方法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public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hashCode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() {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return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Objects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hashCode(key)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^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Objects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hashCode(value); }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public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V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setValue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(V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newValue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) { V oldValue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value; value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newValue;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return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oldValue; }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重写 equals() 方法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public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boolean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equals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(Object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o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) {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if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(o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this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)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return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true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if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(o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instanceof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Map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Entry) { Map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.Entry&lt;?,?&gt;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e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(Map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.Entry&lt;?,?&gt;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)o;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if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(Objects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equals(key, e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getKey())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&amp;&amp;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Objects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equals(value, e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getValue()))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return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true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; }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return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false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; } 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树节点类源码: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class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TreeNode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&lt;K,V&gt;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extends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LinkedHashMap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Entry&lt;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{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TreeNode&lt;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parent;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父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TreeNode&lt;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left;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左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TreeNode&lt;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right;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右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TreeNode&lt;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prev;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needed to unlink next upon deletion删除时需要取消下一个链接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boolean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red;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判断颜色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TreeNode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(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int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hash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, K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key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, V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val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Node&lt;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E36209"/>
          <w:kern w:val="0"/>
          <w:sz w:val="19"/>
          <w:szCs w:val="19"/>
          <w:shd w:val="clear" w:fill="F6F8FA"/>
          <w:lang w:val="en-US" w:eastAsia="zh-CN" w:bidi="ar"/>
        </w:rPr>
        <w:t>next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) {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super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(hash, key, val, next); } </w:t>
      </w:r>
      <w:r>
        <w:rPr>
          <w:rFonts w:ascii="宋体" w:hAnsi="宋体" w:eastAsia="宋体" w:cs="宋体"/>
          <w:color w:val="6A737D"/>
          <w:kern w:val="0"/>
          <w:sz w:val="19"/>
          <w:szCs w:val="19"/>
          <w:shd w:val="clear" w:fill="F6F8FA"/>
          <w:lang w:val="en-US" w:eastAsia="zh-CN" w:bidi="ar"/>
        </w:rPr>
        <w:t>// 返回根节点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final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TreeNode&lt;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19"/>
          <w:szCs w:val="19"/>
          <w:shd w:val="clear" w:fill="F6F8FA"/>
          <w:lang w:val="en-US" w:eastAsia="zh-CN" w:bidi="ar"/>
        </w:rPr>
        <w:t>root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() {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for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(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TreeNode&lt;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K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,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>V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&gt;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r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this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, p;;) {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if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((p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r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.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parent)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19"/>
          <w:szCs w:val="19"/>
          <w:shd w:val="clear" w:fill="F6F8FA"/>
          <w:lang w:val="en-US" w:eastAsia="zh-CN" w:bidi="ar"/>
        </w:rPr>
        <w:t>null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)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return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r; r </w:t>
      </w:r>
      <w:r>
        <w:rPr>
          <w:rFonts w:ascii="宋体" w:hAnsi="宋体" w:eastAsia="宋体" w:cs="宋体"/>
          <w:color w:val="D73A49"/>
          <w:kern w:val="0"/>
          <w:sz w:val="19"/>
          <w:szCs w:val="19"/>
          <w:shd w:val="clear" w:fill="F6F8FA"/>
          <w:lang w:val="en-US" w:eastAsia="zh-CN" w:bidi="ar"/>
        </w:rPr>
        <w:t>=</w:t>
      </w:r>
      <w:r>
        <w:rPr>
          <w:rFonts w:ascii="宋体" w:hAnsi="宋体" w:eastAsia="宋体" w:cs="宋体"/>
          <w:color w:val="24292E"/>
          <w:kern w:val="0"/>
          <w:sz w:val="19"/>
          <w:szCs w:val="19"/>
          <w:shd w:val="clear" w:fill="F6F8FA"/>
          <w:lang w:val="en-US" w:eastAsia="zh-CN" w:bidi="ar"/>
        </w:rPr>
        <w:t xml:space="preserve"> p; 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24"/>
          <w:szCs w:val="24"/>
          <w:shd w:val="clear" w:fill="FFFFFF"/>
          <w:lang w:val="en-US" w:eastAsia="zh-CN" w:bidi="ar"/>
        </w:rPr>
        <w:t>4.HashMap 和 Hashtable 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继承不同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 xml:space="preserve">public class Hashtable extends 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Dictionary 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implements Map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 xml:space="preserve">public class HashMap extends 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AbstractMap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 xml:space="preserve"> implements Map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线程是否安全： HashMap 是非线程安全的，HashTable 是线程安全的；HashTable 内部的方法基本都经过</w:t>
      </w:r>
      <w:r>
        <w:rPr>
          <w:rFonts w:ascii="monospace" w:hAnsi="monospace" w:eastAsia="monospace" w:cs="monospace"/>
          <w:b w:val="0"/>
          <w:i w:val="0"/>
          <w:color w:val="243F62"/>
          <w:sz w:val="21"/>
          <w:szCs w:val="21"/>
          <w:u w:val="none"/>
          <w:shd w:val="clear" w:fill="FFFFFF"/>
        </w:rPr>
        <w:t>synchronized</w:t>
      </w: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 修饰。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效率： 因为线程安全的问题，HashMap 要比 HashTable 效率高一点。另外，HashTable 基本被淘汰，不要在代码中使用它；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对Null key 和Null value的支持： HashMap 中，null 可以作为键，这样的键只有一个，可以有一个或多个键所对应的值为 null。但是在 HashTable 中 null 不可以作为键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初始容量大小和每次扩充容量大小的不同 ： ①创建时如果不指定容量初始值，Hashtable 默认的初始大小为</w:t>
      </w:r>
      <w:r>
        <w:rPr>
          <w:rFonts w:hint="eastAsia" w:ascii="微软雅黑" w:hAnsi="微软雅黑" w:eastAsia="微软雅黑" w:cs="微软雅黑"/>
          <w:b w:val="0"/>
          <w:i w:val="0"/>
          <w:color w:val="DF402A"/>
          <w:sz w:val="21"/>
          <w:szCs w:val="21"/>
          <w:u w:val="none"/>
          <w:shd w:val="clear" w:fill="FFFFFF"/>
        </w:rPr>
        <w:t>11，</w:t>
      </w: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之后每次扩充，容量变为原来的</w:t>
      </w:r>
      <w:r>
        <w:rPr>
          <w:rFonts w:hint="eastAsia" w:ascii="微软雅黑" w:hAnsi="微软雅黑" w:eastAsia="微软雅黑" w:cs="微软雅黑"/>
          <w:b w:val="0"/>
          <w:i w:val="0"/>
          <w:color w:val="DF402A"/>
          <w:sz w:val="21"/>
          <w:szCs w:val="21"/>
          <w:u w:val="none"/>
          <w:shd w:val="clear" w:fill="FFFFFF"/>
        </w:rPr>
        <w:t>2n+1。</w:t>
      </w: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HashMap 默认的初始化大小为</w:t>
      </w:r>
      <w:r>
        <w:rPr>
          <w:rFonts w:hint="eastAsia" w:ascii="微软雅黑" w:hAnsi="微软雅黑" w:eastAsia="微软雅黑" w:cs="微软雅黑"/>
          <w:b w:val="0"/>
          <w:i w:val="0"/>
          <w:color w:val="DF402A"/>
          <w:sz w:val="21"/>
          <w:szCs w:val="21"/>
          <w:u w:val="none"/>
          <w:shd w:val="clear" w:fill="FFFFFF"/>
        </w:rPr>
        <w:t>16。</w:t>
      </w: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之后每次扩充，容量变为原来的</w:t>
      </w:r>
      <w:r>
        <w:rPr>
          <w:rFonts w:hint="eastAsia" w:ascii="微软雅黑" w:hAnsi="微软雅黑" w:eastAsia="微软雅黑" w:cs="微软雅黑"/>
          <w:b w:val="0"/>
          <w:i w:val="0"/>
          <w:color w:val="DF402A"/>
          <w:sz w:val="21"/>
          <w:szCs w:val="21"/>
          <w:u w:val="none"/>
          <w:shd w:val="clear" w:fill="FFFFFF"/>
        </w:rPr>
        <w:t>2倍</w:t>
      </w: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。②创建时如果给定了容量初始值，那么 Hashtable 会直接使用你给定的大小，而 HashMap 会将其扩充为2的幂次方大小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为什么 HashMap 容量一定要为2的幂呢？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为了能让 HashMap 存取高效，尽量较少碰撞，也就是要尽量把数据分配均匀。Hash 值的范围值大概40亿的映射空间，只要哈希函数映射得比较均匀松散，一般应用是很难出现碰撞的。但问题是一个40亿长度的数组，内存是放不下的。所以这个散列值是不能直接拿来用的。</w:t>
      </w: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FFFFF"/>
          <w:lang w:val="en-US" w:eastAsia="zh-CN" w:bidi="ar"/>
        </w:rPr>
        <w:t>用之前还要先做对数组的长度取模运算，得到的余数才能用来要存放的位置也就是对应的数组下标。这个数组下标的计算方法是“ </w:t>
      </w:r>
      <w:r>
        <w:rPr>
          <w:rFonts w:hint="default" w:ascii="monospace" w:hAnsi="monospace" w:eastAsia="monospace" w:cs="monospace"/>
          <w:color w:val="DF402A"/>
          <w:kern w:val="0"/>
          <w:sz w:val="21"/>
          <w:szCs w:val="21"/>
          <w:shd w:val="clear" w:fill="FFFFFF"/>
          <w:lang w:val="en-US" w:eastAsia="zh-CN" w:bidi="ar"/>
        </w:rPr>
        <w:t>(n - 1) &amp; hash</w:t>
      </w: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FFFFF"/>
          <w:lang w:val="en-US" w:eastAsia="zh-CN" w:bidi="ar"/>
        </w:rPr>
        <w:t>”。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（n代表数组长度）。这也就解释了 HashMap 的长度为什么是2的幂次方。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21"/>
          <w:szCs w:val="21"/>
          <w:shd w:val="clear" w:fill="FFFFFF"/>
          <w:lang w:val="en-US" w:eastAsia="zh-CN" w:bidi="ar"/>
        </w:rPr>
        <w:t>这个算法应该如何设计呢？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我们首先可能会想到采用%取余的操作来实现。但是，重点来了：“取余(%)操作中如果除数是2的幂次则等价于与其除数减一的与(&amp;)操作（也就是说 hash%length==hash&amp;(length-1)的前提是 length 是2的 n 次方；）。” 并且 采用二进制位操作 &amp;，相对于%能够提高运算效率，这就解释了 HashMap 的长度为什么是2的幂次方。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底层数据结构： JDK1.8 以后的 HashMap 在解决哈希冲突时有了较大的变化，当链表长度大于阈值（默认为8）时，将链表转化为红黑树，以减少搜索时间。Hashtable 没有这样的机制。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hashmap中没有contains方法，hashtable中有此方法。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21"/>
          <w:szCs w:val="21"/>
          <w:shd w:val="clear" w:fill="FFFFFF"/>
          <w:lang w:val="en-US" w:eastAsia="zh-CN" w:bidi="ar"/>
        </w:rPr>
        <w:t>HashMap 多线程操作导致死循环问题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主要原因在于 并发下的Rehash 会造成元素之间会形成一个循环链表。不过，jdk 1.8 后解决了这个问题，但是还是不建议在多线程下使用 HashMap,因为多线程下使用 HashMap 还是会存在其他问题比如数据丢失。并发环境下推荐使用 ConcurrentHashMap 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24"/>
          <w:szCs w:val="24"/>
          <w:shd w:val="clear" w:fill="FFFFFF"/>
          <w:lang w:val="en-US" w:eastAsia="zh-CN" w:bidi="ar"/>
        </w:rPr>
        <w:t>5.HashMap 和 HashSet区别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HashSet 底层就是基于 HashMap 实现的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7"/>
        <w:gridCol w:w="5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HashMap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HashSet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实现了Map接口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实现Set接口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存储键值对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仅存储对象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调用 put()向map中添加元素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调用 add()方法向Set中添加元素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HashMap使用键（Key）计算Hashcode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HashSet使用成员对象来计算hashcode值，对于两个对象来说hashcode可能相同，所以equals()方法用来判断对象的相等性，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24"/>
          <w:szCs w:val="24"/>
          <w:shd w:val="clear" w:fill="FFFFFF"/>
          <w:lang w:val="en-US" w:eastAsia="zh-CN" w:bidi="ar"/>
        </w:rPr>
        <w:t>6.hashCode（）与equals（）的相关规定：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如果两个对象相等，则hashcode一定也是相同的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两个对象有相同的hashcode值，它们也不一定是相等的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综上，equals方法被覆盖过，则hashCode方法也必须被覆盖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hashCode()的默认行为是对堆上的对象产生独特值。如果没有重写hashCode()，则该class的两个对象无论如何都不会相等（即使这两个对象指向相同的数据）。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21"/>
          <w:szCs w:val="21"/>
          <w:shd w:val="clear" w:fill="FFFFFF"/>
          <w:lang w:val="en-US" w:eastAsia="zh-CN" w:bidi="ar"/>
        </w:rPr>
        <w:t>==与equals的区别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==是判断两个变量或实例是不是指向同一个内存空间 equals是判断两个变量或实例所指向的内存空间的值是不是相同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==是指对内存地址进行比较 equals()是对字符串的内容进行比较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1"/>
          <w:szCs w:val="21"/>
          <w:u w:val="none"/>
          <w:shd w:val="clear" w:fill="FFFFFF"/>
        </w:rPr>
        <w:t>==指引用是否相同 equals()指的是值是否相同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4"/>
          <w:szCs w:val="24"/>
          <w:lang w:val="en-US" w:eastAsia="zh-CN" w:bidi="ar"/>
        </w:rPr>
        <w:t>7.LinkedHashMap（HashMap + 双向链表）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LinkedHashMap维护着一个运行于所有条目的双向链表，此链接列表定义了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迭代顺序，该迭代顺序可以是插入顺序（insert-order）或者是访问顺序，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其中默认的迭代访问顺序就是插入顺序，即可以按插入的顺序遍历元素，这点和HashMap有很大的不同。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所谓访问顺序(access-order)是指在迭代遍历列表中的元素时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最近访问的元素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会排在LinkedHashMap的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尾部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而HashMap则是按照key的顺序遍历元素的。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4"/>
          <w:szCs w:val="24"/>
          <w:lang w:val="en-US" w:eastAsia="zh-CN" w:bidi="ar"/>
        </w:rPr>
        <w:t>8. TreeMap 和TreeSet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4"/>
          <w:szCs w:val="24"/>
          <w:lang w:val="en-US" w:eastAsia="zh-CN" w:bidi="ar"/>
        </w:rPr>
        <w:t>8.1 TreeMap的实现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TreeMap是基于红黑树实现的，该集合根据其键的自然顺序进行排序。红黑树顾名思义就是节点是红色或者黑色的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平衡二叉排序树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，它通过颜色的约束来维持着二叉树的平衡。红黑树满足如下规则：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1、每个节点都只能是红色或者黑色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2、根节点是黑色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3、每个叶节点（NIL节点，空节点）是黑色的。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4、如果一个结点是红的，则它两个子节点都是黑的。也就是说在一条路径上不能出现相邻的两个红色结点。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5、从任一节点到其每个叶子的所有路径都包含相同数目的黑色节点。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红黑树的优势：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红黑树相比普通的 avl （平衡树）树，</w:t>
      </w: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在检索的时候效率其实差不多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，都是通过平衡来二分查找。</w:t>
      </w: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但对于插入、删除等操作效率提高很多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，红黑树不像 avl 树一样追求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绝对的平衡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，他允许局部很少的不完全平衡，这样对于效率影响不大，但省去了很多没有必要的调平衡操作，avl 树调平衡有时候代价较大，所以效率不如红黑树。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红黑树能够以O(log2(N))的时间复杂度进行搜索、插入、删除操作。此外，任何不平衡都会在3次旋转之内解决，这一点是AVL所不具备的。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红黑树的插入：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将红黑树当作一颗二叉排序树，将节点插入，并将节点着为红色；然后通过旋转和重新着色等方法来修正该树，使之重新成为一颗红黑树。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红黑树的删除：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将红黑树当作一颗二叉排序树，将该节点从二叉排序树中删除；然后，通过"旋转和重新着色"等一系列操作来修正该树，使之重新成为一棵红黑树。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删除节点分三种情况：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（1）节点是叶节点，那么直接将该节点删除就OK了。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（2）节点只有一个孩子节点，直接删除该节点，并用该节点的唯一子节点顶替它的位置。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（3）节点有两个儿子，先找出它的后继节点，然后把“它的后继节点的内容”复制给“该节点的内容”，之后删除“它的后继节点”。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4"/>
          <w:szCs w:val="24"/>
          <w:lang w:val="en-US" w:eastAsia="zh-CN" w:bidi="ar"/>
        </w:rPr>
        <w:t>8.2 TreeMap和TreeSet的区别和联系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TreeSet里面绝大部分方法都是直接调用TreeMap方法来实现的。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相同点：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TreeMap和TreeSet都是</w:t>
      </w:r>
      <w:r>
        <w:rPr>
          <w:rFonts w:hint="eastAsia" w:ascii="微软雅黑" w:hAnsi="微软雅黑" w:eastAsia="微软雅黑" w:cs="微软雅黑"/>
          <w:b w:val="0"/>
          <w:i w:val="0"/>
          <w:color w:val="DF402A"/>
          <w:sz w:val="21"/>
          <w:szCs w:val="21"/>
          <w:u w:val="none"/>
        </w:rPr>
        <w:t>非同步</w:t>
      </w: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集合，因此他们不能在多线程之间共享，不过可以使用方法Collections.synchroinzedMap()来实现同步。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运行</w:t>
      </w:r>
      <w:r>
        <w:rPr>
          <w:rFonts w:hint="eastAsia" w:ascii="微软雅黑" w:hAnsi="微软雅黑" w:eastAsia="微软雅黑" w:cs="微软雅黑"/>
          <w:b w:val="0"/>
          <w:i w:val="0"/>
          <w:color w:val="DF402A"/>
          <w:sz w:val="21"/>
          <w:szCs w:val="21"/>
          <w:u w:val="none"/>
        </w:rPr>
        <w:t>速度都要比Hash集合慢</w:t>
      </w: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，基于红黑树实现，所以他们内部对元素的操作时间复杂度为</w:t>
      </w:r>
      <w:r>
        <w:rPr>
          <w:rFonts w:hint="eastAsia" w:ascii="微软雅黑" w:hAnsi="微软雅黑" w:eastAsia="微软雅黑" w:cs="微软雅黑"/>
          <w:b w:val="0"/>
          <w:i w:val="0"/>
          <w:color w:val="DF402A"/>
          <w:sz w:val="21"/>
          <w:szCs w:val="21"/>
          <w:u w:val="none"/>
        </w:rPr>
        <w:t>O(logN)</w:t>
      </w: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，而HashMap/HashSet则为</w:t>
      </w:r>
      <w:r>
        <w:rPr>
          <w:rFonts w:hint="eastAsia" w:ascii="微软雅黑" w:hAnsi="微软雅黑" w:eastAsia="微软雅黑" w:cs="微软雅黑"/>
          <w:b w:val="0"/>
          <w:i w:val="0"/>
          <w:color w:val="DF402A"/>
          <w:sz w:val="21"/>
          <w:szCs w:val="21"/>
          <w:u w:val="none"/>
        </w:rPr>
        <w:t>O(1)</w:t>
      </w: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TreeMap和TreeSet都是</w:t>
      </w:r>
      <w:r>
        <w:rPr>
          <w:rFonts w:hint="eastAsia" w:ascii="微软雅黑" w:hAnsi="微软雅黑" w:eastAsia="微软雅黑" w:cs="微软雅黑"/>
          <w:b w:val="0"/>
          <w:i w:val="0"/>
          <w:color w:val="DF402A"/>
          <w:sz w:val="21"/>
          <w:szCs w:val="21"/>
          <w:u w:val="none"/>
        </w:rPr>
        <w:t>有序</w:t>
      </w: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的集合，也就是说他们存储的值都是拍好序的。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1"/>
          <w:szCs w:val="21"/>
          <w:lang w:val="en-US" w:eastAsia="zh-CN" w:bidi="ar"/>
        </w:rPr>
        <w:t>不同点：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最主要的区别就是TreeSet和TreeMap分别实现Set和Map接口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TreeSet只存储一个对象，而TreeMap存储两个对象Key和Value（仅仅key对象有序）。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93939"/>
          <w:sz w:val="21"/>
          <w:szCs w:val="21"/>
          <w:u w:val="none"/>
        </w:rPr>
        <w:t>TreeSet中不能有重复对象，而TreeMap中可以存在重复对象。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4292E"/>
          <w:kern w:val="0"/>
          <w:sz w:val="30"/>
          <w:szCs w:val="30"/>
          <w:shd w:val="clear" w:fill="FFFFFF"/>
          <w:lang w:val="en-US" w:eastAsia="zh-CN" w:bidi="ar"/>
        </w:rPr>
        <w:t>9.ConcurrentHashMap 和 Hashtable 的区别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24292E"/>
          <w:sz w:val="21"/>
          <w:szCs w:val="21"/>
          <w:u w:val="none"/>
          <w:shd w:val="clear" w:fill="FFFFFF"/>
        </w:rPr>
        <w:t>底层数据结构： JDK1.7的 ConcurrentHashMap 底层采用 分段的数组+链表 实现，JDK1.8 采用的数据结构跟HashMap1.8的结构一样，数组+链表/红黑二叉树。Hashtable 和 JDK1.8 之前的 HashMap 的底层数据结构类似都是采用 数组+链表 的形式，数组是 HashMap 的主体，链表则是主要为了解决哈希冲突而存在的；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/>
          <w:i w:val="0"/>
          <w:color w:val="24292E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24292E"/>
          <w:sz w:val="21"/>
          <w:szCs w:val="21"/>
          <w:u w:val="none"/>
          <w:shd w:val="clear" w:fill="FFFFFF"/>
        </w:rPr>
        <w:t>实现线程安全的方式（重要）： ① 在JDK1.7的时候，ConcurrentHashMap（分段锁） 对整个桶数组进行了分割分段(Segment)，每一把锁只锁容器其中一部分数据，多线程访问容器里不同数据段的数据，就不会存在锁竞争，提高并发访问率。 到了 JDK1.8 的时候已经摒弃了Segment的概念，而是直接用 Node 数组+链表+红黑树的数据结构来实现，并发控制使用 synchronized 和 CAS 来操作。② Hashtable(同一把锁) :使用 synchronized 来保证线程安全，效率非常低下。当一个线程访问同步方法时，其他线程也访问同步方法，可能会进入阻塞或轮询状态，如使用 put 添加元素，另一个线程不能使用 put 添加元素，也不能使用 get，竞争会越来越激烈效率越低。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ConcurrentHashMap线程安全的具体实现方式/底层具体实现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JDK1.7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25950" cy="8991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0" cy="899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首先将数据分为一段一段的存储，然后给每一段数据配一把锁，当一个线程占用锁访问其中一个段数据时，其他段的数据也能被其他线程访问。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ConcurrentHashMap 是由 Segment 数组结构和 HashEntry 数组结构组成。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Segment 继承了 ReentrantLock,所以 Segment 是一种</w:t>
      </w: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FFFFF"/>
          <w:lang w:val="en-US" w:eastAsia="zh-CN" w:bidi="ar"/>
        </w:rPr>
        <w:t>可重入锁，扮演锁的角色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。HashEntry 用于存储键值对数据。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73A49"/>
          <w:kern w:val="0"/>
          <w:sz w:val="21"/>
          <w:szCs w:val="21"/>
          <w:shd w:val="clear" w:fill="F6F8FA"/>
          <w:lang w:val="en-US" w:eastAsia="zh-CN" w:bidi="ar"/>
        </w:rPr>
        <w:t>static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21"/>
          <w:szCs w:val="21"/>
          <w:shd w:val="clear" w:fill="F6F8FA"/>
          <w:lang w:val="en-US" w:eastAsia="zh-CN" w:bidi="ar"/>
        </w:rPr>
        <w:t>class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21"/>
          <w:szCs w:val="21"/>
          <w:shd w:val="clear" w:fill="F6F8FA"/>
          <w:lang w:val="en-US" w:eastAsia="zh-CN" w:bidi="ar"/>
        </w:rPr>
        <w:t>Segment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6F8FA"/>
          <w:lang w:val="en-US" w:eastAsia="zh-CN" w:bidi="ar"/>
        </w:rPr>
        <w:t xml:space="preserve">&lt;K,V&gt; </w:t>
      </w:r>
      <w:r>
        <w:rPr>
          <w:rFonts w:ascii="宋体" w:hAnsi="宋体" w:eastAsia="宋体" w:cs="宋体"/>
          <w:color w:val="D73A49"/>
          <w:kern w:val="0"/>
          <w:sz w:val="21"/>
          <w:szCs w:val="21"/>
          <w:shd w:val="clear" w:fill="F6F8FA"/>
          <w:lang w:val="en-US" w:eastAsia="zh-CN" w:bidi="ar"/>
        </w:rPr>
        <w:t>extends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21"/>
          <w:szCs w:val="21"/>
          <w:shd w:val="clear" w:fill="F6F8FA"/>
          <w:lang w:val="en-US" w:eastAsia="zh-CN" w:bidi="ar"/>
        </w:rPr>
        <w:t>ReentrantLock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73A49"/>
          <w:kern w:val="0"/>
          <w:sz w:val="21"/>
          <w:szCs w:val="21"/>
          <w:shd w:val="clear" w:fill="F6F8FA"/>
          <w:lang w:val="en-US" w:eastAsia="zh-CN" w:bidi="ar"/>
        </w:rPr>
        <w:t>implements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6F42C1"/>
          <w:kern w:val="0"/>
          <w:sz w:val="21"/>
          <w:szCs w:val="21"/>
          <w:shd w:val="clear" w:fill="F6F8FA"/>
          <w:lang w:val="en-US" w:eastAsia="zh-CN" w:bidi="ar"/>
        </w:rPr>
        <w:t>Serializable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6F8FA"/>
          <w:lang w:val="en-US" w:eastAsia="zh-CN" w:bidi="ar"/>
        </w:rPr>
        <w:t xml:space="preserve"> { 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一个 ConcurrentHashMap 里包含一个 Segment 数组。Segment 的结构和HashMap类似，是一种数组和链表结构，</w:t>
      </w:r>
      <w:r>
        <w:rPr>
          <w:rFonts w:ascii="宋体" w:hAnsi="宋体" w:eastAsia="宋体" w:cs="宋体"/>
          <w:color w:val="DF402A"/>
          <w:kern w:val="0"/>
          <w:sz w:val="21"/>
          <w:szCs w:val="21"/>
          <w:shd w:val="clear" w:fill="FFFFFF"/>
          <w:lang w:val="en-US" w:eastAsia="zh-CN" w:bidi="ar"/>
        </w:rPr>
        <w:t>一个 Segment 包含一个 HashEntry 数组，每个 HashEntry 是一个链表结构的元素，每个 Segment 守护着一个HashEntry数组里的元素，当对 HashEntry 数组的数据进行修改时，必须首先获得对应的 Segment的锁。</w:t>
      </w:r>
    </w:p>
    <w:p>
      <w:pPr>
        <w:keepNext w:val="0"/>
        <w:keepLines w:val="0"/>
        <w:widowControl/>
        <w:suppressLineNumbers w:val="0"/>
        <w:spacing w:line="19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 xml:space="preserve">JDK1.8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86525" cy="361950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ConcurrentHashMap取消了Segment分段锁，采用CAS(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Compare-and-Swap</w:t>
      </w: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)和synchronized来保证并发安全。数据结构跟HashMap1.8的结构类似，数组+链表/红黑二叉树。Java 8在链表长度超过一定阈值（8）时将链表（寻址时间复杂度为O(N)）转换为红黑树（寻址时间复杂度为O(log(N))）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shd w:val="clear" w:fill="FFFFFF"/>
          <w:lang w:val="en-US" w:eastAsia="zh-CN" w:bidi="ar"/>
        </w:rPr>
        <w:t>synchronized只锁定当前链表或红黑二叉树的首节点，这样只要hash不冲突，就不会产生并发，效率又提升N倍。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93939"/>
          <w:kern w:val="0"/>
          <w:sz w:val="24"/>
          <w:szCs w:val="24"/>
          <w:lang w:val="en-US" w:eastAsia="zh-CN" w:bidi="ar"/>
        </w:rPr>
        <w:t>9、fail-fast机制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fail-fast 是Java集合的一种错误检测机制，当多个线程对集合进行结构上的改变的时，有可能会产生fail-fast机制。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fail-fast产生的原因就在于程序在对 collection 进行迭代时，某个线程对该 collection 在结构上对其做了修改，这时迭代器就会抛出 ConcurrentModificationException 异常信息，从而产生 fail-fast。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迭代器在调用next()、remove()方法时都是调用checkForComodification()方法，该方法主要就是检测modCount （集合中定义）== expectedModCount （迭代器中定义）?是否成立，若不等则抛出ConcurrentModificationException 异常，从而产生fail-fast机制。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04F91"/>
    <w:multiLevelType w:val="multilevel"/>
    <w:tmpl w:val="8C404F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A32BA3F"/>
    <w:multiLevelType w:val="multilevel"/>
    <w:tmpl w:val="BA32BA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2EA01F5"/>
    <w:multiLevelType w:val="multilevel"/>
    <w:tmpl w:val="E2EA01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BAD392C"/>
    <w:multiLevelType w:val="multilevel"/>
    <w:tmpl w:val="FBAD3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B21CA2F"/>
    <w:multiLevelType w:val="multilevel"/>
    <w:tmpl w:val="2B21CA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7479365"/>
    <w:multiLevelType w:val="multilevel"/>
    <w:tmpl w:val="474793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8ABEEC3"/>
    <w:multiLevelType w:val="multilevel"/>
    <w:tmpl w:val="48ABEE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7D207CE"/>
    <w:multiLevelType w:val="multilevel"/>
    <w:tmpl w:val="57D20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21323FD"/>
    <w:multiLevelType w:val="multilevel"/>
    <w:tmpl w:val="621323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21AA556"/>
    <w:multiLevelType w:val="multilevel"/>
    <w:tmpl w:val="721AA5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2021-02-21T08:48:25Z</dcterms:created>
  <dc:creator>madala</dc:creator>
  <cp:lastModifiedBy>无路1420100220</cp:lastModifiedBy>
  <dcterms:modified xsi:type="dcterms:W3CDTF">2021-02-21T08:48:40Z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