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BDC21" w14:textId="47E2A662" w:rsidR="00080C82" w:rsidRDefault="00080C82">
      <w:pPr>
        <w:rPr>
          <w:lang w:val="en-GB"/>
        </w:rPr>
      </w:pPr>
    </w:p>
    <w:p w14:paraId="0D633247" w14:textId="4629BB2D" w:rsidR="008A62B2" w:rsidRDefault="00D57AED">
      <w:pPr>
        <w:rPr>
          <w:lang w:val="en-GB"/>
        </w:rPr>
      </w:pPr>
      <w:r>
        <w:rPr>
          <w:noProof/>
          <w:lang w:val="en-GB"/>
        </w:rPr>
        <w:drawing>
          <wp:anchor distT="0" distB="0" distL="114300" distR="114300" simplePos="0" relativeHeight="251658240" behindDoc="0" locked="0" layoutInCell="1" allowOverlap="1" wp14:anchorId="2DAC9B19" wp14:editId="0F753033">
            <wp:simplePos x="0" y="0"/>
            <wp:positionH relativeFrom="margin">
              <wp:posOffset>228600</wp:posOffset>
            </wp:positionH>
            <wp:positionV relativeFrom="paragraph">
              <wp:posOffset>9525</wp:posOffset>
            </wp:positionV>
            <wp:extent cx="2828925" cy="1788160"/>
            <wp:effectExtent l="0" t="0" r="9525" b="2540"/>
            <wp:wrapThrough wrapText="bothSides">
              <wp:wrapPolygon edited="0">
                <wp:start x="0" y="0"/>
                <wp:lineTo x="0" y="21401"/>
                <wp:lineTo x="21527" y="21401"/>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925" cy="17881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9504" behindDoc="0" locked="0" layoutInCell="1" allowOverlap="1" wp14:anchorId="0185B08C" wp14:editId="327F5A4F">
            <wp:simplePos x="0" y="0"/>
            <wp:positionH relativeFrom="column">
              <wp:posOffset>3714750</wp:posOffset>
            </wp:positionH>
            <wp:positionV relativeFrom="paragraph">
              <wp:posOffset>9525</wp:posOffset>
            </wp:positionV>
            <wp:extent cx="2847975" cy="181202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ilding_SpaceTyp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7975" cy="1812026"/>
                    </a:xfrm>
                    <a:prstGeom prst="rect">
                      <a:avLst/>
                    </a:prstGeom>
                  </pic:spPr>
                </pic:pic>
              </a:graphicData>
            </a:graphic>
            <wp14:sizeRelH relativeFrom="margin">
              <wp14:pctWidth>0</wp14:pctWidth>
            </wp14:sizeRelH>
            <wp14:sizeRelV relativeFrom="margin">
              <wp14:pctHeight>0</wp14:pctHeight>
            </wp14:sizeRelV>
          </wp:anchor>
        </w:drawing>
      </w:r>
      <w:r w:rsidR="00F76980">
        <w:rPr>
          <w:lang w:val="en-GB"/>
        </w:rPr>
        <w:br w:type="textWrapping" w:clear="all"/>
      </w:r>
      <w:r>
        <w:rPr>
          <w:lang w:val="en-GB"/>
        </w:rPr>
        <w:br/>
      </w:r>
      <w:r w:rsidR="00080C82" w:rsidRPr="00080C82">
        <w:rPr>
          <w:lang w:val="en-GB"/>
        </w:rPr>
        <w:t>This is a 48.00 x 25.00 x 16.00 [m]</w:t>
      </w:r>
      <w:r w:rsidR="00080C82">
        <w:rPr>
          <w:lang w:val="en-GB"/>
        </w:rPr>
        <w:t xml:space="preserve"> commercial building, aiming to be a new</w:t>
      </w:r>
      <w:r w:rsidR="00F76980">
        <w:rPr>
          <w:lang w:val="en-GB"/>
        </w:rPr>
        <w:t xml:space="preserve"> office for a company. It has 4 stories and each stor</w:t>
      </w:r>
      <w:r w:rsidR="00930860">
        <w:rPr>
          <w:lang w:val="en-GB"/>
        </w:rPr>
        <w:t>y</w:t>
      </w:r>
      <w:r w:rsidR="00F76980">
        <w:rPr>
          <w:lang w:val="en-GB"/>
        </w:rPr>
        <w:t xml:space="preserve"> is composed by:</w:t>
      </w:r>
    </w:p>
    <w:p w14:paraId="2AC5D233" w14:textId="59895C9B" w:rsidR="00F76980" w:rsidRDefault="00F76980">
      <w:pPr>
        <w:rPr>
          <w:lang w:val="en-GB"/>
        </w:rPr>
      </w:pPr>
      <w:r>
        <w:rPr>
          <w:lang w:val="en-GB"/>
        </w:rPr>
        <w:t>- 3 separated closed offices</w:t>
      </w:r>
      <w:r w:rsidR="00D57AED">
        <w:rPr>
          <w:lang w:val="en-GB"/>
        </w:rPr>
        <w:t>;</w:t>
      </w:r>
    </w:p>
    <w:p w14:paraId="11C13250" w14:textId="5B553677" w:rsidR="00F76980" w:rsidRDefault="00F76980">
      <w:pPr>
        <w:rPr>
          <w:lang w:val="en-GB"/>
        </w:rPr>
      </w:pPr>
      <w:r>
        <w:rPr>
          <w:lang w:val="en-GB"/>
        </w:rPr>
        <w:t>- 1 break room;</w:t>
      </w:r>
    </w:p>
    <w:p w14:paraId="52D86404" w14:textId="503F7F96" w:rsidR="00F76980" w:rsidRDefault="00F76980">
      <w:pPr>
        <w:rPr>
          <w:lang w:val="en-GB"/>
        </w:rPr>
      </w:pPr>
      <w:r>
        <w:rPr>
          <w:lang w:val="en-GB"/>
        </w:rPr>
        <w:t>- 1 restroom;</w:t>
      </w:r>
    </w:p>
    <w:p w14:paraId="2F0E886B" w14:textId="09229855" w:rsidR="00F76980" w:rsidRDefault="00F76980">
      <w:pPr>
        <w:rPr>
          <w:lang w:val="en-GB"/>
        </w:rPr>
      </w:pPr>
      <w:r>
        <w:rPr>
          <w:lang w:val="en-GB"/>
        </w:rPr>
        <w:t>- 1 common corridor;</w:t>
      </w:r>
    </w:p>
    <w:p w14:paraId="0F3AA68F" w14:textId="372DD004" w:rsidR="00F76980" w:rsidRDefault="00F76980">
      <w:pPr>
        <w:rPr>
          <w:lang w:val="en-GB"/>
        </w:rPr>
      </w:pPr>
      <w:r>
        <w:rPr>
          <w:lang w:val="en-GB"/>
        </w:rPr>
        <w:t>- 1 electrical/mechanical room;</w:t>
      </w:r>
    </w:p>
    <w:p w14:paraId="33F15115" w14:textId="570E6BF3" w:rsidR="00F76980" w:rsidRDefault="00F76980">
      <w:pPr>
        <w:rPr>
          <w:lang w:val="en-GB"/>
        </w:rPr>
      </w:pPr>
      <w:r>
        <w:rPr>
          <w:lang w:val="en-GB"/>
        </w:rPr>
        <w:t>- 1 space for the stairs.</w:t>
      </w:r>
    </w:p>
    <w:p w14:paraId="5F501B2C" w14:textId="1838BD45" w:rsidR="00F76980" w:rsidRDefault="00F76980">
      <w:pPr>
        <w:rPr>
          <w:lang w:val="en-GB"/>
        </w:rPr>
      </w:pPr>
      <w:r>
        <w:rPr>
          <w:lang w:val="en-GB"/>
        </w:rPr>
        <w:t>Each type of space has been set with its own thermal zone, and the corresponding thermostats are in common for all the stories.</w:t>
      </w:r>
    </w:p>
    <w:p w14:paraId="0B9A3D3B" w14:textId="632F2869" w:rsidR="00080DFC" w:rsidRDefault="001D1643">
      <w:pPr>
        <w:rPr>
          <w:lang w:val="en-GB"/>
        </w:rPr>
      </w:pPr>
      <w:r>
        <w:rPr>
          <w:lang w:val="en-GB"/>
        </w:rPr>
        <w:t>First, I’m going to simulate</w:t>
      </w:r>
      <w:r w:rsidR="00080DFC">
        <w:rPr>
          <w:lang w:val="en-GB"/>
        </w:rPr>
        <w:t xml:space="preserve"> in Open Studio the behaviour of the building in 3 different location</w:t>
      </w:r>
      <w:r w:rsidR="003C72D2">
        <w:rPr>
          <w:lang w:val="en-GB"/>
        </w:rPr>
        <w:t>s</w:t>
      </w:r>
      <w:r w:rsidR="00080DFC">
        <w:rPr>
          <w:lang w:val="en-GB"/>
        </w:rPr>
        <w:t xml:space="preserve"> around the world:</w:t>
      </w:r>
      <w:r w:rsidR="00080DFC">
        <w:rPr>
          <w:lang w:val="en-GB"/>
        </w:rPr>
        <w:br/>
        <w:t xml:space="preserve">1. Pisa </w:t>
      </w:r>
      <w:proofErr w:type="gramStart"/>
      <w:r w:rsidR="00080DFC">
        <w:rPr>
          <w:lang w:val="en-GB"/>
        </w:rPr>
        <w:t>( Italy</w:t>
      </w:r>
      <w:proofErr w:type="gramEnd"/>
      <w:r w:rsidR="00080DFC">
        <w:rPr>
          <w:lang w:val="en-GB"/>
        </w:rPr>
        <w:t xml:space="preserve"> );</w:t>
      </w:r>
      <w:r w:rsidR="00080DFC">
        <w:rPr>
          <w:lang w:val="en-GB"/>
        </w:rPr>
        <w:br/>
        <w:t xml:space="preserve">2. Dakar </w:t>
      </w:r>
      <w:proofErr w:type="gramStart"/>
      <w:r w:rsidR="00080DFC">
        <w:rPr>
          <w:lang w:val="en-GB"/>
        </w:rPr>
        <w:t>( Senegal</w:t>
      </w:r>
      <w:proofErr w:type="gramEnd"/>
      <w:r w:rsidR="00080DFC">
        <w:rPr>
          <w:lang w:val="en-GB"/>
        </w:rPr>
        <w:t xml:space="preserve"> );</w:t>
      </w:r>
      <w:r w:rsidR="00080DFC">
        <w:rPr>
          <w:lang w:val="en-GB"/>
        </w:rPr>
        <w:br/>
        <w:t xml:space="preserve">3. Yakutsk </w:t>
      </w:r>
      <w:proofErr w:type="gramStart"/>
      <w:r w:rsidR="00080DFC">
        <w:rPr>
          <w:lang w:val="en-GB"/>
        </w:rPr>
        <w:t>( Russia</w:t>
      </w:r>
      <w:proofErr w:type="gramEnd"/>
      <w:r w:rsidR="00080DFC">
        <w:rPr>
          <w:lang w:val="en-GB"/>
        </w:rPr>
        <w:t xml:space="preserve"> );</w:t>
      </w:r>
      <w:r w:rsidR="00080DFC">
        <w:rPr>
          <w:lang w:val="en-GB"/>
        </w:rPr>
        <w:br/>
        <w:t xml:space="preserve">This first simulation is run using for walls and windows the sets which are given by default by </w:t>
      </w:r>
      <w:r w:rsidR="00930860">
        <w:rPr>
          <w:lang w:val="en-GB"/>
        </w:rPr>
        <w:t>Open Studio</w:t>
      </w:r>
      <w:r w:rsidR="00080DFC">
        <w:rPr>
          <w:lang w:val="en-GB"/>
        </w:rPr>
        <w:t xml:space="preserve">. </w:t>
      </w:r>
      <w:proofErr w:type="gramStart"/>
      <w:r w:rsidR="00080DFC">
        <w:rPr>
          <w:lang w:val="en-GB"/>
        </w:rPr>
        <w:t>Later on</w:t>
      </w:r>
      <w:proofErr w:type="gramEnd"/>
      <w:r w:rsidR="00080DFC">
        <w:rPr>
          <w:lang w:val="en-GB"/>
        </w:rPr>
        <w:t>, I’m going to change them to see what happens.</w:t>
      </w:r>
    </w:p>
    <w:p w14:paraId="5B3D34FB" w14:textId="205EDCD5" w:rsidR="00F467C1" w:rsidRPr="00080C82" w:rsidRDefault="006926A8">
      <w:pPr>
        <w:rPr>
          <w:lang w:val="en-GB"/>
        </w:rPr>
      </w:pPr>
      <w:r>
        <w:rPr>
          <w:noProof/>
          <w:lang w:val="en-GB"/>
        </w:rPr>
        <w:drawing>
          <wp:anchor distT="0" distB="0" distL="114300" distR="114300" simplePos="0" relativeHeight="251659264" behindDoc="1" locked="0" layoutInCell="1" allowOverlap="1" wp14:anchorId="637BBB60" wp14:editId="4C7071B7">
            <wp:simplePos x="0" y="0"/>
            <wp:positionH relativeFrom="column">
              <wp:posOffset>3114675</wp:posOffset>
            </wp:positionH>
            <wp:positionV relativeFrom="paragraph">
              <wp:posOffset>304165</wp:posOffset>
            </wp:positionV>
            <wp:extent cx="3486637" cy="2114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umption_Pisa.PNG"/>
                    <pic:cNvPicPr/>
                  </pic:nvPicPr>
                  <pic:blipFill>
                    <a:blip r:embed="rId7">
                      <a:extLst>
                        <a:ext uri="{28A0092B-C50C-407E-A947-70E740481C1C}">
                          <a14:useLocalDpi xmlns:a14="http://schemas.microsoft.com/office/drawing/2010/main" val="0"/>
                        </a:ext>
                      </a:extLst>
                    </a:blip>
                    <a:stretch>
                      <a:fillRect/>
                    </a:stretch>
                  </pic:blipFill>
                  <pic:spPr>
                    <a:xfrm>
                      <a:off x="0" y="0"/>
                      <a:ext cx="3486637" cy="2114845"/>
                    </a:xfrm>
                    <a:prstGeom prst="rect">
                      <a:avLst/>
                    </a:prstGeom>
                  </pic:spPr>
                </pic:pic>
              </a:graphicData>
            </a:graphic>
          </wp:anchor>
        </w:drawing>
      </w:r>
      <w:r w:rsidR="00080DFC">
        <w:rPr>
          <w:lang w:val="en-GB"/>
        </w:rPr>
        <w:t xml:space="preserve">In the first case, the </w:t>
      </w:r>
      <w:r w:rsidR="00212895">
        <w:rPr>
          <w:lang w:val="en-GB"/>
        </w:rPr>
        <w:t>main causes of</w:t>
      </w:r>
      <w:r w:rsidR="00080DFC">
        <w:rPr>
          <w:lang w:val="en-GB"/>
        </w:rPr>
        <w:t xml:space="preserve"> consumption are estimated as reported in the following </w:t>
      </w:r>
      <w:r w:rsidR="00080DFC" w:rsidRPr="00F467C1">
        <w:rPr>
          <w:lang w:val="en-GB"/>
        </w:rPr>
        <w:t>table</w:t>
      </w:r>
      <w:r w:rsidR="00080DFC">
        <w:rPr>
          <w:lang w:val="en-GB"/>
        </w:rPr>
        <w:t>:</w:t>
      </w:r>
    </w:p>
    <w:tbl>
      <w:tblPr>
        <w:tblW w:w="3840" w:type="dxa"/>
        <w:tblInd w:w="805" w:type="dxa"/>
        <w:tblCellMar>
          <w:left w:w="70" w:type="dxa"/>
          <w:right w:w="70" w:type="dxa"/>
        </w:tblCellMar>
        <w:tblLook w:val="04A0" w:firstRow="1" w:lastRow="0" w:firstColumn="1" w:lastColumn="0" w:noHBand="0" w:noVBand="1"/>
      </w:tblPr>
      <w:tblGrid>
        <w:gridCol w:w="1920"/>
        <w:gridCol w:w="1920"/>
      </w:tblGrid>
      <w:tr w:rsidR="00F467C1" w:rsidRPr="00F467C1" w14:paraId="7557F029" w14:textId="77777777" w:rsidTr="006926A8">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67818" w14:textId="77777777" w:rsidR="00F467C1" w:rsidRPr="00F467C1" w:rsidRDefault="00F467C1" w:rsidP="00F467C1">
            <w:pPr>
              <w:spacing w:after="0" w:line="240" w:lineRule="auto"/>
              <w:jc w:val="center"/>
              <w:rPr>
                <w:rFonts w:ascii="Calibri" w:eastAsia="Times New Roman" w:hAnsi="Calibri" w:cs="Calibri"/>
                <w:color w:val="000000"/>
                <w:lang w:eastAsia="it-IT"/>
              </w:rPr>
            </w:pPr>
            <w:r w:rsidRPr="00F467C1">
              <w:rPr>
                <w:rFonts w:ascii="Calibri" w:eastAsia="Times New Roman" w:hAnsi="Calibri" w:cs="Calibri"/>
                <w:color w:val="000000"/>
                <w:lang w:eastAsia="it-IT"/>
              </w:rPr>
              <w:t>Heating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A14AD" w14:textId="77777777" w:rsidR="00F467C1" w:rsidRPr="00F467C1" w:rsidRDefault="00F467C1" w:rsidP="00F467C1">
            <w:pPr>
              <w:spacing w:after="0" w:line="240" w:lineRule="auto"/>
              <w:jc w:val="center"/>
              <w:rPr>
                <w:rFonts w:ascii="Calibri" w:eastAsia="Times New Roman" w:hAnsi="Calibri" w:cs="Calibri"/>
                <w:color w:val="000000"/>
                <w:lang w:eastAsia="it-IT"/>
              </w:rPr>
            </w:pPr>
            <w:r w:rsidRPr="00F467C1">
              <w:rPr>
                <w:rFonts w:ascii="Calibri" w:eastAsia="Times New Roman" w:hAnsi="Calibri" w:cs="Calibri"/>
                <w:color w:val="000000"/>
                <w:lang w:eastAsia="it-IT"/>
              </w:rPr>
              <w:t>924.03 [GJ]</w:t>
            </w:r>
          </w:p>
        </w:tc>
      </w:tr>
      <w:tr w:rsidR="00F467C1" w:rsidRPr="00F467C1" w14:paraId="68C80942" w14:textId="77777777" w:rsidTr="006926A8">
        <w:trPr>
          <w:trHeight w:val="45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49A54164" w14:textId="77777777" w:rsidR="00F467C1" w:rsidRPr="00F467C1" w:rsidRDefault="00F467C1" w:rsidP="00F467C1">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63CA73C4" w14:textId="77777777" w:rsidR="00F467C1" w:rsidRPr="00F467C1" w:rsidRDefault="00F467C1" w:rsidP="00F467C1">
            <w:pPr>
              <w:spacing w:after="0" w:line="240" w:lineRule="auto"/>
              <w:rPr>
                <w:rFonts w:ascii="Calibri" w:eastAsia="Times New Roman" w:hAnsi="Calibri" w:cs="Calibri"/>
                <w:color w:val="000000"/>
                <w:lang w:eastAsia="it-IT"/>
              </w:rPr>
            </w:pPr>
          </w:p>
        </w:tc>
      </w:tr>
      <w:tr w:rsidR="00F467C1" w:rsidRPr="00F467C1" w14:paraId="44D95CC1" w14:textId="77777777" w:rsidTr="006926A8">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807C2" w14:textId="77777777" w:rsidR="00F467C1" w:rsidRPr="00F467C1" w:rsidRDefault="00F467C1" w:rsidP="00F467C1">
            <w:pPr>
              <w:spacing w:after="0" w:line="240" w:lineRule="auto"/>
              <w:jc w:val="center"/>
              <w:rPr>
                <w:rFonts w:ascii="Calibri" w:eastAsia="Times New Roman" w:hAnsi="Calibri" w:cs="Calibri"/>
                <w:color w:val="000000"/>
                <w:lang w:eastAsia="it-IT"/>
              </w:rPr>
            </w:pPr>
            <w:r w:rsidRPr="00F467C1">
              <w:rPr>
                <w:rFonts w:ascii="Calibri" w:eastAsia="Times New Roman" w:hAnsi="Calibri" w:cs="Calibri"/>
                <w:color w:val="000000"/>
                <w:lang w:eastAsia="it-IT"/>
              </w:rPr>
              <w:t>Cooling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E950F" w14:textId="77777777" w:rsidR="00F467C1" w:rsidRPr="00F467C1" w:rsidRDefault="00F467C1" w:rsidP="00F467C1">
            <w:pPr>
              <w:spacing w:after="0" w:line="240" w:lineRule="auto"/>
              <w:jc w:val="center"/>
              <w:rPr>
                <w:rFonts w:ascii="Calibri" w:eastAsia="Times New Roman" w:hAnsi="Calibri" w:cs="Calibri"/>
                <w:color w:val="000000"/>
                <w:lang w:eastAsia="it-IT"/>
              </w:rPr>
            </w:pPr>
            <w:r w:rsidRPr="00F467C1">
              <w:rPr>
                <w:rFonts w:ascii="Calibri" w:eastAsia="Times New Roman" w:hAnsi="Calibri" w:cs="Calibri"/>
                <w:color w:val="000000"/>
                <w:lang w:eastAsia="it-IT"/>
              </w:rPr>
              <w:t>102.14 [GJ]</w:t>
            </w:r>
          </w:p>
        </w:tc>
      </w:tr>
      <w:tr w:rsidR="00F467C1" w:rsidRPr="00F467C1" w14:paraId="4259B635" w14:textId="77777777" w:rsidTr="006926A8">
        <w:trPr>
          <w:trHeight w:val="45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61C83F23" w14:textId="77777777" w:rsidR="00F467C1" w:rsidRPr="00F467C1" w:rsidRDefault="00F467C1" w:rsidP="00F467C1">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5A2B188D" w14:textId="77777777" w:rsidR="00F467C1" w:rsidRPr="00F467C1" w:rsidRDefault="00F467C1" w:rsidP="00F467C1">
            <w:pPr>
              <w:spacing w:after="0" w:line="240" w:lineRule="auto"/>
              <w:rPr>
                <w:rFonts w:ascii="Calibri" w:eastAsia="Times New Roman" w:hAnsi="Calibri" w:cs="Calibri"/>
                <w:color w:val="000000"/>
                <w:lang w:eastAsia="it-IT"/>
              </w:rPr>
            </w:pPr>
          </w:p>
        </w:tc>
      </w:tr>
      <w:tr w:rsidR="00F467C1" w:rsidRPr="00F467C1" w14:paraId="1687636F" w14:textId="77777777" w:rsidTr="006926A8">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FF90E" w14:textId="77777777" w:rsidR="00F467C1" w:rsidRPr="00F467C1" w:rsidRDefault="00F467C1" w:rsidP="00F467C1">
            <w:pPr>
              <w:spacing w:after="0" w:line="240" w:lineRule="auto"/>
              <w:jc w:val="center"/>
              <w:rPr>
                <w:rFonts w:ascii="Calibri" w:eastAsia="Times New Roman" w:hAnsi="Calibri" w:cs="Calibri"/>
                <w:color w:val="000000"/>
                <w:lang w:eastAsia="it-IT"/>
              </w:rPr>
            </w:pPr>
            <w:r w:rsidRPr="00F467C1">
              <w:rPr>
                <w:rFonts w:ascii="Calibri" w:eastAsia="Times New Roman" w:hAnsi="Calibri" w:cs="Calibri"/>
                <w:color w:val="000000"/>
                <w:lang w:eastAsia="it-IT"/>
              </w:rPr>
              <w:t>Interior Lighting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253D9" w14:textId="77777777" w:rsidR="00F467C1" w:rsidRPr="00F467C1" w:rsidRDefault="00F467C1" w:rsidP="00F467C1">
            <w:pPr>
              <w:spacing w:after="0" w:line="240" w:lineRule="auto"/>
              <w:jc w:val="center"/>
              <w:rPr>
                <w:rFonts w:ascii="Calibri" w:eastAsia="Times New Roman" w:hAnsi="Calibri" w:cs="Calibri"/>
                <w:color w:val="000000"/>
                <w:lang w:eastAsia="it-IT"/>
              </w:rPr>
            </w:pPr>
            <w:r w:rsidRPr="00F467C1">
              <w:rPr>
                <w:rFonts w:ascii="Calibri" w:eastAsia="Times New Roman" w:hAnsi="Calibri" w:cs="Calibri"/>
                <w:color w:val="000000"/>
                <w:lang w:eastAsia="it-IT"/>
              </w:rPr>
              <w:t>110.09 [GJ]</w:t>
            </w:r>
          </w:p>
        </w:tc>
      </w:tr>
      <w:tr w:rsidR="00F467C1" w:rsidRPr="00F467C1" w14:paraId="00CA0B4D" w14:textId="77777777" w:rsidTr="006926A8">
        <w:trPr>
          <w:trHeight w:val="45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62FE4442" w14:textId="77777777" w:rsidR="00F467C1" w:rsidRPr="00F467C1" w:rsidRDefault="00F467C1" w:rsidP="00F467C1">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4F8D74E3" w14:textId="77777777" w:rsidR="00F467C1" w:rsidRPr="00F467C1" w:rsidRDefault="00F467C1" w:rsidP="00F467C1">
            <w:pPr>
              <w:spacing w:after="0" w:line="240" w:lineRule="auto"/>
              <w:rPr>
                <w:rFonts w:ascii="Calibri" w:eastAsia="Times New Roman" w:hAnsi="Calibri" w:cs="Calibri"/>
                <w:color w:val="000000"/>
                <w:lang w:eastAsia="it-IT"/>
              </w:rPr>
            </w:pPr>
          </w:p>
        </w:tc>
      </w:tr>
      <w:tr w:rsidR="00F467C1" w:rsidRPr="00F467C1" w14:paraId="45FBDAEB" w14:textId="77777777" w:rsidTr="006926A8">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02C7D" w14:textId="77777777" w:rsidR="00F467C1" w:rsidRPr="00F467C1" w:rsidRDefault="00F467C1" w:rsidP="00F467C1">
            <w:pPr>
              <w:spacing w:after="0" w:line="240" w:lineRule="auto"/>
              <w:jc w:val="center"/>
              <w:rPr>
                <w:rFonts w:ascii="Calibri" w:eastAsia="Times New Roman" w:hAnsi="Calibri" w:cs="Calibri"/>
                <w:color w:val="000000"/>
                <w:lang w:eastAsia="it-IT"/>
              </w:rPr>
            </w:pPr>
            <w:r w:rsidRPr="00F467C1">
              <w:rPr>
                <w:rFonts w:ascii="Calibri" w:eastAsia="Times New Roman" w:hAnsi="Calibri" w:cs="Calibri"/>
                <w:color w:val="000000"/>
                <w:lang w:eastAsia="it-IT"/>
              </w:rPr>
              <w:t>Interior Equipment</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79500" w14:textId="77777777" w:rsidR="00F467C1" w:rsidRPr="00F467C1" w:rsidRDefault="00F467C1" w:rsidP="00F467C1">
            <w:pPr>
              <w:spacing w:after="0" w:line="240" w:lineRule="auto"/>
              <w:jc w:val="center"/>
              <w:rPr>
                <w:rFonts w:ascii="Calibri" w:eastAsia="Times New Roman" w:hAnsi="Calibri" w:cs="Calibri"/>
                <w:color w:val="000000"/>
                <w:lang w:eastAsia="it-IT"/>
              </w:rPr>
            </w:pPr>
            <w:r w:rsidRPr="00F467C1">
              <w:rPr>
                <w:rFonts w:ascii="Calibri" w:eastAsia="Times New Roman" w:hAnsi="Calibri" w:cs="Calibri"/>
                <w:color w:val="000000"/>
                <w:lang w:eastAsia="it-IT"/>
              </w:rPr>
              <w:t>116.06 [GJ]</w:t>
            </w:r>
          </w:p>
        </w:tc>
      </w:tr>
      <w:tr w:rsidR="00F467C1" w:rsidRPr="00F467C1" w14:paraId="6648A36B" w14:textId="77777777" w:rsidTr="006926A8">
        <w:trPr>
          <w:trHeight w:val="45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6A0A52DE" w14:textId="77777777" w:rsidR="00F467C1" w:rsidRPr="00F467C1" w:rsidRDefault="00F467C1" w:rsidP="00F467C1">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291A0543" w14:textId="77777777" w:rsidR="00F467C1" w:rsidRPr="00F467C1" w:rsidRDefault="00F467C1" w:rsidP="00F467C1">
            <w:pPr>
              <w:spacing w:after="0" w:line="240" w:lineRule="auto"/>
              <w:rPr>
                <w:rFonts w:ascii="Calibri" w:eastAsia="Times New Roman" w:hAnsi="Calibri" w:cs="Calibri"/>
                <w:color w:val="000000"/>
                <w:lang w:eastAsia="it-IT"/>
              </w:rPr>
            </w:pPr>
          </w:p>
        </w:tc>
      </w:tr>
    </w:tbl>
    <w:p w14:paraId="11B923EB" w14:textId="78C111E0" w:rsidR="00F76980" w:rsidRDefault="00F76980">
      <w:pPr>
        <w:rPr>
          <w:lang w:val="en-GB"/>
        </w:rPr>
      </w:pPr>
    </w:p>
    <w:p w14:paraId="21D7BB95" w14:textId="516354CF" w:rsidR="00F467C1" w:rsidRDefault="00CB57CE">
      <w:pPr>
        <w:rPr>
          <w:lang w:val="en-GB"/>
        </w:rPr>
      </w:pPr>
      <w:r>
        <w:rPr>
          <w:lang w:val="en-GB"/>
        </w:rPr>
        <w:t>From these results one can see that in this case the consumption related to heating is predominant with respect to the other ones and the sum of the consumption</w:t>
      </w:r>
      <w:r w:rsidR="004D3504">
        <w:rPr>
          <w:lang w:val="en-GB"/>
        </w:rPr>
        <w:t>s</w:t>
      </w:r>
      <w:r>
        <w:rPr>
          <w:lang w:val="en-GB"/>
        </w:rPr>
        <w:t xml:space="preserve"> due to equipment and lighting makes a </w:t>
      </w:r>
      <w:r w:rsidR="007D3D09">
        <w:rPr>
          <w:lang w:val="en-GB"/>
        </w:rPr>
        <w:t>significant</w:t>
      </w:r>
      <w:r>
        <w:rPr>
          <w:lang w:val="en-GB"/>
        </w:rPr>
        <w:t xml:space="preserve"> share </w:t>
      </w:r>
      <w:proofErr w:type="gramStart"/>
      <w:r>
        <w:rPr>
          <w:lang w:val="en-GB"/>
        </w:rPr>
        <w:t>(</w:t>
      </w:r>
      <w:r w:rsidR="00DC6D0D">
        <w:rPr>
          <w:lang w:val="en-GB"/>
        </w:rPr>
        <w:t xml:space="preserve"> </w:t>
      </w:r>
      <w:r>
        <w:rPr>
          <w:lang w:val="en-GB"/>
        </w:rPr>
        <w:t>almost</w:t>
      </w:r>
      <w:proofErr w:type="gramEnd"/>
      <w:r>
        <w:rPr>
          <w:lang w:val="en-GB"/>
        </w:rPr>
        <w:t xml:space="preserve"> </w:t>
      </w:r>
      <w:r w:rsidR="00D57AED">
        <w:rPr>
          <w:lang w:val="en-GB"/>
        </w:rPr>
        <w:t xml:space="preserve">  </w:t>
      </w:r>
      <w:r>
        <w:rPr>
          <w:lang w:val="en-GB"/>
        </w:rPr>
        <w:lastRenderedPageBreak/>
        <w:t>17 %</w:t>
      </w:r>
      <w:r w:rsidR="00DC6D0D">
        <w:rPr>
          <w:lang w:val="en-GB"/>
        </w:rPr>
        <w:t xml:space="preserve"> </w:t>
      </w:r>
      <w:r>
        <w:rPr>
          <w:lang w:val="en-GB"/>
        </w:rPr>
        <w:t>)</w:t>
      </w:r>
      <w:r w:rsidR="007A285B">
        <w:rPr>
          <w:lang w:val="en-GB"/>
        </w:rPr>
        <w:t xml:space="preserve"> of the total annual consumption.</w:t>
      </w:r>
      <w:r w:rsidR="00DC6D0D">
        <w:rPr>
          <w:lang w:val="en-GB"/>
        </w:rPr>
        <w:t xml:space="preserve"> Instead, the consumption related to cooling is not so </w:t>
      </w:r>
      <w:r w:rsidR="007D3D09">
        <w:rPr>
          <w:lang w:val="en-GB"/>
        </w:rPr>
        <w:t>relevant</w:t>
      </w:r>
      <w:r w:rsidR="00DC6D0D">
        <w:rPr>
          <w:lang w:val="en-GB"/>
        </w:rPr>
        <w:t xml:space="preserve">, since the average temperature of the outdoor air in the considered year is not </w:t>
      </w:r>
      <w:r w:rsidR="007D3D09">
        <w:rPr>
          <w:lang w:val="en-GB"/>
        </w:rPr>
        <w:t>so</w:t>
      </w:r>
      <w:r w:rsidR="00DC6D0D">
        <w:rPr>
          <w:lang w:val="en-GB"/>
        </w:rPr>
        <w:t xml:space="preserve"> high, even in the summer months.</w:t>
      </w:r>
    </w:p>
    <w:p w14:paraId="095AC753" w14:textId="6A2B7D8E" w:rsidR="00F467C1" w:rsidRDefault="00DC6D0D">
      <w:pPr>
        <w:rPr>
          <w:lang w:val="en-GB"/>
        </w:rPr>
      </w:pPr>
      <w:r>
        <w:rPr>
          <w:noProof/>
          <w:lang w:val="en-GB"/>
        </w:rPr>
        <w:drawing>
          <wp:anchor distT="0" distB="0" distL="114300" distR="114300" simplePos="0" relativeHeight="251660288" behindDoc="0" locked="0" layoutInCell="1" allowOverlap="1" wp14:anchorId="5D4B31AE" wp14:editId="7AB848A2">
            <wp:simplePos x="0" y="0"/>
            <wp:positionH relativeFrom="margin">
              <wp:posOffset>-81915</wp:posOffset>
            </wp:positionH>
            <wp:positionV relativeFrom="paragraph">
              <wp:posOffset>10160</wp:posOffset>
            </wp:positionV>
            <wp:extent cx="6961505" cy="23526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erature.PNG"/>
                    <pic:cNvPicPr/>
                  </pic:nvPicPr>
                  <pic:blipFill>
                    <a:blip r:embed="rId8">
                      <a:extLst>
                        <a:ext uri="{28A0092B-C50C-407E-A947-70E740481C1C}">
                          <a14:useLocalDpi xmlns:a14="http://schemas.microsoft.com/office/drawing/2010/main" val="0"/>
                        </a:ext>
                      </a:extLst>
                    </a:blip>
                    <a:stretch>
                      <a:fillRect/>
                    </a:stretch>
                  </pic:blipFill>
                  <pic:spPr>
                    <a:xfrm>
                      <a:off x="0" y="0"/>
                      <a:ext cx="6961505" cy="2352675"/>
                    </a:xfrm>
                    <a:prstGeom prst="rect">
                      <a:avLst/>
                    </a:prstGeom>
                  </pic:spPr>
                </pic:pic>
              </a:graphicData>
            </a:graphic>
          </wp:anchor>
        </w:drawing>
      </w:r>
    </w:p>
    <w:p w14:paraId="05D4DAB7" w14:textId="0AC77AE5" w:rsidR="00F467C1" w:rsidRDefault="00F467C1">
      <w:pPr>
        <w:rPr>
          <w:lang w:val="en-GB"/>
        </w:rPr>
      </w:pPr>
    </w:p>
    <w:p w14:paraId="21C26967" w14:textId="3A524F76" w:rsidR="00DC6D0D" w:rsidRPr="00DC6D0D" w:rsidRDefault="00DC6D0D" w:rsidP="00DC6D0D">
      <w:pPr>
        <w:rPr>
          <w:lang w:val="en-GB"/>
        </w:rPr>
      </w:pPr>
    </w:p>
    <w:p w14:paraId="02BF40CE" w14:textId="7E25D7A1" w:rsidR="00DC6D0D" w:rsidRPr="00DC6D0D" w:rsidRDefault="00DC6D0D" w:rsidP="00DC6D0D">
      <w:pPr>
        <w:rPr>
          <w:lang w:val="en-GB"/>
        </w:rPr>
      </w:pPr>
    </w:p>
    <w:p w14:paraId="0CCE2F8F" w14:textId="5D0332ED" w:rsidR="00DC6D0D" w:rsidRPr="00DC6D0D" w:rsidRDefault="00DC6D0D" w:rsidP="00DC6D0D">
      <w:pPr>
        <w:rPr>
          <w:lang w:val="en-GB"/>
        </w:rPr>
      </w:pPr>
    </w:p>
    <w:p w14:paraId="5EC58DDB" w14:textId="5BDFE9A4" w:rsidR="00DC6D0D" w:rsidRPr="00DC6D0D" w:rsidRDefault="00DC6D0D" w:rsidP="00DC6D0D">
      <w:pPr>
        <w:rPr>
          <w:lang w:val="en-GB"/>
        </w:rPr>
      </w:pPr>
    </w:p>
    <w:p w14:paraId="381325AD" w14:textId="5199234E" w:rsidR="00DC6D0D" w:rsidRPr="00DC6D0D" w:rsidRDefault="00DC6D0D" w:rsidP="00DC6D0D">
      <w:pPr>
        <w:rPr>
          <w:lang w:val="en-GB"/>
        </w:rPr>
      </w:pPr>
    </w:p>
    <w:p w14:paraId="7AEC4FC8" w14:textId="56BDB3CD" w:rsidR="00DC6D0D" w:rsidRPr="00DC6D0D" w:rsidRDefault="00DC6D0D" w:rsidP="00DC6D0D">
      <w:pPr>
        <w:rPr>
          <w:lang w:val="en-GB"/>
        </w:rPr>
      </w:pPr>
    </w:p>
    <w:p w14:paraId="48BE375E" w14:textId="77777777" w:rsidR="00DC6D0D" w:rsidRDefault="00DC6D0D" w:rsidP="00DC6D0D">
      <w:pPr>
        <w:tabs>
          <w:tab w:val="left" w:pos="2070"/>
        </w:tabs>
        <w:rPr>
          <w:lang w:val="en-GB"/>
        </w:rPr>
      </w:pPr>
    </w:p>
    <w:p w14:paraId="78591647" w14:textId="4C9461CC" w:rsidR="00DC6D0D" w:rsidRDefault="00A66A4F" w:rsidP="00DC6D0D">
      <w:pPr>
        <w:tabs>
          <w:tab w:val="left" w:pos="2070"/>
        </w:tabs>
        <w:rPr>
          <w:lang w:val="en-GB"/>
        </w:rPr>
      </w:pPr>
      <w:r>
        <w:rPr>
          <w:noProof/>
          <w:lang w:val="en-GB"/>
        </w:rPr>
        <w:drawing>
          <wp:anchor distT="0" distB="0" distL="114300" distR="114300" simplePos="0" relativeHeight="251661312" behindDoc="1" locked="0" layoutInCell="1" allowOverlap="1" wp14:anchorId="07B12433" wp14:editId="6A70370A">
            <wp:simplePos x="0" y="0"/>
            <wp:positionH relativeFrom="column">
              <wp:posOffset>3200400</wp:posOffset>
            </wp:positionH>
            <wp:positionV relativeFrom="paragraph">
              <wp:posOffset>363220</wp:posOffset>
            </wp:positionV>
            <wp:extent cx="3324689" cy="1971950"/>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umption_Dakar.PNG"/>
                    <pic:cNvPicPr/>
                  </pic:nvPicPr>
                  <pic:blipFill>
                    <a:blip r:embed="rId9">
                      <a:extLst>
                        <a:ext uri="{28A0092B-C50C-407E-A947-70E740481C1C}">
                          <a14:useLocalDpi xmlns:a14="http://schemas.microsoft.com/office/drawing/2010/main" val="0"/>
                        </a:ext>
                      </a:extLst>
                    </a:blip>
                    <a:stretch>
                      <a:fillRect/>
                    </a:stretch>
                  </pic:blipFill>
                  <pic:spPr>
                    <a:xfrm>
                      <a:off x="0" y="0"/>
                      <a:ext cx="3324689" cy="1971950"/>
                    </a:xfrm>
                    <a:prstGeom prst="rect">
                      <a:avLst/>
                    </a:prstGeom>
                  </pic:spPr>
                </pic:pic>
              </a:graphicData>
            </a:graphic>
          </wp:anchor>
        </w:drawing>
      </w:r>
      <w:r w:rsidR="00DC6D0D">
        <w:rPr>
          <w:lang w:val="en-GB"/>
        </w:rPr>
        <w:t>If one considers Dakar instead, the results are expected to be much different:</w:t>
      </w:r>
    </w:p>
    <w:tbl>
      <w:tblPr>
        <w:tblW w:w="3840" w:type="dxa"/>
        <w:tblInd w:w="565" w:type="dxa"/>
        <w:tblCellMar>
          <w:left w:w="70" w:type="dxa"/>
          <w:right w:w="70" w:type="dxa"/>
        </w:tblCellMar>
        <w:tblLook w:val="04A0" w:firstRow="1" w:lastRow="0" w:firstColumn="1" w:lastColumn="0" w:noHBand="0" w:noVBand="1"/>
      </w:tblPr>
      <w:tblGrid>
        <w:gridCol w:w="1920"/>
        <w:gridCol w:w="1920"/>
      </w:tblGrid>
      <w:tr w:rsidR="00DC6D0D" w:rsidRPr="00DC6D0D" w14:paraId="3897C4A1" w14:textId="77777777" w:rsidTr="00DC6D0D">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A96FE" w14:textId="77777777" w:rsidR="00DC6D0D" w:rsidRPr="00DC6D0D" w:rsidRDefault="00DC6D0D" w:rsidP="00DC6D0D">
            <w:pPr>
              <w:spacing w:after="0" w:line="240" w:lineRule="auto"/>
              <w:jc w:val="center"/>
              <w:rPr>
                <w:rFonts w:ascii="Calibri" w:eastAsia="Times New Roman" w:hAnsi="Calibri" w:cs="Calibri"/>
                <w:color w:val="000000"/>
                <w:lang w:eastAsia="it-IT"/>
              </w:rPr>
            </w:pPr>
            <w:r w:rsidRPr="00DC6D0D">
              <w:rPr>
                <w:rFonts w:ascii="Calibri" w:eastAsia="Times New Roman" w:hAnsi="Calibri" w:cs="Calibri"/>
                <w:color w:val="000000"/>
                <w:lang w:eastAsia="it-IT"/>
              </w:rPr>
              <w:t>Heating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F6FFC" w14:textId="77777777" w:rsidR="00DC6D0D" w:rsidRPr="00DC6D0D" w:rsidRDefault="00DC6D0D" w:rsidP="00DC6D0D">
            <w:pPr>
              <w:spacing w:after="0" w:line="240" w:lineRule="auto"/>
              <w:jc w:val="center"/>
              <w:rPr>
                <w:rFonts w:ascii="Calibri" w:eastAsia="Times New Roman" w:hAnsi="Calibri" w:cs="Calibri"/>
                <w:color w:val="000000"/>
                <w:lang w:eastAsia="it-IT"/>
              </w:rPr>
            </w:pPr>
            <w:r w:rsidRPr="00DC6D0D">
              <w:rPr>
                <w:rFonts w:ascii="Calibri" w:eastAsia="Times New Roman" w:hAnsi="Calibri" w:cs="Calibri"/>
                <w:color w:val="000000"/>
                <w:lang w:eastAsia="it-IT"/>
              </w:rPr>
              <w:t>21.15 [GJ]</w:t>
            </w:r>
          </w:p>
        </w:tc>
      </w:tr>
      <w:tr w:rsidR="00DC6D0D" w:rsidRPr="00DC6D0D" w14:paraId="64744F1E" w14:textId="77777777" w:rsidTr="00DC6D0D">
        <w:trPr>
          <w:trHeight w:val="45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315F232A" w14:textId="77777777" w:rsidR="00DC6D0D" w:rsidRPr="00DC6D0D" w:rsidRDefault="00DC6D0D" w:rsidP="00DC6D0D">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29D4D175" w14:textId="77777777" w:rsidR="00DC6D0D" w:rsidRPr="00DC6D0D" w:rsidRDefault="00DC6D0D" w:rsidP="00DC6D0D">
            <w:pPr>
              <w:spacing w:after="0" w:line="240" w:lineRule="auto"/>
              <w:rPr>
                <w:rFonts w:ascii="Calibri" w:eastAsia="Times New Roman" w:hAnsi="Calibri" w:cs="Calibri"/>
                <w:color w:val="000000"/>
                <w:lang w:eastAsia="it-IT"/>
              </w:rPr>
            </w:pPr>
          </w:p>
        </w:tc>
      </w:tr>
      <w:tr w:rsidR="00DC6D0D" w:rsidRPr="00DC6D0D" w14:paraId="261297B6" w14:textId="77777777" w:rsidTr="00DC6D0D">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C1507" w14:textId="77777777" w:rsidR="00DC6D0D" w:rsidRPr="00DC6D0D" w:rsidRDefault="00DC6D0D" w:rsidP="00DC6D0D">
            <w:pPr>
              <w:spacing w:after="0" w:line="240" w:lineRule="auto"/>
              <w:jc w:val="center"/>
              <w:rPr>
                <w:rFonts w:ascii="Calibri" w:eastAsia="Times New Roman" w:hAnsi="Calibri" w:cs="Calibri"/>
                <w:color w:val="000000"/>
                <w:lang w:eastAsia="it-IT"/>
              </w:rPr>
            </w:pPr>
            <w:r w:rsidRPr="00DC6D0D">
              <w:rPr>
                <w:rFonts w:ascii="Calibri" w:eastAsia="Times New Roman" w:hAnsi="Calibri" w:cs="Calibri"/>
                <w:color w:val="000000"/>
                <w:lang w:eastAsia="it-IT"/>
              </w:rPr>
              <w:t>Cooling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F934C" w14:textId="77777777" w:rsidR="00DC6D0D" w:rsidRPr="00DC6D0D" w:rsidRDefault="00DC6D0D" w:rsidP="00DC6D0D">
            <w:pPr>
              <w:spacing w:after="0" w:line="240" w:lineRule="auto"/>
              <w:jc w:val="center"/>
              <w:rPr>
                <w:rFonts w:ascii="Calibri" w:eastAsia="Times New Roman" w:hAnsi="Calibri" w:cs="Calibri"/>
                <w:color w:val="000000"/>
                <w:lang w:eastAsia="it-IT"/>
              </w:rPr>
            </w:pPr>
            <w:r w:rsidRPr="00DC6D0D">
              <w:rPr>
                <w:rFonts w:ascii="Calibri" w:eastAsia="Times New Roman" w:hAnsi="Calibri" w:cs="Calibri"/>
                <w:color w:val="000000"/>
                <w:lang w:eastAsia="it-IT"/>
              </w:rPr>
              <w:t>531.33 [GJ]</w:t>
            </w:r>
          </w:p>
        </w:tc>
      </w:tr>
      <w:tr w:rsidR="00DC6D0D" w:rsidRPr="00DC6D0D" w14:paraId="63200760" w14:textId="77777777" w:rsidTr="00DC6D0D">
        <w:trPr>
          <w:trHeight w:val="45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3252F770" w14:textId="77777777" w:rsidR="00DC6D0D" w:rsidRPr="00DC6D0D" w:rsidRDefault="00DC6D0D" w:rsidP="00DC6D0D">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33EB40C1" w14:textId="77777777" w:rsidR="00DC6D0D" w:rsidRPr="00DC6D0D" w:rsidRDefault="00DC6D0D" w:rsidP="00DC6D0D">
            <w:pPr>
              <w:spacing w:after="0" w:line="240" w:lineRule="auto"/>
              <w:rPr>
                <w:rFonts w:ascii="Calibri" w:eastAsia="Times New Roman" w:hAnsi="Calibri" w:cs="Calibri"/>
                <w:color w:val="000000"/>
                <w:lang w:eastAsia="it-IT"/>
              </w:rPr>
            </w:pPr>
          </w:p>
        </w:tc>
      </w:tr>
      <w:tr w:rsidR="00DC6D0D" w:rsidRPr="00DC6D0D" w14:paraId="6139ED37" w14:textId="77777777" w:rsidTr="00DC6D0D">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7D0DB" w14:textId="77777777" w:rsidR="00DC6D0D" w:rsidRPr="00DC6D0D" w:rsidRDefault="00DC6D0D" w:rsidP="00DC6D0D">
            <w:pPr>
              <w:spacing w:after="0" w:line="240" w:lineRule="auto"/>
              <w:jc w:val="center"/>
              <w:rPr>
                <w:rFonts w:ascii="Calibri" w:eastAsia="Times New Roman" w:hAnsi="Calibri" w:cs="Calibri"/>
                <w:color w:val="000000"/>
                <w:lang w:eastAsia="it-IT"/>
              </w:rPr>
            </w:pPr>
            <w:r w:rsidRPr="00DC6D0D">
              <w:rPr>
                <w:rFonts w:ascii="Calibri" w:eastAsia="Times New Roman" w:hAnsi="Calibri" w:cs="Calibri"/>
                <w:color w:val="000000"/>
                <w:lang w:eastAsia="it-IT"/>
              </w:rPr>
              <w:t>Interior Lighting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43960" w14:textId="77777777" w:rsidR="00DC6D0D" w:rsidRPr="00DC6D0D" w:rsidRDefault="00DC6D0D" w:rsidP="00DC6D0D">
            <w:pPr>
              <w:spacing w:after="0" w:line="240" w:lineRule="auto"/>
              <w:jc w:val="center"/>
              <w:rPr>
                <w:rFonts w:ascii="Calibri" w:eastAsia="Times New Roman" w:hAnsi="Calibri" w:cs="Calibri"/>
                <w:color w:val="000000"/>
                <w:lang w:eastAsia="it-IT"/>
              </w:rPr>
            </w:pPr>
            <w:r w:rsidRPr="00DC6D0D">
              <w:rPr>
                <w:rFonts w:ascii="Calibri" w:eastAsia="Times New Roman" w:hAnsi="Calibri" w:cs="Calibri"/>
                <w:color w:val="000000"/>
                <w:lang w:eastAsia="it-IT"/>
              </w:rPr>
              <w:t>110.09 [GJ]</w:t>
            </w:r>
          </w:p>
        </w:tc>
      </w:tr>
      <w:tr w:rsidR="00DC6D0D" w:rsidRPr="00DC6D0D" w14:paraId="09182003" w14:textId="77777777" w:rsidTr="00DC6D0D">
        <w:trPr>
          <w:trHeight w:val="45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064E52EA" w14:textId="77777777" w:rsidR="00DC6D0D" w:rsidRPr="00DC6D0D" w:rsidRDefault="00DC6D0D" w:rsidP="00DC6D0D">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05CF9F1F" w14:textId="77777777" w:rsidR="00DC6D0D" w:rsidRPr="00DC6D0D" w:rsidRDefault="00DC6D0D" w:rsidP="00DC6D0D">
            <w:pPr>
              <w:spacing w:after="0" w:line="240" w:lineRule="auto"/>
              <w:rPr>
                <w:rFonts w:ascii="Calibri" w:eastAsia="Times New Roman" w:hAnsi="Calibri" w:cs="Calibri"/>
                <w:color w:val="000000"/>
                <w:lang w:eastAsia="it-IT"/>
              </w:rPr>
            </w:pPr>
          </w:p>
        </w:tc>
      </w:tr>
      <w:tr w:rsidR="00DC6D0D" w:rsidRPr="00DC6D0D" w14:paraId="4E164A00" w14:textId="77777777" w:rsidTr="00DC6D0D">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0CBF5" w14:textId="77777777" w:rsidR="00DC6D0D" w:rsidRPr="00DC6D0D" w:rsidRDefault="00DC6D0D" w:rsidP="00DC6D0D">
            <w:pPr>
              <w:spacing w:after="0" w:line="240" w:lineRule="auto"/>
              <w:jc w:val="center"/>
              <w:rPr>
                <w:rFonts w:ascii="Calibri" w:eastAsia="Times New Roman" w:hAnsi="Calibri" w:cs="Calibri"/>
                <w:color w:val="000000"/>
                <w:lang w:eastAsia="it-IT"/>
              </w:rPr>
            </w:pPr>
            <w:r w:rsidRPr="00DC6D0D">
              <w:rPr>
                <w:rFonts w:ascii="Calibri" w:eastAsia="Times New Roman" w:hAnsi="Calibri" w:cs="Calibri"/>
                <w:color w:val="000000"/>
                <w:lang w:eastAsia="it-IT"/>
              </w:rPr>
              <w:t>Interior Equipment</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D7109" w14:textId="77777777" w:rsidR="00DC6D0D" w:rsidRPr="00DC6D0D" w:rsidRDefault="00DC6D0D" w:rsidP="00DC6D0D">
            <w:pPr>
              <w:spacing w:after="0" w:line="240" w:lineRule="auto"/>
              <w:jc w:val="center"/>
              <w:rPr>
                <w:rFonts w:ascii="Calibri" w:eastAsia="Times New Roman" w:hAnsi="Calibri" w:cs="Calibri"/>
                <w:color w:val="000000"/>
                <w:lang w:eastAsia="it-IT"/>
              </w:rPr>
            </w:pPr>
            <w:r w:rsidRPr="00DC6D0D">
              <w:rPr>
                <w:rFonts w:ascii="Calibri" w:eastAsia="Times New Roman" w:hAnsi="Calibri" w:cs="Calibri"/>
                <w:color w:val="000000"/>
                <w:lang w:eastAsia="it-IT"/>
              </w:rPr>
              <w:t>116.06 [GJ]</w:t>
            </w:r>
          </w:p>
        </w:tc>
      </w:tr>
      <w:tr w:rsidR="00DC6D0D" w:rsidRPr="00DC6D0D" w14:paraId="191FB6EA" w14:textId="77777777" w:rsidTr="00DC6D0D">
        <w:trPr>
          <w:trHeight w:val="45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4821B2C6" w14:textId="77777777" w:rsidR="00DC6D0D" w:rsidRPr="00DC6D0D" w:rsidRDefault="00DC6D0D" w:rsidP="00DC6D0D">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4FD4286D" w14:textId="77777777" w:rsidR="00DC6D0D" w:rsidRPr="00DC6D0D" w:rsidRDefault="00DC6D0D" w:rsidP="00DC6D0D">
            <w:pPr>
              <w:spacing w:after="0" w:line="240" w:lineRule="auto"/>
              <w:rPr>
                <w:rFonts w:ascii="Calibri" w:eastAsia="Times New Roman" w:hAnsi="Calibri" w:cs="Calibri"/>
                <w:color w:val="000000"/>
                <w:lang w:eastAsia="it-IT"/>
              </w:rPr>
            </w:pPr>
          </w:p>
        </w:tc>
      </w:tr>
    </w:tbl>
    <w:p w14:paraId="3513C9DF" w14:textId="73789DB5" w:rsidR="00DC6D0D" w:rsidRDefault="00DC6D0D" w:rsidP="00DC6D0D">
      <w:pPr>
        <w:tabs>
          <w:tab w:val="left" w:pos="2070"/>
        </w:tabs>
        <w:rPr>
          <w:lang w:val="en-GB"/>
        </w:rPr>
      </w:pPr>
    </w:p>
    <w:p w14:paraId="75471758" w14:textId="78FA9441" w:rsidR="00A66A4F" w:rsidRDefault="00A66A4F" w:rsidP="00DC6D0D">
      <w:pPr>
        <w:tabs>
          <w:tab w:val="left" w:pos="2070"/>
        </w:tabs>
        <w:rPr>
          <w:lang w:val="en-GB"/>
        </w:rPr>
      </w:pPr>
      <w:r>
        <w:rPr>
          <w:lang w:val="en-GB"/>
        </w:rPr>
        <w:t xml:space="preserve">Since Dakar is in </w:t>
      </w:r>
      <w:r w:rsidR="00594DBC">
        <w:rPr>
          <w:lang w:val="en-GB"/>
        </w:rPr>
        <w:t>a very</w:t>
      </w:r>
      <w:r>
        <w:rPr>
          <w:lang w:val="en-GB"/>
        </w:rPr>
        <w:t xml:space="preserve"> hot region, now the heating consumption is almost </w:t>
      </w:r>
      <w:r w:rsidR="00B54BAA">
        <w:rPr>
          <w:lang w:val="en-GB"/>
        </w:rPr>
        <w:t>nil</w:t>
      </w:r>
      <w:r>
        <w:rPr>
          <w:lang w:val="en-GB"/>
        </w:rPr>
        <w:t>, while the cooling one becomes the most relevant. The consumptions related to interior lighting and equipment are the same as in Pisa, since they don’t depend on the outdoor conditions.</w:t>
      </w:r>
    </w:p>
    <w:p w14:paraId="102E3AFC" w14:textId="719DA276" w:rsidR="00A66A4F" w:rsidRDefault="00A66A4F" w:rsidP="00DC6D0D">
      <w:pPr>
        <w:tabs>
          <w:tab w:val="left" w:pos="2070"/>
        </w:tabs>
        <w:rPr>
          <w:lang w:val="en-GB"/>
        </w:rPr>
      </w:pPr>
      <w:r>
        <w:rPr>
          <w:noProof/>
          <w:lang w:val="en-GB"/>
        </w:rPr>
        <w:drawing>
          <wp:anchor distT="0" distB="0" distL="114300" distR="114300" simplePos="0" relativeHeight="251662336" behindDoc="0" locked="0" layoutInCell="1" allowOverlap="1" wp14:anchorId="70DCB82C" wp14:editId="2054F2F3">
            <wp:simplePos x="0" y="0"/>
            <wp:positionH relativeFrom="margin">
              <wp:align>center</wp:align>
            </wp:positionH>
            <wp:positionV relativeFrom="paragraph">
              <wp:posOffset>294640</wp:posOffset>
            </wp:positionV>
            <wp:extent cx="6970516" cy="233172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erature_Dakar.PNG"/>
                    <pic:cNvPicPr/>
                  </pic:nvPicPr>
                  <pic:blipFill>
                    <a:blip r:embed="rId10">
                      <a:extLst>
                        <a:ext uri="{28A0092B-C50C-407E-A947-70E740481C1C}">
                          <a14:useLocalDpi xmlns:a14="http://schemas.microsoft.com/office/drawing/2010/main" val="0"/>
                        </a:ext>
                      </a:extLst>
                    </a:blip>
                    <a:stretch>
                      <a:fillRect/>
                    </a:stretch>
                  </pic:blipFill>
                  <pic:spPr>
                    <a:xfrm>
                      <a:off x="0" y="0"/>
                      <a:ext cx="6970516" cy="2331720"/>
                    </a:xfrm>
                    <a:prstGeom prst="rect">
                      <a:avLst/>
                    </a:prstGeom>
                  </pic:spPr>
                </pic:pic>
              </a:graphicData>
            </a:graphic>
            <wp14:sizeRelH relativeFrom="margin">
              <wp14:pctWidth>0</wp14:pctWidth>
            </wp14:sizeRelH>
            <wp14:sizeRelV relativeFrom="margin">
              <wp14:pctHeight>0</wp14:pctHeight>
            </wp14:sizeRelV>
          </wp:anchor>
        </w:drawing>
      </w:r>
    </w:p>
    <w:p w14:paraId="476E6D0C" w14:textId="1A4A2098" w:rsidR="00A66A4F" w:rsidRPr="00A66A4F" w:rsidRDefault="00A66A4F" w:rsidP="00A66A4F">
      <w:pPr>
        <w:rPr>
          <w:lang w:val="en-GB"/>
        </w:rPr>
      </w:pPr>
    </w:p>
    <w:p w14:paraId="28D12B08" w14:textId="7B6C9424" w:rsidR="00A66A4F" w:rsidRPr="00A66A4F" w:rsidRDefault="00A66A4F" w:rsidP="00A66A4F">
      <w:pPr>
        <w:rPr>
          <w:lang w:val="en-GB"/>
        </w:rPr>
      </w:pPr>
    </w:p>
    <w:p w14:paraId="0F7C18CD" w14:textId="26D01D5B" w:rsidR="00A66A4F" w:rsidRPr="00A66A4F" w:rsidRDefault="00A66A4F" w:rsidP="00A66A4F">
      <w:pPr>
        <w:rPr>
          <w:lang w:val="en-GB"/>
        </w:rPr>
      </w:pPr>
    </w:p>
    <w:p w14:paraId="1902FE55" w14:textId="22E3C74A" w:rsidR="00A66A4F" w:rsidRPr="00A66A4F" w:rsidRDefault="00A66A4F" w:rsidP="00A66A4F">
      <w:pPr>
        <w:rPr>
          <w:lang w:val="en-GB"/>
        </w:rPr>
      </w:pPr>
    </w:p>
    <w:p w14:paraId="17613581" w14:textId="074E649E" w:rsidR="00A66A4F" w:rsidRPr="00A66A4F" w:rsidRDefault="00A66A4F" w:rsidP="00A66A4F">
      <w:pPr>
        <w:rPr>
          <w:lang w:val="en-GB"/>
        </w:rPr>
      </w:pPr>
    </w:p>
    <w:p w14:paraId="6576B133" w14:textId="1578ED63" w:rsidR="00A66A4F" w:rsidRPr="00A66A4F" w:rsidRDefault="00A66A4F" w:rsidP="00A66A4F">
      <w:pPr>
        <w:rPr>
          <w:lang w:val="en-GB"/>
        </w:rPr>
      </w:pPr>
    </w:p>
    <w:p w14:paraId="5B37AC1B" w14:textId="01D26A0B" w:rsidR="00A66A4F" w:rsidRPr="00A66A4F" w:rsidRDefault="00A66A4F" w:rsidP="00A66A4F">
      <w:pPr>
        <w:rPr>
          <w:lang w:val="en-GB"/>
        </w:rPr>
      </w:pPr>
    </w:p>
    <w:p w14:paraId="003AE07F" w14:textId="6DC319F7" w:rsidR="00A66A4F" w:rsidRDefault="00A66A4F" w:rsidP="00A66A4F">
      <w:pPr>
        <w:rPr>
          <w:lang w:val="en-GB"/>
        </w:rPr>
      </w:pPr>
    </w:p>
    <w:p w14:paraId="70C8018C" w14:textId="2FA0FE53" w:rsidR="00A66A4F" w:rsidRDefault="00A66A4F" w:rsidP="00A66A4F">
      <w:pPr>
        <w:tabs>
          <w:tab w:val="left" w:pos="9285"/>
        </w:tabs>
        <w:rPr>
          <w:lang w:val="en-GB"/>
        </w:rPr>
      </w:pPr>
      <w:r>
        <w:rPr>
          <w:lang w:val="en-GB"/>
        </w:rPr>
        <w:tab/>
      </w:r>
    </w:p>
    <w:p w14:paraId="0B86023E" w14:textId="08F5C394" w:rsidR="003025EE" w:rsidRDefault="003025EE">
      <w:pPr>
        <w:rPr>
          <w:lang w:val="en-GB"/>
        </w:rPr>
      </w:pPr>
      <w:r>
        <w:rPr>
          <w:noProof/>
          <w:lang w:val="en-GB"/>
        </w:rPr>
        <w:lastRenderedPageBreak/>
        <w:drawing>
          <wp:anchor distT="0" distB="0" distL="114300" distR="114300" simplePos="0" relativeHeight="251663360" behindDoc="1" locked="0" layoutInCell="1" allowOverlap="1" wp14:anchorId="7DE97FEA" wp14:editId="5D0D3A3A">
            <wp:simplePos x="0" y="0"/>
            <wp:positionH relativeFrom="column">
              <wp:posOffset>3114675</wp:posOffset>
            </wp:positionH>
            <wp:positionV relativeFrom="paragraph">
              <wp:posOffset>552450</wp:posOffset>
            </wp:positionV>
            <wp:extent cx="3314700" cy="2076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umption_Takutsk.PNG"/>
                    <pic:cNvPicPr/>
                  </pic:nvPicPr>
                  <pic:blipFill>
                    <a:blip r:embed="rId11">
                      <a:extLst>
                        <a:ext uri="{28A0092B-C50C-407E-A947-70E740481C1C}">
                          <a14:useLocalDpi xmlns:a14="http://schemas.microsoft.com/office/drawing/2010/main" val="0"/>
                        </a:ext>
                      </a:extLst>
                    </a:blip>
                    <a:stretch>
                      <a:fillRect/>
                    </a:stretch>
                  </pic:blipFill>
                  <pic:spPr>
                    <a:xfrm>
                      <a:off x="0" y="0"/>
                      <a:ext cx="3314700" cy="2076450"/>
                    </a:xfrm>
                    <a:prstGeom prst="rect">
                      <a:avLst/>
                    </a:prstGeom>
                  </pic:spPr>
                </pic:pic>
              </a:graphicData>
            </a:graphic>
          </wp:anchor>
        </w:drawing>
      </w:r>
      <w:r w:rsidR="00E809F3">
        <w:rPr>
          <w:lang w:val="en-GB"/>
        </w:rPr>
        <w:t>Let’s now consider the case of Yakutsk</w:t>
      </w:r>
      <w:r>
        <w:rPr>
          <w:lang w:val="en-GB"/>
        </w:rPr>
        <w:t>, a city located in the East of Russia. Here one may expect a situation which is the opposite of the one of Dakar. The results are:</w:t>
      </w:r>
    </w:p>
    <w:tbl>
      <w:tblPr>
        <w:tblW w:w="3840" w:type="dxa"/>
        <w:tblInd w:w="505" w:type="dxa"/>
        <w:tblCellMar>
          <w:left w:w="0" w:type="dxa"/>
          <w:right w:w="0" w:type="dxa"/>
        </w:tblCellMar>
        <w:tblLook w:val="04A0" w:firstRow="1" w:lastRow="0" w:firstColumn="1" w:lastColumn="0" w:noHBand="0" w:noVBand="1"/>
      </w:tblPr>
      <w:tblGrid>
        <w:gridCol w:w="1920"/>
        <w:gridCol w:w="1920"/>
      </w:tblGrid>
      <w:tr w:rsidR="003025EE" w14:paraId="0D9CF2F3" w14:textId="77777777" w:rsidTr="003025EE">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F990B9" w14:textId="77777777" w:rsidR="003025EE" w:rsidRDefault="003025EE">
            <w:pPr>
              <w:jc w:val="center"/>
              <w:rPr>
                <w:rFonts w:ascii="Calibri" w:hAnsi="Calibri" w:cs="Calibri"/>
                <w:color w:val="000000"/>
              </w:rPr>
            </w:pPr>
            <w:r>
              <w:rPr>
                <w:rFonts w:ascii="Calibri" w:hAnsi="Calibri" w:cs="Calibri"/>
                <w:color w:val="000000"/>
              </w:rPr>
              <w:t>Heating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320956" w14:textId="77777777" w:rsidR="003025EE" w:rsidRDefault="003025EE">
            <w:pPr>
              <w:jc w:val="center"/>
              <w:rPr>
                <w:rFonts w:ascii="Calibri" w:hAnsi="Calibri" w:cs="Calibri"/>
                <w:color w:val="000000"/>
              </w:rPr>
            </w:pPr>
            <w:r>
              <w:rPr>
                <w:rFonts w:ascii="Calibri" w:hAnsi="Calibri" w:cs="Calibri"/>
                <w:color w:val="000000"/>
              </w:rPr>
              <w:t>5798.51 [GJ]</w:t>
            </w:r>
          </w:p>
        </w:tc>
      </w:tr>
      <w:tr w:rsidR="003025EE" w14:paraId="5CF6650D" w14:textId="77777777" w:rsidTr="003025EE">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210B6C" w14:textId="77777777" w:rsidR="003025EE" w:rsidRDefault="003025EE">
            <w:pPr>
              <w:rPr>
                <w:rFonts w:ascii="Calibri" w:hAnsi="Calibri" w:cs="Calibri"/>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02272" w14:textId="77777777" w:rsidR="003025EE" w:rsidRDefault="003025EE">
            <w:pPr>
              <w:rPr>
                <w:rFonts w:ascii="Calibri" w:hAnsi="Calibri" w:cs="Calibri"/>
                <w:color w:val="000000"/>
              </w:rPr>
            </w:pPr>
          </w:p>
        </w:tc>
      </w:tr>
      <w:tr w:rsidR="003025EE" w14:paraId="4462AD19" w14:textId="77777777" w:rsidTr="003025EE">
        <w:trPr>
          <w:trHeight w:val="45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8F844D" w14:textId="77777777" w:rsidR="003025EE" w:rsidRDefault="003025EE">
            <w:pPr>
              <w:jc w:val="center"/>
              <w:rPr>
                <w:rFonts w:ascii="Calibri" w:hAnsi="Calibri" w:cs="Calibri"/>
                <w:color w:val="000000"/>
              </w:rPr>
            </w:pPr>
            <w:r>
              <w:rPr>
                <w:rFonts w:ascii="Calibri" w:hAnsi="Calibri" w:cs="Calibri"/>
                <w:color w:val="000000"/>
              </w:rPr>
              <w:t>Cooling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D38358" w14:textId="77777777" w:rsidR="003025EE" w:rsidRDefault="003025EE">
            <w:pPr>
              <w:jc w:val="center"/>
              <w:rPr>
                <w:rFonts w:ascii="Calibri" w:hAnsi="Calibri" w:cs="Calibri"/>
                <w:color w:val="000000"/>
              </w:rPr>
            </w:pPr>
            <w:r>
              <w:rPr>
                <w:rFonts w:ascii="Calibri" w:hAnsi="Calibri" w:cs="Calibri"/>
                <w:color w:val="000000"/>
              </w:rPr>
              <w:t>26.32 [GJ]</w:t>
            </w:r>
          </w:p>
        </w:tc>
      </w:tr>
      <w:tr w:rsidR="003025EE" w14:paraId="153C78E6" w14:textId="77777777" w:rsidTr="003025EE">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9761AA" w14:textId="77777777" w:rsidR="003025EE" w:rsidRDefault="003025EE">
            <w:pPr>
              <w:rPr>
                <w:rFonts w:ascii="Calibri" w:hAnsi="Calibri" w:cs="Calibri"/>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8A7879" w14:textId="77777777" w:rsidR="003025EE" w:rsidRDefault="003025EE">
            <w:pPr>
              <w:rPr>
                <w:rFonts w:ascii="Calibri" w:hAnsi="Calibri" w:cs="Calibri"/>
                <w:color w:val="000000"/>
              </w:rPr>
            </w:pPr>
          </w:p>
        </w:tc>
      </w:tr>
      <w:tr w:rsidR="003025EE" w14:paraId="58657E16" w14:textId="77777777" w:rsidTr="003025EE">
        <w:trPr>
          <w:trHeight w:val="45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F6D936" w14:textId="77777777" w:rsidR="003025EE" w:rsidRDefault="003025EE">
            <w:pPr>
              <w:jc w:val="center"/>
              <w:rPr>
                <w:rFonts w:ascii="Calibri" w:hAnsi="Calibri" w:cs="Calibri"/>
                <w:color w:val="000000"/>
              </w:rPr>
            </w:pPr>
            <w:r>
              <w:rPr>
                <w:rFonts w:ascii="Calibri" w:hAnsi="Calibri" w:cs="Calibri"/>
                <w:color w:val="000000"/>
              </w:rPr>
              <w:t>Interior Lighting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F7CC4D" w14:textId="77777777" w:rsidR="003025EE" w:rsidRDefault="003025EE">
            <w:pPr>
              <w:jc w:val="center"/>
              <w:rPr>
                <w:rFonts w:ascii="Calibri" w:hAnsi="Calibri" w:cs="Calibri"/>
                <w:color w:val="000000"/>
              </w:rPr>
            </w:pPr>
            <w:r>
              <w:rPr>
                <w:rFonts w:ascii="Calibri" w:hAnsi="Calibri" w:cs="Calibri"/>
                <w:color w:val="000000"/>
              </w:rPr>
              <w:t>110.09 [GJ]</w:t>
            </w:r>
          </w:p>
        </w:tc>
      </w:tr>
      <w:tr w:rsidR="003025EE" w14:paraId="28980600" w14:textId="77777777" w:rsidTr="003025EE">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30335" w14:textId="77777777" w:rsidR="003025EE" w:rsidRDefault="003025EE">
            <w:pPr>
              <w:rPr>
                <w:rFonts w:ascii="Calibri" w:hAnsi="Calibri" w:cs="Calibri"/>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EF3B4" w14:textId="77777777" w:rsidR="003025EE" w:rsidRDefault="003025EE">
            <w:pPr>
              <w:rPr>
                <w:rFonts w:ascii="Calibri" w:hAnsi="Calibri" w:cs="Calibri"/>
                <w:color w:val="000000"/>
              </w:rPr>
            </w:pPr>
          </w:p>
        </w:tc>
      </w:tr>
      <w:tr w:rsidR="003025EE" w14:paraId="5DC84014" w14:textId="77777777" w:rsidTr="003025EE">
        <w:trPr>
          <w:trHeight w:val="45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2AFE05" w14:textId="77777777" w:rsidR="003025EE" w:rsidRDefault="003025EE">
            <w:pPr>
              <w:jc w:val="center"/>
              <w:rPr>
                <w:rFonts w:ascii="Calibri" w:hAnsi="Calibri" w:cs="Calibri"/>
                <w:color w:val="000000"/>
              </w:rPr>
            </w:pPr>
            <w:r>
              <w:rPr>
                <w:rFonts w:ascii="Calibri" w:hAnsi="Calibri" w:cs="Calibri"/>
                <w:color w:val="000000"/>
              </w:rPr>
              <w:t>Interior Equipment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6005B7" w14:textId="77777777" w:rsidR="003025EE" w:rsidRDefault="003025EE">
            <w:pPr>
              <w:jc w:val="center"/>
              <w:rPr>
                <w:rFonts w:ascii="Calibri" w:hAnsi="Calibri" w:cs="Calibri"/>
                <w:color w:val="000000"/>
              </w:rPr>
            </w:pPr>
            <w:r>
              <w:rPr>
                <w:rFonts w:ascii="Calibri" w:hAnsi="Calibri" w:cs="Calibri"/>
                <w:color w:val="000000"/>
              </w:rPr>
              <w:t>116.06 [GJ]</w:t>
            </w:r>
          </w:p>
        </w:tc>
      </w:tr>
      <w:tr w:rsidR="003025EE" w14:paraId="7E549865" w14:textId="77777777" w:rsidTr="003025EE">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F302E" w14:textId="77777777" w:rsidR="003025EE" w:rsidRDefault="003025EE">
            <w:pPr>
              <w:rPr>
                <w:rFonts w:ascii="Calibri" w:hAnsi="Calibri" w:cs="Calibri"/>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F84AA7" w14:textId="77777777" w:rsidR="003025EE" w:rsidRDefault="003025EE">
            <w:pPr>
              <w:rPr>
                <w:rFonts w:ascii="Calibri" w:hAnsi="Calibri" w:cs="Calibri"/>
                <w:color w:val="000000"/>
              </w:rPr>
            </w:pPr>
          </w:p>
        </w:tc>
      </w:tr>
    </w:tbl>
    <w:p w14:paraId="4C99CE18" w14:textId="4BA11CD0" w:rsidR="005A7EF6" w:rsidRDefault="003025EE">
      <w:pPr>
        <w:rPr>
          <w:lang w:val="en-GB"/>
        </w:rPr>
      </w:pPr>
      <w:r>
        <w:rPr>
          <w:lang w:val="en-GB"/>
        </w:rPr>
        <w:t xml:space="preserve"> </w:t>
      </w:r>
      <w:r w:rsidR="005A7EF6">
        <w:rPr>
          <w:lang w:val="en-GB"/>
        </w:rPr>
        <w:br/>
        <w:t xml:space="preserve">One can see that in this case almost all the consumption </w:t>
      </w:r>
      <w:proofErr w:type="gramStart"/>
      <w:r w:rsidR="005A7EF6">
        <w:rPr>
          <w:lang w:val="en-GB"/>
        </w:rPr>
        <w:t>( 96</w:t>
      </w:r>
      <w:proofErr w:type="gramEnd"/>
      <w:r w:rsidR="005A7EF6">
        <w:rPr>
          <w:lang w:val="en-GB"/>
        </w:rPr>
        <w:t xml:space="preserve"> % ) is related to heating, and this is mainly due to the extremely cold temperatures in this region. It’s also important to notice that in this case the total consumption is the highest one</w:t>
      </w:r>
      <w:r w:rsidR="00B54BAA">
        <w:rPr>
          <w:lang w:val="en-GB"/>
        </w:rPr>
        <w:t>, considering all the different locations.</w:t>
      </w:r>
    </w:p>
    <w:p w14:paraId="1EE5BD25" w14:textId="69F40408" w:rsidR="005A7EF6" w:rsidRDefault="005A7EF6">
      <w:pPr>
        <w:rPr>
          <w:lang w:val="en-GB"/>
        </w:rPr>
      </w:pPr>
      <w:r>
        <w:rPr>
          <w:noProof/>
          <w:lang w:val="en-GB"/>
        </w:rPr>
        <w:drawing>
          <wp:anchor distT="0" distB="0" distL="114300" distR="114300" simplePos="0" relativeHeight="251664384" behindDoc="0" locked="0" layoutInCell="1" allowOverlap="1" wp14:anchorId="0A00F03E" wp14:editId="65C67A88">
            <wp:simplePos x="0" y="0"/>
            <wp:positionH relativeFrom="margin">
              <wp:align>left</wp:align>
            </wp:positionH>
            <wp:positionV relativeFrom="paragraph">
              <wp:posOffset>158750</wp:posOffset>
            </wp:positionV>
            <wp:extent cx="6760910" cy="2314575"/>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erature_Yakutsk.PNG"/>
                    <pic:cNvPicPr/>
                  </pic:nvPicPr>
                  <pic:blipFill>
                    <a:blip r:embed="rId12">
                      <a:extLst>
                        <a:ext uri="{28A0092B-C50C-407E-A947-70E740481C1C}">
                          <a14:useLocalDpi xmlns:a14="http://schemas.microsoft.com/office/drawing/2010/main" val="0"/>
                        </a:ext>
                      </a:extLst>
                    </a:blip>
                    <a:stretch>
                      <a:fillRect/>
                    </a:stretch>
                  </pic:blipFill>
                  <pic:spPr>
                    <a:xfrm>
                      <a:off x="0" y="0"/>
                      <a:ext cx="6760910" cy="2314575"/>
                    </a:xfrm>
                    <a:prstGeom prst="rect">
                      <a:avLst/>
                    </a:prstGeom>
                  </pic:spPr>
                </pic:pic>
              </a:graphicData>
            </a:graphic>
            <wp14:sizeRelH relativeFrom="margin">
              <wp14:pctWidth>0</wp14:pctWidth>
            </wp14:sizeRelH>
            <wp14:sizeRelV relativeFrom="margin">
              <wp14:pctHeight>0</wp14:pctHeight>
            </wp14:sizeRelV>
          </wp:anchor>
        </w:drawing>
      </w:r>
    </w:p>
    <w:p w14:paraId="6F97DA5C" w14:textId="255D9C45" w:rsidR="00A66A4F" w:rsidRDefault="00A66A4F" w:rsidP="00A66A4F">
      <w:pPr>
        <w:tabs>
          <w:tab w:val="left" w:pos="9285"/>
        </w:tabs>
        <w:rPr>
          <w:lang w:val="en-GB"/>
        </w:rPr>
      </w:pPr>
    </w:p>
    <w:p w14:paraId="1340BA24" w14:textId="3531BDF6" w:rsidR="001160A7" w:rsidRPr="001160A7" w:rsidRDefault="001160A7" w:rsidP="001160A7">
      <w:pPr>
        <w:rPr>
          <w:lang w:val="en-GB"/>
        </w:rPr>
      </w:pPr>
    </w:p>
    <w:p w14:paraId="505159C3" w14:textId="5BED6E0C" w:rsidR="001160A7" w:rsidRPr="001160A7" w:rsidRDefault="001160A7" w:rsidP="001160A7">
      <w:pPr>
        <w:rPr>
          <w:lang w:val="en-GB"/>
        </w:rPr>
      </w:pPr>
    </w:p>
    <w:p w14:paraId="3EA3A4E4" w14:textId="26F99333" w:rsidR="001160A7" w:rsidRPr="001160A7" w:rsidRDefault="001160A7" w:rsidP="001160A7">
      <w:pPr>
        <w:rPr>
          <w:lang w:val="en-GB"/>
        </w:rPr>
      </w:pPr>
    </w:p>
    <w:p w14:paraId="4F90D33C" w14:textId="0204781F" w:rsidR="001160A7" w:rsidRPr="001160A7" w:rsidRDefault="001160A7" w:rsidP="001160A7">
      <w:pPr>
        <w:rPr>
          <w:lang w:val="en-GB"/>
        </w:rPr>
      </w:pPr>
    </w:p>
    <w:p w14:paraId="0080F024" w14:textId="6D89555E" w:rsidR="001160A7" w:rsidRPr="001160A7" w:rsidRDefault="001160A7" w:rsidP="001160A7">
      <w:pPr>
        <w:rPr>
          <w:lang w:val="en-GB"/>
        </w:rPr>
      </w:pPr>
    </w:p>
    <w:p w14:paraId="489CE224" w14:textId="459C5492" w:rsidR="001160A7" w:rsidRPr="001160A7" w:rsidRDefault="001160A7" w:rsidP="001160A7">
      <w:pPr>
        <w:rPr>
          <w:lang w:val="en-GB"/>
        </w:rPr>
      </w:pPr>
    </w:p>
    <w:p w14:paraId="17CEB7C3" w14:textId="77777777" w:rsidR="00AD5D55" w:rsidRDefault="001160A7" w:rsidP="001160A7">
      <w:pPr>
        <w:tabs>
          <w:tab w:val="left" w:pos="3300"/>
        </w:tabs>
        <w:rPr>
          <w:lang w:val="en-GB"/>
        </w:rPr>
      </w:pPr>
      <w:r>
        <w:rPr>
          <w:lang w:val="en-GB"/>
        </w:rPr>
        <w:br/>
      </w:r>
    </w:p>
    <w:p w14:paraId="238F5008" w14:textId="01319F8A" w:rsidR="00594DBC" w:rsidRDefault="001160A7" w:rsidP="00F62655">
      <w:pPr>
        <w:tabs>
          <w:tab w:val="left" w:pos="3300"/>
        </w:tabs>
        <w:rPr>
          <w:lang w:val="en-GB"/>
        </w:rPr>
      </w:pPr>
      <w:r>
        <w:rPr>
          <w:lang w:val="en-GB"/>
        </w:rPr>
        <w:t xml:space="preserve">All these simulations </w:t>
      </w:r>
      <w:r w:rsidR="00AD5D55">
        <w:rPr>
          <w:lang w:val="en-GB"/>
        </w:rPr>
        <w:t>have been run using the default structure of the wall for a closed office</w:t>
      </w:r>
      <w:r w:rsidR="004F7FE0">
        <w:rPr>
          <w:lang w:val="en-GB"/>
        </w:rPr>
        <w:t xml:space="preserve"> </w:t>
      </w:r>
      <w:proofErr w:type="gramStart"/>
      <w:r w:rsidR="004F7FE0">
        <w:rPr>
          <w:lang w:val="en-GB"/>
        </w:rPr>
        <w:t>( CZ</w:t>
      </w:r>
      <w:proofErr w:type="gramEnd"/>
      <w:r w:rsidR="004F7FE0">
        <w:rPr>
          <w:lang w:val="en-GB"/>
        </w:rPr>
        <w:t xml:space="preserve"> 1 ) </w:t>
      </w:r>
      <w:r w:rsidR="00AD5D55">
        <w:rPr>
          <w:lang w:val="en-GB"/>
        </w:rPr>
        <w:t>in Open Studio.</w:t>
      </w:r>
      <w:r w:rsidR="00594DBC">
        <w:rPr>
          <w:lang w:val="en-GB"/>
        </w:rPr>
        <w:t xml:space="preserve"> This structure consists of:</w:t>
      </w:r>
      <w:r w:rsidR="00594DBC">
        <w:rPr>
          <w:lang w:val="en-GB"/>
        </w:rPr>
        <w:br/>
        <w:t xml:space="preserve">- 1 layer of </w:t>
      </w:r>
      <w:r w:rsidR="00594DBC" w:rsidRPr="00B54BAA">
        <w:rPr>
          <w:i/>
          <w:lang w:val="en-GB"/>
        </w:rPr>
        <w:t>stucco</w:t>
      </w:r>
      <w:r w:rsidR="00594DBC">
        <w:rPr>
          <w:lang w:val="en-GB"/>
        </w:rPr>
        <w:t xml:space="preserve">, </w:t>
      </w:r>
      <w:proofErr w:type="gramStart"/>
      <w:r w:rsidR="00594DBC" w:rsidRPr="00594DBC">
        <w:rPr>
          <w:lang w:val="en-GB"/>
        </w:rPr>
        <w:t>0.0253</w:t>
      </w:r>
      <w:r w:rsidR="00594DBC">
        <w:rPr>
          <w:lang w:val="en-GB"/>
        </w:rPr>
        <w:t xml:space="preserve"> meter thick</w:t>
      </w:r>
      <w:proofErr w:type="gramEnd"/>
      <w:r w:rsidR="00594DBC">
        <w:rPr>
          <w:lang w:val="en-GB"/>
        </w:rPr>
        <w:t>;</w:t>
      </w:r>
      <w:r w:rsidR="00594DBC">
        <w:rPr>
          <w:lang w:val="en-GB"/>
        </w:rPr>
        <w:br/>
        <w:t xml:space="preserve">- 1 layer of </w:t>
      </w:r>
      <w:r w:rsidR="00594DBC" w:rsidRPr="00B54BAA">
        <w:rPr>
          <w:i/>
          <w:lang w:val="en-GB"/>
        </w:rPr>
        <w:t>concrete</w:t>
      </w:r>
      <w:r w:rsidR="00594DBC">
        <w:rPr>
          <w:lang w:val="en-GB"/>
        </w:rPr>
        <w:t xml:space="preserve">, </w:t>
      </w:r>
      <w:r w:rsidR="00594DBC" w:rsidRPr="00594DBC">
        <w:rPr>
          <w:lang w:val="en-GB"/>
        </w:rPr>
        <w:t>0.2033</w:t>
      </w:r>
      <w:r w:rsidR="00594DBC">
        <w:rPr>
          <w:lang w:val="en-GB"/>
        </w:rPr>
        <w:t xml:space="preserve"> meter thick;</w:t>
      </w:r>
      <w:r w:rsidR="00594DBC">
        <w:rPr>
          <w:lang w:val="en-GB"/>
        </w:rPr>
        <w:br/>
        <w:t xml:space="preserve">- 1 layer of </w:t>
      </w:r>
      <w:r w:rsidR="00594DBC" w:rsidRPr="00B54BAA">
        <w:rPr>
          <w:i/>
          <w:lang w:val="en-GB"/>
        </w:rPr>
        <w:t>insulation</w:t>
      </w:r>
      <w:r w:rsidR="00594DBC">
        <w:rPr>
          <w:lang w:val="en-GB"/>
        </w:rPr>
        <w:t xml:space="preserve">, </w:t>
      </w:r>
      <w:r w:rsidR="00594DBC" w:rsidRPr="00594DBC">
        <w:rPr>
          <w:lang w:val="en-GB"/>
        </w:rPr>
        <w:t>0.0337</w:t>
      </w:r>
      <w:r w:rsidR="00594DBC">
        <w:rPr>
          <w:lang w:val="en-GB"/>
        </w:rPr>
        <w:t xml:space="preserve"> meter thick;</w:t>
      </w:r>
      <w:r w:rsidR="00594DBC">
        <w:rPr>
          <w:lang w:val="en-GB"/>
        </w:rPr>
        <w:br/>
        <w:t xml:space="preserve">- 1 layer of </w:t>
      </w:r>
      <w:r w:rsidR="00594DBC" w:rsidRPr="00B54BAA">
        <w:rPr>
          <w:i/>
          <w:lang w:val="en-GB"/>
        </w:rPr>
        <w:t>gypsum</w:t>
      </w:r>
      <w:r w:rsidR="00594DBC">
        <w:rPr>
          <w:lang w:val="en-GB"/>
        </w:rPr>
        <w:t xml:space="preserve">, </w:t>
      </w:r>
      <w:r w:rsidR="00594DBC" w:rsidRPr="00594DBC">
        <w:rPr>
          <w:lang w:val="en-GB"/>
        </w:rPr>
        <w:t>0.0127</w:t>
      </w:r>
      <w:r w:rsidR="00594DBC">
        <w:rPr>
          <w:lang w:val="en-GB"/>
        </w:rPr>
        <w:t xml:space="preserve"> meter thick.</w:t>
      </w:r>
      <w:r w:rsidR="00594DBC">
        <w:rPr>
          <w:lang w:val="en-GB"/>
        </w:rPr>
        <w:br/>
      </w:r>
    </w:p>
    <w:p w14:paraId="4E6C7682" w14:textId="29BCD4F8" w:rsidR="00594DBC" w:rsidRDefault="00AD5D55" w:rsidP="00F62655">
      <w:pPr>
        <w:tabs>
          <w:tab w:val="left" w:pos="3300"/>
        </w:tabs>
        <w:rPr>
          <w:lang w:val="en-GB"/>
        </w:rPr>
      </w:pPr>
      <w:r>
        <w:rPr>
          <w:lang w:val="en-GB"/>
        </w:rPr>
        <w:t>Let’s see</w:t>
      </w:r>
      <w:r w:rsidRPr="00AD5D55">
        <w:rPr>
          <w:lang w:val="en-GB"/>
        </w:rPr>
        <w:t xml:space="preserve"> </w:t>
      </w:r>
      <w:r>
        <w:rPr>
          <w:lang w:val="en-GB"/>
        </w:rPr>
        <w:t>now what happens if the wall</w:t>
      </w:r>
      <w:r w:rsidR="00B54BAA">
        <w:rPr>
          <w:lang w:val="en-GB"/>
        </w:rPr>
        <w:t>s</w:t>
      </w:r>
      <w:r>
        <w:rPr>
          <w:lang w:val="en-GB"/>
        </w:rPr>
        <w:t xml:space="preserve"> structure is changed. I will run the simulation for the building, located in Pisa, using two different options:</w:t>
      </w:r>
      <w:r>
        <w:rPr>
          <w:lang w:val="en-GB"/>
        </w:rPr>
        <w:br/>
      </w:r>
      <w:r w:rsidR="0079668F">
        <w:rPr>
          <w:lang w:val="en-GB"/>
        </w:rPr>
        <w:t>A</w:t>
      </w:r>
      <w:r>
        <w:rPr>
          <w:lang w:val="en-GB"/>
        </w:rPr>
        <w:t xml:space="preserve">. </w:t>
      </w:r>
      <w:r w:rsidR="00F62655">
        <w:rPr>
          <w:lang w:val="en-GB"/>
        </w:rPr>
        <w:t>Exterior w</w:t>
      </w:r>
      <w:r>
        <w:rPr>
          <w:lang w:val="en-GB"/>
        </w:rPr>
        <w:t>all</w:t>
      </w:r>
      <w:r w:rsidR="00F62655">
        <w:rPr>
          <w:lang w:val="en-GB"/>
        </w:rPr>
        <w:t>s</w:t>
      </w:r>
      <w:r>
        <w:rPr>
          <w:lang w:val="en-GB"/>
        </w:rPr>
        <w:t xml:space="preserve"> composed by</w:t>
      </w:r>
      <w:r w:rsidR="0079668F">
        <w:rPr>
          <w:lang w:val="en-GB"/>
        </w:rPr>
        <w:t xml:space="preserve"> ( from outdoor to indoor )</w:t>
      </w:r>
      <w:r>
        <w:rPr>
          <w:lang w:val="en-GB"/>
        </w:rPr>
        <w:t>:</w:t>
      </w:r>
      <w:r w:rsidR="00475B5D">
        <w:rPr>
          <w:lang w:val="en-GB"/>
        </w:rPr>
        <w:br/>
        <w:t xml:space="preserve">                             </w:t>
      </w:r>
      <w:r w:rsidR="0079668F">
        <w:rPr>
          <w:lang w:val="en-GB"/>
        </w:rPr>
        <w:t xml:space="preserve">- 1 layer of </w:t>
      </w:r>
      <w:r w:rsidR="0079668F" w:rsidRPr="00B54BAA">
        <w:rPr>
          <w:i/>
          <w:lang w:val="en-GB"/>
        </w:rPr>
        <w:t>stucco</w:t>
      </w:r>
      <w:r w:rsidR="0079668F">
        <w:rPr>
          <w:lang w:val="en-GB"/>
        </w:rPr>
        <w:t>, 0.03 meter thick;</w:t>
      </w:r>
      <w:r w:rsidR="0079668F">
        <w:rPr>
          <w:lang w:val="en-GB"/>
        </w:rPr>
        <w:br/>
      </w:r>
      <w:r w:rsidR="00475B5D">
        <w:rPr>
          <w:lang w:val="en-GB"/>
        </w:rPr>
        <w:t xml:space="preserve">                             </w:t>
      </w:r>
      <w:r w:rsidR="0079668F">
        <w:rPr>
          <w:lang w:val="en-GB"/>
        </w:rPr>
        <w:t xml:space="preserve">- 1 layer of </w:t>
      </w:r>
      <w:r w:rsidR="0079668F" w:rsidRPr="00B54BAA">
        <w:rPr>
          <w:i/>
          <w:lang w:val="en-GB"/>
        </w:rPr>
        <w:t>concrete</w:t>
      </w:r>
      <w:r w:rsidR="0079668F">
        <w:rPr>
          <w:lang w:val="en-GB"/>
        </w:rPr>
        <w:t>, 0.2 meter thick;</w:t>
      </w:r>
      <w:r w:rsidR="0079668F">
        <w:rPr>
          <w:lang w:val="en-GB"/>
        </w:rPr>
        <w:br/>
      </w:r>
      <w:r w:rsidR="00475B5D">
        <w:rPr>
          <w:lang w:val="en-GB"/>
        </w:rPr>
        <w:t xml:space="preserve">                             </w:t>
      </w:r>
      <w:r w:rsidR="0079668F">
        <w:rPr>
          <w:lang w:val="en-GB"/>
        </w:rPr>
        <w:t xml:space="preserve">- 1 layer of </w:t>
      </w:r>
      <w:r w:rsidR="0079668F" w:rsidRPr="00B54BAA">
        <w:rPr>
          <w:i/>
          <w:lang w:val="en-GB"/>
        </w:rPr>
        <w:t>insulation</w:t>
      </w:r>
      <w:r w:rsidR="0079668F">
        <w:rPr>
          <w:lang w:val="en-GB"/>
        </w:rPr>
        <w:t>, 0.</w:t>
      </w:r>
      <w:r w:rsidR="00B02606">
        <w:rPr>
          <w:lang w:val="en-GB"/>
        </w:rPr>
        <w:t>3</w:t>
      </w:r>
      <w:r w:rsidR="0079668F">
        <w:rPr>
          <w:lang w:val="en-GB"/>
        </w:rPr>
        <w:t xml:space="preserve"> meter thick;</w:t>
      </w:r>
      <w:r w:rsidR="0079668F">
        <w:rPr>
          <w:lang w:val="en-GB"/>
        </w:rPr>
        <w:br/>
      </w:r>
      <w:r w:rsidR="00475B5D">
        <w:rPr>
          <w:lang w:val="en-GB"/>
        </w:rPr>
        <w:t xml:space="preserve">                             </w:t>
      </w:r>
      <w:r w:rsidR="0084388A">
        <w:rPr>
          <w:lang w:val="en-GB"/>
        </w:rPr>
        <w:t xml:space="preserve">- 1 </w:t>
      </w:r>
      <w:r w:rsidR="0084388A" w:rsidRPr="00B54BAA">
        <w:rPr>
          <w:i/>
          <w:lang w:val="en-GB"/>
        </w:rPr>
        <w:t>air gap</w:t>
      </w:r>
      <w:r w:rsidR="0084388A">
        <w:rPr>
          <w:lang w:val="en-GB"/>
        </w:rPr>
        <w:t xml:space="preserve"> with</w:t>
      </w:r>
      <w:r w:rsidR="00475B5D">
        <w:rPr>
          <w:lang w:val="en-GB"/>
        </w:rPr>
        <w:t xml:space="preserve"> thermal resistance of 0.18 [m</w:t>
      </w:r>
      <w:r w:rsidR="00475B5D">
        <w:rPr>
          <w:vertAlign w:val="superscript"/>
          <w:lang w:val="en-GB"/>
        </w:rPr>
        <w:t>2</w:t>
      </w:r>
      <w:r w:rsidR="00475B5D">
        <w:rPr>
          <w:lang w:val="en-GB"/>
        </w:rPr>
        <w:t>K/W];</w:t>
      </w:r>
      <w:r w:rsidR="0079668F">
        <w:rPr>
          <w:lang w:val="en-GB"/>
        </w:rPr>
        <w:br/>
      </w:r>
      <w:r w:rsidR="00475B5D">
        <w:rPr>
          <w:lang w:val="en-GB"/>
        </w:rPr>
        <w:t xml:space="preserve">                             </w:t>
      </w:r>
      <w:r w:rsidR="0079668F">
        <w:rPr>
          <w:lang w:val="en-GB"/>
        </w:rPr>
        <w:t xml:space="preserve">- 1 layer of </w:t>
      </w:r>
      <w:r w:rsidR="0079668F" w:rsidRPr="00B54BAA">
        <w:rPr>
          <w:i/>
          <w:lang w:val="en-GB"/>
        </w:rPr>
        <w:t>acoustic tile</w:t>
      </w:r>
      <w:r w:rsidR="0079668F">
        <w:rPr>
          <w:lang w:val="en-GB"/>
        </w:rPr>
        <w:t>, 0.01 meter thick</w:t>
      </w:r>
      <w:r w:rsidR="00475B5D">
        <w:rPr>
          <w:lang w:val="en-GB"/>
        </w:rPr>
        <w:t>;</w:t>
      </w:r>
      <w:r w:rsidR="00475B5D">
        <w:rPr>
          <w:lang w:val="en-GB"/>
        </w:rPr>
        <w:br/>
        <w:t xml:space="preserve">                             - 1 layer of </w:t>
      </w:r>
      <w:r w:rsidR="00475B5D" w:rsidRPr="00B54BAA">
        <w:rPr>
          <w:i/>
          <w:lang w:val="en-GB"/>
        </w:rPr>
        <w:t>gypsum</w:t>
      </w:r>
      <w:r w:rsidR="00475B5D">
        <w:rPr>
          <w:lang w:val="en-GB"/>
        </w:rPr>
        <w:t>, 0.02 meter thick.</w:t>
      </w:r>
    </w:p>
    <w:p w14:paraId="1DDABD09" w14:textId="0CC88781" w:rsidR="00B02606" w:rsidRDefault="00475B5D" w:rsidP="00B02606">
      <w:pPr>
        <w:rPr>
          <w:lang w:val="en-GB"/>
        </w:rPr>
      </w:pPr>
      <w:r>
        <w:rPr>
          <w:lang w:val="en-GB"/>
        </w:rPr>
        <w:lastRenderedPageBreak/>
        <w:t xml:space="preserve">B. Exterior walls composed by </w:t>
      </w:r>
      <w:proofErr w:type="gramStart"/>
      <w:r>
        <w:rPr>
          <w:lang w:val="en-GB"/>
        </w:rPr>
        <w:t>( from</w:t>
      </w:r>
      <w:proofErr w:type="gramEnd"/>
      <w:r>
        <w:rPr>
          <w:lang w:val="en-GB"/>
        </w:rPr>
        <w:t xml:space="preserve"> outdoor to indo</w:t>
      </w:r>
      <w:r w:rsidR="00B02606">
        <w:rPr>
          <w:lang w:val="en-GB"/>
        </w:rPr>
        <w:t>o</w:t>
      </w:r>
      <w:r>
        <w:rPr>
          <w:lang w:val="en-GB"/>
        </w:rPr>
        <w:t>r ):</w:t>
      </w:r>
      <w:r w:rsidR="00B02606">
        <w:rPr>
          <w:lang w:val="en-GB"/>
        </w:rPr>
        <w:br/>
        <w:t xml:space="preserve">                              </w:t>
      </w:r>
      <w:r>
        <w:rPr>
          <w:lang w:val="en-GB"/>
        </w:rPr>
        <w:t xml:space="preserve">- 1 layer of </w:t>
      </w:r>
      <w:r w:rsidRPr="00B54BAA">
        <w:rPr>
          <w:i/>
          <w:lang w:val="en-GB"/>
        </w:rPr>
        <w:t>stucco</w:t>
      </w:r>
      <w:r>
        <w:rPr>
          <w:lang w:val="en-GB"/>
        </w:rPr>
        <w:t>, 0.01 meter thick;</w:t>
      </w:r>
      <w:r>
        <w:rPr>
          <w:lang w:val="en-GB"/>
        </w:rPr>
        <w:br/>
      </w:r>
      <w:r>
        <w:rPr>
          <w:lang w:val="en-GB"/>
        </w:rPr>
        <w:tab/>
      </w:r>
      <w:r>
        <w:rPr>
          <w:lang w:val="en-GB"/>
        </w:rPr>
        <w:tab/>
      </w:r>
      <w:r w:rsidR="00B02606">
        <w:rPr>
          <w:lang w:val="en-GB"/>
        </w:rPr>
        <w:t xml:space="preserve"> </w:t>
      </w:r>
      <w:r>
        <w:rPr>
          <w:lang w:val="en-GB"/>
        </w:rPr>
        <w:t xml:space="preserve">- 1 layer of </w:t>
      </w:r>
      <w:r w:rsidRPr="00B54BAA">
        <w:rPr>
          <w:i/>
          <w:lang w:val="en-GB"/>
        </w:rPr>
        <w:t>concrete</w:t>
      </w:r>
      <w:r>
        <w:rPr>
          <w:lang w:val="en-GB"/>
        </w:rPr>
        <w:t>, 0.1 meter thick;</w:t>
      </w:r>
      <w:r>
        <w:rPr>
          <w:lang w:val="en-GB"/>
        </w:rPr>
        <w:br/>
      </w:r>
      <w:r>
        <w:rPr>
          <w:lang w:val="en-GB"/>
        </w:rPr>
        <w:tab/>
      </w:r>
      <w:r>
        <w:rPr>
          <w:lang w:val="en-GB"/>
        </w:rPr>
        <w:tab/>
        <w:t xml:space="preserve"> - 1 layer of </w:t>
      </w:r>
      <w:r w:rsidR="00B02606" w:rsidRPr="00B54BAA">
        <w:rPr>
          <w:i/>
          <w:lang w:val="en-GB"/>
        </w:rPr>
        <w:t>wood</w:t>
      </w:r>
      <w:r w:rsidR="00B02606">
        <w:rPr>
          <w:lang w:val="en-GB"/>
        </w:rPr>
        <w:t>, 0.04 meter thick;</w:t>
      </w:r>
      <w:r w:rsidR="00B02606">
        <w:rPr>
          <w:lang w:val="en-GB"/>
        </w:rPr>
        <w:br/>
      </w:r>
      <w:r w:rsidR="00B02606">
        <w:rPr>
          <w:lang w:val="en-GB"/>
        </w:rPr>
        <w:tab/>
      </w:r>
      <w:r w:rsidR="00B02606">
        <w:rPr>
          <w:lang w:val="en-GB"/>
        </w:rPr>
        <w:tab/>
        <w:t xml:space="preserve"> - 1 layer of </w:t>
      </w:r>
      <w:r w:rsidR="00B02606" w:rsidRPr="00B54BAA">
        <w:rPr>
          <w:i/>
          <w:lang w:val="en-GB"/>
        </w:rPr>
        <w:t>gypsum</w:t>
      </w:r>
      <w:r w:rsidR="00B02606">
        <w:rPr>
          <w:lang w:val="en-GB"/>
        </w:rPr>
        <w:t>, 0.01 meter thick.</w:t>
      </w:r>
    </w:p>
    <w:tbl>
      <w:tblPr>
        <w:tblpPr w:leftFromText="141" w:rightFromText="141" w:vertAnchor="text" w:horzAnchor="page" w:tblpX="1351" w:tblpY="582"/>
        <w:tblW w:w="3840" w:type="dxa"/>
        <w:tblCellMar>
          <w:left w:w="70" w:type="dxa"/>
          <w:right w:w="70" w:type="dxa"/>
        </w:tblCellMar>
        <w:tblLook w:val="04A0" w:firstRow="1" w:lastRow="0" w:firstColumn="1" w:lastColumn="0" w:noHBand="0" w:noVBand="1"/>
      </w:tblPr>
      <w:tblGrid>
        <w:gridCol w:w="1920"/>
        <w:gridCol w:w="1920"/>
      </w:tblGrid>
      <w:tr w:rsidR="00977831" w:rsidRPr="00977831" w14:paraId="44494CC5" w14:textId="77777777" w:rsidTr="00977831">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C904C" w14:textId="77777777" w:rsidR="00977831" w:rsidRPr="00977831" w:rsidRDefault="00977831" w:rsidP="00977831">
            <w:pPr>
              <w:spacing w:after="0" w:line="240" w:lineRule="auto"/>
              <w:jc w:val="center"/>
              <w:rPr>
                <w:rFonts w:ascii="Calibri" w:eastAsia="Times New Roman" w:hAnsi="Calibri" w:cs="Calibri"/>
                <w:color w:val="000000"/>
                <w:lang w:eastAsia="it-IT"/>
              </w:rPr>
            </w:pPr>
            <w:r w:rsidRPr="00977831">
              <w:rPr>
                <w:rFonts w:ascii="Calibri" w:eastAsia="Times New Roman" w:hAnsi="Calibri" w:cs="Calibri"/>
                <w:color w:val="000000"/>
                <w:lang w:eastAsia="it-IT"/>
              </w:rPr>
              <w:t>Heating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8AEDE" w14:textId="17CAB2EC" w:rsidR="00977831" w:rsidRPr="00977831" w:rsidRDefault="00977831" w:rsidP="00977831">
            <w:pPr>
              <w:spacing w:after="0" w:line="240" w:lineRule="auto"/>
              <w:jc w:val="center"/>
              <w:rPr>
                <w:rFonts w:ascii="Calibri" w:eastAsia="Times New Roman" w:hAnsi="Calibri" w:cs="Calibri"/>
                <w:color w:val="000000"/>
                <w:lang w:eastAsia="it-IT"/>
              </w:rPr>
            </w:pPr>
            <w:r w:rsidRPr="00977831">
              <w:rPr>
                <w:rFonts w:ascii="Calibri" w:eastAsia="Times New Roman" w:hAnsi="Calibri" w:cs="Calibri"/>
                <w:color w:val="000000"/>
                <w:lang w:eastAsia="it-IT"/>
              </w:rPr>
              <w:t>881.78 [GJ]</w:t>
            </w:r>
          </w:p>
        </w:tc>
      </w:tr>
      <w:tr w:rsidR="00977831" w:rsidRPr="00977831" w14:paraId="20F04529" w14:textId="77777777" w:rsidTr="00977831">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4B12FE67" w14:textId="77777777" w:rsidR="00977831" w:rsidRPr="00977831" w:rsidRDefault="00977831" w:rsidP="00977831">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32B69148" w14:textId="77777777" w:rsidR="00977831" w:rsidRPr="00977831" w:rsidRDefault="00977831" w:rsidP="00977831">
            <w:pPr>
              <w:spacing w:after="0" w:line="240" w:lineRule="auto"/>
              <w:rPr>
                <w:rFonts w:ascii="Calibri" w:eastAsia="Times New Roman" w:hAnsi="Calibri" w:cs="Calibri"/>
                <w:color w:val="000000"/>
                <w:lang w:eastAsia="it-IT"/>
              </w:rPr>
            </w:pPr>
          </w:p>
        </w:tc>
      </w:tr>
      <w:tr w:rsidR="00977831" w:rsidRPr="00977831" w14:paraId="6739888B" w14:textId="77777777" w:rsidTr="00977831">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9ECBE" w14:textId="77777777" w:rsidR="00977831" w:rsidRPr="00977831" w:rsidRDefault="00977831" w:rsidP="00977831">
            <w:pPr>
              <w:spacing w:after="0" w:line="240" w:lineRule="auto"/>
              <w:jc w:val="center"/>
              <w:rPr>
                <w:rFonts w:ascii="Calibri" w:eastAsia="Times New Roman" w:hAnsi="Calibri" w:cs="Calibri"/>
                <w:color w:val="000000"/>
                <w:lang w:eastAsia="it-IT"/>
              </w:rPr>
            </w:pPr>
            <w:r w:rsidRPr="00977831">
              <w:rPr>
                <w:rFonts w:ascii="Calibri" w:eastAsia="Times New Roman" w:hAnsi="Calibri" w:cs="Calibri"/>
                <w:color w:val="000000"/>
                <w:lang w:eastAsia="it-IT"/>
              </w:rPr>
              <w:t>Cooling</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1C0D5C" w14:textId="77777777" w:rsidR="00977831" w:rsidRPr="00977831" w:rsidRDefault="00977831" w:rsidP="00977831">
            <w:pPr>
              <w:spacing w:after="0" w:line="240" w:lineRule="auto"/>
              <w:jc w:val="center"/>
              <w:rPr>
                <w:rFonts w:ascii="Calibri" w:eastAsia="Times New Roman" w:hAnsi="Calibri" w:cs="Calibri"/>
                <w:color w:val="000000"/>
                <w:lang w:eastAsia="it-IT"/>
              </w:rPr>
            </w:pPr>
            <w:r w:rsidRPr="00977831">
              <w:rPr>
                <w:rFonts w:ascii="Calibri" w:eastAsia="Times New Roman" w:hAnsi="Calibri" w:cs="Calibri"/>
                <w:color w:val="000000"/>
                <w:lang w:eastAsia="it-IT"/>
              </w:rPr>
              <w:t>82.02 [GJ]</w:t>
            </w:r>
          </w:p>
        </w:tc>
      </w:tr>
      <w:tr w:rsidR="00977831" w:rsidRPr="00977831" w14:paraId="53535C86" w14:textId="77777777" w:rsidTr="00977831">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25381BBB" w14:textId="77777777" w:rsidR="00977831" w:rsidRPr="00977831" w:rsidRDefault="00977831" w:rsidP="00977831">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748CA99A" w14:textId="77777777" w:rsidR="00977831" w:rsidRPr="00977831" w:rsidRDefault="00977831" w:rsidP="00977831">
            <w:pPr>
              <w:spacing w:after="0" w:line="240" w:lineRule="auto"/>
              <w:rPr>
                <w:rFonts w:ascii="Calibri" w:eastAsia="Times New Roman" w:hAnsi="Calibri" w:cs="Calibri"/>
                <w:color w:val="000000"/>
                <w:lang w:eastAsia="it-IT"/>
              </w:rPr>
            </w:pPr>
          </w:p>
        </w:tc>
      </w:tr>
      <w:tr w:rsidR="00977831" w:rsidRPr="00977831" w14:paraId="522D05C7" w14:textId="77777777" w:rsidTr="00977831">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169F4" w14:textId="77777777" w:rsidR="00977831" w:rsidRPr="00977831" w:rsidRDefault="00977831" w:rsidP="00977831">
            <w:pPr>
              <w:spacing w:after="0" w:line="240" w:lineRule="auto"/>
              <w:jc w:val="center"/>
              <w:rPr>
                <w:rFonts w:ascii="Calibri" w:eastAsia="Times New Roman" w:hAnsi="Calibri" w:cs="Calibri"/>
                <w:color w:val="000000"/>
                <w:lang w:eastAsia="it-IT"/>
              </w:rPr>
            </w:pPr>
            <w:r w:rsidRPr="00977831">
              <w:rPr>
                <w:rFonts w:ascii="Calibri" w:eastAsia="Times New Roman" w:hAnsi="Calibri" w:cs="Calibri"/>
                <w:color w:val="000000"/>
                <w:lang w:eastAsia="it-IT"/>
              </w:rPr>
              <w:t>Interior Lighting</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1A9758" w14:textId="77777777" w:rsidR="00977831" w:rsidRPr="00977831" w:rsidRDefault="00977831" w:rsidP="00977831">
            <w:pPr>
              <w:spacing w:after="0" w:line="240" w:lineRule="auto"/>
              <w:jc w:val="center"/>
              <w:rPr>
                <w:rFonts w:ascii="Calibri" w:eastAsia="Times New Roman" w:hAnsi="Calibri" w:cs="Calibri"/>
                <w:color w:val="000000"/>
                <w:lang w:eastAsia="it-IT"/>
              </w:rPr>
            </w:pPr>
            <w:r w:rsidRPr="00977831">
              <w:rPr>
                <w:rFonts w:ascii="Calibri" w:eastAsia="Times New Roman" w:hAnsi="Calibri" w:cs="Calibri"/>
                <w:color w:val="000000"/>
                <w:lang w:eastAsia="it-IT"/>
              </w:rPr>
              <w:t>110.09 [GJ]</w:t>
            </w:r>
          </w:p>
        </w:tc>
      </w:tr>
      <w:tr w:rsidR="00977831" w:rsidRPr="00977831" w14:paraId="67DCAEC0" w14:textId="77777777" w:rsidTr="00977831">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2443720B" w14:textId="77777777" w:rsidR="00977831" w:rsidRPr="00977831" w:rsidRDefault="00977831" w:rsidP="00977831">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4A7AE62A" w14:textId="77777777" w:rsidR="00977831" w:rsidRPr="00977831" w:rsidRDefault="00977831" w:rsidP="00977831">
            <w:pPr>
              <w:spacing w:after="0" w:line="240" w:lineRule="auto"/>
              <w:rPr>
                <w:rFonts w:ascii="Calibri" w:eastAsia="Times New Roman" w:hAnsi="Calibri" w:cs="Calibri"/>
                <w:color w:val="000000"/>
                <w:lang w:eastAsia="it-IT"/>
              </w:rPr>
            </w:pPr>
          </w:p>
        </w:tc>
      </w:tr>
      <w:tr w:rsidR="00977831" w:rsidRPr="00977831" w14:paraId="53B91754" w14:textId="77777777" w:rsidTr="00977831">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8DF42" w14:textId="77777777" w:rsidR="00977831" w:rsidRPr="00977831" w:rsidRDefault="00977831" w:rsidP="00977831">
            <w:pPr>
              <w:spacing w:after="0" w:line="240" w:lineRule="auto"/>
              <w:jc w:val="center"/>
              <w:rPr>
                <w:rFonts w:ascii="Calibri" w:eastAsia="Times New Roman" w:hAnsi="Calibri" w:cs="Calibri"/>
                <w:color w:val="000000"/>
                <w:lang w:eastAsia="it-IT"/>
              </w:rPr>
            </w:pPr>
            <w:r w:rsidRPr="00977831">
              <w:rPr>
                <w:rFonts w:ascii="Calibri" w:eastAsia="Times New Roman" w:hAnsi="Calibri" w:cs="Calibri"/>
                <w:color w:val="000000"/>
                <w:lang w:eastAsia="it-IT"/>
              </w:rPr>
              <w:t>Interior Equipment</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09A2D7" w14:textId="77777777" w:rsidR="00977831" w:rsidRPr="00977831" w:rsidRDefault="00977831" w:rsidP="00977831">
            <w:pPr>
              <w:spacing w:after="0" w:line="240" w:lineRule="auto"/>
              <w:jc w:val="center"/>
              <w:rPr>
                <w:rFonts w:ascii="Calibri" w:eastAsia="Times New Roman" w:hAnsi="Calibri" w:cs="Calibri"/>
                <w:color w:val="000000"/>
                <w:lang w:eastAsia="it-IT"/>
              </w:rPr>
            </w:pPr>
            <w:r w:rsidRPr="00977831">
              <w:rPr>
                <w:rFonts w:ascii="Calibri" w:eastAsia="Times New Roman" w:hAnsi="Calibri" w:cs="Calibri"/>
                <w:color w:val="000000"/>
                <w:lang w:eastAsia="it-IT"/>
              </w:rPr>
              <w:t>116.06 [GJ]</w:t>
            </w:r>
          </w:p>
        </w:tc>
      </w:tr>
      <w:tr w:rsidR="00977831" w:rsidRPr="00977831" w14:paraId="13BB20AA" w14:textId="77777777" w:rsidTr="00977831">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7EC0C9DA" w14:textId="77777777" w:rsidR="00977831" w:rsidRPr="00977831" w:rsidRDefault="00977831" w:rsidP="00977831">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450CB651" w14:textId="77777777" w:rsidR="00977831" w:rsidRPr="00977831" w:rsidRDefault="00977831" w:rsidP="00977831">
            <w:pPr>
              <w:spacing w:after="0" w:line="240" w:lineRule="auto"/>
              <w:rPr>
                <w:rFonts w:ascii="Calibri" w:eastAsia="Times New Roman" w:hAnsi="Calibri" w:cs="Calibri"/>
                <w:color w:val="000000"/>
                <w:lang w:eastAsia="it-IT"/>
              </w:rPr>
            </w:pPr>
          </w:p>
        </w:tc>
      </w:tr>
    </w:tbl>
    <w:p w14:paraId="03DBBC13" w14:textId="4FE1A588" w:rsidR="00977831" w:rsidRDefault="00A34BC9" w:rsidP="00B02606">
      <w:pPr>
        <w:rPr>
          <w:lang w:val="en-GB"/>
        </w:rPr>
      </w:pPr>
      <w:r>
        <w:rPr>
          <w:noProof/>
          <w:lang w:val="en-GB"/>
        </w:rPr>
        <w:drawing>
          <wp:anchor distT="0" distB="0" distL="114300" distR="114300" simplePos="0" relativeHeight="251665408" behindDoc="1" locked="0" layoutInCell="1" allowOverlap="1" wp14:anchorId="4CF4B69C" wp14:editId="4DD80AB7">
            <wp:simplePos x="0" y="0"/>
            <wp:positionH relativeFrom="column">
              <wp:posOffset>3305175</wp:posOffset>
            </wp:positionH>
            <wp:positionV relativeFrom="paragraph">
              <wp:posOffset>588010</wp:posOffset>
            </wp:positionV>
            <wp:extent cx="3562350" cy="22163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umption_BetterWall_Pisa.PNG"/>
                    <pic:cNvPicPr/>
                  </pic:nvPicPr>
                  <pic:blipFill>
                    <a:blip r:embed="rId13">
                      <a:extLst>
                        <a:ext uri="{28A0092B-C50C-407E-A947-70E740481C1C}">
                          <a14:useLocalDpi xmlns:a14="http://schemas.microsoft.com/office/drawing/2010/main" val="0"/>
                        </a:ext>
                      </a:extLst>
                    </a:blip>
                    <a:stretch>
                      <a:fillRect/>
                    </a:stretch>
                  </pic:blipFill>
                  <pic:spPr>
                    <a:xfrm>
                      <a:off x="0" y="0"/>
                      <a:ext cx="3562350" cy="2216348"/>
                    </a:xfrm>
                    <a:prstGeom prst="rect">
                      <a:avLst/>
                    </a:prstGeom>
                  </pic:spPr>
                </pic:pic>
              </a:graphicData>
            </a:graphic>
            <wp14:sizeRelH relativeFrom="margin">
              <wp14:pctWidth>0</wp14:pctWidth>
            </wp14:sizeRelH>
            <wp14:sizeRelV relativeFrom="margin">
              <wp14:pctHeight>0</wp14:pctHeight>
            </wp14:sizeRelV>
          </wp:anchor>
        </w:drawing>
      </w:r>
      <w:r w:rsidR="00B02606">
        <w:rPr>
          <w:lang w:val="en-GB"/>
        </w:rPr>
        <w:t>In the first case the results</w:t>
      </w:r>
      <w:r w:rsidR="00977831">
        <w:rPr>
          <w:lang w:val="en-GB"/>
        </w:rPr>
        <w:t xml:space="preserve"> are:</w:t>
      </w:r>
      <w:r w:rsidR="00977831">
        <w:rPr>
          <w:lang w:val="en-GB"/>
        </w:rPr>
        <w:br/>
      </w:r>
      <w:r w:rsidR="00977831">
        <w:rPr>
          <w:lang w:val="en-GB"/>
        </w:rPr>
        <w:br/>
      </w:r>
    </w:p>
    <w:p w14:paraId="57A225DE" w14:textId="284BCFD0" w:rsidR="00B02606" w:rsidRDefault="00B02606" w:rsidP="00B02606">
      <w:pPr>
        <w:rPr>
          <w:lang w:val="en-GB"/>
        </w:rPr>
      </w:pPr>
    </w:p>
    <w:p w14:paraId="6F6872C3" w14:textId="08AAA5B4" w:rsidR="00B02606" w:rsidRDefault="00B02606" w:rsidP="00B02606">
      <w:pPr>
        <w:rPr>
          <w:lang w:val="en-GB"/>
        </w:rPr>
      </w:pPr>
    </w:p>
    <w:p w14:paraId="0A529FFD" w14:textId="4662F161" w:rsidR="00A34BC9" w:rsidRDefault="00A34BC9">
      <w:pPr>
        <w:rPr>
          <w:lang w:val="en-GB"/>
        </w:rPr>
      </w:pPr>
    </w:p>
    <w:p w14:paraId="58855C6D" w14:textId="0F37A242" w:rsidR="00A34BC9" w:rsidRDefault="00A34BC9">
      <w:pPr>
        <w:rPr>
          <w:lang w:val="en-GB"/>
        </w:rPr>
      </w:pPr>
    </w:p>
    <w:p w14:paraId="64587D97" w14:textId="32A2AD6D" w:rsidR="00A34BC9" w:rsidRDefault="00A34BC9">
      <w:pPr>
        <w:rPr>
          <w:lang w:val="en-GB"/>
        </w:rPr>
      </w:pPr>
    </w:p>
    <w:p w14:paraId="1D23473E" w14:textId="6D70D3B6" w:rsidR="00A34BC9" w:rsidRDefault="00A34BC9">
      <w:pPr>
        <w:rPr>
          <w:lang w:val="en-GB"/>
        </w:rPr>
      </w:pPr>
    </w:p>
    <w:p w14:paraId="1C76E42E" w14:textId="364B50EB" w:rsidR="00A34BC9" w:rsidRDefault="00A34BC9">
      <w:pPr>
        <w:rPr>
          <w:lang w:val="en-GB"/>
        </w:rPr>
      </w:pPr>
    </w:p>
    <w:p w14:paraId="190CD578" w14:textId="1C661F5B" w:rsidR="00A34BC9" w:rsidRDefault="00A34BC9">
      <w:pPr>
        <w:rPr>
          <w:lang w:val="en-GB"/>
        </w:rPr>
      </w:pPr>
    </w:p>
    <w:p w14:paraId="14CDB9D5" w14:textId="6F3D1763" w:rsidR="00A34BC9" w:rsidRDefault="00A34BC9">
      <w:pPr>
        <w:rPr>
          <w:lang w:val="en-GB"/>
        </w:rPr>
      </w:pPr>
    </w:p>
    <w:p w14:paraId="20114EAE" w14:textId="77777777" w:rsidR="004F7FE0" w:rsidRDefault="004F7FE0">
      <w:pPr>
        <w:rPr>
          <w:lang w:val="en-GB"/>
        </w:rPr>
      </w:pPr>
    </w:p>
    <w:p w14:paraId="3C4DEDA6" w14:textId="43C20173" w:rsidR="004473DB" w:rsidRDefault="00A34BC9">
      <w:pPr>
        <w:rPr>
          <w:lang w:val="en-GB"/>
        </w:rPr>
      </w:pPr>
      <w:r>
        <w:rPr>
          <w:lang w:val="en-GB"/>
        </w:rPr>
        <w:t xml:space="preserve">Comparing this output with the one of the base case, one can notice that </w:t>
      </w:r>
      <w:r w:rsidR="00073A83">
        <w:rPr>
          <w:lang w:val="en-GB"/>
        </w:rPr>
        <w:t>the increase of</w:t>
      </w:r>
      <w:r>
        <w:rPr>
          <w:lang w:val="en-GB"/>
        </w:rPr>
        <w:t xml:space="preserve"> the total thermal resistance of the walls results in a decrease of the heat exchanged through these and, consequently, in a decrease of the consumption for heating and cooling ( respectively of </w:t>
      </w:r>
      <w:r w:rsidR="004F7FE0">
        <w:rPr>
          <w:lang w:val="en-GB"/>
        </w:rPr>
        <w:t>about</w:t>
      </w:r>
      <w:r>
        <w:rPr>
          <w:lang w:val="en-GB"/>
        </w:rPr>
        <w:t xml:space="preserve"> 4.5</w:t>
      </w:r>
      <w:r w:rsidR="006F589A">
        <w:rPr>
          <w:lang w:val="en-GB"/>
        </w:rPr>
        <w:t xml:space="preserve"> </w:t>
      </w:r>
      <w:r>
        <w:rPr>
          <w:lang w:val="en-GB"/>
        </w:rPr>
        <w:t>% and 19.6</w:t>
      </w:r>
      <w:r w:rsidR="006F589A">
        <w:rPr>
          <w:lang w:val="en-GB"/>
        </w:rPr>
        <w:t xml:space="preserve"> </w:t>
      </w:r>
      <w:r>
        <w:rPr>
          <w:lang w:val="en-GB"/>
        </w:rPr>
        <w:t>% ).</w:t>
      </w:r>
      <w:r>
        <w:rPr>
          <w:lang w:val="en-GB"/>
        </w:rPr>
        <w:br/>
        <w:t>As far as lighting and equipment concern</w:t>
      </w:r>
      <w:r w:rsidR="00B54BAA">
        <w:rPr>
          <w:lang w:val="en-GB"/>
        </w:rPr>
        <w:t>s</w:t>
      </w:r>
      <w:r>
        <w:rPr>
          <w:lang w:val="en-GB"/>
        </w:rPr>
        <w:t xml:space="preserve">, both are the same as in the base case, since these two </w:t>
      </w:r>
      <w:r w:rsidR="004473DB">
        <w:rPr>
          <w:lang w:val="en-GB"/>
        </w:rPr>
        <w:t>shares are not affected by the energy exchanges with the external environment.</w:t>
      </w:r>
      <w:r w:rsidR="004473DB">
        <w:rPr>
          <w:lang w:val="en-GB"/>
        </w:rPr>
        <w:br/>
        <w:t>In the second case, whe</w:t>
      </w:r>
      <w:r w:rsidR="004F7FE0">
        <w:rPr>
          <w:lang w:val="en-GB"/>
        </w:rPr>
        <w:t>re</w:t>
      </w:r>
      <w:r w:rsidR="004473DB">
        <w:rPr>
          <w:lang w:val="en-GB"/>
        </w:rPr>
        <w:t xml:space="preserve"> a “bad” ( on a thermal resistance point of view ) wall</w:t>
      </w:r>
      <w:r w:rsidR="00B54BAA">
        <w:rPr>
          <w:lang w:val="en-GB"/>
        </w:rPr>
        <w:t>s</w:t>
      </w:r>
      <w:r w:rsidR="004473DB">
        <w:rPr>
          <w:lang w:val="en-GB"/>
        </w:rPr>
        <w:t xml:space="preserve"> structure</w:t>
      </w:r>
      <w:r w:rsidR="004F7FE0">
        <w:rPr>
          <w:lang w:val="en-GB"/>
        </w:rPr>
        <w:t xml:space="preserve"> is used</w:t>
      </w:r>
      <w:r w:rsidR="004473DB">
        <w:rPr>
          <w:lang w:val="en-GB"/>
        </w:rPr>
        <w:t>, the results obtained are:</w:t>
      </w:r>
    </w:p>
    <w:tbl>
      <w:tblPr>
        <w:tblpPr w:leftFromText="141" w:rightFromText="141" w:vertAnchor="text" w:horzAnchor="page" w:tblpX="1381" w:tblpY="1"/>
        <w:tblOverlap w:val="never"/>
        <w:tblW w:w="3840" w:type="dxa"/>
        <w:tblCellMar>
          <w:left w:w="70" w:type="dxa"/>
          <w:right w:w="70" w:type="dxa"/>
        </w:tblCellMar>
        <w:tblLook w:val="04A0" w:firstRow="1" w:lastRow="0" w:firstColumn="1" w:lastColumn="0" w:noHBand="0" w:noVBand="1"/>
      </w:tblPr>
      <w:tblGrid>
        <w:gridCol w:w="1920"/>
        <w:gridCol w:w="1920"/>
      </w:tblGrid>
      <w:tr w:rsidR="004473DB" w:rsidRPr="004473DB" w14:paraId="01C3D881" w14:textId="77777777" w:rsidTr="002B7478">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44D35" w14:textId="77777777" w:rsidR="004473DB" w:rsidRPr="004473DB" w:rsidRDefault="004473DB" w:rsidP="002B7478">
            <w:pPr>
              <w:spacing w:after="0" w:line="240" w:lineRule="auto"/>
              <w:jc w:val="center"/>
              <w:rPr>
                <w:rFonts w:ascii="Calibri" w:eastAsia="Times New Roman" w:hAnsi="Calibri" w:cs="Calibri"/>
                <w:color w:val="000000"/>
                <w:lang w:eastAsia="it-IT"/>
              </w:rPr>
            </w:pPr>
            <w:r w:rsidRPr="004473DB">
              <w:rPr>
                <w:rFonts w:ascii="Calibri" w:eastAsia="Times New Roman" w:hAnsi="Calibri" w:cs="Calibri"/>
                <w:color w:val="000000"/>
                <w:lang w:eastAsia="it-IT"/>
              </w:rPr>
              <w:t>Heating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2DA0C" w14:textId="77777777" w:rsidR="004473DB" w:rsidRPr="004473DB" w:rsidRDefault="004473DB" w:rsidP="002B7478">
            <w:pPr>
              <w:spacing w:after="0" w:line="240" w:lineRule="auto"/>
              <w:jc w:val="center"/>
              <w:rPr>
                <w:rFonts w:ascii="Calibri" w:eastAsia="Times New Roman" w:hAnsi="Calibri" w:cs="Calibri"/>
                <w:color w:val="000000"/>
                <w:lang w:eastAsia="it-IT"/>
              </w:rPr>
            </w:pPr>
            <w:r w:rsidRPr="004473DB">
              <w:rPr>
                <w:rFonts w:ascii="Calibri" w:eastAsia="Times New Roman" w:hAnsi="Calibri" w:cs="Calibri"/>
                <w:color w:val="000000"/>
                <w:lang w:eastAsia="it-IT"/>
              </w:rPr>
              <w:t>991.05 [GJ]</w:t>
            </w:r>
          </w:p>
        </w:tc>
      </w:tr>
      <w:tr w:rsidR="004473DB" w:rsidRPr="004473DB" w14:paraId="0322A46A" w14:textId="77777777" w:rsidTr="002B7478">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51556DAE" w14:textId="77777777" w:rsidR="004473DB" w:rsidRPr="004473DB" w:rsidRDefault="004473DB" w:rsidP="002B7478">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555D9B7B" w14:textId="77777777" w:rsidR="004473DB" w:rsidRPr="004473DB" w:rsidRDefault="004473DB" w:rsidP="002B7478">
            <w:pPr>
              <w:spacing w:after="0" w:line="240" w:lineRule="auto"/>
              <w:rPr>
                <w:rFonts w:ascii="Calibri" w:eastAsia="Times New Roman" w:hAnsi="Calibri" w:cs="Calibri"/>
                <w:color w:val="000000"/>
                <w:lang w:eastAsia="it-IT"/>
              </w:rPr>
            </w:pPr>
          </w:p>
        </w:tc>
      </w:tr>
      <w:tr w:rsidR="004473DB" w:rsidRPr="004473DB" w14:paraId="4EF2DB18" w14:textId="77777777" w:rsidTr="002B7478">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A2B1B" w14:textId="77777777" w:rsidR="004473DB" w:rsidRPr="004473DB" w:rsidRDefault="004473DB" w:rsidP="002B7478">
            <w:pPr>
              <w:spacing w:after="0" w:line="240" w:lineRule="auto"/>
              <w:jc w:val="center"/>
              <w:rPr>
                <w:rFonts w:ascii="Calibri" w:eastAsia="Times New Roman" w:hAnsi="Calibri" w:cs="Calibri"/>
                <w:color w:val="000000"/>
                <w:lang w:eastAsia="it-IT"/>
              </w:rPr>
            </w:pPr>
            <w:r w:rsidRPr="004473DB">
              <w:rPr>
                <w:rFonts w:ascii="Calibri" w:eastAsia="Times New Roman" w:hAnsi="Calibri" w:cs="Calibri"/>
                <w:color w:val="000000"/>
                <w:lang w:eastAsia="it-IT"/>
              </w:rPr>
              <w:t>Cooling</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249849" w14:textId="77777777" w:rsidR="004473DB" w:rsidRPr="004473DB" w:rsidRDefault="004473DB" w:rsidP="002B7478">
            <w:pPr>
              <w:spacing w:after="0" w:line="240" w:lineRule="auto"/>
              <w:jc w:val="center"/>
              <w:rPr>
                <w:rFonts w:ascii="Calibri" w:eastAsia="Times New Roman" w:hAnsi="Calibri" w:cs="Calibri"/>
                <w:color w:val="000000"/>
                <w:lang w:eastAsia="it-IT"/>
              </w:rPr>
            </w:pPr>
            <w:r w:rsidRPr="004473DB">
              <w:rPr>
                <w:rFonts w:ascii="Calibri" w:eastAsia="Times New Roman" w:hAnsi="Calibri" w:cs="Calibri"/>
                <w:color w:val="000000"/>
                <w:lang w:eastAsia="it-IT"/>
              </w:rPr>
              <w:t>138.07 [GJ]</w:t>
            </w:r>
          </w:p>
        </w:tc>
      </w:tr>
      <w:tr w:rsidR="004473DB" w:rsidRPr="004473DB" w14:paraId="3C63FD26" w14:textId="77777777" w:rsidTr="002B7478">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55CC18DC" w14:textId="77777777" w:rsidR="004473DB" w:rsidRPr="004473DB" w:rsidRDefault="004473DB" w:rsidP="002B7478">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11E29467" w14:textId="77777777" w:rsidR="004473DB" w:rsidRPr="004473DB" w:rsidRDefault="004473DB" w:rsidP="002B7478">
            <w:pPr>
              <w:spacing w:after="0" w:line="240" w:lineRule="auto"/>
              <w:rPr>
                <w:rFonts w:ascii="Calibri" w:eastAsia="Times New Roman" w:hAnsi="Calibri" w:cs="Calibri"/>
                <w:color w:val="000000"/>
                <w:lang w:eastAsia="it-IT"/>
              </w:rPr>
            </w:pPr>
          </w:p>
        </w:tc>
      </w:tr>
      <w:tr w:rsidR="004473DB" w:rsidRPr="004473DB" w14:paraId="6ECBB24B" w14:textId="77777777" w:rsidTr="002B7478">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6A74" w14:textId="77777777" w:rsidR="004473DB" w:rsidRPr="004473DB" w:rsidRDefault="004473DB" w:rsidP="002B7478">
            <w:pPr>
              <w:spacing w:after="0" w:line="240" w:lineRule="auto"/>
              <w:jc w:val="center"/>
              <w:rPr>
                <w:rFonts w:ascii="Calibri" w:eastAsia="Times New Roman" w:hAnsi="Calibri" w:cs="Calibri"/>
                <w:color w:val="000000"/>
                <w:lang w:eastAsia="it-IT"/>
              </w:rPr>
            </w:pPr>
            <w:r w:rsidRPr="004473DB">
              <w:rPr>
                <w:rFonts w:ascii="Calibri" w:eastAsia="Times New Roman" w:hAnsi="Calibri" w:cs="Calibri"/>
                <w:color w:val="000000"/>
                <w:lang w:eastAsia="it-IT"/>
              </w:rPr>
              <w:t>Interior Lighting</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47C134" w14:textId="77777777" w:rsidR="004473DB" w:rsidRPr="004473DB" w:rsidRDefault="004473DB" w:rsidP="002B7478">
            <w:pPr>
              <w:spacing w:after="0" w:line="240" w:lineRule="auto"/>
              <w:jc w:val="center"/>
              <w:rPr>
                <w:rFonts w:ascii="Calibri" w:eastAsia="Times New Roman" w:hAnsi="Calibri" w:cs="Calibri"/>
                <w:color w:val="000000"/>
                <w:lang w:eastAsia="it-IT"/>
              </w:rPr>
            </w:pPr>
            <w:r w:rsidRPr="004473DB">
              <w:rPr>
                <w:rFonts w:ascii="Calibri" w:eastAsia="Times New Roman" w:hAnsi="Calibri" w:cs="Calibri"/>
                <w:color w:val="000000"/>
                <w:lang w:eastAsia="it-IT"/>
              </w:rPr>
              <w:t>110.09 [GJ]</w:t>
            </w:r>
          </w:p>
        </w:tc>
      </w:tr>
      <w:tr w:rsidR="004473DB" w:rsidRPr="004473DB" w14:paraId="793A927B" w14:textId="77777777" w:rsidTr="002B7478">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1783CF40" w14:textId="77777777" w:rsidR="004473DB" w:rsidRPr="004473DB" w:rsidRDefault="004473DB" w:rsidP="002B7478">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36B28239" w14:textId="77777777" w:rsidR="004473DB" w:rsidRPr="004473DB" w:rsidRDefault="004473DB" w:rsidP="002B7478">
            <w:pPr>
              <w:spacing w:after="0" w:line="240" w:lineRule="auto"/>
              <w:rPr>
                <w:rFonts w:ascii="Calibri" w:eastAsia="Times New Roman" w:hAnsi="Calibri" w:cs="Calibri"/>
                <w:color w:val="000000"/>
                <w:lang w:eastAsia="it-IT"/>
              </w:rPr>
            </w:pPr>
          </w:p>
        </w:tc>
      </w:tr>
      <w:tr w:rsidR="004473DB" w:rsidRPr="004473DB" w14:paraId="2A982390" w14:textId="77777777" w:rsidTr="002B7478">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2675A" w14:textId="77777777" w:rsidR="004473DB" w:rsidRPr="004473DB" w:rsidRDefault="004473DB" w:rsidP="002B7478">
            <w:pPr>
              <w:spacing w:after="0" w:line="240" w:lineRule="auto"/>
              <w:jc w:val="center"/>
              <w:rPr>
                <w:rFonts w:ascii="Calibri" w:eastAsia="Times New Roman" w:hAnsi="Calibri" w:cs="Calibri"/>
                <w:color w:val="000000"/>
                <w:lang w:eastAsia="it-IT"/>
              </w:rPr>
            </w:pPr>
            <w:r w:rsidRPr="004473DB">
              <w:rPr>
                <w:rFonts w:ascii="Calibri" w:eastAsia="Times New Roman" w:hAnsi="Calibri" w:cs="Calibri"/>
                <w:color w:val="000000"/>
                <w:lang w:eastAsia="it-IT"/>
              </w:rPr>
              <w:t>Interior Equipment</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13CC79" w14:textId="77777777" w:rsidR="004473DB" w:rsidRPr="004473DB" w:rsidRDefault="004473DB" w:rsidP="002B7478">
            <w:pPr>
              <w:spacing w:after="0" w:line="240" w:lineRule="auto"/>
              <w:jc w:val="center"/>
              <w:rPr>
                <w:rFonts w:ascii="Calibri" w:eastAsia="Times New Roman" w:hAnsi="Calibri" w:cs="Calibri"/>
                <w:color w:val="000000"/>
                <w:lang w:eastAsia="it-IT"/>
              </w:rPr>
            </w:pPr>
            <w:r w:rsidRPr="004473DB">
              <w:rPr>
                <w:rFonts w:ascii="Calibri" w:eastAsia="Times New Roman" w:hAnsi="Calibri" w:cs="Calibri"/>
                <w:color w:val="000000"/>
                <w:lang w:eastAsia="it-IT"/>
              </w:rPr>
              <w:t>116.06 [GJ]</w:t>
            </w:r>
          </w:p>
        </w:tc>
      </w:tr>
      <w:tr w:rsidR="004473DB" w:rsidRPr="004473DB" w14:paraId="30AE426C" w14:textId="77777777" w:rsidTr="002B7478">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29990A7B" w14:textId="77777777" w:rsidR="004473DB" w:rsidRPr="004473DB" w:rsidRDefault="004473DB" w:rsidP="002B7478">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6F33C8E1" w14:textId="77777777" w:rsidR="004473DB" w:rsidRPr="004473DB" w:rsidRDefault="004473DB" w:rsidP="002B7478">
            <w:pPr>
              <w:spacing w:after="0" w:line="240" w:lineRule="auto"/>
              <w:rPr>
                <w:rFonts w:ascii="Calibri" w:eastAsia="Times New Roman" w:hAnsi="Calibri" w:cs="Calibri"/>
                <w:color w:val="000000"/>
                <w:lang w:eastAsia="it-IT"/>
              </w:rPr>
            </w:pPr>
          </w:p>
        </w:tc>
      </w:tr>
    </w:tbl>
    <w:p w14:paraId="22483FE7" w14:textId="20CF2F97" w:rsidR="004473DB" w:rsidRDefault="002B7478">
      <w:pPr>
        <w:rPr>
          <w:lang w:val="en-GB"/>
        </w:rPr>
      </w:pPr>
      <w:r>
        <w:rPr>
          <w:noProof/>
          <w:lang w:val="en-GB"/>
        </w:rPr>
        <w:drawing>
          <wp:anchor distT="0" distB="0" distL="114300" distR="114300" simplePos="0" relativeHeight="251666432" behindDoc="0" locked="0" layoutInCell="1" allowOverlap="1" wp14:anchorId="276AB481" wp14:editId="06DAD669">
            <wp:simplePos x="0" y="0"/>
            <wp:positionH relativeFrom="page">
              <wp:posOffset>3836035</wp:posOffset>
            </wp:positionH>
            <wp:positionV relativeFrom="paragraph">
              <wp:posOffset>212090</wp:posOffset>
            </wp:positionV>
            <wp:extent cx="3659016" cy="2209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umption_WorseWall_Pisa.PNG"/>
                    <pic:cNvPicPr/>
                  </pic:nvPicPr>
                  <pic:blipFill>
                    <a:blip r:embed="rId14">
                      <a:extLst>
                        <a:ext uri="{28A0092B-C50C-407E-A947-70E740481C1C}">
                          <a14:useLocalDpi xmlns:a14="http://schemas.microsoft.com/office/drawing/2010/main" val="0"/>
                        </a:ext>
                      </a:extLst>
                    </a:blip>
                    <a:stretch>
                      <a:fillRect/>
                    </a:stretch>
                  </pic:blipFill>
                  <pic:spPr>
                    <a:xfrm>
                      <a:off x="0" y="0"/>
                      <a:ext cx="3659016" cy="2209800"/>
                    </a:xfrm>
                    <a:prstGeom prst="rect">
                      <a:avLst/>
                    </a:prstGeom>
                  </pic:spPr>
                </pic:pic>
              </a:graphicData>
            </a:graphic>
            <wp14:sizeRelH relativeFrom="margin">
              <wp14:pctWidth>0</wp14:pctWidth>
            </wp14:sizeRelH>
            <wp14:sizeRelV relativeFrom="margin">
              <wp14:pctHeight>0</wp14:pctHeight>
            </wp14:sizeRelV>
          </wp:anchor>
        </w:drawing>
      </w:r>
      <w:r>
        <w:rPr>
          <w:lang w:val="en-GB"/>
        </w:rPr>
        <w:br w:type="textWrapping" w:clear="all"/>
      </w:r>
    </w:p>
    <w:p w14:paraId="514AB824" w14:textId="57A85A11" w:rsidR="004F7FE0" w:rsidRDefault="002B7478">
      <w:pPr>
        <w:rPr>
          <w:lang w:val="en-GB"/>
        </w:rPr>
      </w:pPr>
      <w:r>
        <w:rPr>
          <w:lang w:val="en-GB"/>
        </w:rPr>
        <w:t xml:space="preserve">Comparing these results with the base case one can see that, as expected, the consumptions for heating and cooling are higher </w:t>
      </w:r>
      <w:proofErr w:type="gramStart"/>
      <w:r>
        <w:rPr>
          <w:lang w:val="en-GB"/>
        </w:rPr>
        <w:t>( respectively</w:t>
      </w:r>
      <w:proofErr w:type="gramEnd"/>
      <w:r>
        <w:rPr>
          <w:lang w:val="en-GB"/>
        </w:rPr>
        <w:t xml:space="preserve"> of </w:t>
      </w:r>
      <w:r w:rsidR="004F7FE0">
        <w:rPr>
          <w:lang w:val="en-GB"/>
        </w:rPr>
        <w:t>about</w:t>
      </w:r>
      <w:r>
        <w:rPr>
          <w:lang w:val="en-GB"/>
        </w:rPr>
        <w:t xml:space="preserve"> 6.7</w:t>
      </w:r>
      <w:r w:rsidR="006F589A">
        <w:rPr>
          <w:lang w:val="en-GB"/>
        </w:rPr>
        <w:t xml:space="preserve"> </w:t>
      </w:r>
      <w:r w:rsidR="004F7FE0">
        <w:rPr>
          <w:lang w:val="en-GB"/>
        </w:rPr>
        <w:t>% and 26</w:t>
      </w:r>
      <w:r w:rsidR="006F589A">
        <w:rPr>
          <w:lang w:val="en-GB"/>
        </w:rPr>
        <w:t xml:space="preserve"> </w:t>
      </w:r>
      <w:r w:rsidR="004F7FE0">
        <w:rPr>
          <w:lang w:val="en-GB"/>
        </w:rPr>
        <w:t xml:space="preserve">% </w:t>
      </w:r>
      <w:r>
        <w:rPr>
          <w:lang w:val="en-GB"/>
        </w:rPr>
        <w:t xml:space="preserve">), due to the </w:t>
      </w:r>
      <w:r w:rsidR="004F7FE0">
        <w:rPr>
          <w:lang w:val="en-GB"/>
        </w:rPr>
        <w:t>worse</w:t>
      </w:r>
      <w:r>
        <w:rPr>
          <w:lang w:val="en-GB"/>
        </w:rPr>
        <w:t xml:space="preserve"> heat transfer</w:t>
      </w:r>
      <w:r w:rsidR="004F7FE0">
        <w:rPr>
          <w:lang w:val="en-GB"/>
        </w:rPr>
        <w:t>s</w:t>
      </w:r>
      <w:r>
        <w:rPr>
          <w:lang w:val="en-GB"/>
        </w:rPr>
        <w:t xml:space="preserve"> through the walls.</w:t>
      </w:r>
      <w:r w:rsidR="006F6E83">
        <w:rPr>
          <w:lang w:val="en-GB"/>
        </w:rPr>
        <w:t xml:space="preserve"> </w:t>
      </w:r>
      <w:r w:rsidR="004F7FE0">
        <w:rPr>
          <w:lang w:val="en-GB"/>
        </w:rPr>
        <w:t>If one considers the total annual consumption it is possible to state that, in case A it is reduced of almost 5</w:t>
      </w:r>
      <w:r w:rsidR="006F589A">
        <w:rPr>
          <w:lang w:val="en-GB"/>
        </w:rPr>
        <w:t xml:space="preserve"> </w:t>
      </w:r>
      <w:r w:rsidR="004F7FE0">
        <w:rPr>
          <w:lang w:val="en-GB"/>
        </w:rPr>
        <w:t>%, while in case B it increases of about 7.6</w:t>
      </w:r>
      <w:r w:rsidR="006F589A">
        <w:rPr>
          <w:lang w:val="en-GB"/>
        </w:rPr>
        <w:t xml:space="preserve"> </w:t>
      </w:r>
      <w:r w:rsidR="004F7FE0">
        <w:rPr>
          <w:lang w:val="en-GB"/>
        </w:rPr>
        <w:t>%</w:t>
      </w:r>
      <w:r w:rsidR="00007F1E">
        <w:rPr>
          <w:lang w:val="en-GB"/>
        </w:rPr>
        <w:t xml:space="preserve">. This results </w:t>
      </w:r>
      <w:r w:rsidR="00A803DF">
        <w:rPr>
          <w:lang w:val="en-GB"/>
        </w:rPr>
        <w:t xml:space="preserve">respectively </w:t>
      </w:r>
      <w:r w:rsidR="00007F1E">
        <w:rPr>
          <w:lang w:val="en-GB"/>
        </w:rPr>
        <w:t>in a decrease or increase of energy costs.</w:t>
      </w:r>
    </w:p>
    <w:p w14:paraId="161F80DC" w14:textId="28397B32" w:rsidR="006F589A" w:rsidRDefault="006F589A">
      <w:pPr>
        <w:rPr>
          <w:lang w:val="en-GB"/>
        </w:rPr>
      </w:pPr>
      <w:r>
        <w:rPr>
          <w:noProof/>
          <w:lang w:val="en-GB"/>
        </w:rPr>
        <w:lastRenderedPageBreak/>
        <w:drawing>
          <wp:anchor distT="0" distB="0" distL="114300" distR="114300" simplePos="0" relativeHeight="251667456" behindDoc="0" locked="0" layoutInCell="1" allowOverlap="1" wp14:anchorId="4C2B1EF9" wp14:editId="56A0BC06">
            <wp:simplePos x="0" y="0"/>
            <wp:positionH relativeFrom="margin">
              <wp:posOffset>3295650</wp:posOffset>
            </wp:positionH>
            <wp:positionV relativeFrom="paragraph">
              <wp:posOffset>1304925</wp:posOffset>
            </wp:positionV>
            <wp:extent cx="3505200" cy="2067169"/>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umption_NewWindowRatio_Pisa.PNG"/>
                    <pic:cNvPicPr/>
                  </pic:nvPicPr>
                  <pic:blipFill>
                    <a:blip r:embed="rId15">
                      <a:extLst>
                        <a:ext uri="{28A0092B-C50C-407E-A947-70E740481C1C}">
                          <a14:useLocalDpi xmlns:a14="http://schemas.microsoft.com/office/drawing/2010/main" val="0"/>
                        </a:ext>
                      </a:extLst>
                    </a:blip>
                    <a:stretch>
                      <a:fillRect/>
                    </a:stretch>
                  </pic:blipFill>
                  <pic:spPr>
                    <a:xfrm>
                      <a:off x="0" y="0"/>
                      <a:ext cx="3511220" cy="2070719"/>
                    </a:xfrm>
                    <a:prstGeom prst="rect">
                      <a:avLst/>
                    </a:prstGeom>
                  </pic:spPr>
                </pic:pic>
              </a:graphicData>
            </a:graphic>
            <wp14:sizeRelH relativeFrom="margin">
              <wp14:pctWidth>0</wp14:pctWidth>
            </wp14:sizeRelH>
            <wp14:sizeRelV relativeFrom="margin">
              <wp14:pctHeight>0</wp14:pctHeight>
            </wp14:sizeRelV>
          </wp:anchor>
        </w:drawing>
      </w:r>
      <w:r w:rsidR="00007F1E">
        <w:rPr>
          <w:lang w:val="en-GB"/>
        </w:rPr>
        <w:t xml:space="preserve">It’s interesting to notice that even if one adopts a “good” wall’s structure or a “bad” one, the results in terms of energy consumption are not </w:t>
      </w:r>
      <w:r w:rsidR="008C635A">
        <w:rPr>
          <w:lang w:val="en-GB"/>
        </w:rPr>
        <w:t>so</w:t>
      </w:r>
      <w:r w:rsidR="00007F1E">
        <w:rPr>
          <w:lang w:val="en-GB"/>
        </w:rPr>
        <w:t xml:space="preserve"> different from the base case. This is probably due to the fact that in this building there is an huge windo</w:t>
      </w:r>
      <w:r>
        <w:rPr>
          <w:lang w:val="en-GB"/>
        </w:rPr>
        <w:t>w</w:t>
      </w:r>
      <w:r w:rsidR="00007F1E">
        <w:rPr>
          <w:lang w:val="en-GB"/>
        </w:rPr>
        <w:t xml:space="preserve"> area, which is the real responsible of the heat losses.</w:t>
      </w:r>
      <w:r w:rsidR="00007F1E">
        <w:rPr>
          <w:lang w:val="en-GB"/>
        </w:rPr>
        <w:br/>
      </w:r>
      <w:r>
        <w:rPr>
          <w:lang w:val="en-GB"/>
        </w:rPr>
        <w:t>Let’s try to reduce th</w:t>
      </w:r>
      <w:r w:rsidR="006D46C0">
        <w:rPr>
          <w:lang w:val="en-GB"/>
        </w:rPr>
        <w:t xml:space="preserve">is </w:t>
      </w:r>
      <w:r>
        <w:rPr>
          <w:lang w:val="en-GB"/>
        </w:rPr>
        <w:t xml:space="preserve">area, leaving the same building characteristics as in the base case ( location </w:t>
      </w:r>
      <w:r w:rsidR="00442535">
        <w:rPr>
          <w:lang w:val="en-GB"/>
        </w:rPr>
        <w:t>Pisa</w:t>
      </w:r>
      <w:r>
        <w:rPr>
          <w:lang w:val="en-GB"/>
        </w:rPr>
        <w:t xml:space="preserve"> and default construction set ): now I’m setting a window to wall ratio equal to 0.2. The results obtained are:</w:t>
      </w:r>
    </w:p>
    <w:tbl>
      <w:tblPr>
        <w:tblW w:w="3840" w:type="dxa"/>
        <w:tblInd w:w="730" w:type="dxa"/>
        <w:tblCellMar>
          <w:left w:w="70" w:type="dxa"/>
          <w:right w:w="70" w:type="dxa"/>
        </w:tblCellMar>
        <w:tblLook w:val="04A0" w:firstRow="1" w:lastRow="0" w:firstColumn="1" w:lastColumn="0" w:noHBand="0" w:noVBand="1"/>
      </w:tblPr>
      <w:tblGrid>
        <w:gridCol w:w="1920"/>
        <w:gridCol w:w="1920"/>
      </w:tblGrid>
      <w:tr w:rsidR="006F589A" w:rsidRPr="006F589A" w14:paraId="532AC962" w14:textId="77777777" w:rsidTr="006F589A">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2643C" w14:textId="77777777" w:rsidR="006F589A" w:rsidRPr="006F589A" w:rsidRDefault="006F589A" w:rsidP="006F589A">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Heating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C5CA4" w14:textId="77777777" w:rsidR="006F589A" w:rsidRPr="006F589A" w:rsidRDefault="006F589A" w:rsidP="006F589A">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684.67 [GJ]</w:t>
            </w:r>
          </w:p>
        </w:tc>
      </w:tr>
      <w:tr w:rsidR="006F589A" w:rsidRPr="006F589A" w14:paraId="6545074C" w14:textId="77777777" w:rsidTr="006F589A">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2B7C8B38" w14:textId="77777777" w:rsidR="006F589A" w:rsidRPr="006F589A" w:rsidRDefault="006F589A" w:rsidP="006F589A">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63F5BC48" w14:textId="77777777" w:rsidR="006F589A" w:rsidRPr="006F589A" w:rsidRDefault="006F589A" w:rsidP="006F589A">
            <w:pPr>
              <w:spacing w:after="0" w:line="240" w:lineRule="auto"/>
              <w:rPr>
                <w:rFonts w:ascii="Calibri" w:eastAsia="Times New Roman" w:hAnsi="Calibri" w:cs="Calibri"/>
                <w:color w:val="000000"/>
                <w:lang w:eastAsia="it-IT"/>
              </w:rPr>
            </w:pPr>
          </w:p>
        </w:tc>
      </w:tr>
      <w:tr w:rsidR="006F589A" w:rsidRPr="006F589A" w14:paraId="70E792A3" w14:textId="77777777" w:rsidTr="006F589A">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5D317" w14:textId="77777777" w:rsidR="006F589A" w:rsidRPr="006F589A" w:rsidRDefault="006F589A" w:rsidP="006F589A">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Cooling</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EFE316" w14:textId="276008E1" w:rsidR="006F589A" w:rsidRPr="006F589A" w:rsidRDefault="006F589A" w:rsidP="006F589A">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69.82 [GJ]</w:t>
            </w:r>
          </w:p>
        </w:tc>
      </w:tr>
      <w:tr w:rsidR="006F589A" w:rsidRPr="006F589A" w14:paraId="7C43D7FF" w14:textId="77777777" w:rsidTr="006F589A">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7EF17AA3" w14:textId="77777777" w:rsidR="006F589A" w:rsidRPr="006F589A" w:rsidRDefault="006F589A" w:rsidP="006F589A">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10FAB023" w14:textId="77777777" w:rsidR="006F589A" w:rsidRPr="006F589A" w:rsidRDefault="006F589A" w:rsidP="006F589A">
            <w:pPr>
              <w:spacing w:after="0" w:line="240" w:lineRule="auto"/>
              <w:rPr>
                <w:rFonts w:ascii="Calibri" w:eastAsia="Times New Roman" w:hAnsi="Calibri" w:cs="Calibri"/>
                <w:color w:val="000000"/>
                <w:lang w:eastAsia="it-IT"/>
              </w:rPr>
            </w:pPr>
          </w:p>
        </w:tc>
      </w:tr>
      <w:tr w:rsidR="006F589A" w:rsidRPr="006F589A" w14:paraId="461512B9" w14:textId="77777777" w:rsidTr="006F589A">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2550F" w14:textId="77777777" w:rsidR="006F589A" w:rsidRPr="006F589A" w:rsidRDefault="006F589A" w:rsidP="006F589A">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Interior Lighting</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46115E" w14:textId="4EEFBFD4" w:rsidR="006F589A" w:rsidRPr="006F589A" w:rsidRDefault="006F589A" w:rsidP="006F589A">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110.09 [GJ]</w:t>
            </w:r>
          </w:p>
        </w:tc>
      </w:tr>
      <w:tr w:rsidR="006F589A" w:rsidRPr="006F589A" w14:paraId="2FEC88C4" w14:textId="77777777" w:rsidTr="006F589A">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317C194D" w14:textId="77777777" w:rsidR="006F589A" w:rsidRPr="006F589A" w:rsidRDefault="006F589A" w:rsidP="006F589A">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00E36D80" w14:textId="77777777" w:rsidR="006F589A" w:rsidRPr="006F589A" w:rsidRDefault="006F589A" w:rsidP="006F589A">
            <w:pPr>
              <w:spacing w:after="0" w:line="240" w:lineRule="auto"/>
              <w:rPr>
                <w:rFonts w:ascii="Calibri" w:eastAsia="Times New Roman" w:hAnsi="Calibri" w:cs="Calibri"/>
                <w:color w:val="000000"/>
                <w:lang w:eastAsia="it-IT"/>
              </w:rPr>
            </w:pPr>
          </w:p>
        </w:tc>
      </w:tr>
      <w:tr w:rsidR="006F589A" w:rsidRPr="006F589A" w14:paraId="7A7FD3F0" w14:textId="77777777" w:rsidTr="006F589A">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782B3" w14:textId="77777777" w:rsidR="006F589A" w:rsidRPr="006F589A" w:rsidRDefault="006F589A" w:rsidP="006F589A">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Interior Equipment</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6DD48B" w14:textId="6FBA57B1" w:rsidR="006F589A" w:rsidRPr="006F589A" w:rsidRDefault="006F589A" w:rsidP="006F589A">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116.06 [GJ]</w:t>
            </w:r>
          </w:p>
        </w:tc>
      </w:tr>
      <w:tr w:rsidR="006F589A" w:rsidRPr="006F589A" w14:paraId="41397F09" w14:textId="77777777" w:rsidTr="006F589A">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14F294F4" w14:textId="77777777" w:rsidR="006F589A" w:rsidRPr="006F589A" w:rsidRDefault="006F589A" w:rsidP="006F589A">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3949045F" w14:textId="77777777" w:rsidR="006F589A" w:rsidRPr="006F589A" w:rsidRDefault="006F589A" w:rsidP="006F589A">
            <w:pPr>
              <w:spacing w:after="0" w:line="240" w:lineRule="auto"/>
              <w:rPr>
                <w:rFonts w:ascii="Calibri" w:eastAsia="Times New Roman" w:hAnsi="Calibri" w:cs="Calibri"/>
                <w:color w:val="000000"/>
                <w:lang w:eastAsia="it-IT"/>
              </w:rPr>
            </w:pPr>
          </w:p>
        </w:tc>
      </w:tr>
    </w:tbl>
    <w:p w14:paraId="45656B7D" w14:textId="47BEBE09" w:rsidR="006F589A" w:rsidRDefault="006F589A">
      <w:pPr>
        <w:rPr>
          <w:lang w:val="en-GB"/>
        </w:rPr>
      </w:pPr>
    </w:p>
    <w:p w14:paraId="0A268408" w14:textId="7C3C2531" w:rsidR="00442535" w:rsidRDefault="00533677" w:rsidP="00A3245E">
      <w:pPr>
        <w:tabs>
          <w:tab w:val="left" w:pos="3300"/>
        </w:tabs>
        <w:rPr>
          <w:lang w:val="en-GB"/>
        </w:rPr>
      </w:pPr>
      <w:r>
        <w:rPr>
          <w:noProof/>
          <w:lang w:val="en-GB"/>
        </w:rPr>
        <w:drawing>
          <wp:anchor distT="0" distB="0" distL="114300" distR="114300" simplePos="0" relativeHeight="251668480" behindDoc="0" locked="0" layoutInCell="1" allowOverlap="1" wp14:anchorId="4A0A5757" wp14:editId="06855F59">
            <wp:simplePos x="0" y="0"/>
            <wp:positionH relativeFrom="page">
              <wp:posOffset>3733800</wp:posOffset>
            </wp:positionH>
            <wp:positionV relativeFrom="paragraph">
              <wp:posOffset>2226310</wp:posOffset>
            </wp:positionV>
            <wp:extent cx="4295775" cy="22501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umption_NewWindowType_Pisa.PNG"/>
                    <pic:cNvPicPr/>
                  </pic:nvPicPr>
                  <pic:blipFill>
                    <a:blip r:embed="rId16">
                      <a:extLst>
                        <a:ext uri="{28A0092B-C50C-407E-A947-70E740481C1C}">
                          <a14:useLocalDpi xmlns:a14="http://schemas.microsoft.com/office/drawing/2010/main" val="0"/>
                        </a:ext>
                      </a:extLst>
                    </a:blip>
                    <a:stretch>
                      <a:fillRect/>
                    </a:stretch>
                  </pic:blipFill>
                  <pic:spPr>
                    <a:xfrm>
                      <a:off x="0" y="0"/>
                      <a:ext cx="4295775" cy="2250168"/>
                    </a:xfrm>
                    <a:prstGeom prst="rect">
                      <a:avLst/>
                    </a:prstGeom>
                  </pic:spPr>
                </pic:pic>
              </a:graphicData>
            </a:graphic>
            <wp14:sizeRelH relativeFrom="margin">
              <wp14:pctWidth>0</wp14:pctWidth>
            </wp14:sizeRelH>
            <wp14:sizeRelV relativeFrom="margin">
              <wp14:pctHeight>0</wp14:pctHeight>
            </wp14:sizeRelV>
          </wp:anchor>
        </w:drawing>
      </w:r>
      <w:r w:rsidR="006F589A">
        <w:rPr>
          <w:lang w:val="en-GB"/>
        </w:rPr>
        <w:t>It’s immediate to see how much windows affect the energy consumption for heating and cooling, which decrease respectively of almost 26 % and 31.6</w:t>
      </w:r>
      <w:r w:rsidR="006F6E83">
        <w:rPr>
          <w:lang w:val="en-GB"/>
        </w:rPr>
        <w:t xml:space="preserve"> </w:t>
      </w:r>
      <w:r w:rsidR="006F589A">
        <w:rPr>
          <w:lang w:val="en-GB"/>
        </w:rPr>
        <w:t>%</w:t>
      </w:r>
      <w:r w:rsidR="00CF6251">
        <w:rPr>
          <w:lang w:val="en-GB"/>
        </w:rPr>
        <w:t>, with respect to the base case</w:t>
      </w:r>
      <w:r w:rsidR="006F589A">
        <w:rPr>
          <w:lang w:val="en-GB"/>
        </w:rPr>
        <w:t>. The annual consumption decreases of</w:t>
      </w:r>
      <w:r w:rsidR="00CF6251">
        <w:rPr>
          <w:lang w:val="en-GB"/>
        </w:rPr>
        <w:t xml:space="preserve"> almost 21.7 %, which results in a </w:t>
      </w:r>
      <w:r w:rsidR="00B05387">
        <w:rPr>
          <w:lang w:val="en-GB"/>
        </w:rPr>
        <w:t>significant</w:t>
      </w:r>
      <w:r w:rsidR="00CF6251">
        <w:rPr>
          <w:lang w:val="en-GB"/>
        </w:rPr>
        <w:t xml:space="preserve"> sav</w:t>
      </w:r>
      <w:r w:rsidR="008D3EA4">
        <w:rPr>
          <w:lang w:val="en-GB"/>
        </w:rPr>
        <w:t>ing</w:t>
      </w:r>
      <w:r w:rsidR="00CF6251">
        <w:rPr>
          <w:lang w:val="en-GB"/>
        </w:rPr>
        <w:t xml:space="preserve"> in the energy bill.</w:t>
      </w:r>
      <w:r w:rsidR="006D46C0">
        <w:rPr>
          <w:lang w:val="en-GB"/>
        </w:rPr>
        <w:br/>
        <w:t>Another way of varying the consumption working on the windows may be changing their type. Let’s consider the difference with the base case ( in which by default the windows were set as theoretical glass [167] ) when one use a double window composed by ( from outdoor to indoor ):</w:t>
      </w:r>
      <w:r w:rsidR="006D46C0">
        <w:rPr>
          <w:lang w:val="en-GB"/>
        </w:rPr>
        <w:br/>
        <w:t xml:space="preserve">                                       - 1 </w:t>
      </w:r>
      <w:r w:rsidR="006D46C0" w:rsidRPr="00A803DF">
        <w:rPr>
          <w:i/>
          <w:lang w:val="en-GB"/>
        </w:rPr>
        <w:t>theoretical glass [167]</w:t>
      </w:r>
      <w:r w:rsidR="006D46C0">
        <w:rPr>
          <w:lang w:val="en-GB"/>
        </w:rPr>
        <w:t>;</w:t>
      </w:r>
      <w:r w:rsidR="006D46C0">
        <w:rPr>
          <w:lang w:val="en-GB"/>
        </w:rPr>
        <w:br/>
        <w:t xml:space="preserve">                                       - 1 </w:t>
      </w:r>
      <w:r w:rsidR="006D46C0" w:rsidRPr="00A803DF">
        <w:rPr>
          <w:i/>
          <w:lang w:val="en-GB"/>
        </w:rPr>
        <w:t>airgap filled with argon</w:t>
      </w:r>
      <w:r w:rsidR="006D46C0" w:rsidRPr="00A803DF">
        <w:rPr>
          <w:lang w:val="en-GB"/>
        </w:rPr>
        <w:t>,</w:t>
      </w:r>
      <w:r w:rsidR="006D46C0">
        <w:rPr>
          <w:lang w:val="en-GB"/>
        </w:rPr>
        <w:t xml:space="preserve"> 0.005 meter thick;</w:t>
      </w:r>
      <w:r w:rsidR="006D46C0">
        <w:rPr>
          <w:lang w:val="en-GB"/>
        </w:rPr>
        <w:br/>
        <w:t xml:space="preserve">                                       - </w:t>
      </w:r>
      <w:r w:rsidR="006D46C0" w:rsidRPr="00A803DF">
        <w:rPr>
          <w:i/>
          <w:lang w:val="en-GB"/>
        </w:rPr>
        <w:t>1 theoretical glass [167]</w:t>
      </w:r>
      <w:r w:rsidR="006D46C0">
        <w:rPr>
          <w:lang w:val="en-GB"/>
        </w:rPr>
        <w:t>.</w:t>
      </w:r>
      <w:r w:rsidR="00442535">
        <w:rPr>
          <w:lang w:val="en-GB"/>
        </w:rPr>
        <w:br/>
        <w:t>The results obtained are ( again considering</w:t>
      </w:r>
      <w:r w:rsidR="00442535" w:rsidRPr="00442535">
        <w:rPr>
          <w:lang w:val="en-GB"/>
        </w:rPr>
        <w:t xml:space="preserve"> </w:t>
      </w:r>
      <w:r w:rsidR="00442535">
        <w:rPr>
          <w:lang w:val="en-GB"/>
        </w:rPr>
        <w:t>Pisa as location and the default walls structure ) :</w:t>
      </w:r>
    </w:p>
    <w:tbl>
      <w:tblPr>
        <w:tblW w:w="3840" w:type="dxa"/>
        <w:tblInd w:w="625" w:type="dxa"/>
        <w:tblCellMar>
          <w:left w:w="70" w:type="dxa"/>
          <w:right w:w="70" w:type="dxa"/>
        </w:tblCellMar>
        <w:tblLook w:val="04A0" w:firstRow="1" w:lastRow="0" w:firstColumn="1" w:lastColumn="0" w:noHBand="0" w:noVBand="1"/>
      </w:tblPr>
      <w:tblGrid>
        <w:gridCol w:w="1920"/>
        <w:gridCol w:w="1920"/>
      </w:tblGrid>
      <w:tr w:rsidR="00442535" w:rsidRPr="006F589A" w14:paraId="2C919B8F" w14:textId="77777777" w:rsidTr="00442535">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58673" w14:textId="77777777" w:rsidR="00442535" w:rsidRPr="006F589A" w:rsidRDefault="00442535" w:rsidP="005F23F0">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Heating</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3D2F9" w14:textId="7E51670F" w:rsidR="00442535" w:rsidRPr="006F589A" w:rsidRDefault="00533677" w:rsidP="005F23F0">
            <w:pPr>
              <w:spacing w:after="0" w:line="240" w:lineRule="auto"/>
              <w:jc w:val="center"/>
              <w:rPr>
                <w:rFonts w:ascii="Calibri" w:eastAsia="Times New Roman" w:hAnsi="Calibri" w:cs="Calibri"/>
                <w:color w:val="000000"/>
                <w:lang w:eastAsia="it-IT"/>
              </w:rPr>
            </w:pPr>
            <w:r w:rsidRPr="00533677">
              <w:rPr>
                <w:rFonts w:ascii="Calibri" w:eastAsia="Times New Roman" w:hAnsi="Calibri" w:cs="Calibri"/>
                <w:color w:val="000000"/>
                <w:lang w:eastAsia="it-IT"/>
              </w:rPr>
              <w:t xml:space="preserve">778.93 </w:t>
            </w:r>
            <w:r w:rsidR="00442535" w:rsidRPr="006F589A">
              <w:rPr>
                <w:rFonts w:ascii="Calibri" w:eastAsia="Times New Roman" w:hAnsi="Calibri" w:cs="Calibri"/>
                <w:color w:val="000000"/>
                <w:lang w:eastAsia="it-IT"/>
              </w:rPr>
              <w:t>[GJ]</w:t>
            </w:r>
          </w:p>
        </w:tc>
      </w:tr>
      <w:tr w:rsidR="00442535" w:rsidRPr="006F589A" w14:paraId="70FE7539" w14:textId="77777777" w:rsidTr="00442535">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69099596" w14:textId="77777777" w:rsidR="00442535" w:rsidRPr="006F589A" w:rsidRDefault="00442535" w:rsidP="005F23F0">
            <w:pPr>
              <w:spacing w:after="0" w:line="240" w:lineRule="auto"/>
              <w:rPr>
                <w:rFonts w:ascii="Calibri" w:eastAsia="Times New Roman" w:hAnsi="Calibri" w:cs="Calibri"/>
                <w:color w:val="000000"/>
                <w:lang w:eastAsia="it-IT"/>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2FBC9720" w14:textId="77777777" w:rsidR="00442535" w:rsidRPr="006F589A" w:rsidRDefault="00442535" w:rsidP="005F23F0">
            <w:pPr>
              <w:spacing w:after="0" w:line="240" w:lineRule="auto"/>
              <w:rPr>
                <w:rFonts w:ascii="Calibri" w:eastAsia="Times New Roman" w:hAnsi="Calibri" w:cs="Calibri"/>
                <w:color w:val="000000"/>
                <w:lang w:eastAsia="it-IT"/>
              </w:rPr>
            </w:pPr>
          </w:p>
        </w:tc>
      </w:tr>
      <w:tr w:rsidR="00442535" w:rsidRPr="006F589A" w14:paraId="66E0B795" w14:textId="77777777" w:rsidTr="00442535">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3FA4C" w14:textId="77777777" w:rsidR="00442535" w:rsidRPr="006F589A" w:rsidRDefault="00442535" w:rsidP="005F23F0">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Cooling</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0639B6" w14:textId="5EE37C08" w:rsidR="00442535" w:rsidRPr="006F589A" w:rsidRDefault="00533677" w:rsidP="005F23F0">
            <w:pPr>
              <w:spacing w:after="0" w:line="240" w:lineRule="auto"/>
              <w:jc w:val="center"/>
              <w:rPr>
                <w:rFonts w:ascii="Calibri" w:eastAsia="Times New Roman" w:hAnsi="Calibri" w:cs="Calibri"/>
                <w:color w:val="000000"/>
                <w:lang w:eastAsia="it-IT"/>
              </w:rPr>
            </w:pPr>
            <w:r w:rsidRPr="00533677">
              <w:rPr>
                <w:rFonts w:ascii="Calibri" w:eastAsia="Times New Roman" w:hAnsi="Calibri" w:cs="Calibri"/>
                <w:color w:val="000000"/>
                <w:lang w:eastAsia="it-IT"/>
              </w:rPr>
              <w:t xml:space="preserve">63.88 </w:t>
            </w:r>
            <w:r w:rsidR="00442535" w:rsidRPr="006F589A">
              <w:rPr>
                <w:rFonts w:ascii="Calibri" w:eastAsia="Times New Roman" w:hAnsi="Calibri" w:cs="Calibri"/>
                <w:color w:val="000000"/>
                <w:lang w:eastAsia="it-IT"/>
              </w:rPr>
              <w:t>[GJ]</w:t>
            </w:r>
          </w:p>
        </w:tc>
      </w:tr>
      <w:tr w:rsidR="00442535" w:rsidRPr="006F589A" w14:paraId="75BCC91C" w14:textId="77777777" w:rsidTr="00442535">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55EFBF5F" w14:textId="77777777" w:rsidR="00442535" w:rsidRPr="006F589A" w:rsidRDefault="00442535" w:rsidP="005F23F0">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698D888F" w14:textId="77777777" w:rsidR="00442535" w:rsidRPr="006F589A" w:rsidRDefault="00442535" w:rsidP="005F23F0">
            <w:pPr>
              <w:spacing w:after="0" w:line="240" w:lineRule="auto"/>
              <w:rPr>
                <w:rFonts w:ascii="Calibri" w:eastAsia="Times New Roman" w:hAnsi="Calibri" w:cs="Calibri"/>
                <w:color w:val="000000"/>
                <w:lang w:eastAsia="it-IT"/>
              </w:rPr>
            </w:pPr>
          </w:p>
        </w:tc>
      </w:tr>
      <w:tr w:rsidR="00442535" w:rsidRPr="006F589A" w14:paraId="42725F15" w14:textId="77777777" w:rsidTr="00442535">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C3E57" w14:textId="77777777" w:rsidR="00442535" w:rsidRPr="006F589A" w:rsidRDefault="00442535" w:rsidP="005F23F0">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Interior Lighting</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708385" w14:textId="77777777" w:rsidR="00442535" w:rsidRPr="006F589A" w:rsidRDefault="00442535" w:rsidP="005F23F0">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110.09 [GJ]</w:t>
            </w:r>
          </w:p>
        </w:tc>
      </w:tr>
      <w:tr w:rsidR="00442535" w:rsidRPr="006F589A" w14:paraId="476C072E" w14:textId="77777777" w:rsidTr="00442535">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38B67355" w14:textId="77777777" w:rsidR="00442535" w:rsidRPr="006F589A" w:rsidRDefault="00442535" w:rsidP="005F23F0">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4A736164" w14:textId="77777777" w:rsidR="00442535" w:rsidRPr="006F589A" w:rsidRDefault="00442535" w:rsidP="005F23F0">
            <w:pPr>
              <w:spacing w:after="0" w:line="240" w:lineRule="auto"/>
              <w:rPr>
                <w:rFonts w:ascii="Calibri" w:eastAsia="Times New Roman" w:hAnsi="Calibri" w:cs="Calibri"/>
                <w:color w:val="000000"/>
                <w:lang w:eastAsia="it-IT"/>
              </w:rPr>
            </w:pPr>
          </w:p>
        </w:tc>
      </w:tr>
      <w:tr w:rsidR="00442535" w:rsidRPr="006F589A" w14:paraId="6B0212FF" w14:textId="77777777" w:rsidTr="00442535">
        <w:trPr>
          <w:trHeight w:val="45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C3EFD" w14:textId="77777777" w:rsidR="00442535" w:rsidRPr="006F589A" w:rsidRDefault="00442535" w:rsidP="005F23F0">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Interior Equipment</w:t>
            </w:r>
          </w:p>
        </w:tc>
        <w:tc>
          <w:tcPr>
            <w:tcW w:w="1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E92A21" w14:textId="77777777" w:rsidR="00442535" w:rsidRPr="006F589A" w:rsidRDefault="00442535" w:rsidP="005F23F0">
            <w:pPr>
              <w:spacing w:after="0" w:line="240" w:lineRule="auto"/>
              <w:jc w:val="center"/>
              <w:rPr>
                <w:rFonts w:ascii="Calibri" w:eastAsia="Times New Roman" w:hAnsi="Calibri" w:cs="Calibri"/>
                <w:color w:val="000000"/>
                <w:lang w:eastAsia="it-IT"/>
              </w:rPr>
            </w:pPr>
            <w:r w:rsidRPr="006F589A">
              <w:rPr>
                <w:rFonts w:ascii="Calibri" w:eastAsia="Times New Roman" w:hAnsi="Calibri" w:cs="Calibri"/>
                <w:color w:val="000000"/>
                <w:lang w:eastAsia="it-IT"/>
              </w:rPr>
              <w:t>116.06 [GJ]</w:t>
            </w:r>
          </w:p>
        </w:tc>
      </w:tr>
      <w:tr w:rsidR="00442535" w:rsidRPr="006F589A" w14:paraId="41559E9A" w14:textId="77777777" w:rsidTr="00442535">
        <w:trPr>
          <w:trHeight w:val="600"/>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499FA6C4" w14:textId="77777777" w:rsidR="00442535" w:rsidRPr="006F589A" w:rsidRDefault="00442535" w:rsidP="005F23F0">
            <w:pPr>
              <w:spacing w:after="0" w:line="240" w:lineRule="auto"/>
              <w:rPr>
                <w:rFonts w:ascii="Calibri" w:eastAsia="Times New Roman" w:hAnsi="Calibri" w:cs="Calibri"/>
                <w:color w:val="000000"/>
                <w:lang w:eastAsia="it-IT"/>
              </w:rPr>
            </w:pPr>
          </w:p>
        </w:tc>
        <w:tc>
          <w:tcPr>
            <w:tcW w:w="1920" w:type="dxa"/>
            <w:vMerge/>
            <w:tcBorders>
              <w:top w:val="nil"/>
              <w:left w:val="single" w:sz="4" w:space="0" w:color="auto"/>
              <w:bottom w:val="single" w:sz="4" w:space="0" w:color="auto"/>
              <w:right w:val="single" w:sz="4" w:space="0" w:color="auto"/>
            </w:tcBorders>
            <w:vAlign w:val="center"/>
            <w:hideMark/>
          </w:tcPr>
          <w:p w14:paraId="0CCD76DC" w14:textId="77777777" w:rsidR="00442535" w:rsidRPr="006F589A" w:rsidRDefault="00442535" w:rsidP="005F23F0">
            <w:pPr>
              <w:spacing w:after="0" w:line="240" w:lineRule="auto"/>
              <w:rPr>
                <w:rFonts w:ascii="Calibri" w:eastAsia="Times New Roman" w:hAnsi="Calibri" w:cs="Calibri"/>
                <w:color w:val="000000"/>
                <w:lang w:eastAsia="it-IT"/>
              </w:rPr>
            </w:pPr>
          </w:p>
        </w:tc>
      </w:tr>
    </w:tbl>
    <w:p w14:paraId="720E8820" w14:textId="45A77DAC" w:rsidR="00442535" w:rsidRDefault="00442535" w:rsidP="00A3245E">
      <w:pPr>
        <w:tabs>
          <w:tab w:val="left" w:pos="3300"/>
        </w:tabs>
        <w:rPr>
          <w:lang w:val="en-GB"/>
        </w:rPr>
      </w:pPr>
    </w:p>
    <w:p w14:paraId="458D0CFF" w14:textId="22AA2F39" w:rsidR="00533677" w:rsidRDefault="00533677" w:rsidP="00A3245E">
      <w:pPr>
        <w:tabs>
          <w:tab w:val="left" w:pos="3300"/>
        </w:tabs>
        <w:rPr>
          <w:lang w:val="en-GB"/>
        </w:rPr>
      </w:pPr>
      <w:r>
        <w:rPr>
          <w:lang w:val="en-GB"/>
        </w:rPr>
        <w:t xml:space="preserve">One can see that just by adding another glass layer and a gap in between, the results are </w:t>
      </w:r>
      <w:r w:rsidR="006F6E83">
        <w:rPr>
          <w:lang w:val="en-GB"/>
        </w:rPr>
        <w:t>still significant, even compared</w:t>
      </w:r>
      <w:r w:rsidR="00853AD5">
        <w:rPr>
          <w:lang w:val="en-GB"/>
        </w:rPr>
        <w:t xml:space="preserve"> to</w:t>
      </w:r>
      <w:r>
        <w:rPr>
          <w:lang w:val="en-GB"/>
        </w:rPr>
        <w:t xml:space="preserve"> the ones obtained when</w:t>
      </w:r>
      <w:r w:rsidR="00335B91">
        <w:rPr>
          <w:lang w:val="en-GB"/>
        </w:rPr>
        <w:t xml:space="preserve"> the window to wall ratio is more than halved.</w:t>
      </w:r>
      <w:r w:rsidR="006F6E83">
        <w:rPr>
          <w:lang w:val="en-GB"/>
        </w:rPr>
        <w:t xml:space="preserve"> The energy consumptions for heating and cooling decrease respectively of almost </w:t>
      </w:r>
      <w:r w:rsidR="00853AD5">
        <w:rPr>
          <w:lang w:val="en-GB"/>
        </w:rPr>
        <w:t>15.7</w:t>
      </w:r>
      <w:r w:rsidR="006F6E83">
        <w:rPr>
          <w:lang w:val="en-GB"/>
        </w:rPr>
        <w:t xml:space="preserve"> % and </w:t>
      </w:r>
      <w:r w:rsidR="00853AD5">
        <w:rPr>
          <w:lang w:val="en-GB"/>
        </w:rPr>
        <w:t xml:space="preserve">37.4 </w:t>
      </w:r>
      <w:r w:rsidR="006F6E83">
        <w:rPr>
          <w:lang w:val="en-GB"/>
        </w:rPr>
        <w:t xml:space="preserve">% with respect to the base case. The annual </w:t>
      </w:r>
      <w:r w:rsidR="006F6E83">
        <w:rPr>
          <w:lang w:val="en-GB"/>
        </w:rPr>
        <w:lastRenderedPageBreak/>
        <w:t xml:space="preserve">consumption decreases of almost </w:t>
      </w:r>
      <w:r w:rsidR="00853AD5">
        <w:rPr>
          <w:lang w:val="en-GB"/>
        </w:rPr>
        <w:t>14.6</w:t>
      </w:r>
      <w:r w:rsidR="006F6E83">
        <w:rPr>
          <w:lang w:val="en-GB"/>
        </w:rPr>
        <w:t xml:space="preserve"> %</w:t>
      </w:r>
      <w:r w:rsidR="00853AD5">
        <w:rPr>
          <w:lang w:val="en-GB"/>
        </w:rPr>
        <w:t xml:space="preserve"> with respect to the base case, and this fact may justify the higher expenses deriving from the adoption of the new type of window.</w:t>
      </w:r>
    </w:p>
    <w:p w14:paraId="75E26E1A" w14:textId="4EE750C4" w:rsidR="00853AD5" w:rsidRPr="001160A7" w:rsidRDefault="00853AD5" w:rsidP="00A3245E">
      <w:pPr>
        <w:tabs>
          <w:tab w:val="left" w:pos="3300"/>
        </w:tabs>
        <w:rPr>
          <w:lang w:val="en-GB"/>
        </w:rPr>
      </w:pPr>
      <w:r>
        <w:rPr>
          <w:lang w:val="en-GB"/>
        </w:rPr>
        <w:t>From these simulations one can conclude that changing the type of window is</w:t>
      </w:r>
      <w:r w:rsidR="00930860">
        <w:rPr>
          <w:lang w:val="en-GB"/>
        </w:rPr>
        <w:t xml:space="preserve"> the first thing one can do in order to reduce the energy consumption of a building, without altering the original design of the building itself. </w:t>
      </w:r>
      <w:r w:rsidR="00930860">
        <w:rPr>
          <w:lang w:val="en-GB"/>
        </w:rPr>
        <w:br/>
        <w:t>In addition, comparing the results obtained for different locations, it is immediate to state that the worse</w:t>
      </w:r>
      <w:bookmarkStart w:id="0" w:name="_GoBack"/>
      <w:bookmarkEnd w:id="0"/>
      <w:r w:rsidR="00930860">
        <w:rPr>
          <w:lang w:val="en-GB"/>
        </w:rPr>
        <w:t xml:space="preserve"> the condition</w:t>
      </w:r>
      <w:r w:rsidR="00360E53">
        <w:rPr>
          <w:lang w:val="en-GB"/>
        </w:rPr>
        <w:t>s</w:t>
      </w:r>
      <w:r w:rsidR="00930860">
        <w:rPr>
          <w:lang w:val="en-GB"/>
        </w:rPr>
        <w:t xml:space="preserve"> of the environment in which the building is placed are, and the higher will be the amount of energy consumed by that building, in order to keep a comfort condition inside its envelope.</w:t>
      </w:r>
    </w:p>
    <w:sectPr w:rsidR="00853AD5" w:rsidRPr="001160A7" w:rsidSect="00F769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82"/>
    <w:rsid w:val="00007F1E"/>
    <w:rsid w:val="0002560A"/>
    <w:rsid w:val="00073A83"/>
    <w:rsid w:val="00080C82"/>
    <w:rsid w:val="00080DFC"/>
    <w:rsid w:val="000A0510"/>
    <w:rsid w:val="001160A7"/>
    <w:rsid w:val="001D1643"/>
    <w:rsid w:val="00212895"/>
    <w:rsid w:val="002B7478"/>
    <w:rsid w:val="003025EE"/>
    <w:rsid w:val="00335B91"/>
    <w:rsid w:val="00360E53"/>
    <w:rsid w:val="003C72D2"/>
    <w:rsid w:val="0040160D"/>
    <w:rsid w:val="00442535"/>
    <w:rsid w:val="004473DB"/>
    <w:rsid w:val="00475B5D"/>
    <w:rsid w:val="004D3504"/>
    <w:rsid w:val="004F7FE0"/>
    <w:rsid w:val="00533677"/>
    <w:rsid w:val="00594DBC"/>
    <w:rsid w:val="005A7EF6"/>
    <w:rsid w:val="006926A8"/>
    <w:rsid w:val="006D46C0"/>
    <w:rsid w:val="006F589A"/>
    <w:rsid w:val="006F6E83"/>
    <w:rsid w:val="0079668F"/>
    <w:rsid w:val="007A285B"/>
    <w:rsid w:val="007D3D09"/>
    <w:rsid w:val="0084388A"/>
    <w:rsid w:val="00853AD5"/>
    <w:rsid w:val="008A62B2"/>
    <w:rsid w:val="008C635A"/>
    <w:rsid w:val="008D3EA4"/>
    <w:rsid w:val="00930860"/>
    <w:rsid w:val="00977831"/>
    <w:rsid w:val="00A3245E"/>
    <w:rsid w:val="00A34BC9"/>
    <w:rsid w:val="00A66A4F"/>
    <w:rsid w:val="00A803DF"/>
    <w:rsid w:val="00AD5D55"/>
    <w:rsid w:val="00B02606"/>
    <w:rsid w:val="00B05387"/>
    <w:rsid w:val="00B54BAA"/>
    <w:rsid w:val="00CB57CE"/>
    <w:rsid w:val="00CF6251"/>
    <w:rsid w:val="00D07C64"/>
    <w:rsid w:val="00D57AED"/>
    <w:rsid w:val="00D762CF"/>
    <w:rsid w:val="00DC6D0D"/>
    <w:rsid w:val="00E809F3"/>
    <w:rsid w:val="00EE05FD"/>
    <w:rsid w:val="00EE3029"/>
    <w:rsid w:val="00F467C1"/>
    <w:rsid w:val="00F62655"/>
    <w:rsid w:val="00F769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FC9A"/>
  <w15:chartTrackingRefBased/>
  <w15:docId w15:val="{C99C7C18-9FDB-4DF7-9F7C-2C0ED7B5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9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7386">
      <w:bodyDiv w:val="1"/>
      <w:marLeft w:val="0"/>
      <w:marRight w:val="0"/>
      <w:marTop w:val="0"/>
      <w:marBottom w:val="0"/>
      <w:divBdr>
        <w:top w:val="none" w:sz="0" w:space="0" w:color="auto"/>
        <w:left w:val="none" w:sz="0" w:space="0" w:color="auto"/>
        <w:bottom w:val="none" w:sz="0" w:space="0" w:color="auto"/>
        <w:right w:val="none" w:sz="0" w:space="0" w:color="auto"/>
      </w:divBdr>
    </w:div>
    <w:div w:id="979648129">
      <w:bodyDiv w:val="1"/>
      <w:marLeft w:val="0"/>
      <w:marRight w:val="0"/>
      <w:marTop w:val="0"/>
      <w:marBottom w:val="0"/>
      <w:divBdr>
        <w:top w:val="none" w:sz="0" w:space="0" w:color="auto"/>
        <w:left w:val="none" w:sz="0" w:space="0" w:color="auto"/>
        <w:bottom w:val="none" w:sz="0" w:space="0" w:color="auto"/>
        <w:right w:val="none" w:sz="0" w:space="0" w:color="auto"/>
      </w:divBdr>
    </w:div>
    <w:div w:id="1127547011">
      <w:bodyDiv w:val="1"/>
      <w:marLeft w:val="0"/>
      <w:marRight w:val="0"/>
      <w:marTop w:val="0"/>
      <w:marBottom w:val="0"/>
      <w:divBdr>
        <w:top w:val="none" w:sz="0" w:space="0" w:color="auto"/>
        <w:left w:val="none" w:sz="0" w:space="0" w:color="auto"/>
        <w:bottom w:val="none" w:sz="0" w:space="0" w:color="auto"/>
        <w:right w:val="none" w:sz="0" w:space="0" w:color="auto"/>
      </w:divBdr>
    </w:div>
    <w:div w:id="1742870045">
      <w:bodyDiv w:val="1"/>
      <w:marLeft w:val="0"/>
      <w:marRight w:val="0"/>
      <w:marTop w:val="0"/>
      <w:marBottom w:val="0"/>
      <w:divBdr>
        <w:top w:val="none" w:sz="0" w:space="0" w:color="auto"/>
        <w:left w:val="none" w:sz="0" w:space="0" w:color="auto"/>
        <w:bottom w:val="none" w:sz="0" w:space="0" w:color="auto"/>
        <w:right w:val="none" w:sz="0" w:space="0" w:color="auto"/>
      </w:divBdr>
    </w:div>
    <w:div w:id="1813937282">
      <w:bodyDiv w:val="1"/>
      <w:marLeft w:val="0"/>
      <w:marRight w:val="0"/>
      <w:marTop w:val="0"/>
      <w:marBottom w:val="0"/>
      <w:divBdr>
        <w:top w:val="none" w:sz="0" w:space="0" w:color="auto"/>
        <w:left w:val="none" w:sz="0" w:space="0" w:color="auto"/>
        <w:bottom w:val="none" w:sz="0" w:space="0" w:color="auto"/>
        <w:right w:val="none" w:sz="0" w:space="0" w:color="auto"/>
      </w:divBdr>
    </w:div>
    <w:div w:id="210830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2DD7E-0FF5-492A-A6D2-1AB5DCBF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Ferrari</dc:creator>
  <cp:keywords/>
  <dc:description/>
  <cp:lastModifiedBy>Mirko Ferrari</cp:lastModifiedBy>
  <cp:revision>15</cp:revision>
  <dcterms:created xsi:type="dcterms:W3CDTF">2019-03-12T08:56:00Z</dcterms:created>
  <dcterms:modified xsi:type="dcterms:W3CDTF">2019-03-18T10:46:00Z</dcterms:modified>
</cp:coreProperties>
</file>