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B450E" w14:textId="77777777" w:rsidR="00F12C76" w:rsidRDefault="00B959B1" w:rsidP="00B959B1">
      <w:pPr>
        <w:spacing w:after="0"/>
        <w:jc w:val="both"/>
      </w:pPr>
      <w:r>
        <w:t>Давыдов Алексей Александрович, РА-241, 29.10.2026 12:46</w:t>
      </w:r>
    </w:p>
    <w:p w14:paraId="22152293" w14:textId="77777777" w:rsidR="00B959B1" w:rsidRPr="00963A6F" w:rsidRDefault="00B959B1" w:rsidP="00B959B1">
      <w:pPr>
        <w:spacing w:after="0"/>
        <w:jc w:val="both"/>
      </w:pPr>
      <w:r>
        <w:t xml:space="preserve">Тема: Администрирование операционных систем семейства </w:t>
      </w:r>
      <w:r>
        <w:rPr>
          <w:lang w:val="en-US"/>
        </w:rPr>
        <w:t>Windows</w:t>
      </w:r>
    </w:p>
    <w:p w14:paraId="1FDC17E1" w14:textId="77777777" w:rsidR="00B959B1" w:rsidRDefault="00B959B1" w:rsidP="00B959B1">
      <w:pPr>
        <w:spacing w:after="0"/>
        <w:jc w:val="both"/>
      </w:pPr>
      <w:r>
        <w:t xml:space="preserve">Цель работы: </w:t>
      </w:r>
      <w:r w:rsidRPr="00B959B1">
        <w:t>Приобретение практических навыков развёртывания и администрирования службы каталогов Active Directory Domain Services (AD DS), управления организационной структурой (OU), пользователями и группами, настройки прав доступа к сетевым ресурсам (SMB/NTFS), применения групповых политик (GPO) и анализа журналов событий Windows.</w:t>
      </w:r>
    </w:p>
    <w:p w14:paraId="598CC83C" w14:textId="77777777" w:rsidR="00B959B1" w:rsidRDefault="00CB3DB3" w:rsidP="00B959B1">
      <w:pPr>
        <w:spacing w:after="0"/>
        <w:jc w:val="both"/>
        <w:rPr>
          <w:lang w:val="en-US"/>
        </w:rPr>
      </w:pPr>
      <w:r w:rsidRPr="00CB3DB3">
        <w:rPr>
          <w:noProof/>
          <w:lang w:val="en-US"/>
        </w:rPr>
        <w:drawing>
          <wp:inline distT="0" distB="0" distL="0" distR="0" wp14:anchorId="2B2FC1A1" wp14:editId="62240C89">
            <wp:extent cx="5939790" cy="40125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9A2A" w14:textId="77777777" w:rsidR="00CB3DB3" w:rsidRDefault="00CB3DB3" w:rsidP="00B959B1">
      <w:pPr>
        <w:spacing w:after="0"/>
        <w:jc w:val="both"/>
        <w:rPr>
          <w:lang w:val="en-US"/>
        </w:rPr>
      </w:pPr>
      <w:r w:rsidRPr="00CB3DB3">
        <w:rPr>
          <w:noProof/>
          <w:lang w:val="en-US"/>
        </w:rPr>
        <w:drawing>
          <wp:inline distT="0" distB="0" distL="0" distR="0" wp14:anchorId="1C01D5D0" wp14:editId="0D745193">
            <wp:extent cx="5939790" cy="26650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41B" w14:textId="77777777" w:rsidR="00CB3DB3" w:rsidRDefault="00CB3DB3" w:rsidP="00B959B1">
      <w:pPr>
        <w:spacing w:after="0"/>
        <w:jc w:val="both"/>
        <w:rPr>
          <w:lang w:val="en-US"/>
        </w:rPr>
      </w:pPr>
    </w:p>
    <w:p w14:paraId="5D298826" w14:textId="77777777" w:rsidR="00CB3DB3" w:rsidRDefault="00CB3DB3" w:rsidP="00B959B1">
      <w:pPr>
        <w:spacing w:after="0"/>
        <w:jc w:val="both"/>
        <w:rPr>
          <w:lang w:val="en-US"/>
        </w:rPr>
      </w:pPr>
      <w:r w:rsidRPr="00CB3DB3">
        <w:rPr>
          <w:lang w:val="en-US"/>
        </w:rPr>
        <w:t>Задание 1. Развёртывание контроллера домена</w:t>
      </w:r>
    </w:p>
    <w:p w14:paraId="1D58F991" w14:textId="77777777" w:rsidR="00DD3AE6" w:rsidRPr="00DD3AE6" w:rsidRDefault="00DD3AE6" w:rsidP="00B959B1">
      <w:pPr>
        <w:spacing w:after="0"/>
        <w:jc w:val="both"/>
      </w:pPr>
      <w:r w:rsidRPr="00DD3AE6">
        <w:rPr>
          <w:noProof/>
          <w:lang w:val="en-US"/>
        </w:rPr>
        <w:lastRenderedPageBreak/>
        <w:drawing>
          <wp:inline distT="0" distB="0" distL="0" distR="0" wp14:anchorId="426A330B" wp14:editId="7F350123">
            <wp:extent cx="5939790" cy="454850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E865" w14:textId="77777777" w:rsidR="00B959B1" w:rsidRDefault="00DD3AE6" w:rsidP="00B959B1">
      <w:pPr>
        <w:spacing w:after="0"/>
        <w:jc w:val="both"/>
      </w:pPr>
      <w:r>
        <w:t>Проверка</w:t>
      </w:r>
    </w:p>
    <w:p w14:paraId="156257CA" w14:textId="77777777" w:rsidR="00DD3AE6" w:rsidRDefault="00DD3AE6" w:rsidP="00B959B1">
      <w:pPr>
        <w:spacing w:after="0"/>
        <w:jc w:val="both"/>
      </w:pPr>
      <w:r w:rsidRPr="00DD3AE6">
        <w:rPr>
          <w:noProof/>
        </w:rPr>
        <w:drawing>
          <wp:inline distT="0" distB="0" distL="0" distR="0" wp14:anchorId="2F799B3F" wp14:editId="6745795B">
            <wp:extent cx="5939790" cy="69024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A5D7" w14:textId="77777777" w:rsidR="00DD3AE6" w:rsidRDefault="00DD3AE6" w:rsidP="00B959B1">
      <w:pPr>
        <w:spacing w:after="0"/>
        <w:jc w:val="both"/>
      </w:pPr>
      <w:r w:rsidRPr="00DD3AE6">
        <w:rPr>
          <w:noProof/>
        </w:rPr>
        <w:drawing>
          <wp:inline distT="0" distB="0" distL="0" distR="0" wp14:anchorId="6F4D7E1C" wp14:editId="0AEBE126">
            <wp:extent cx="5939790" cy="1059815"/>
            <wp:effectExtent l="0" t="0" r="381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118F" w14:textId="77777777" w:rsidR="00DD3AE6" w:rsidRDefault="00DD3AE6" w:rsidP="00B959B1">
      <w:pPr>
        <w:spacing w:after="0"/>
        <w:jc w:val="both"/>
      </w:pPr>
      <w:r w:rsidRPr="00DD3AE6">
        <w:rPr>
          <w:noProof/>
        </w:rPr>
        <w:drawing>
          <wp:inline distT="0" distB="0" distL="0" distR="0" wp14:anchorId="162934B7" wp14:editId="45D81604">
            <wp:extent cx="5939790" cy="13976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5685" w14:textId="77777777" w:rsidR="0010091B" w:rsidRDefault="0010091B" w:rsidP="0010091B">
      <w:pPr>
        <w:spacing w:after="0"/>
        <w:jc w:val="both"/>
      </w:pPr>
      <w:r>
        <w:t>Зачем контроллеру домена нужен DNS и почему в настройках сетевого адаптера в качестве DNS-сервера указывается сам сервер?</w:t>
      </w:r>
    </w:p>
    <w:p w14:paraId="5B9EEF4D" w14:textId="57AF3F10" w:rsidR="00DD3AE6" w:rsidRDefault="0010091B" w:rsidP="0010091B">
      <w:pPr>
        <w:spacing w:after="0"/>
        <w:jc w:val="both"/>
      </w:pPr>
      <w:r>
        <w:t xml:space="preserve">Контроллеру домена необходим DNS для регистрации и поиска SRV-записей (служб), которые позволяют клиентам находить контроллеры домена для аутентификации (Kerberos, LDAP). Указание самого себя в качестве предпочтительного DNS-сервера гарантирует, что сервер будет разрешать </w:t>
      </w:r>
      <w:r>
        <w:lastRenderedPageBreak/>
        <w:t>имена, используя свою собственную зону AD-интегрированного DNS, не завися от внешних DNS-серверов, которые ничего не знают о домене lab.local.</w:t>
      </w:r>
    </w:p>
    <w:p w14:paraId="791336F4" w14:textId="77777777" w:rsidR="00963A6F" w:rsidRDefault="00963A6F" w:rsidP="0010091B">
      <w:pPr>
        <w:spacing w:after="0"/>
        <w:jc w:val="both"/>
      </w:pPr>
    </w:p>
    <w:p w14:paraId="29F46066" w14:textId="7B2BDF70" w:rsidR="00963A6F" w:rsidRDefault="00963A6F" w:rsidP="0010091B">
      <w:pPr>
        <w:spacing w:after="0"/>
        <w:jc w:val="both"/>
      </w:pPr>
      <w:r>
        <w:t>Задание 2 Подразделения, пользователи и группы</w:t>
      </w:r>
    </w:p>
    <w:p w14:paraId="5D27B748" w14:textId="4929466A" w:rsidR="00963A6F" w:rsidRDefault="007D348E" w:rsidP="0010091B">
      <w:pPr>
        <w:spacing w:after="0"/>
        <w:jc w:val="both"/>
      </w:pPr>
      <w:r w:rsidRPr="007D348E">
        <w:rPr>
          <w:noProof/>
        </w:rPr>
        <w:drawing>
          <wp:inline distT="0" distB="0" distL="0" distR="0" wp14:anchorId="41892502" wp14:editId="4F3BEE14">
            <wp:extent cx="5939790" cy="96901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1F7B" w14:textId="61012DFC" w:rsidR="007D348E" w:rsidRDefault="007D348E" w:rsidP="0010091B">
      <w:pPr>
        <w:spacing w:after="0"/>
        <w:jc w:val="both"/>
      </w:pPr>
      <w:r w:rsidRPr="007D348E">
        <w:rPr>
          <w:noProof/>
        </w:rPr>
        <w:drawing>
          <wp:inline distT="0" distB="0" distL="0" distR="0" wp14:anchorId="0FF506B9" wp14:editId="460FA386">
            <wp:extent cx="5915851" cy="196242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0261" w14:textId="52984008" w:rsidR="007D348E" w:rsidRPr="007D348E" w:rsidRDefault="00372C75" w:rsidP="0010091B">
      <w:pPr>
        <w:spacing w:after="0"/>
        <w:jc w:val="both"/>
        <w:rPr>
          <w:b/>
          <w:bCs/>
        </w:rPr>
      </w:pPr>
      <w:r w:rsidRPr="00372C75">
        <w:rPr>
          <w:b/>
          <w:bCs/>
          <w:noProof/>
        </w:rPr>
        <w:drawing>
          <wp:inline distT="0" distB="0" distL="0" distR="0" wp14:anchorId="35DD5391" wp14:editId="5E6D5E35">
            <wp:extent cx="5939790" cy="144716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45A5" w14:textId="3E4E822C" w:rsidR="0010091B" w:rsidRDefault="00372C75" w:rsidP="0010091B">
      <w:pPr>
        <w:spacing w:after="0"/>
        <w:jc w:val="both"/>
      </w:pPr>
      <w:r>
        <w:t>Проверка</w:t>
      </w:r>
    </w:p>
    <w:p w14:paraId="64E4A29B" w14:textId="79934D0E" w:rsidR="00372C75" w:rsidRDefault="00372C75" w:rsidP="0010091B">
      <w:pPr>
        <w:spacing w:after="0"/>
        <w:jc w:val="both"/>
      </w:pPr>
      <w:r w:rsidRPr="00372C75">
        <w:rPr>
          <w:noProof/>
        </w:rPr>
        <w:drawing>
          <wp:inline distT="0" distB="0" distL="0" distR="0" wp14:anchorId="40807E5D" wp14:editId="338B1437">
            <wp:extent cx="5939790" cy="12261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271" w14:textId="489970FF" w:rsidR="00372C75" w:rsidRDefault="00372C75" w:rsidP="0010091B">
      <w:pPr>
        <w:spacing w:after="0"/>
        <w:jc w:val="both"/>
      </w:pPr>
      <w:r w:rsidRPr="00372C75">
        <w:rPr>
          <w:noProof/>
        </w:rPr>
        <w:drawing>
          <wp:inline distT="0" distB="0" distL="0" distR="0" wp14:anchorId="1DE0FFEF" wp14:editId="1C42C558">
            <wp:extent cx="5939790" cy="1313180"/>
            <wp:effectExtent l="0" t="0" r="381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D109" w14:textId="215E95D3" w:rsidR="00372C75" w:rsidRDefault="00372C75" w:rsidP="0010091B">
      <w:pPr>
        <w:spacing w:after="0"/>
        <w:jc w:val="both"/>
      </w:pPr>
      <w:r w:rsidRPr="00372C75">
        <w:rPr>
          <w:noProof/>
        </w:rPr>
        <w:drawing>
          <wp:inline distT="0" distB="0" distL="0" distR="0" wp14:anchorId="5456F4ED" wp14:editId="26FF0B3B">
            <wp:extent cx="5830114" cy="1019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0D3F" w14:textId="77777777" w:rsidR="00372C75" w:rsidRDefault="00372C75" w:rsidP="00372C75">
      <w:pPr>
        <w:spacing w:after="0"/>
        <w:jc w:val="both"/>
      </w:pPr>
    </w:p>
    <w:p w14:paraId="2AB2C8C5" w14:textId="512963FF" w:rsidR="00372C75" w:rsidRDefault="00372C75" w:rsidP="00372C75">
      <w:pPr>
        <w:spacing w:after="0"/>
        <w:jc w:val="both"/>
      </w:pPr>
      <w:r>
        <w:lastRenderedPageBreak/>
        <w:t>Почему права назначаются группам, а не пользователям?:</w:t>
      </w:r>
    </w:p>
    <w:p w14:paraId="44A68CC1" w14:textId="23A641A8" w:rsidR="00372C75" w:rsidRDefault="00372C75" w:rsidP="00372C75">
      <w:pPr>
        <w:spacing w:after="0"/>
        <w:jc w:val="both"/>
      </w:pPr>
      <w:r>
        <w:t>Это принцип управления доступом на основе ролей. Назначение прав группам обеспечивает масштабируемость и удобство администрирования. При удалении или добавлении сотрудника администратору нужно лишь изменить членство в группе, а не перенастраивать права доступа на десятки файловых ресурсов для каждого пользователя вручную.</w:t>
      </w:r>
    </w:p>
    <w:p w14:paraId="3C3190EA" w14:textId="54913467" w:rsidR="00372C75" w:rsidRDefault="00372C75" w:rsidP="00372C75">
      <w:pPr>
        <w:spacing w:after="0"/>
        <w:jc w:val="both"/>
      </w:pPr>
    </w:p>
    <w:p w14:paraId="619433A0" w14:textId="48360B7F" w:rsidR="00372C75" w:rsidRDefault="00372C75" w:rsidP="00372C75">
      <w:pPr>
        <w:spacing w:after="0"/>
        <w:jc w:val="both"/>
      </w:pPr>
      <w:r>
        <w:t>Задание 3 Общая папка и разграничение прав</w:t>
      </w:r>
    </w:p>
    <w:p w14:paraId="5C63D330" w14:textId="6BCA091B" w:rsidR="00372C75" w:rsidRDefault="00372C75" w:rsidP="00372C75">
      <w:pPr>
        <w:spacing w:after="0"/>
        <w:jc w:val="both"/>
      </w:pPr>
      <w:r w:rsidRPr="00372C75">
        <w:rPr>
          <w:noProof/>
        </w:rPr>
        <w:drawing>
          <wp:inline distT="0" distB="0" distL="0" distR="0" wp14:anchorId="5DD2474B" wp14:editId="6705FD0F">
            <wp:extent cx="5934903" cy="1743318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36C9" w14:textId="2F8C76DD" w:rsidR="00372C75" w:rsidRDefault="00372C75" w:rsidP="00372C75">
      <w:pPr>
        <w:spacing w:after="0"/>
        <w:jc w:val="both"/>
      </w:pPr>
      <w:r w:rsidRPr="00372C75">
        <w:rPr>
          <w:noProof/>
        </w:rPr>
        <w:drawing>
          <wp:inline distT="0" distB="0" distL="0" distR="0" wp14:anchorId="0CB87D6B" wp14:editId="1CB03921">
            <wp:extent cx="5934903" cy="1762371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7E3" w14:textId="7471E446" w:rsidR="00372C75" w:rsidRDefault="00A2246A" w:rsidP="00372C75">
      <w:pPr>
        <w:spacing w:after="0"/>
        <w:jc w:val="both"/>
        <w:rPr>
          <w:lang w:val="en-US"/>
        </w:rPr>
      </w:pPr>
      <w:r w:rsidRPr="00A2246A">
        <w:rPr>
          <w:noProof/>
          <w:lang w:val="en-US"/>
        </w:rPr>
        <w:drawing>
          <wp:inline distT="0" distB="0" distL="0" distR="0" wp14:anchorId="3DE7E114" wp14:editId="03B29103">
            <wp:extent cx="5782482" cy="1038370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3682" w14:textId="75D4A4D3" w:rsidR="00A2246A" w:rsidRDefault="00A2246A" w:rsidP="00372C75">
      <w:pPr>
        <w:spacing w:after="0"/>
        <w:jc w:val="both"/>
        <w:rPr>
          <w:lang w:val="en-US"/>
        </w:rPr>
      </w:pPr>
      <w:r w:rsidRPr="00A2246A">
        <w:rPr>
          <w:noProof/>
          <w:lang w:val="en-US"/>
        </w:rPr>
        <w:drawing>
          <wp:inline distT="0" distB="0" distL="0" distR="0" wp14:anchorId="31A172AE" wp14:editId="19B953E8">
            <wp:extent cx="5611008" cy="39058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1FAB" w14:textId="2A657120" w:rsidR="00A2246A" w:rsidRDefault="00A2246A" w:rsidP="00372C75">
      <w:pPr>
        <w:spacing w:after="0"/>
        <w:jc w:val="both"/>
        <w:rPr>
          <w:lang w:val="en-US"/>
        </w:rPr>
      </w:pPr>
      <w:r w:rsidRPr="00A2246A">
        <w:rPr>
          <w:noProof/>
          <w:lang w:val="en-US"/>
        </w:rPr>
        <w:drawing>
          <wp:inline distT="0" distB="0" distL="0" distR="0" wp14:anchorId="099257F0" wp14:editId="4E4439AD">
            <wp:extent cx="5744377" cy="7430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92D9" w14:textId="3228BF97" w:rsidR="00A2246A" w:rsidRDefault="00A2246A" w:rsidP="00372C75">
      <w:pPr>
        <w:spacing w:after="0"/>
        <w:jc w:val="both"/>
        <w:rPr>
          <w:lang w:val="en-US"/>
        </w:rPr>
      </w:pPr>
      <w:r w:rsidRPr="00A2246A">
        <w:rPr>
          <w:noProof/>
          <w:lang w:val="en-US"/>
        </w:rPr>
        <w:drawing>
          <wp:inline distT="0" distB="0" distL="0" distR="0" wp14:anchorId="067EC392" wp14:editId="48216D9D">
            <wp:extent cx="5868219" cy="6954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CC76" w14:textId="1356376F" w:rsidR="00F841F6" w:rsidRDefault="00F841F6" w:rsidP="00372C75">
      <w:pPr>
        <w:spacing w:after="0"/>
        <w:jc w:val="both"/>
        <w:rPr>
          <w:lang w:val="en-US"/>
        </w:rPr>
      </w:pPr>
      <w:r w:rsidRPr="00F841F6">
        <w:rPr>
          <w:noProof/>
          <w:lang w:val="en-US"/>
        </w:rPr>
        <w:drawing>
          <wp:inline distT="0" distB="0" distL="0" distR="0" wp14:anchorId="6599EBDE" wp14:editId="5CFA8F3E">
            <wp:extent cx="5668166" cy="4001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CB2" w14:textId="77777777" w:rsidR="00F841F6" w:rsidRDefault="00F841F6" w:rsidP="00372C75">
      <w:pPr>
        <w:spacing w:after="0"/>
        <w:jc w:val="both"/>
      </w:pPr>
    </w:p>
    <w:p w14:paraId="2250F1DE" w14:textId="77777777" w:rsidR="00F841F6" w:rsidRDefault="00F841F6" w:rsidP="00372C75">
      <w:pPr>
        <w:spacing w:after="0"/>
        <w:jc w:val="both"/>
      </w:pPr>
    </w:p>
    <w:p w14:paraId="555E9120" w14:textId="77777777" w:rsidR="00F841F6" w:rsidRDefault="00F841F6" w:rsidP="00372C75">
      <w:pPr>
        <w:spacing w:after="0"/>
        <w:jc w:val="both"/>
      </w:pPr>
    </w:p>
    <w:p w14:paraId="6D99651A" w14:textId="165BA891" w:rsidR="00F841F6" w:rsidRDefault="00F841F6" w:rsidP="00372C75">
      <w:pPr>
        <w:spacing w:after="0"/>
        <w:jc w:val="both"/>
      </w:pPr>
      <w:r>
        <w:lastRenderedPageBreak/>
        <w:t>Проверка</w:t>
      </w:r>
    </w:p>
    <w:p w14:paraId="2823D4EA" w14:textId="27F25949" w:rsidR="00F841F6" w:rsidRDefault="00F841F6" w:rsidP="00372C75">
      <w:pPr>
        <w:spacing w:after="0"/>
        <w:jc w:val="both"/>
      </w:pPr>
      <w:r w:rsidRPr="00F841F6">
        <w:rPr>
          <w:noProof/>
        </w:rPr>
        <w:drawing>
          <wp:inline distT="0" distB="0" distL="0" distR="0" wp14:anchorId="3C3E9B4D" wp14:editId="48D8A77F">
            <wp:extent cx="5792008" cy="39248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0523" w14:textId="079A94B1" w:rsidR="00F841F6" w:rsidRDefault="00F841F6" w:rsidP="00F841F6">
      <w:pPr>
        <w:spacing w:after="0"/>
        <w:jc w:val="both"/>
      </w:pPr>
      <w:r>
        <w:t>Итоговые права при доступе по сети: Пользователь получит право «Чтение». При доступе по сети итоговые права определяются как наиболее строгие из пересечения разрешений общего ресурса (SMB) и разрешений файловой системы (NTFS). Если SMB даёт только «Чтение», а NTFS «Изменение», итогом будет «Чтение».</w:t>
      </w:r>
    </w:p>
    <w:p w14:paraId="5046EC78" w14:textId="4BEA8AD7" w:rsidR="00F841F6" w:rsidRDefault="00F841F6" w:rsidP="00F841F6">
      <w:pPr>
        <w:spacing w:after="0"/>
        <w:jc w:val="both"/>
      </w:pPr>
    </w:p>
    <w:p w14:paraId="7FDD2C60" w14:textId="37F065E5" w:rsidR="00F841F6" w:rsidRDefault="00F841F6" w:rsidP="00F841F6">
      <w:pPr>
        <w:spacing w:after="0"/>
        <w:jc w:val="both"/>
      </w:pPr>
      <w:r>
        <w:t>Задание 4 Групповые политики</w:t>
      </w:r>
    </w:p>
    <w:p w14:paraId="77DE23FC" w14:textId="7C353831" w:rsidR="0025714F" w:rsidRDefault="0025714F" w:rsidP="00F841F6">
      <w:pPr>
        <w:spacing w:after="0"/>
        <w:jc w:val="both"/>
      </w:pPr>
    </w:p>
    <w:p w14:paraId="4767F390" w14:textId="3ECE5F02" w:rsidR="00ED74C8" w:rsidRDefault="00ED74C8" w:rsidP="00F841F6">
      <w:pPr>
        <w:spacing w:after="0"/>
        <w:jc w:val="both"/>
      </w:pPr>
      <w:r>
        <w:t>4 задание для консольной версии немножко проблематичное. Переустанавливаем графическую версию и настраиваем</w:t>
      </w:r>
      <w:r w:rsidR="00234CA7">
        <w:t xml:space="preserve"> прошлые задания</w:t>
      </w:r>
    </w:p>
    <w:p w14:paraId="62C55C2E" w14:textId="55B89B21" w:rsidR="00ED74C8" w:rsidRPr="00ED74C8" w:rsidRDefault="00ED74C8" w:rsidP="00F841F6">
      <w:pPr>
        <w:spacing w:after="0"/>
        <w:jc w:val="both"/>
      </w:pPr>
      <w:r w:rsidRPr="00ED74C8">
        <w:lastRenderedPageBreak/>
        <w:drawing>
          <wp:inline distT="0" distB="0" distL="0" distR="0" wp14:anchorId="262425C5" wp14:editId="36D455CD">
            <wp:extent cx="5939790" cy="417195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ED1" w14:textId="0AEC635B" w:rsidR="0066110A" w:rsidRDefault="0066110A" w:rsidP="00F841F6">
      <w:pPr>
        <w:spacing w:after="0"/>
        <w:jc w:val="both"/>
      </w:pPr>
    </w:p>
    <w:p w14:paraId="29AC5148" w14:textId="46677532" w:rsidR="00ED74C8" w:rsidRDefault="00ED74C8" w:rsidP="00F841F6">
      <w:pPr>
        <w:spacing w:after="0"/>
        <w:jc w:val="both"/>
      </w:pPr>
      <w:r w:rsidRPr="00ED74C8">
        <w:lastRenderedPageBreak/>
        <w:drawing>
          <wp:inline distT="0" distB="0" distL="0" distR="0" wp14:anchorId="22478556" wp14:editId="218A017A">
            <wp:extent cx="5939790" cy="490220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CAC5" w14:textId="31EF23D6" w:rsidR="00ED74C8" w:rsidRDefault="00050C69" w:rsidP="00F841F6">
      <w:pPr>
        <w:spacing w:after="0"/>
        <w:jc w:val="both"/>
      </w:pPr>
      <w:r>
        <w:rPr>
          <w:noProof/>
        </w:rPr>
        <w:drawing>
          <wp:inline distT="0" distB="0" distL="0" distR="0" wp14:anchorId="454814C4" wp14:editId="498C99A5">
            <wp:extent cx="5939790" cy="3517900"/>
            <wp:effectExtent l="0" t="0" r="3810" b="6350"/>
            <wp:docPr id="38" name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9ADD" w14:textId="4AB0F999" w:rsidR="00050C69" w:rsidRDefault="00050C69" w:rsidP="00F841F6">
      <w:pPr>
        <w:spacing w:after="0"/>
        <w:jc w:val="both"/>
      </w:pPr>
      <w:r w:rsidRPr="00050C69">
        <w:lastRenderedPageBreak/>
        <w:drawing>
          <wp:inline distT="0" distB="0" distL="0" distR="0" wp14:anchorId="419626BD" wp14:editId="385908BD">
            <wp:extent cx="5849166" cy="195289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529B" w14:textId="538E526C" w:rsidR="00050C69" w:rsidRDefault="00050C69" w:rsidP="00F841F6">
      <w:pPr>
        <w:spacing w:after="0"/>
        <w:jc w:val="both"/>
      </w:pPr>
      <w:r w:rsidRPr="00050C69">
        <w:drawing>
          <wp:inline distT="0" distB="0" distL="0" distR="0" wp14:anchorId="1ADBB6DB" wp14:editId="7A02AC06">
            <wp:extent cx="3229426" cy="325800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D6F9" w14:textId="771A0219" w:rsidR="00050C69" w:rsidRDefault="00050C69" w:rsidP="00F841F6">
      <w:pPr>
        <w:spacing w:after="0"/>
        <w:jc w:val="both"/>
      </w:pPr>
      <w:r w:rsidRPr="00050C69">
        <w:drawing>
          <wp:inline distT="0" distB="0" distL="0" distR="0" wp14:anchorId="651CEA3A" wp14:editId="21528DE3">
            <wp:extent cx="2610214" cy="318179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619C" w14:textId="6AAF72AE" w:rsidR="00050C69" w:rsidRPr="00DE571C" w:rsidRDefault="00876C36" w:rsidP="00F841F6">
      <w:pPr>
        <w:spacing w:after="0"/>
        <w:jc w:val="both"/>
        <w:rPr>
          <w:lang w:val="en-US"/>
        </w:rPr>
      </w:pPr>
      <w:r w:rsidRPr="00876C36">
        <w:rPr>
          <w:lang w:val="en-US"/>
        </w:rPr>
        <w:lastRenderedPageBreak/>
        <w:drawing>
          <wp:inline distT="0" distB="0" distL="0" distR="0" wp14:anchorId="67CF7D69" wp14:editId="2E6F583D">
            <wp:extent cx="5939790" cy="1005840"/>
            <wp:effectExtent l="0" t="0" r="381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4AE" w14:textId="35F15059" w:rsidR="00050C69" w:rsidRDefault="00050C69" w:rsidP="00F841F6">
      <w:pPr>
        <w:spacing w:after="0"/>
        <w:jc w:val="both"/>
      </w:pPr>
      <w:r w:rsidRPr="00050C69">
        <w:drawing>
          <wp:inline distT="0" distB="0" distL="0" distR="0" wp14:anchorId="3B79EB25" wp14:editId="4F3EC3FB">
            <wp:extent cx="5506218" cy="27816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29D9" w14:textId="0F03BFBC" w:rsidR="00050C69" w:rsidRDefault="00050C69" w:rsidP="00F841F6">
      <w:pPr>
        <w:spacing w:after="0"/>
        <w:jc w:val="both"/>
      </w:pPr>
      <w:r w:rsidRPr="00050C69">
        <w:drawing>
          <wp:inline distT="0" distB="0" distL="0" distR="0" wp14:anchorId="31D1327F" wp14:editId="418B1079">
            <wp:extent cx="5877745" cy="2495898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79B" w14:textId="5445E07F" w:rsidR="00050C69" w:rsidRDefault="00050C69" w:rsidP="00F841F6">
      <w:pPr>
        <w:spacing w:after="0"/>
        <w:jc w:val="both"/>
      </w:pPr>
      <w:r w:rsidRPr="00050C69">
        <w:lastRenderedPageBreak/>
        <w:drawing>
          <wp:inline distT="0" distB="0" distL="0" distR="0" wp14:anchorId="18CF9A2C" wp14:editId="6F5A4267">
            <wp:extent cx="3143689" cy="385816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50C69">
        <w:drawing>
          <wp:inline distT="0" distB="0" distL="0" distR="0" wp14:anchorId="26642D32" wp14:editId="6C26ADEE">
            <wp:extent cx="3105583" cy="38295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4799" w14:textId="62D52FCF" w:rsidR="00050C69" w:rsidRDefault="00050C69" w:rsidP="00F841F6">
      <w:pPr>
        <w:spacing w:after="0"/>
        <w:jc w:val="both"/>
      </w:pPr>
      <w:r w:rsidRPr="00050C69">
        <w:lastRenderedPageBreak/>
        <w:drawing>
          <wp:inline distT="0" distB="0" distL="0" distR="0" wp14:anchorId="5662D325" wp14:editId="284B10EE">
            <wp:extent cx="4344006" cy="1952898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FEA1" w14:textId="71817A77" w:rsidR="00050C69" w:rsidRDefault="00234CA7" w:rsidP="00F841F6">
      <w:pPr>
        <w:spacing w:after="0"/>
        <w:jc w:val="both"/>
      </w:pPr>
      <w:r w:rsidRPr="00234CA7">
        <w:drawing>
          <wp:inline distT="0" distB="0" distL="0" distR="0" wp14:anchorId="485F6759" wp14:editId="0F0C9A20">
            <wp:extent cx="5839640" cy="4010585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3F4" w14:textId="17CE6B50" w:rsidR="00234CA7" w:rsidRDefault="00234CA7" w:rsidP="00F841F6">
      <w:pPr>
        <w:spacing w:after="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2F5B811" wp14:editId="3814FA2D">
            <wp:extent cx="5939790" cy="2364105"/>
            <wp:effectExtent l="0" t="0" r="3810" b="0"/>
            <wp:docPr id="56" name="Рисунок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A32B" w14:textId="77777777" w:rsidR="00234CA7" w:rsidRPr="00234CA7" w:rsidRDefault="00234CA7" w:rsidP="00F841F6">
      <w:pPr>
        <w:spacing w:after="0"/>
        <w:jc w:val="both"/>
        <w:rPr>
          <w:b/>
          <w:bCs/>
        </w:rPr>
      </w:pPr>
    </w:p>
    <w:p w14:paraId="79ED24A4" w14:textId="77777777" w:rsidR="00050C69" w:rsidRDefault="00050C69" w:rsidP="00F841F6">
      <w:pPr>
        <w:spacing w:after="0"/>
        <w:jc w:val="both"/>
      </w:pPr>
    </w:p>
    <w:p w14:paraId="11C8C3A9" w14:textId="1B959D27" w:rsidR="0066110A" w:rsidRDefault="0066110A" w:rsidP="00F841F6">
      <w:pPr>
        <w:spacing w:after="0"/>
        <w:jc w:val="both"/>
      </w:pPr>
    </w:p>
    <w:p w14:paraId="79FA9E27" w14:textId="2E415639" w:rsidR="0066110A" w:rsidRPr="0025714F" w:rsidRDefault="0066110A" w:rsidP="00F841F6">
      <w:pPr>
        <w:spacing w:after="0"/>
        <w:jc w:val="both"/>
      </w:pPr>
    </w:p>
    <w:p w14:paraId="729C8D32" w14:textId="72305D97" w:rsidR="0066110A" w:rsidRDefault="00234CA7" w:rsidP="00F841F6">
      <w:pPr>
        <w:spacing w:after="0"/>
        <w:jc w:val="both"/>
      </w:pPr>
      <w:r w:rsidRPr="00234CA7">
        <w:lastRenderedPageBreak/>
        <w:drawing>
          <wp:inline distT="0" distB="0" distL="0" distR="0" wp14:anchorId="0EB29EA4" wp14:editId="757CBB36">
            <wp:extent cx="4401164" cy="319132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6915" w14:textId="24742C6A" w:rsidR="00B71D15" w:rsidRDefault="00B71D15" w:rsidP="00F841F6">
      <w:pPr>
        <w:spacing w:after="0"/>
        <w:jc w:val="both"/>
      </w:pPr>
      <w:r>
        <w:t>!!!!!!</w:t>
      </w:r>
    </w:p>
    <w:p w14:paraId="6DE9F046" w14:textId="51452156" w:rsidR="00234CA7" w:rsidRDefault="00234CA7" w:rsidP="00F841F6">
      <w:pPr>
        <w:spacing w:after="0"/>
        <w:jc w:val="both"/>
      </w:pPr>
      <w:r w:rsidRPr="00234CA7">
        <w:drawing>
          <wp:inline distT="0" distB="0" distL="0" distR="0" wp14:anchorId="6C2CB2FF" wp14:editId="09DBD348">
            <wp:extent cx="5363323" cy="2124371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236" w14:textId="5B5F1A50" w:rsidR="00234CA7" w:rsidRDefault="00234CA7" w:rsidP="00F841F6">
      <w:pPr>
        <w:spacing w:after="0"/>
        <w:jc w:val="both"/>
      </w:pPr>
      <w:r w:rsidRPr="00234CA7">
        <w:drawing>
          <wp:inline distT="0" distB="0" distL="0" distR="0" wp14:anchorId="66D92C89" wp14:editId="348E6122">
            <wp:extent cx="4248743" cy="1686160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453A" w14:textId="77302D71" w:rsidR="00234CA7" w:rsidRPr="00234CA7" w:rsidRDefault="00234CA7" w:rsidP="00234CA7">
      <w:r>
        <w:t>В</w:t>
      </w:r>
      <w:r w:rsidRPr="004A7EE9">
        <w:t xml:space="preserve"> чём разница между конфигурацией компьютера и конфигурацией пользователя? Что произойдёт, если одна и та же настройка задана в политике домена и в политике </w:t>
      </w:r>
      <w:r>
        <w:t>OU</w:t>
      </w:r>
      <w:r w:rsidRPr="004A7EE9">
        <w:t>?</w:t>
      </w:r>
    </w:p>
    <w:p w14:paraId="5F78ACE4" w14:textId="12005FCE" w:rsidR="00234CA7" w:rsidRDefault="00234CA7" w:rsidP="00234CA7">
      <w:pPr>
        <w:spacing w:after="0"/>
        <w:jc w:val="both"/>
      </w:pPr>
      <w:r>
        <w:t xml:space="preserve">Разница между конфигурациями в том, к чему они применяются. Конфигурация компьютера настраивает саму «железку» </w:t>
      </w:r>
      <w:r w:rsidR="000C113F">
        <w:t>-</w:t>
      </w:r>
      <w:r>
        <w:t xml:space="preserve"> правила включаются вместе с ПК и действуют на всех (например, запрет флешек). Конфигурация пользователя настраивает профиль человека </w:t>
      </w:r>
      <w:r w:rsidR="000C113F">
        <w:t>-</w:t>
      </w:r>
      <w:r>
        <w:t xml:space="preserve"> правила срабатывают после ввода пароля и зависят от того, кто именно вошел в систему (например, обои рабочего стола).</w:t>
      </w:r>
    </w:p>
    <w:p w14:paraId="5709A938" w14:textId="0E4C354D" w:rsidR="00234CA7" w:rsidRDefault="00234CA7" w:rsidP="00234CA7">
      <w:pPr>
        <w:spacing w:after="0"/>
        <w:jc w:val="both"/>
      </w:pPr>
      <w:r>
        <w:lastRenderedPageBreak/>
        <w:t>Если настройки домена и OU конфликтуют, побеждает политика OU. В Windows действует правило: чем ближе политика к объекту, тем она главнее. Общие правила домена работают для всех, но настройки конкретного подразделения (OU) их перекрывают и работают как исключение для этого отдела.</w:t>
      </w:r>
    </w:p>
    <w:p w14:paraId="1CA57828" w14:textId="4F0A8554" w:rsidR="00234CA7" w:rsidRDefault="00234CA7" w:rsidP="00234CA7">
      <w:pPr>
        <w:spacing w:after="0"/>
        <w:jc w:val="both"/>
      </w:pPr>
    </w:p>
    <w:p w14:paraId="15D04801" w14:textId="2DE8E44E" w:rsidR="00234CA7" w:rsidRDefault="00234CA7" w:rsidP="00234CA7">
      <w:pPr>
        <w:spacing w:after="0"/>
        <w:jc w:val="both"/>
      </w:pPr>
      <w:r>
        <w:t>Задание 5 Журналы событий, службы и процессы</w:t>
      </w:r>
    </w:p>
    <w:p w14:paraId="5A8B60CC" w14:textId="300D517F" w:rsidR="00234CA7" w:rsidRDefault="00234CA7" w:rsidP="00234CA7">
      <w:pPr>
        <w:spacing w:after="0"/>
        <w:jc w:val="both"/>
      </w:pPr>
    </w:p>
    <w:p w14:paraId="09FC3162" w14:textId="5351B4D4" w:rsidR="00234CA7" w:rsidRDefault="00234CA7" w:rsidP="00234CA7">
      <w:pPr>
        <w:spacing w:after="0"/>
        <w:jc w:val="both"/>
      </w:pPr>
      <w:r w:rsidRPr="00234CA7">
        <w:drawing>
          <wp:inline distT="0" distB="0" distL="0" distR="0" wp14:anchorId="3DD1FD4A" wp14:editId="3BEECD96">
            <wp:extent cx="5506218" cy="41915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11D8" w14:textId="6D2D2779" w:rsidR="00234CA7" w:rsidRDefault="00234CA7" w:rsidP="00234CA7">
      <w:pPr>
        <w:spacing w:after="0"/>
        <w:jc w:val="both"/>
      </w:pPr>
      <w:r w:rsidRPr="00234CA7">
        <w:drawing>
          <wp:inline distT="0" distB="0" distL="0" distR="0" wp14:anchorId="0951E820" wp14:editId="2642D68A">
            <wp:extent cx="5144218" cy="27626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47C3" w14:textId="632C0E19" w:rsidR="00234CA7" w:rsidRDefault="00234CA7" w:rsidP="00234CA7">
      <w:pPr>
        <w:spacing w:after="0"/>
        <w:jc w:val="both"/>
      </w:pPr>
      <w:r w:rsidRPr="00234CA7">
        <w:drawing>
          <wp:inline distT="0" distB="0" distL="0" distR="0" wp14:anchorId="2F44624C" wp14:editId="01060661">
            <wp:extent cx="5939790" cy="166433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BEB">
        <w:t>!!!!!!</w:t>
      </w:r>
    </w:p>
    <w:p w14:paraId="2C25D2E3" w14:textId="50D540C9" w:rsidR="00F76BEB" w:rsidRDefault="00F76BEB" w:rsidP="00234CA7">
      <w:pPr>
        <w:spacing w:after="0"/>
        <w:jc w:val="both"/>
      </w:pPr>
      <w:r w:rsidRPr="00F76BEB">
        <w:drawing>
          <wp:inline distT="0" distB="0" distL="0" distR="0" wp14:anchorId="0F92A5AE" wp14:editId="07EAAC00">
            <wp:extent cx="5925377" cy="30103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2F1F" w14:textId="78498DB7" w:rsidR="00F76BEB" w:rsidRDefault="00F76BEB" w:rsidP="00234CA7">
      <w:pPr>
        <w:spacing w:after="0"/>
        <w:jc w:val="both"/>
      </w:pPr>
      <w:r>
        <w:t>!!!!!</w:t>
      </w:r>
    </w:p>
    <w:p w14:paraId="38CE9BB8" w14:textId="4778ACB8" w:rsidR="00F76BEB" w:rsidRDefault="00876C36" w:rsidP="00234CA7">
      <w:pPr>
        <w:spacing w:after="0"/>
        <w:jc w:val="both"/>
      </w:pPr>
      <w:r w:rsidRPr="00876C36">
        <w:drawing>
          <wp:inline distT="0" distB="0" distL="0" distR="0" wp14:anchorId="7B86D8CB" wp14:editId="75D407FE">
            <wp:extent cx="5939790" cy="1054100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1C32" w14:textId="2E763473" w:rsidR="00F76BEB" w:rsidRDefault="00876C36" w:rsidP="00234CA7">
      <w:pPr>
        <w:spacing w:after="0"/>
        <w:jc w:val="both"/>
      </w:pPr>
      <w:r w:rsidRPr="00876C36">
        <w:lastRenderedPageBreak/>
        <w:drawing>
          <wp:inline distT="0" distB="0" distL="0" distR="0" wp14:anchorId="07C6F054" wp14:editId="250F38CF">
            <wp:extent cx="5939790" cy="1021715"/>
            <wp:effectExtent l="0" t="0" r="381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933B" w14:textId="4A15817A" w:rsidR="00F76BEB" w:rsidRDefault="00876C36" w:rsidP="00234CA7">
      <w:pPr>
        <w:spacing w:after="0"/>
        <w:jc w:val="both"/>
      </w:pPr>
      <w:r w:rsidRPr="00876C36">
        <w:drawing>
          <wp:inline distT="0" distB="0" distL="0" distR="0" wp14:anchorId="3614FD36" wp14:editId="5E42DCED">
            <wp:extent cx="5039428" cy="111458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D419" w14:textId="4D94D37E" w:rsidR="00F76BEB" w:rsidRDefault="00876C36" w:rsidP="00234CA7">
      <w:pPr>
        <w:spacing w:after="0"/>
        <w:jc w:val="both"/>
      </w:pPr>
      <w:r w:rsidRPr="00876C36">
        <w:drawing>
          <wp:inline distT="0" distB="0" distL="0" distR="0" wp14:anchorId="61826D07" wp14:editId="639D80BB">
            <wp:extent cx="4801270" cy="1286054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9F6766" w14:textId="56FD420D" w:rsidR="00231E49" w:rsidRDefault="000C113F" w:rsidP="00234CA7">
      <w:pPr>
        <w:spacing w:after="0"/>
        <w:jc w:val="both"/>
      </w:pPr>
      <w:r>
        <w:rPr>
          <w:noProof/>
        </w:rPr>
        <w:drawing>
          <wp:inline distT="0" distB="0" distL="0" distR="0" wp14:anchorId="5F4F3696" wp14:editId="39CF0B9C">
            <wp:extent cx="5939790" cy="4624705"/>
            <wp:effectExtent l="0" t="0" r="3810" b="4445"/>
            <wp:docPr id="68" name="Рисунок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D985" w14:textId="584A2089" w:rsidR="000C113F" w:rsidRDefault="000C113F" w:rsidP="00234CA7">
      <w:pPr>
        <w:spacing w:after="0"/>
        <w:jc w:val="both"/>
      </w:pPr>
      <w:r>
        <w:t>!!!!!!!!!!!!!</w:t>
      </w:r>
    </w:p>
    <w:p w14:paraId="2ECEFE8A" w14:textId="5607B4A5" w:rsidR="000C113F" w:rsidRDefault="000C113F" w:rsidP="00234CA7">
      <w:pPr>
        <w:spacing w:after="0"/>
        <w:jc w:val="both"/>
      </w:pPr>
    </w:p>
    <w:p w14:paraId="00AA06D8" w14:textId="15D54B56" w:rsidR="000C113F" w:rsidRDefault="000C113F" w:rsidP="00234CA7">
      <w:pPr>
        <w:spacing w:after="0"/>
        <w:jc w:val="both"/>
      </w:pPr>
    </w:p>
    <w:p w14:paraId="32B7E4EE" w14:textId="2C0FC512" w:rsidR="000C113F" w:rsidRDefault="000C113F" w:rsidP="00234CA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A512911" wp14:editId="31B6D457">
            <wp:extent cx="5939790" cy="4694555"/>
            <wp:effectExtent l="0" t="0" r="3810" b="0"/>
            <wp:docPr id="69" name="Рисунок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!!!!!!!!!</w:t>
      </w:r>
    </w:p>
    <w:p w14:paraId="7408059F" w14:textId="185E53B4" w:rsidR="000C113F" w:rsidRDefault="000C113F" w:rsidP="00234CA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B697F69" wp14:editId="4FBFA099">
            <wp:extent cx="5939790" cy="4745355"/>
            <wp:effectExtent l="0" t="0" r="3810" b="0"/>
            <wp:docPr id="70" name="Рисунок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!!!!!!!!!!!!!!!!</w:t>
      </w:r>
    </w:p>
    <w:p w14:paraId="75BDD909" w14:textId="69E41CE3" w:rsidR="000C113F" w:rsidRDefault="000C113F" w:rsidP="00234CA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5F261CD" wp14:editId="4B6E84A9">
            <wp:extent cx="5939790" cy="4808855"/>
            <wp:effectExtent l="0" t="0" r="3810" b="0"/>
            <wp:docPr id="71" name="Рисунок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3F8" w14:textId="7773373D" w:rsidR="000C113F" w:rsidRDefault="000C113F" w:rsidP="00234CA7">
      <w:pPr>
        <w:spacing w:after="0"/>
        <w:jc w:val="both"/>
      </w:pPr>
      <w:r>
        <w:t>!!!!!!!!!!!</w:t>
      </w:r>
    </w:p>
    <w:p w14:paraId="44AAA578" w14:textId="77777777" w:rsidR="000C113F" w:rsidRDefault="000C113F" w:rsidP="000C113F">
      <w:pPr>
        <w:spacing w:after="0"/>
        <w:jc w:val="both"/>
      </w:pPr>
    </w:p>
    <w:p w14:paraId="407B6CDB" w14:textId="6F1646E5" w:rsidR="000C113F" w:rsidRDefault="000C113F" w:rsidP="000C113F">
      <w:pPr>
        <w:spacing w:after="0"/>
        <w:jc w:val="both"/>
      </w:pPr>
      <w:r>
        <w:t>Ч</w:t>
      </w:r>
      <w:r>
        <w:t>ем процесс отличается от службы? Для чего нужен тип входа в событии 4624?</w:t>
      </w:r>
    </w:p>
    <w:p w14:paraId="1A1B201D" w14:textId="53789649" w:rsidR="000C113F" w:rsidRDefault="000C113F" w:rsidP="000C113F">
      <w:pPr>
        <w:spacing w:after="0"/>
        <w:jc w:val="both"/>
      </w:pPr>
      <w:r>
        <w:t>Процесс</w:t>
      </w:r>
      <w:r>
        <w:t xml:space="preserve"> - </w:t>
      </w:r>
      <w:r>
        <w:t>это любая запущенная программа (например, браузер или игра), которую открыл пользователь и которая обычно имеет видимое окно. Служба</w:t>
      </w:r>
      <w:r>
        <w:t xml:space="preserve"> - </w:t>
      </w:r>
      <w:r>
        <w:t>это особый фоновый процесс, который работает незаметно для пользователя, запускается сам вместе с Windows (еще до ввода пароля) и выполняет системные задачи (например, работу сети или печать документов).</w:t>
      </w:r>
    </w:p>
    <w:p w14:paraId="542A5805" w14:textId="777F8810" w:rsidR="000C113F" w:rsidRDefault="000C113F" w:rsidP="000C113F">
      <w:pPr>
        <w:spacing w:after="0"/>
        <w:jc w:val="both"/>
      </w:pPr>
    </w:p>
    <w:p w14:paraId="050AE856" w14:textId="619AC42F" w:rsidR="000C113F" w:rsidRDefault="000C113F" w:rsidP="000C113F">
      <w:pPr>
        <w:spacing w:after="0"/>
        <w:jc w:val="both"/>
      </w:pPr>
      <w:r>
        <w:t>Выводы</w:t>
      </w:r>
    </w:p>
    <w:p w14:paraId="0E7FD967" w14:textId="77777777" w:rsidR="000C113F" w:rsidRDefault="000C113F" w:rsidP="000C113F">
      <w:pPr>
        <w:spacing w:after="0"/>
        <w:jc w:val="both"/>
      </w:pPr>
      <w:r>
        <w:t>В ходе лабораторной работы были изучены принципы администрирования учетных записей, групповых политик и разграничения прав доступа в домене Active Directory. На практике освоена работа со службами, процессами и анализом журналов безопасности Windows. Основная трудность возникла при отслеживании конфликтов в итоговых правилах групповых политик из-за сложного порядка их наследования. Также потребовалось детально разобраться в логике совмещения прав сетевого доступа (SMB) и локальной файловой системы (NTFS).</w:t>
      </w:r>
    </w:p>
    <w:p w14:paraId="59C3F3B2" w14:textId="77777777" w:rsidR="000C113F" w:rsidRDefault="000C113F" w:rsidP="000C113F">
      <w:pPr>
        <w:spacing w:after="0"/>
        <w:jc w:val="both"/>
      </w:pPr>
    </w:p>
    <w:p w14:paraId="086AE44F" w14:textId="77777777" w:rsidR="000C113F" w:rsidRDefault="000C113F" w:rsidP="000C113F">
      <w:pPr>
        <w:spacing w:after="0"/>
        <w:jc w:val="both"/>
      </w:pPr>
    </w:p>
    <w:p w14:paraId="4D68E51B" w14:textId="096525E1" w:rsidR="000C113F" w:rsidRDefault="000C113F" w:rsidP="000C113F">
      <w:pPr>
        <w:spacing w:after="0"/>
        <w:jc w:val="both"/>
      </w:pPr>
      <w:r>
        <w:lastRenderedPageBreak/>
        <w:t>Ответы на контрольные вопросы</w:t>
      </w:r>
    </w:p>
    <w:p w14:paraId="4C2A16CC" w14:textId="77777777" w:rsidR="000C113F" w:rsidRDefault="000C113F" w:rsidP="000C113F">
      <w:pPr>
        <w:spacing w:after="0"/>
        <w:jc w:val="both"/>
      </w:pPr>
    </w:p>
    <w:p w14:paraId="05B96FB9" w14:textId="77777777" w:rsidR="000C113F" w:rsidRDefault="000C113F" w:rsidP="000C113F">
      <w:pPr>
        <w:spacing w:after="0"/>
        <w:jc w:val="both"/>
      </w:pPr>
      <w:r>
        <w:t>1. Что такое домен Active Directory? Какие функции выполняет контроллер домена?</w:t>
      </w:r>
    </w:p>
    <w:p w14:paraId="35FFB6FE" w14:textId="3B7F2A4E" w:rsidR="000C113F" w:rsidRDefault="000C113F" w:rsidP="000C113F">
      <w:pPr>
        <w:spacing w:after="0"/>
        <w:jc w:val="both"/>
      </w:pPr>
      <w:r>
        <w:t xml:space="preserve">Домен Active Directory </w:t>
      </w:r>
      <w:r>
        <w:t>-</w:t>
      </w:r>
      <w:r>
        <w:t xml:space="preserve"> это единая база данных и сеть, объединяющая компьютеры, пользователей и правила безопасности компании для централизованного управления.</w:t>
      </w:r>
    </w:p>
    <w:p w14:paraId="2E1BFD40" w14:textId="03514EAF" w:rsidR="000C113F" w:rsidRDefault="000C113F" w:rsidP="000C113F">
      <w:pPr>
        <w:spacing w:after="0"/>
        <w:jc w:val="both"/>
      </w:pPr>
      <w:r>
        <w:t xml:space="preserve">Контроллер домена </w:t>
      </w:r>
      <w:r>
        <w:t>-</w:t>
      </w:r>
      <w:r>
        <w:t xml:space="preserve"> это сервер, который хранит эту базу, проверяет логины/пароли пользователей (аутентификация) и разрешает или запрещает доступ к ресурсам.</w:t>
      </w:r>
    </w:p>
    <w:p w14:paraId="02CF44F7" w14:textId="77777777" w:rsidR="000C113F" w:rsidRDefault="000C113F" w:rsidP="000C113F">
      <w:pPr>
        <w:spacing w:after="0"/>
        <w:jc w:val="both"/>
      </w:pPr>
      <w:r>
        <w:t>2. Какая роль DNS в работе Active Directory?</w:t>
      </w:r>
    </w:p>
    <w:p w14:paraId="64955A7F" w14:textId="7A862A2A" w:rsidR="000C113F" w:rsidRDefault="000C113F" w:rsidP="000C113F">
      <w:pPr>
        <w:spacing w:after="0"/>
        <w:jc w:val="both"/>
      </w:pPr>
      <w:r>
        <w:t>DNS выполняет роль «навигатора»: он переводит понятные имена серверов и компьютеров в их IP-адреса, помогая устройствам в сети находить контроллер домена. Без DNS Active Directory работать не будет.</w:t>
      </w:r>
    </w:p>
    <w:p w14:paraId="50BD9EC4" w14:textId="77777777" w:rsidR="000C113F" w:rsidRDefault="000C113F" w:rsidP="000C113F">
      <w:pPr>
        <w:spacing w:after="0"/>
        <w:jc w:val="both"/>
      </w:pPr>
      <w:r>
        <w:t>3. Чем отличаются организационное подразделение (OU) и группа безопасности?</w:t>
      </w:r>
    </w:p>
    <w:p w14:paraId="1580B3E0" w14:textId="11856A25" w:rsidR="000C113F" w:rsidRDefault="000C113F" w:rsidP="000C113F">
      <w:pPr>
        <w:spacing w:after="0"/>
        <w:jc w:val="both"/>
      </w:pPr>
      <w:r>
        <w:t xml:space="preserve">OU (Организационное подразделение) </w:t>
      </w:r>
      <w:r>
        <w:t>-</w:t>
      </w:r>
      <w:r>
        <w:t xml:space="preserve"> это «папка» для наведения порядка, на которую назначаются групповые политики (GPO).</w:t>
      </w:r>
    </w:p>
    <w:p w14:paraId="058156B8" w14:textId="7C127408" w:rsidR="000C113F" w:rsidRDefault="000C113F" w:rsidP="000C113F">
      <w:pPr>
        <w:spacing w:after="0"/>
        <w:jc w:val="both"/>
      </w:pPr>
      <w:r>
        <w:t xml:space="preserve">Группа безопасности </w:t>
      </w:r>
      <w:r>
        <w:t>-</w:t>
      </w:r>
      <w:r>
        <w:t xml:space="preserve"> это список пользователей, созданный исключительно для выдачи прав доступа (например, к папкам или принтерам).</w:t>
      </w:r>
    </w:p>
    <w:p w14:paraId="4DE8891D" w14:textId="77777777" w:rsidR="000C113F" w:rsidRDefault="000C113F" w:rsidP="000C113F">
      <w:pPr>
        <w:spacing w:after="0"/>
        <w:jc w:val="both"/>
      </w:pPr>
      <w:r>
        <w:t>4. Как формируются итоговые права при доступе к общей папке по сети (SMB и NTFS)?</w:t>
      </w:r>
    </w:p>
    <w:p w14:paraId="6CE1072E" w14:textId="413EFBD2" w:rsidR="000C113F" w:rsidRDefault="000C113F" w:rsidP="000C113F">
      <w:pPr>
        <w:spacing w:after="0"/>
        <w:jc w:val="both"/>
      </w:pPr>
      <w:r>
        <w:t>Применяется самое строгое ограничение из двух. Система отдельно вычисляет итоговые права для сети (SMB) и для диска (NTFS), а затем выбирает наиболее жесткий запрет из получившихся вариантов.</w:t>
      </w:r>
    </w:p>
    <w:p w14:paraId="0FDD7443" w14:textId="77777777" w:rsidR="000C113F" w:rsidRDefault="000C113F" w:rsidP="000C113F">
      <w:pPr>
        <w:spacing w:after="0"/>
        <w:jc w:val="both"/>
      </w:pPr>
      <w:r>
        <w:t>5. Что такое GPO? Назовите порядок применения политик (LSDOU).</w:t>
      </w:r>
    </w:p>
    <w:p w14:paraId="3DC1EE41" w14:textId="219BF6F5" w:rsidR="000C113F" w:rsidRDefault="000C113F" w:rsidP="000C113F">
      <w:pPr>
        <w:spacing w:after="0"/>
        <w:jc w:val="both"/>
      </w:pPr>
      <w:r>
        <w:t xml:space="preserve">GPO </w:t>
      </w:r>
      <w:r>
        <w:t>-</w:t>
      </w:r>
      <w:r>
        <w:t xml:space="preserve"> это набор правил и настроек, которые администратор централизованно применяет к компьютерам и пользователям.</w:t>
      </w:r>
    </w:p>
    <w:p w14:paraId="53DE0B21" w14:textId="45E171C8" w:rsidR="000C113F" w:rsidRDefault="000C113F" w:rsidP="000C113F">
      <w:pPr>
        <w:spacing w:after="0"/>
        <w:jc w:val="both"/>
      </w:pPr>
      <w:r>
        <w:t>Порядок применения (LSDOU): Локальная политика (Local) \(\rightarrow \) Сайты (Site) \(\rightarrow \) Домен (Domain) \(\rightarrow \) Подразделения (OU). Каждая следующая политика в цепочке заменяет настройки предыдущей.</w:t>
      </w:r>
    </w:p>
    <w:p w14:paraId="085DD0D3" w14:textId="77777777" w:rsidR="000C113F" w:rsidRDefault="000C113F" w:rsidP="000C113F">
      <w:pPr>
        <w:spacing w:after="0"/>
        <w:jc w:val="both"/>
      </w:pPr>
      <w:r>
        <w:t>6. Чем отличаются политики и предпочтения групповых политик (Policies и Preferences)?</w:t>
      </w:r>
    </w:p>
    <w:p w14:paraId="1220EE58" w14:textId="6664CB62" w:rsidR="000C113F" w:rsidRDefault="000C113F" w:rsidP="000C113F">
      <w:pPr>
        <w:spacing w:after="0"/>
        <w:jc w:val="both"/>
      </w:pPr>
      <w:r>
        <w:t xml:space="preserve">Политики (Policies) жестко блокируют настройки в системе </w:t>
      </w:r>
      <w:r>
        <w:t>-</w:t>
      </w:r>
      <w:r>
        <w:t xml:space="preserve"> пользователь не может их изменить (интерфейс становится серым).</w:t>
      </w:r>
    </w:p>
    <w:p w14:paraId="14646895" w14:textId="053A8FC2" w:rsidR="000C113F" w:rsidRDefault="000C113F" w:rsidP="000C113F">
      <w:pPr>
        <w:spacing w:after="0"/>
        <w:jc w:val="both"/>
      </w:pPr>
      <w:r>
        <w:t>Предпочтения (Preferences) задают начальные настройки (например, ярлык или домашнюю страницу), но пользователь при желании может их изменить или удалить.</w:t>
      </w:r>
    </w:p>
    <w:p w14:paraId="6B0CE1F6" w14:textId="0063A27B" w:rsidR="000C113F" w:rsidRDefault="000C113F" w:rsidP="000C113F">
      <w:pPr>
        <w:spacing w:after="0"/>
        <w:jc w:val="both"/>
      </w:pPr>
      <w:r>
        <w:t xml:space="preserve">7. Какой командой принудительно обновить групповую политику и какой </w:t>
      </w:r>
      <w:r>
        <w:t>-</w:t>
      </w:r>
      <w:r>
        <w:t xml:space="preserve"> посмотреть применённые?</w:t>
      </w:r>
    </w:p>
    <w:p w14:paraId="68457F4B" w14:textId="0CF3333E" w:rsidR="000C113F" w:rsidRDefault="000C113F" w:rsidP="000C113F">
      <w:pPr>
        <w:spacing w:after="0"/>
        <w:jc w:val="both"/>
      </w:pPr>
      <w:r>
        <w:t>Обновить принудительно: gpupdate /force</w:t>
      </w:r>
    </w:p>
    <w:p w14:paraId="4D3153DC" w14:textId="7D603FC0" w:rsidR="000C113F" w:rsidRDefault="000C113F" w:rsidP="000C113F">
      <w:pPr>
        <w:spacing w:after="0"/>
        <w:jc w:val="both"/>
      </w:pPr>
      <w:r>
        <w:t>Посмотреть примененные: gpresult /r</w:t>
      </w:r>
    </w:p>
    <w:p w14:paraId="786B032C" w14:textId="77777777" w:rsidR="000C113F" w:rsidRDefault="000C113F" w:rsidP="000C113F">
      <w:pPr>
        <w:spacing w:after="0"/>
        <w:jc w:val="both"/>
      </w:pPr>
      <w:r>
        <w:t>8. Какие события в журнале безопасности соответствуют успешному и неуспешному входу?</w:t>
      </w:r>
    </w:p>
    <w:p w14:paraId="3C65B089" w14:textId="4D9915B5" w:rsidR="000C113F" w:rsidRDefault="000C113F" w:rsidP="000C113F">
      <w:pPr>
        <w:spacing w:after="0"/>
        <w:jc w:val="both"/>
      </w:pPr>
      <w:r>
        <w:lastRenderedPageBreak/>
        <w:t xml:space="preserve">4624 </w:t>
      </w:r>
      <w:r>
        <w:t>-</w:t>
      </w:r>
      <w:r>
        <w:t xml:space="preserve"> успешный вход в систему.</w:t>
      </w:r>
    </w:p>
    <w:p w14:paraId="243253DC" w14:textId="05D25D8E" w:rsidR="000C113F" w:rsidRDefault="000C113F" w:rsidP="000C113F">
      <w:pPr>
        <w:spacing w:after="0"/>
        <w:jc w:val="both"/>
      </w:pPr>
      <w:r>
        <w:t xml:space="preserve">4625 </w:t>
      </w:r>
      <w:r>
        <w:t>-</w:t>
      </w:r>
      <w:r>
        <w:t xml:space="preserve"> неудачная попытка входа (например, неверный пароль).</w:t>
      </w:r>
    </w:p>
    <w:p w14:paraId="39C7DB77" w14:textId="77777777" w:rsidR="000C113F" w:rsidRDefault="000C113F" w:rsidP="000C113F">
      <w:pPr>
        <w:spacing w:after="0"/>
        <w:jc w:val="both"/>
      </w:pPr>
      <w:r>
        <w:t>9. Почему не следует выдавать обычным пользователям право локального входа на контроллер домена?</w:t>
      </w:r>
    </w:p>
    <w:p w14:paraId="433B3514" w14:textId="23909F38" w:rsidR="000C113F" w:rsidRDefault="000C113F" w:rsidP="000C113F">
      <w:pPr>
        <w:spacing w:after="0"/>
        <w:jc w:val="both"/>
      </w:pPr>
      <w:r>
        <w:t>Потому что контроллер домена хранит пароли и данные всей компании. Обычный пользователь, зайдя на него локально, может случайно или намеренно нарушить работу критически важных служб, установить опасный софт или получить доступ к чужим учетным записям.</w:t>
      </w:r>
    </w:p>
    <w:p w14:paraId="7293BC41" w14:textId="517019BB" w:rsidR="000C113F" w:rsidRDefault="000C113F" w:rsidP="000C113F">
      <w:pPr>
        <w:spacing w:after="0"/>
        <w:jc w:val="both"/>
      </w:pPr>
      <w:r>
        <w:t>Вам требуется сократить ответы на контрольные вопросы до 1–2 предложений или такой объем оптимален для защиты?</w:t>
      </w:r>
    </w:p>
    <w:p w14:paraId="317B5301" w14:textId="77777777" w:rsidR="00F76BEB" w:rsidRDefault="00F76BEB" w:rsidP="00234CA7">
      <w:pPr>
        <w:spacing w:after="0"/>
        <w:jc w:val="both"/>
      </w:pPr>
    </w:p>
    <w:p w14:paraId="3A82301E" w14:textId="77777777" w:rsidR="00234CA7" w:rsidRDefault="00234CA7" w:rsidP="00234CA7">
      <w:pPr>
        <w:spacing w:after="0"/>
        <w:jc w:val="both"/>
      </w:pPr>
    </w:p>
    <w:p w14:paraId="200707AD" w14:textId="48BE4519" w:rsidR="00234CA7" w:rsidRDefault="00234CA7" w:rsidP="00234CA7">
      <w:pPr>
        <w:spacing w:after="0"/>
        <w:jc w:val="both"/>
      </w:pPr>
    </w:p>
    <w:p w14:paraId="466DB456" w14:textId="77777777" w:rsidR="00234CA7" w:rsidRPr="0025714F" w:rsidRDefault="00234CA7" w:rsidP="00234CA7">
      <w:pPr>
        <w:spacing w:after="0"/>
        <w:jc w:val="both"/>
      </w:pPr>
    </w:p>
    <w:sectPr w:rsidR="00234CA7" w:rsidRPr="002571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B1"/>
    <w:rsid w:val="00050C69"/>
    <w:rsid w:val="000C113F"/>
    <w:rsid w:val="0010091B"/>
    <w:rsid w:val="00231E49"/>
    <w:rsid w:val="00234CA7"/>
    <w:rsid w:val="0025714F"/>
    <w:rsid w:val="00372C75"/>
    <w:rsid w:val="0066110A"/>
    <w:rsid w:val="006C0B77"/>
    <w:rsid w:val="007D348E"/>
    <w:rsid w:val="008242FF"/>
    <w:rsid w:val="00870751"/>
    <w:rsid w:val="00876C36"/>
    <w:rsid w:val="00922C48"/>
    <w:rsid w:val="00963A6F"/>
    <w:rsid w:val="00A12A4E"/>
    <w:rsid w:val="00A2246A"/>
    <w:rsid w:val="00A84DAD"/>
    <w:rsid w:val="00B71D15"/>
    <w:rsid w:val="00B915B7"/>
    <w:rsid w:val="00B959B1"/>
    <w:rsid w:val="00CB3DB3"/>
    <w:rsid w:val="00DD3AE6"/>
    <w:rsid w:val="00DE571C"/>
    <w:rsid w:val="00EA59DF"/>
    <w:rsid w:val="00ED74C8"/>
    <w:rsid w:val="00EE4070"/>
    <w:rsid w:val="00F12C76"/>
    <w:rsid w:val="00F76BEB"/>
    <w:rsid w:val="00F8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38E3"/>
  <w15:chartTrackingRefBased/>
  <w15:docId w15:val="{121276B2-A4F5-40AA-A3DB-38D4420D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apwh29</dc:creator>
  <cp:keywords/>
  <dc:description/>
  <cp:lastModifiedBy>apwh29</cp:lastModifiedBy>
  <cp:revision>3</cp:revision>
  <dcterms:created xsi:type="dcterms:W3CDTF">2026-10-31T10:14:00Z</dcterms:created>
  <dcterms:modified xsi:type="dcterms:W3CDTF">2026-10-31T10:19:00Z</dcterms:modified>
</cp:coreProperties>
</file>