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9F02C" w14:textId="651A5C74" w:rsidR="00542BE8" w:rsidRDefault="00BB6FBC">
      <w:pPr>
        <w:rPr>
          <w:rFonts w:ascii="Aptos" w:hAnsi="Aptos"/>
          <w:sz w:val="24"/>
          <w:szCs w:val="24"/>
        </w:rPr>
      </w:pPr>
      <w:r>
        <w:rPr>
          <w:rFonts w:ascii="Aptos" w:hAnsi="Aptos"/>
          <w:sz w:val="24"/>
          <w:szCs w:val="24"/>
        </w:rPr>
        <w:t>Alex Phillips</w:t>
      </w:r>
    </w:p>
    <w:p w14:paraId="3D2A2853" w14:textId="248443FD" w:rsidR="00BB6FBC" w:rsidRDefault="00BB6FBC">
      <w:pPr>
        <w:rPr>
          <w:rFonts w:ascii="Aptos" w:hAnsi="Aptos"/>
          <w:sz w:val="24"/>
          <w:szCs w:val="24"/>
        </w:rPr>
      </w:pPr>
      <w:r w:rsidRPr="00BB6FBC">
        <w:rPr>
          <w:rFonts w:ascii="Aptos" w:hAnsi="Aptos"/>
          <w:sz w:val="24"/>
          <w:szCs w:val="24"/>
        </w:rPr>
        <w:t>Kenyatte Simuel</w:t>
      </w:r>
    </w:p>
    <w:p w14:paraId="4EC5FB02" w14:textId="6BBF7929" w:rsidR="00BB6FBC" w:rsidRDefault="00BB6FBC">
      <w:pPr>
        <w:rPr>
          <w:rFonts w:ascii="Aptos" w:hAnsi="Aptos"/>
          <w:sz w:val="24"/>
          <w:szCs w:val="24"/>
        </w:rPr>
      </w:pPr>
      <w:r w:rsidRPr="00BB6FBC">
        <w:rPr>
          <w:rFonts w:ascii="Aptos" w:hAnsi="Aptos"/>
          <w:sz w:val="24"/>
          <w:szCs w:val="24"/>
        </w:rPr>
        <w:t xml:space="preserve">SVAD 260 </w:t>
      </w:r>
    </w:p>
    <w:p w14:paraId="0381B62D" w14:textId="0597DFE6" w:rsidR="00BB6FBC" w:rsidRDefault="00BB6FBC">
      <w:pPr>
        <w:rPr>
          <w:rFonts w:ascii="Aptos" w:hAnsi="Aptos"/>
          <w:sz w:val="24"/>
          <w:szCs w:val="24"/>
        </w:rPr>
      </w:pPr>
      <w:r>
        <w:rPr>
          <w:rFonts w:ascii="Aptos" w:hAnsi="Aptos"/>
          <w:sz w:val="24"/>
          <w:szCs w:val="24"/>
        </w:rPr>
        <w:t>06/0</w:t>
      </w:r>
      <w:r w:rsidR="007A5D14">
        <w:rPr>
          <w:rFonts w:ascii="Aptos" w:hAnsi="Aptos"/>
          <w:sz w:val="24"/>
          <w:szCs w:val="24"/>
        </w:rPr>
        <w:t>9</w:t>
      </w:r>
      <w:r>
        <w:rPr>
          <w:rFonts w:ascii="Aptos" w:hAnsi="Aptos"/>
          <w:sz w:val="24"/>
          <w:szCs w:val="24"/>
        </w:rPr>
        <w:t>/2024</w:t>
      </w:r>
    </w:p>
    <w:p w14:paraId="73047140" w14:textId="05663233" w:rsidR="00EF04DF" w:rsidRDefault="007A5D14" w:rsidP="007A5D14">
      <w:pPr>
        <w:spacing w:line="480" w:lineRule="auto"/>
        <w:jc w:val="center"/>
        <w:rPr>
          <w:rFonts w:ascii="Aptos" w:hAnsi="Aptos"/>
          <w:sz w:val="28"/>
          <w:szCs w:val="28"/>
          <w:u w:val="single"/>
        </w:rPr>
      </w:pPr>
      <w:r>
        <w:rPr>
          <w:rFonts w:ascii="Aptos" w:hAnsi="Aptos"/>
          <w:sz w:val="28"/>
          <w:szCs w:val="28"/>
          <w:u w:val="single"/>
        </w:rPr>
        <w:t>Log Research</w:t>
      </w:r>
    </w:p>
    <w:p w14:paraId="5132CC97" w14:textId="73A2EE56"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Where are they?</w:t>
      </w:r>
    </w:p>
    <w:p w14:paraId="56B0865D" w14:textId="6A307BE2" w:rsidR="00A12B36" w:rsidRDefault="00A12B36" w:rsidP="007A5D14">
      <w:pPr>
        <w:spacing w:line="240" w:lineRule="auto"/>
        <w:rPr>
          <w:rFonts w:ascii="Aptos" w:hAnsi="Aptos"/>
          <w:sz w:val="24"/>
          <w:szCs w:val="24"/>
        </w:rPr>
      </w:pPr>
      <w:r>
        <w:rPr>
          <w:rFonts w:ascii="Aptos" w:hAnsi="Aptos"/>
          <w:sz w:val="24"/>
          <w:szCs w:val="24"/>
        </w:rPr>
        <w:t>Active Directory and Domain Controller even</w:t>
      </w:r>
      <w:r w:rsidR="009A2504">
        <w:rPr>
          <w:rFonts w:ascii="Aptos" w:hAnsi="Aptos"/>
          <w:sz w:val="24"/>
          <w:szCs w:val="24"/>
        </w:rPr>
        <w:t>t</w:t>
      </w:r>
      <w:r>
        <w:rPr>
          <w:rFonts w:ascii="Aptos" w:hAnsi="Aptos"/>
          <w:sz w:val="24"/>
          <w:szCs w:val="24"/>
        </w:rPr>
        <w:t>/system logs are stored on the servers running the Windows Server operating system and are usually accessible via Event Viewer.</w:t>
      </w:r>
    </w:p>
    <w:p w14:paraId="5DD3F0DD" w14:textId="5433483E" w:rsidR="00A12B36" w:rsidRDefault="009A2504" w:rsidP="007A5D14">
      <w:pPr>
        <w:spacing w:line="240" w:lineRule="auto"/>
        <w:rPr>
          <w:rFonts w:ascii="Aptos" w:hAnsi="Aptos"/>
          <w:sz w:val="24"/>
          <w:szCs w:val="24"/>
        </w:rPr>
      </w:pPr>
      <w:r>
        <w:rPr>
          <w:noProof/>
        </w:rPr>
        <w:drawing>
          <wp:inline distT="0" distB="0" distL="0" distR="0" wp14:anchorId="4E6753EE" wp14:editId="502BC16E">
            <wp:extent cx="5943600" cy="3476625"/>
            <wp:effectExtent l="0" t="0" r="0" b="9525"/>
            <wp:docPr id="928607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07120" name="Picture 1" descr="A screenshot of a computer&#10;&#10;Description automatically generated"/>
                    <pic:cNvPicPr/>
                  </pic:nvPicPr>
                  <pic:blipFill>
                    <a:blip r:embed="rId5"/>
                    <a:stretch>
                      <a:fillRect/>
                    </a:stretch>
                  </pic:blipFill>
                  <pic:spPr>
                    <a:xfrm>
                      <a:off x="0" y="0"/>
                      <a:ext cx="5943600" cy="3476625"/>
                    </a:xfrm>
                    <a:prstGeom prst="rect">
                      <a:avLst/>
                    </a:prstGeom>
                  </pic:spPr>
                </pic:pic>
              </a:graphicData>
            </a:graphic>
          </wp:inline>
        </w:drawing>
      </w:r>
    </w:p>
    <w:p w14:paraId="3EBD1A39" w14:textId="2AA01BE9"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What is there?</w:t>
      </w:r>
    </w:p>
    <w:p w14:paraId="0E93B0C9" w14:textId="6D268E29" w:rsidR="009A2504" w:rsidRDefault="009A2504" w:rsidP="007A5D14">
      <w:pPr>
        <w:spacing w:line="240" w:lineRule="auto"/>
        <w:rPr>
          <w:rFonts w:ascii="Aptos" w:hAnsi="Aptos"/>
          <w:sz w:val="24"/>
          <w:szCs w:val="24"/>
        </w:rPr>
      </w:pPr>
      <w:r>
        <w:rPr>
          <w:rFonts w:ascii="Aptos" w:hAnsi="Aptos"/>
          <w:sz w:val="24"/>
          <w:szCs w:val="24"/>
        </w:rPr>
        <w:t>Active Directory and Domain Controller event/system logs have system, application, security, directory service, and DNS server logs.</w:t>
      </w:r>
    </w:p>
    <w:p w14:paraId="6437047C" w14:textId="65702F58" w:rsidR="009A2504" w:rsidRDefault="009A2504" w:rsidP="007A5D14">
      <w:pPr>
        <w:spacing w:line="240" w:lineRule="auto"/>
        <w:rPr>
          <w:rFonts w:ascii="Aptos" w:hAnsi="Aptos"/>
          <w:sz w:val="24"/>
          <w:szCs w:val="24"/>
        </w:rPr>
      </w:pPr>
      <w:r>
        <w:rPr>
          <w:noProof/>
        </w:rPr>
        <w:lastRenderedPageBreak/>
        <w:drawing>
          <wp:inline distT="0" distB="0" distL="0" distR="0" wp14:anchorId="4675193B" wp14:editId="7447658A">
            <wp:extent cx="5943600" cy="3980815"/>
            <wp:effectExtent l="0" t="0" r="0" b="635"/>
            <wp:docPr id="668009164" name="Picture 1" descr="Enabling Active Directory DNS query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abling Active Directory DNS query logg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80815"/>
                    </a:xfrm>
                    <a:prstGeom prst="rect">
                      <a:avLst/>
                    </a:prstGeom>
                    <a:noFill/>
                    <a:ln>
                      <a:noFill/>
                    </a:ln>
                  </pic:spPr>
                </pic:pic>
              </a:graphicData>
            </a:graphic>
          </wp:inline>
        </w:drawing>
      </w:r>
    </w:p>
    <w:p w14:paraId="3E376518" w14:textId="20C0947A"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 xml:space="preserve">Local Windows events, what are the components? </w:t>
      </w:r>
    </w:p>
    <w:p w14:paraId="108E7CEE" w14:textId="22BDCB13" w:rsidR="00943842" w:rsidRDefault="00943842" w:rsidP="007A5D14">
      <w:pPr>
        <w:spacing w:line="240" w:lineRule="auto"/>
        <w:rPr>
          <w:rFonts w:ascii="Aptos" w:hAnsi="Aptos"/>
          <w:sz w:val="24"/>
          <w:szCs w:val="24"/>
        </w:rPr>
      </w:pPr>
      <w:r>
        <w:rPr>
          <w:rFonts w:ascii="Aptos" w:hAnsi="Aptos"/>
          <w:sz w:val="24"/>
          <w:szCs w:val="24"/>
        </w:rPr>
        <w:t>Local Windows events components consist of event source, event ID, log name, date and time, event level, event description, user, computer, event data, task category, keywords.</w:t>
      </w:r>
    </w:p>
    <w:p w14:paraId="5FAE25D7" w14:textId="7C26DC07" w:rsidR="00943842" w:rsidRDefault="00943842" w:rsidP="007A5D14">
      <w:pPr>
        <w:spacing w:line="240" w:lineRule="auto"/>
        <w:rPr>
          <w:rFonts w:ascii="Aptos" w:hAnsi="Aptos"/>
          <w:sz w:val="24"/>
          <w:szCs w:val="24"/>
        </w:rPr>
      </w:pPr>
      <w:r>
        <w:rPr>
          <w:noProof/>
        </w:rPr>
        <w:lastRenderedPageBreak/>
        <w:drawing>
          <wp:inline distT="0" distB="0" distL="0" distR="0" wp14:anchorId="79D3EBB4" wp14:editId="4D612463">
            <wp:extent cx="5943600" cy="4083685"/>
            <wp:effectExtent l="0" t="0" r="0" b="0"/>
            <wp:docPr id="970074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74551" name="Picture 1" descr="A screenshot of a computer&#10;&#10;Description automatically generated"/>
                    <pic:cNvPicPr/>
                  </pic:nvPicPr>
                  <pic:blipFill>
                    <a:blip r:embed="rId7"/>
                    <a:stretch>
                      <a:fillRect/>
                    </a:stretch>
                  </pic:blipFill>
                  <pic:spPr>
                    <a:xfrm>
                      <a:off x="0" y="0"/>
                      <a:ext cx="5943600" cy="4083685"/>
                    </a:xfrm>
                    <a:prstGeom prst="rect">
                      <a:avLst/>
                    </a:prstGeom>
                  </pic:spPr>
                </pic:pic>
              </a:graphicData>
            </a:graphic>
          </wp:inline>
        </w:drawing>
      </w:r>
    </w:p>
    <w:p w14:paraId="2B6E371C" w14:textId="79278FD5"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How can they be filtered and sorted?</w:t>
      </w:r>
    </w:p>
    <w:p w14:paraId="1BC27F03" w14:textId="49705B8F" w:rsidR="00943842" w:rsidRDefault="00943842" w:rsidP="007A5D14">
      <w:pPr>
        <w:spacing w:line="240" w:lineRule="auto"/>
        <w:rPr>
          <w:rFonts w:ascii="Aptos" w:hAnsi="Aptos"/>
          <w:sz w:val="24"/>
          <w:szCs w:val="24"/>
        </w:rPr>
      </w:pPr>
      <w:r>
        <w:rPr>
          <w:rFonts w:ascii="Aptos" w:hAnsi="Aptos"/>
          <w:sz w:val="24"/>
          <w:szCs w:val="24"/>
        </w:rPr>
        <w:t xml:space="preserve">Active Directory and Domain Controller logs can be filtered by </w:t>
      </w:r>
      <w:r w:rsidR="00E6715B">
        <w:rPr>
          <w:rFonts w:ascii="Aptos" w:hAnsi="Aptos"/>
          <w:sz w:val="24"/>
          <w:szCs w:val="24"/>
        </w:rPr>
        <w:t>event level, event ID’s, date and time, keywords, user, and computer.</w:t>
      </w:r>
    </w:p>
    <w:p w14:paraId="0E1F3A1A" w14:textId="64EC4872" w:rsidR="00E6715B" w:rsidRDefault="00E6715B" w:rsidP="007A5D14">
      <w:pPr>
        <w:spacing w:line="240" w:lineRule="auto"/>
        <w:rPr>
          <w:rFonts w:ascii="Aptos" w:hAnsi="Aptos"/>
          <w:sz w:val="24"/>
          <w:szCs w:val="24"/>
        </w:rPr>
      </w:pPr>
      <w:r>
        <w:rPr>
          <w:noProof/>
        </w:rPr>
        <w:lastRenderedPageBreak/>
        <w:drawing>
          <wp:inline distT="0" distB="0" distL="0" distR="0" wp14:anchorId="57A43D04" wp14:editId="6EA5F69C">
            <wp:extent cx="5181600" cy="5238750"/>
            <wp:effectExtent l="0" t="0" r="0" b="0"/>
            <wp:docPr id="56753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3828" name="Picture 1"/>
                    <pic:cNvPicPr/>
                  </pic:nvPicPr>
                  <pic:blipFill>
                    <a:blip r:embed="rId8"/>
                    <a:stretch>
                      <a:fillRect/>
                    </a:stretch>
                  </pic:blipFill>
                  <pic:spPr>
                    <a:xfrm>
                      <a:off x="0" y="0"/>
                      <a:ext cx="5181600" cy="5238750"/>
                    </a:xfrm>
                    <a:prstGeom prst="rect">
                      <a:avLst/>
                    </a:prstGeom>
                  </pic:spPr>
                </pic:pic>
              </a:graphicData>
            </a:graphic>
          </wp:inline>
        </w:drawing>
      </w:r>
    </w:p>
    <w:p w14:paraId="52266582" w14:textId="77777777" w:rsidR="00E6715B" w:rsidRPr="007A5D14" w:rsidRDefault="00E6715B" w:rsidP="007A5D14">
      <w:pPr>
        <w:spacing w:line="240" w:lineRule="auto"/>
        <w:rPr>
          <w:rFonts w:ascii="Aptos" w:hAnsi="Aptos"/>
          <w:sz w:val="24"/>
          <w:szCs w:val="24"/>
        </w:rPr>
      </w:pPr>
    </w:p>
    <w:p w14:paraId="3E4501B1" w14:textId="502BDA14"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Where is the official MS event logs repository?</w:t>
      </w:r>
    </w:p>
    <w:p w14:paraId="1052A742" w14:textId="6D905C53" w:rsidR="009465BB" w:rsidRDefault="009465BB" w:rsidP="007A5D14">
      <w:pPr>
        <w:spacing w:line="240" w:lineRule="auto"/>
        <w:rPr>
          <w:rFonts w:ascii="Aptos" w:hAnsi="Aptos"/>
          <w:sz w:val="24"/>
          <w:szCs w:val="24"/>
        </w:rPr>
      </w:pPr>
      <w:r>
        <w:rPr>
          <w:rFonts w:ascii="Aptos" w:hAnsi="Aptos"/>
          <w:sz w:val="24"/>
          <w:szCs w:val="24"/>
        </w:rPr>
        <w:t>The official Microsoft event logs repository can be found on the Microsoft Documentation website and within the Microsoft Event ID and Source Message Center.</w:t>
      </w:r>
    </w:p>
    <w:p w14:paraId="6D1601D7" w14:textId="77777777" w:rsidR="00AA0458" w:rsidRDefault="00AA0458" w:rsidP="007A5D14">
      <w:pPr>
        <w:spacing w:line="240" w:lineRule="auto"/>
        <w:rPr>
          <w:rFonts w:ascii="Aptos" w:hAnsi="Aptos"/>
          <w:sz w:val="24"/>
          <w:szCs w:val="24"/>
        </w:rPr>
      </w:pPr>
    </w:p>
    <w:p w14:paraId="521C6900" w14:textId="109ED714" w:rsidR="00AA0458" w:rsidRPr="007A5D14" w:rsidRDefault="00AA0458" w:rsidP="007A5D14">
      <w:pPr>
        <w:spacing w:line="240" w:lineRule="auto"/>
        <w:rPr>
          <w:rFonts w:ascii="Aptos" w:hAnsi="Aptos"/>
          <w:sz w:val="24"/>
          <w:szCs w:val="24"/>
        </w:rPr>
      </w:pPr>
      <w:r>
        <w:rPr>
          <w:noProof/>
        </w:rPr>
        <w:lastRenderedPageBreak/>
        <w:drawing>
          <wp:inline distT="0" distB="0" distL="0" distR="0" wp14:anchorId="50022779" wp14:editId="4E899ED3">
            <wp:extent cx="3808730" cy="4246245"/>
            <wp:effectExtent l="0" t="0" r="1270" b="1905"/>
            <wp:docPr id="261834279" name="Picture 2" descr="SOLVED: Group Policy gpt.ini Event ID 1058 &amp; 1030 – Daryl Hunter – Hubby,  Daddy, Mentor, Fri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VED: Group Policy gpt.ini Event ID 1058 &amp; 1030 – Daryl Hunter – Hubby,  Daddy, Mentor, Frie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4246245"/>
                    </a:xfrm>
                    <a:prstGeom prst="rect">
                      <a:avLst/>
                    </a:prstGeom>
                    <a:noFill/>
                    <a:ln>
                      <a:noFill/>
                    </a:ln>
                  </pic:spPr>
                </pic:pic>
              </a:graphicData>
            </a:graphic>
          </wp:inline>
        </w:drawing>
      </w:r>
    </w:p>
    <w:p w14:paraId="785EB8F1" w14:textId="2BE563BB"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What can be added?</w:t>
      </w:r>
    </w:p>
    <w:p w14:paraId="7D9B50A0" w14:textId="605D4F94" w:rsidR="00AA0458" w:rsidRDefault="00AA0458" w:rsidP="007A5D14">
      <w:pPr>
        <w:spacing w:line="240" w:lineRule="auto"/>
        <w:rPr>
          <w:rFonts w:ascii="Aptos" w:hAnsi="Aptos"/>
          <w:sz w:val="24"/>
          <w:szCs w:val="24"/>
        </w:rPr>
      </w:pPr>
      <w:r>
        <w:rPr>
          <w:rFonts w:ascii="Aptos" w:hAnsi="Aptos"/>
          <w:sz w:val="24"/>
          <w:szCs w:val="24"/>
        </w:rPr>
        <w:t xml:space="preserve">Group Policy Objects can be modified to capture additional events related to security, access, and system changes. </w:t>
      </w:r>
    </w:p>
    <w:p w14:paraId="2A7DD45C" w14:textId="214BC28E" w:rsidR="00AA0458" w:rsidRPr="007A5D14" w:rsidRDefault="00B04C8E" w:rsidP="007A5D14">
      <w:pPr>
        <w:spacing w:line="240" w:lineRule="auto"/>
        <w:rPr>
          <w:rFonts w:ascii="Aptos" w:hAnsi="Aptos"/>
          <w:sz w:val="24"/>
          <w:szCs w:val="24"/>
        </w:rPr>
      </w:pPr>
      <w:r>
        <w:rPr>
          <w:noProof/>
        </w:rPr>
        <w:lastRenderedPageBreak/>
        <w:drawing>
          <wp:inline distT="0" distB="0" distL="0" distR="0" wp14:anchorId="3AC02A09" wp14:editId="2203649C">
            <wp:extent cx="5943600" cy="4218940"/>
            <wp:effectExtent l="0" t="0" r="0" b="0"/>
            <wp:docPr id="824520112" name="Picture 3" descr="Ultimate Guide to Group Policy Management in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ltimate Guide to Group Policy Management in Active 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18940"/>
                    </a:xfrm>
                    <a:prstGeom prst="rect">
                      <a:avLst/>
                    </a:prstGeom>
                    <a:noFill/>
                    <a:ln>
                      <a:noFill/>
                    </a:ln>
                  </pic:spPr>
                </pic:pic>
              </a:graphicData>
            </a:graphic>
          </wp:inline>
        </w:drawing>
      </w:r>
    </w:p>
    <w:p w14:paraId="64E9E6FE" w14:textId="7CF8BFCC"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How can you create your own events?</w:t>
      </w:r>
    </w:p>
    <w:p w14:paraId="2A3AFE6D" w14:textId="27EEFB91" w:rsidR="00AA0458" w:rsidRDefault="00AA0458" w:rsidP="007A5D14">
      <w:pPr>
        <w:spacing w:line="240" w:lineRule="auto"/>
        <w:rPr>
          <w:rFonts w:ascii="Aptos" w:hAnsi="Aptos"/>
          <w:sz w:val="24"/>
          <w:szCs w:val="24"/>
        </w:rPr>
      </w:pPr>
      <w:r>
        <w:rPr>
          <w:rFonts w:ascii="Aptos" w:hAnsi="Aptos"/>
          <w:sz w:val="24"/>
          <w:szCs w:val="24"/>
        </w:rPr>
        <w:t>You can create custom event logs to capture specific types of information that are not logged by default using PowerShell.</w:t>
      </w:r>
    </w:p>
    <w:p w14:paraId="259DA785" w14:textId="2B212846" w:rsidR="00AA0458" w:rsidRDefault="00AA0458" w:rsidP="007A5D14">
      <w:pPr>
        <w:spacing w:line="240" w:lineRule="auto"/>
        <w:rPr>
          <w:rFonts w:ascii="Aptos" w:hAnsi="Aptos"/>
          <w:sz w:val="24"/>
          <w:szCs w:val="24"/>
        </w:rPr>
      </w:pPr>
      <w:r>
        <w:rPr>
          <w:noProof/>
        </w:rPr>
        <w:lastRenderedPageBreak/>
        <w:drawing>
          <wp:inline distT="0" distB="0" distL="0" distR="0" wp14:anchorId="3212D41B" wp14:editId="23D7530D">
            <wp:extent cx="5943600" cy="4047490"/>
            <wp:effectExtent l="0" t="0" r="0" b="0"/>
            <wp:docPr id="2902245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24501" name="Picture 1" descr="A screenshot of a computer&#10;&#10;Description automatically generated"/>
                    <pic:cNvPicPr/>
                  </pic:nvPicPr>
                  <pic:blipFill>
                    <a:blip r:embed="rId11"/>
                    <a:stretch>
                      <a:fillRect/>
                    </a:stretch>
                  </pic:blipFill>
                  <pic:spPr>
                    <a:xfrm>
                      <a:off x="0" y="0"/>
                      <a:ext cx="5943600" cy="4047490"/>
                    </a:xfrm>
                    <a:prstGeom prst="rect">
                      <a:avLst/>
                    </a:prstGeom>
                  </pic:spPr>
                </pic:pic>
              </a:graphicData>
            </a:graphic>
          </wp:inline>
        </w:drawing>
      </w:r>
    </w:p>
    <w:p w14:paraId="5401B94A" w14:textId="77777777" w:rsidR="00AA0458" w:rsidRPr="007A5D14" w:rsidRDefault="00AA0458" w:rsidP="007A5D14">
      <w:pPr>
        <w:spacing w:line="240" w:lineRule="auto"/>
        <w:rPr>
          <w:rFonts w:ascii="Aptos" w:hAnsi="Aptos"/>
          <w:sz w:val="24"/>
          <w:szCs w:val="24"/>
        </w:rPr>
      </w:pPr>
    </w:p>
    <w:p w14:paraId="5B3CA5CC" w14:textId="6B054CF8"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Where are the files stored locally?</w:t>
      </w:r>
    </w:p>
    <w:p w14:paraId="2413666F" w14:textId="3BBC4A05" w:rsidR="00B04C8E" w:rsidRDefault="00B04C8E" w:rsidP="007A5D14">
      <w:pPr>
        <w:spacing w:line="240" w:lineRule="auto"/>
        <w:rPr>
          <w:rFonts w:ascii="Aptos" w:hAnsi="Aptos"/>
          <w:sz w:val="24"/>
          <w:szCs w:val="24"/>
        </w:rPr>
      </w:pPr>
      <w:r>
        <w:rPr>
          <w:rFonts w:ascii="Aptos" w:hAnsi="Aptos"/>
          <w:sz w:val="24"/>
          <w:szCs w:val="24"/>
        </w:rPr>
        <w:t>By default, event logs are stored in the form of .</w:t>
      </w:r>
      <w:proofErr w:type="spellStart"/>
      <w:r>
        <w:rPr>
          <w:rFonts w:ascii="Aptos" w:hAnsi="Aptos"/>
          <w:sz w:val="24"/>
          <w:szCs w:val="24"/>
        </w:rPr>
        <w:t>evtx</w:t>
      </w:r>
      <w:proofErr w:type="spellEnd"/>
      <w:r>
        <w:rPr>
          <w:rFonts w:ascii="Aptos" w:hAnsi="Aptos"/>
          <w:sz w:val="24"/>
          <w:szCs w:val="24"/>
        </w:rPr>
        <w:t xml:space="preserve"> files in </w:t>
      </w:r>
      <w:r w:rsidRPr="00B04C8E">
        <w:rPr>
          <w:rFonts w:ascii="Aptos" w:hAnsi="Aptos"/>
          <w:sz w:val="24"/>
          <w:szCs w:val="24"/>
        </w:rPr>
        <w:t>C:\Windows\System32\winevt\Logs\</w:t>
      </w:r>
      <w:r>
        <w:rPr>
          <w:rFonts w:ascii="Aptos" w:hAnsi="Aptos"/>
          <w:sz w:val="24"/>
          <w:szCs w:val="24"/>
        </w:rPr>
        <w:t>.</w:t>
      </w:r>
    </w:p>
    <w:p w14:paraId="3019AF3B" w14:textId="09E070F6" w:rsidR="00B04C8E" w:rsidRDefault="00B04C8E" w:rsidP="007A5D14">
      <w:pPr>
        <w:spacing w:line="240" w:lineRule="auto"/>
        <w:rPr>
          <w:rFonts w:ascii="Aptos" w:hAnsi="Aptos"/>
          <w:sz w:val="24"/>
          <w:szCs w:val="24"/>
        </w:rPr>
      </w:pPr>
      <w:r>
        <w:rPr>
          <w:noProof/>
        </w:rPr>
        <w:lastRenderedPageBreak/>
        <w:drawing>
          <wp:inline distT="0" distB="0" distL="0" distR="0" wp14:anchorId="025A5574" wp14:editId="268E3938">
            <wp:extent cx="5943600" cy="3602990"/>
            <wp:effectExtent l="0" t="0" r="0" b="0"/>
            <wp:docPr id="15612658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65895" name="Picture 1" descr="A screenshot of a computer program&#10;&#10;Description automatically generated"/>
                    <pic:cNvPicPr/>
                  </pic:nvPicPr>
                  <pic:blipFill>
                    <a:blip r:embed="rId12"/>
                    <a:stretch>
                      <a:fillRect/>
                    </a:stretch>
                  </pic:blipFill>
                  <pic:spPr>
                    <a:xfrm>
                      <a:off x="0" y="0"/>
                      <a:ext cx="5943600" cy="3602990"/>
                    </a:xfrm>
                    <a:prstGeom prst="rect">
                      <a:avLst/>
                    </a:prstGeom>
                  </pic:spPr>
                </pic:pic>
              </a:graphicData>
            </a:graphic>
          </wp:inline>
        </w:drawing>
      </w:r>
    </w:p>
    <w:p w14:paraId="753767A0" w14:textId="77777777" w:rsidR="00B04C8E" w:rsidRDefault="00B04C8E" w:rsidP="007A5D14">
      <w:pPr>
        <w:spacing w:line="240" w:lineRule="auto"/>
        <w:rPr>
          <w:rFonts w:ascii="Aptos" w:hAnsi="Aptos"/>
          <w:sz w:val="24"/>
          <w:szCs w:val="24"/>
        </w:rPr>
      </w:pPr>
    </w:p>
    <w:p w14:paraId="653AE9B1" w14:textId="2A2467D9" w:rsidR="00B04C8E"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How can you move them to a network share?</w:t>
      </w:r>
    </w:p>
    <w:p w14:paraId="12E417B2" w14:textId="5198D951" w:rsidR="00B04C8E" w:rsidRDefault="00B04C8E" w:rsidP="007A5D14">
      <w:pPr>
        <w:spacing w:line="240" w:lineRule="auto"/>
        <w:rPr>
          <w:rFonts w:ascii="Aptos" w:hAnsi="Aptos"/>
          <w:sz w:val="24"/>
          <w:szCs w:val="24"/>
        </w:rPr>
      </w:pPr>
      <w:r>
        <w:rPr>
          <w:rFonts w:ascii="Aptos" w:hAnsi="Aptos"/>
          <w:sz w:val="24"/>
          <w:szCs w:val="24"/>
        </w:rPr>
        <w:t xml:space="preserve">On the server you plan to store the logs </w:t>
      </w:r>
      <w:proofErr w:type="gramStart"/>
      <w:r>
        <w:rPr>
          <w:rFonts w:ascii="Aptos" w:hAnsi="Aptos"/>
          <w:sz w:val="24"/>
          <w:szCs w:val="24"/>
        </w:rPr>
        <w:t>to,</w:t>
      </w:r>
      <w:proofErr w:type="gramEnd"/>
      <w:r>
        <w:rPr>
          <w:rFonts w:ascii="Aptos" w:hAnsi="Aptos"/>
          <w:sz w:val="24"/>
          <w:szCs w:val="24"/>
        </w:rPr>
        <w:t xml:space="preserve"> create a folder, go to properties, sharing, advanced sharing, and set permissions to allow the necessary accounts to write to the share. Set NTFS permissions under the security tab by giving full control permissions to necessary accounts. Configure event log redirection by going to regedit.exe, going to </w:t>
      </w:r>
      <w:r w:rsidRPr="00B04C8E">
        <w:rPr>
          <w:rFonts w:ascii="Aptos" w:hAnsi="Aptos"/>
          <w:sz w:val="24"/>
          <w:szCs w:val="24"/>
        </w:rPr>
        <w:t>HKEY_LOCAL_MACHINE\SYSTEM\</w:t>
      </w:r>
      <w:proofErr w:type="spellStart"/>
      <w:r w:rsidRPr="00B04C8E">
        <w:rPr>
          <w:rFonts w:ascii="Aptos" w:hAnsi="Aptos"/>
          <w:sz w:val="24"/>
          <w:szCs w:val="24"/>
        </w:rPr>
        <w:t>CurrentControlSet</w:t>
      </w:r>
      <w:proofErr w:type="spellEnd"/>
      <w:r w:rsidRPr="00B04C8E">
        <w:rPr>
          <w:rFonts w:ascii="Aptos" w:hAnsi="Aptos"/>
          <w:sz w:val="24"/>
          <w:szCs w:val="24"/>
        </w:rPr>
        <w:t>\Services\EventLog</w:t>
      </w:r>
      <w:r>
        <w:rPr>
          <w:rFonts w:ascii="Aptos" w:hAnsi="Aptos"/>
          <w:sz w:val="24"/>
          <w:szCs w:val="24"/>
        </w:rPr>
        <w:t>, and within the EventLog key select a log and modify the File value by double clicking on it and changing the file patch to the network share, then restart the event log service.</w:t>
      </w:r>
    </w:p>
    <w:p w14:paraId="5E5C9677" w14:textId="31BF6F46" w:rsidR="00B04C8E" w:rsidRDefault="001646EB" w:rsidP="007A5D14">
      <w:pPr>
        <w:spacing w:line="240" w:lineRule="auto"/>
        <w:rPr>
          <w:rFonts w:ascii="Aptos" w:hAnsi="Aptos"/>
          <w:sz w:val="24"/>
          <w:szCs w:val="24"/>
        </w:rPr>
      </w:pPr>
      <w:r>
        <w:rPr>
          <w:noProof/>
        </w:rPr>
        <w:lastRenderedPageBreak/>
        <w:drawing>
          <wp:inline distT="0" distB="0" distL="0" distR="0" wp14:anchorId="181CB0A4" wp14:editId="72323600">
            <wp:extent cx="3457575" cy="4581525"/>
            <wp:effectExtent l="0" t="0" r="9525" b="9525"/>
            <wp:docPr id="627651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51799" name="Picture 1" descr="A screenshot of a computer&#10;&#10;Description automatically generated"/>
                    <pic:cNvPicPr/>
                  </pic:nvPicPr>
                  <pic:blipFill>
                    <a:blip r:embed="rId13"/>
                    <a:stretch>
                      <a:fillRect/>
                    </a:stretch>
                  </pic:blipFill>
                  <pic:spPr>
                    <a:xfrm>
                      <a:off x="0" y="0"/>
                      <a:ext cx="3457575" cy="4581525"/>
                    </a:xfrm>
                    <a:prstGeom prst="rect">
                      <a:avLst/>
                    </a:prstGeom>
                  </pic:spPr>
                </pic:pic>
              </a:graphicData>
            </a:graphic>
          </wp:inline>
        </w:drawing>
      </w:r>
    </w:p>
    <w:p w14:paraId="7C2F06FF" w14:textId="77777777" w:rsidR="00B04C8E" w:rsidRPr="007A5D14" w:rsidRDefault="00B04C8E" w:rsidP="007A5D14">
      <w:pPr>
        <w:spacing w:line="240" w:lineRule="auto"/>
        <w:rPr>
          <w:rFonts w:ascii="Aptos" w:hAnsi="Aptos"/>
          <w:sz w:val="24"/>
          <w:szCs w:val="24"/>
        </w:rPr>
      </w:pPr>
    </w:p>
    <w:p w14:paraId="03A3EC5C" w14:textId="16812E1B"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How do you adjust what gets recorded?</w:t>
      </w:r>
    </w:p>
    <w:p w14:paraId="4A264FDA" w14:textId="209C41CB" w:rsidR="001646EB" w:rsidRDefault="001646EB" w:rsidP="007A5D14">
      <w:pPr>
        <w:spacing w:line="240" w:lineRule="auto"/>
        <w:rPr>
          <w:rFonts w:ascii="Aptos" w:hAnsi="Aptos"/>
          <w:sz w:val="24"/>
          <w:szCs w:val="24"/>
        </w:rPr>
      </w:pPr>
      <w:r>
        <w:rPr>
          <w:rFonts w:ascii="Aptos" w:hAnsi="Aptos"/>
          <w:sz w:val="24"/>
          <w:szCs w:val="24"/>
        </w:rPr>
        <w:t xml:space="preserve">You can adjust what gets recorded by going into group policy management, navigating to the policy, configuring advanced audit policy settings, or you can </w:t>
      </w:r>
      <w:r w:rsidR="00106367">
        <w:rPr>
          <w:rFonts w:ascii="Aptos" w:hAnsi="Aptos"/>
          <w:sz w:val="24"/>
          <w:szCs w:val="24"/>
        </w:rPr>
        <w:t>configure audit policies through PowerShell.</w:t>
      </w:r>
    </w:p>
    <w:p w14:paraId="59D40437" w14:textId="5C118D2E" w:rsidR="00106367" w:rsidRPr="007A5D14" w:rsidRDefault="00106367" w:rsidP="007A5D14">
      <w:pPr>
        <w:spacing w:line="240" w:lineRule="auto"/>
        <w:rPr>
          <w:rFonts w:ascii="Aptos" w:hAnsi="Aptos"/>
          <w:sz w:val="24"/>
          <w:szCs w:val="24"/>
        </w:rPr>
      </w:pPr>
      <w:r>
        <w:rPr>
          <w:noProof/>
        </w:rPr>
        <w:lastRenderedPageBreak/>
        <w:drawing>
          <wp:inline distT="0" distB="0" distL="0" distR="0" wp14:anchorId="65A6E12C" wp14:editId="1D062B48">
            <wp:extent cx="4468495" cy="4699000"/>
            <wp:effectExtent l="0" t="0" r="8255" b="6350"/>
            <wp:docPr id="1599105560" name="Picture 4" descr="Top 11 Windows Audit Policy Best Practices - Active Directory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11 Windows Audit Policy Best Practices - Active Directory Pr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4699000"/>
                    </a:xfrm>
                    <a:prstGeom prst="rect">
                      <a:avLst/>
                    </a:prstGeom>
                    <a:noFill/>
                    <a:ln>
                      <a:noFill/>
                    </a:ln>
                  </pic:spPr>
                </pic:pic>
              </a:graphicData>
            </a:graphic>
          </wp:inline>
        </w:drawing>
      </w:r>
    </w:p>
    <w:p w14:paraId="611DEDD0" w14:textId="37F0983E" w:rsidR="001646EB"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How do you adjust the size of the logs?</w:t>
      </w:r>
    </w:p>
    <w:p w14:paraId="303BB0FA" w14:textId="277EBC60" w:rsidR="001646EB" w:rsidRDefault="001646EB" w:rsidP="007A5D14">
      <w:pPr>
        <w:spacing w:line="240" w:lineRule="auto"/>
        <w:rPr>
          <w:rFonts w:ascii="Aptos" w:hAnsi="Aptos"/>
          <w:sz w:val="24"/>
          <w:szCs w:val="24"/>
        </w:rPr>
      </w:pPr>
      <w:r>
        <w:rPr>
          <w:rFonts w:ascii="Aptos" w:hAnsi="Aptos"/>
          <w:sz w:val="24"/>
          <w:szCs w:val="24"/>
        </w:rPr>
        <w:t xml:space="preserve">Open event viewer, navigate to directory service log, adjust log settings, and adjust </w:t>
      </w:r>
      <w:proofErr w:type="gramStart"/>
      <w:r>
        <w:rPr>
          <w:rFonts w:ascii="Aptos" w:hAnsi="Aptos"/>
          <w:sz w:val="24"/>
          <w:szCs w:val="24"/>
        </w:rPr>
        <w:t>setting</w:t>
      </w:r>
      <w:proofErr w:type="gramEnd"/>
      <w:r>
        <w:rPr>
          <w:rFonts w:ascii="Aptos" w:hAnsi="Aptos"/>
          <w:sz w:val="24"/>
          <w:szCs w:val="24"/>
        </w:rPr>
        <w:t xml:space="preserve"> such as maximum log size and action to take when the log is full.</w:t>
      </w:r>
    </w:p>
    <w:p w14:paraId="516CBD7B" w14:textId="131C5D60" w:rsidR="00106367" w:rsidRPr="007A5D14" w:rsidRDefault="00AE38AA" w:rsidP="007A5D14">
      <w:pPr>
        <w:spacing w:line="240" w:lineRule="auto"/>
        <w:rPr>
          <w:rFonts w:ascii="Aptos" w:hAnsi="Aptos"/>
          <w:sz w:val="24"/>
          <w:szCs w:val="24"/>
        </w:rPr>
      </w:pPr>
      <w:r>
        <w:rPr>
          <w:noProof/>
        </w:rPr>
        <w:lastRenderedPageBreak/>
        <w:drawing>
          <wp:inline distT="0" distB="0" distL="0" distR="0" wp14:anchorId="165637DB" wp14:editId="7A6658F8">
            <wp:extent cx="5943600" cy="5335270"/>
            <wp:effectExtent l="0" t="0" r="0" b="0"/>
            <wp:docPr id="1630326478" name="Picture 5" descr="Adjusting the Size of an Event Log (Tip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usting the Size of an Event Log (Tips.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35270"/>
                    </a:xfrm>
                    <a:prstGeom prst="rect">
                      <a:avLst/>
                    </a:prstGeom>
                    <a:noFill/>
                    <a:ln>
                      <a:noFill/>
                    </a:ln>
                  </pic:spPr>
                </pic:pic>
              </a:graphicData>
            </a:graphic>
          </wp:inline>
        </w:drawing>
      </w:r>
    </w:p>
    <w:p w14:paraId="7773F1D4" w14:textId="54DC05B7" w:rsidR="007A5D14" w:rsidRPr="00E30C1E" w:rsidRDefault="007A5D14" w:rsidP="00E30C1E">
      <w:pPr>
        <w:pStyle w:val="ListParagraph"/>
        <w:numPr>
          <w:ilvl w:val="0"/>
          <w:numId w:val="2"/>
        </w:numPr>
        <w:spacing w:line="240" w:lineRule="auto"/>
        <w:rPr>
          <w:rFonts w:ascii="Aptos" w:hAnsi="Aptos"/>
          <w:sz w:val="24"/>
          <w:szCs w:val="24"/>
        </w:rPr>
      </w:pPr>
      <w:r w:rsidRPr="00E30C1E">
        <w:rPr>
          <w:rFonts w:ascii="Aptos" w:hAnsi="Aptos"/>
          <w:sz w:val="24"/>
          <w:szCs w:val="24"/>
        </w:rPr>
        <w:t>What are the options when the logs are full?</w:t>
      </w:r>
    </w:p>
    <w:p w14:paraId="7B56A9DE" w14:textId="6FC4DDBB" w:rsidR="005F6727" w:rsidRPr="00BB6FBC" w:rsidRDefault="00AE38AA" w:rsidP="007A5D14">
      <w:pPr>
        <w:spacing w:line="240" w:lineRule="auto"/>
        <w:rPr>
          <w:rFonts w:ascii="Aptos" w:hAnsi="Aptos"/>
          <w:sz w:val="24"/>
          <w:szCs w:val="24"/>
        </w:rPr>
      </w:pPr>
      <w:r>
        <w:rPr>
          <w:rFonts w:ascii="Aptos" w:hAnsi="Aptos"/>
          <w:sz w:val="24"/>
          <w:szCs w:val="24"/>
        </w:rPr>
        <w:t>The options for when the logs are full are overwrite events as needed; archive the log when full, not overwrite events; and do not overwrite events (clear log manually).</w:t>
      </w:r>
    </w:p>
    <w:p w14:paraId="715B96ED" w14:textId="57F68753" w:rsidR="00BB6FBC" w:rsidRPr="00BB6FBC" w:rsidRDefault="00AE38AA" w:rsidP="007A5D14">
      <w:pPr>
        <w:spacing w:line="240" w:lineRule="auto"/>
        <w:jc w:val="center"/>
        <w:rPr>
          <w:rFonts w:ascii="Aptos" w:hAnsi="Aptos"/>
          <w:sz w:val="24"/>
          <w:szCs w:val="24"/>
        </w:rPr>
      </w:pPr>
      <w:r>
        <w:rPr>
          <w:noProof/>
        </w:rPr>
        <w:lastRenderedPageBreak/>
        <w:drawing>
          <wp:inline distT="0" distB="0" distL="0" distR="0" wp14:anchorId="27B264A7" wp14:editId="125FAAED">
            <wp:extent cx="5943600" cy="5335270"/>
            <wp:effectExtent l="0" t="0" r="0" b="0"/>
            <wp:docPr id="2059121359" name="Picture 5" descr="Adjusting the Size of an Event Log (Tip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usting the Size of an Event Log (Tips.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35270"/>
                    </a:xfrm>
                    <a:prstGeom prst="rect">
                      <a:avLst/>
                    </a:prstGeom>
                    <a:noFill/>
                    <a:ln>
                      <a:noFill/>
                    </a:ln>
                  </pic:spPr>
                </pic:pic>
              </a:graphicData>
            </a:graphic>
          </wp:inline>
        </w:drawing>
      </w:r>
    </w:p>
    <w:p w14:paraId="60E27C17" w14:textId="77777777" w:rsidR="00BB6FBC" w:rsidRPr="00BB6FBC" w:rsidRDefault="00BB6FBC" w:rsidP="005F6727">
      <w:pPr>
        <w:spacing w:line="480" w:lineRule="auto"/>
        <w:rPr>
          <w:rFonts w:ascii="Aptos" w:hAnsi="Aptos"/>
          <w:sz w:val="24"/>
          <w:szCs w:val="24"/>
        </w:rPr>
      </w:pPr>
    </w:p>
    <w:sectPr w:rsidR="00BB6FBC" w:rsidRPr="00BB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C143C"/>
    <w:multiLevelType w:val="multilevel"/>
    <w:tmpl w:val="FEE6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12770"/>
    <w:multiLevelType w:val="hybridMultilevel"/>
    <w:tmpl w:val="723035F2"/>
    <w:lvl w:ilvl="0" w:tplc="2D103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492429">
    <w:abstractNumId w:val="0"/>
  </w:num>
  <w:num w:numId="2" w16cid:durableId="17855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BC"/>
    <w:rsid w:val="00073C3E"/>
    <w:rsid w:val="00106367"/>
    <w:rsid w:val="0012670A"/>
    <w:rsid w:val="00160D8B"/>
    <w:rsid w:val="001646EB"/>
    <w:rsid w:val="00542BE8"/>
    <w:rsid w:val="00590196"/>
    <w:rsid w:val="005951FB"/>
    <w:rsid w:val="005F604B"/>
    <w:rsid w:val="005F6727"/>
    <w:rsid w:val="0060699C"/>
    <w:rsid w:val="007A5D14"/>
    <w:rsid w:val="008C2A3F"/>
    <w:rsid w:val="008E2F19"/>
    <w:rsid w:val="009102F8"/>
    <w:rsid w:val="00943842"/>
    <w:rsid w:val="009465BB"/>
    <w:rsid w:val="009A2504"/>
    <w:rsid w:val="00A12B36"/>
    <w:rsid w:val="00AA0458"/>
    <w:rsid w:val="00AE38AA"/>
    <w:rsid w:val="00B04C8E"/>
    <w:rsid w:val="00BB6FBC"/>
    <w:rsid w:val="00CA64C8"/>
    <w:rsid w:val="00CD604F"/>
    <w:rsid w:val="00E30C1E"/>
    <w:rsid w:val="00E6715B"/>
    <w:rsid w:val="00E82623"/>
    <w:rsid w:val="00EF04DF"/>
    <w:rsid w:val="00EF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96E6"/>
  <w15:chartTrackingRefBased/>
  <w15:docId w15:val="{9D21128E-98E1-42ED-9E9E-54BD3F99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BC"/>
    <w:rPr>
      <w:rFonts w:eastAsiaTheme="majorEastAsia" w:cstheme="majorBidi"/>
      <w:color w:val="272727" w:themeColor="text1" w:themeTint="D8"/>
    </w:rPr>
  </w:style>
  <w:style w:type="paragraph" w:styleId="Title">
    <w:name w:val="Title"/>
    <w:basedOn w:val="Normal"/>
    <w:next w:val="Normal"/>
    <w:link w:val="TitleChar"/>
    <w:uiPriority w:val="10"/>
    <w:qFormat/>
    <w:rsid w:val="00BB6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BC"/>
    <w:pPr>
      <w:spacing w:before="160"/>
      <w:jc w:val="center"/>
    </w:pPr>
    <w:rPr>
      <w:i/>
      <w:iCs/>
      <w:color w:val="404040" w:themeColor="text1" w:themeTint="BF"/>
    </w:rPr>
  </w:style>
  <w:style w:type="character" w:customStyle="1" w:styleId="QuoteChar">
    <w:name w:val="Quote Char"/>
    <w:basedOn w:val="DefaultParagraphFont"/>
    <w:link w:val="Quote"/>
    <w:uiPriority w:val="29"/>
    <w:rsid w:val="00BB6FBC"/>
    <w:rPr>
      <w:i/>
      <w:iCs/>
      <w:color w:val="404040" w:themeColor="text1" w:themeTint="BF"/>
    </w:rPr>
  </w:style>
  <w:style w:type="paragraph" w:styleId="ListParagraph">
    <w:name w:val="List Paragraph"/>
    <w:basedOn w:val="Normal"/>
    <w:uiPriority w:val="34"/>
    <w:qFormat/>
    <w:rsid w:val="00BB6FBC"/>
    <w:pPr>
      <w:ind w:left="720"/>
      <w:contextualSpacing/>
    </w:pPr>
  </w:style>
  <w:style w:type="character" w:styleId="IntenseEmphasis">
    <w:name w:val="Intense Emphasis"/>
    <w:basedOn w:val="DefaultParagraphFont"/>
    <w:uiPriority w:val="21"/>
    <w:qFormat/>
    <w:rsid w:val="00BB6FBC"/>
    <w:rPr>
      <w:i/>
      <w:iCs/>
      <w:color w:val="0F4761" w:themeColor="accent1" w:themeShade="BF"/>
    </w:rPr>
  </w:style>
  <w:style w:type="paragraph" w:styleId="IntenseQuote">
    <w:name w:val="Intense Quote"/>
    <w:basedOn w:val="Normal"/>
    <w:next w:val="Normal"/>
    <w:link w:val="IntenseQuoteChar"/>
    <w:uiPriority w:val="30"/>
    <w:qFormat/>
    <w:rsid w:val="00BB6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BC"/>
    <w:rPr>
      <w:i/>
      <w:iCs/>
      <w:color w:val="0F4761" w:themeColor="accent1" w:themeShade="BF"/>
    </w:rPr>
  </w:style>
  <w:style w:type="character" w:styleId="IntenseReference">
    <w:name w:val="Intense Reference"/>
    <w:basedOn w:val="DefaultParagraphFont"/>
    <w:uiPriority w:val="32"/>
    <w:qFormat/>
    <w:rsid w:val="00BB6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176172">
      <w:bodyDiv w:val="1"/>
      <w:marLeft w:val="0"/>
      <w:marRight w:val="0"/>
      <w:marTop w:val="0"/>
      <w:marBottom w:val="0"/>
      <w:divBdr>
        <w:top w:val="none" w:sz="0" w:space="0" w:color="auto"/>
        <w:left w:val="none" w:sz="0" w:space="0" w:color="auto"/>
        <w:bottom w:val="none" w:sz="0" w:space="0" w:color="auto"/>
        <w:right w:val="none" w:sz="0" w:space="0" w:color="auto"/>
      </w:divBdr>
    </w:div>
    <w:div w:id="12256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Phillips</dc:creator>
  <cp:keywords/>
  <dc:description/>
  <cp:lastModifiedBy>Walter Phillips</cp:lastModifiedBy>
  <cp:revision>13</cp:revision>
  <dcterms:created xsi:type="dcterms:W3CDTF">2024-06-09T16:56:00Z</dcterms:created>
  <dcterms:modified xsi:type="dcterms:W3CDTF">2024-06-09T18:47:00Z</dcterms:modified>
</cp:coreProperties>
</file>