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778E" w14:textId="77777777" w:rsidR="007C0F51" w:rsidRDefault="00B23DEC">
      <w:pPr>
        <w:spacing w:before="0" w:line="240" w:lineRule="auto"/>
        <w:ind w:left="2865"/>
        <w:jc w:val="both"/>
        <w:rPr>
          <w:rFonts w:ascii="Comfortaa" w:eastAsia="Comfortaa" w:hAnsi="Comfortaa" w:cs="Comfortaa"/>
          <w:color w:val="666666"/>
          <w:sz w:val="28"/>
          <w:szCs w:val="28"/>
        </w:rPr>
      </w:pPr>
      <w:r>
        <w:rPr>
          <w:rFonts w:ascii="Comfortaa" w:eastAsia="Comfortaa" w:hAnsi="Comfortaa" w:cs="Comfortaa"/>
          <w:noProof/>
          <w:color w:val="666666"/>
          <w:sz w:val="28"/>
          <w:szCs w:val="28"/>
        </w:rPr>
        <w:drawing>
          <wp:inline distT="114300" distB="114300" distL="114300" distR="114300" wp14:anchorId="37975D27" wp14:editId="44DD6ECB">
            <wp:extent cx="2576513" cy="16668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76513" cy="1666875"/>
                    </a:xfrm>
                    <a:prstGeom prst="rect">
                      <a:avLst/>
                    </a:prstGeom>
                    <a:ln/>
                  </pic:spPr>
                </pic:pic>
              </a:graphicData>
            </a:graphic>
          </wp:inline>
        </w:drawing>
      </w:r>
      <w:r>
        <w:rPr>
          <w:rFonts w:ascii="Comfortaa" w:eastAsia="Comfortaa" w:hAnsi="Comfortaa" w:cs="Comfortaa"/>
          <w:color w:val="666666"/>
          <w:sz w:val="28"/>
          <w:szCs w:val="28"/>
        </w:rPr>
        <w:t xml:space="preserve">      </w:t>
      </w:r>
    </w:p>
    <w:p w14:paraId="135A7065" w14:textId="77777777" w:rsidR="007C0F51" w:rsidRDefault="007C0F51">
      <w:pPr>
        <w:spacing w:before="0" w:line="240" w:lineRule="auto"/>
        <w:ind w:left="705"/>
        <w:jc w:val="both"/>
        <w:rPr>
          <w:rFonts w:ascii="Comfortaa" w:eastAsia="Comfortaa" w:hAnsi="Comfortaa" w:cs="Comfortaa"/>
          <w:color w:val="666666"/>
          <w:sz w:val="28"/>
          <w:szCs w:val="28"/>
        </w:rPr>
      </w:pPr>
    </w:p>
    <w:p w14:paraId="0F96A0D8" w14:textId="77777777" w:rsidR="007C0F51" w:rsidRDefault="00B23DEC">
      <w:pPr>
        <w:pStyle w:val="Titolo"/>
        <w:pBdr>
          <w:top w:val="nil"/>
          <w:left w:val="nil"/>
          <w:bottom w:val="nil"/>
          <w:right w:val="nil"/>
          <w:between w:val="nil"/>
        </w:pBdr>
        <w:jc w:val="center"/>
        <w:rPr>
          <w:rFonts w:ascii="Comfortaa" w:eastAsia="Comfortaa" w:hAnsi="Comfortaa" w:cs="Comfortaa"/>
          <w:b/>
          <w:color w:val="CC4125"/>
          <w:sz w:val="48"/>
          <w:szCs w:val="48"/>
        </w:rPr>
      </w:pPr>
      <w:bookmarkStart w:id="0" w:name="_voc9qpsytkv2" w:colFirst="0" w:colLast="0"/>
      <w:bookmarkEnd w:id="0"/>
      <w:r>
        <w:rPr>
          <w:rFonts w:ascii="Comfortaa" w:eastAsia="Comfortaa" w:hAnsi="Comfortaa" w:cs="Comfortaa"/>
          <w:b/>
          <w:color w:val="CC4125"/>
          <w:sz w:val="48"/>
          <w:szCs w:val="48"/>
        </w:rPr>
        <w:t>Rapport de projet JEE</w:t>
      </w:r>
    </w:p>
    <w:p w14:paraId="20A54341" w14:textId="77777777" w:rsidR="007C0F51" w:rsidRDefault="007C0F51">
      <w:pPr>
        <w:jc w:val="both"/>
        <w:rPr>
          <w:rFonts w:ascii="Comfortaa" w:eastAsia="Comfortaa" w:hAnsi="Comfortaa" w:cs="Comfortaa"/>
        </w:rPr>
      </w:pPr>
    </w:p>
    <w:p w14:paraId="7F11E4B5" w14:textId="77777777" w:rsidR="007C0F51" w:rsidRDefault="00B23DEC">
      <w:pPr>
        <w:pStyle w:val="Sottotitolo"/>
        <w:pBdr>
          <w:top w:val="nil"/>
          <w:left w:val="nil"/>
          <w:bottom w:val="nil"/>
          <w:right w:val="nil"/>
          <w:between w:val="nil"/>
        </w:pBdr>
        <w:jc w:val="center"/>
        <w:rPr>
          <w:rFonts w:ascii="Comfortaa" w:eastAsia="Comfortaa" w:hAnsi="Comfortaa" w:cs="Comfortaa"/>
          <w:sz w:val="30"/>
          <w:szCs w:val="30"/>
        </w:rPr>
      </w:pPr>
      <w:bookmarkStart w:id="1" w:name="_vb8p0lepu9vn" w:colFirst="0" w:colLast="0"/>
      <w:bookmarkEnd w:id="1"/>
      <w:r>
        <w:rPr>
          <w:rFonts w:ascii="Comfortaa" w:eastAsia="Comfortaa" w:hAnsi="Comfortaa" w:cs="Comfortaa"/>
          <w:b/>
          <w:color w:val="000000"/>
          <w:sz w:val="48"/>
          <w:szCs w:val="48"/>
        </w:rPr>
        <w:t>Thème:</w:t>
      </w:r>
      <w:r>
        <w:rPr>
          <w:rFonts w:ascii="Comfortaa" w:eastAsia="Comfortaa" w:hAnsi="Comfortaa" w:cs="Comfortaa"/>
          <w:color w:val="000000"/>
          <w:sz w:val="60"/>
          <w:szCs w:val="60"/>
        </w:rPr>
        <w:t xml:space="preserve"> </w:t>
      </w:r>
      <w:r>
        <w:rPr>
          <w:rFonts w:ascii="Comfortaa" w:eastAsia="Comfortaa" w:hAnsi="Comfortaa" w:cs="Comfortaa"/>
          <w:color w:val="000000"/>
          <w:sz w:val="30"/>
          <w:szCs w:val="30"/>
        </w:rPr>
        <w:t>Implémentation d’une bibliothèque musicale en ligne</w:t>
      </w:r>
    </w:p>
    <w:p w14:paraId="6C7FFA9F" w14:textId="77777777" w:rsidR="007C0F51" w:rsidRDefault="00B23DEC">
      <w:pPr>
        <w:pBdr>
          <w:top w:val="nil"/>
          <w:left w:val="nil"/>
          <w:bottom w:val="nil"/>
          <w:right w:val="nil"/>
          <w:between w:val="nil"/>
        </w:pBdr>
        <w:spacing w:before="60"/>
        <w:jc w:val="both"/>
        <w:rPr>
          <w:rFonts w:ascii="Comfortaa" w:eastAsia="Comfortaa" w:hAnsi="Comfortaa" w:cs="Comfortaa"/>
        </w:rPr>
      </w:pPr>
      <w:r>
        <w:rPr>
          <w:rFonts w:ascii="Comfortaa" w:eastAsia="Comfortaa" w:hAnsi="Comfortaa" w:cs="Comfortaa"/>
          <w:noProof/>
          <w:sz w:val="24"/>
          <w:szCs w:val="24"/>
        </w:rPr>
        <w:drawing>
          <wp:inline distT="114300" distB="114300" distL="114300" distR="114300" wp14:anchorId="7DF0427A" wp14:editId="05332F45">
            <wp:extent cx="5943600" cy="38100"/>
            <wp:effectExtent l="0" t="0" r="0" b="0"/>
            <wp:docPr id="6"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04BEA42B" w14:textId="77777777" w:rsidR="007C0F51" w:rsidRDefault="00B23DEC">
      <w:pPr>
        <w:pStyle w:val="Titolo1"/>
        <w:pBdr>
          <w:top w:val="nil"/>
          <w:left w:val="nil"/>
          <w:bottom w:val="nil"/>
          <w:right w:val="nil"/>
          <w:between w:val="nil"/>
        </w:pBdr>
        <w:spacing w:before="120"/>
        <w:ind w:left="2145"/>
        <w:jc w:val="both"/>
        <w:rPr>
          <w:rFonts w:ascii="Comfortaa" w:eastAsia="Comfortaa" w:hAnsi="Comfortaa" w:cs="Comfortaa"/>
          <w:b w:val="0"/>
          <w:sz w:val="22"/>
          <w:szCs w:val="22"/>
        </w:rPr>
      </w:pPr>
      <w:bookmarkStart w:id="2" w:name="_vydniszftb1n" w:colFirst="0" w:colLast="0"/>
      <w:bookmarkEnd w:id="2"/>
      <w:r>
        <w:rPr>
          <w:rFonts w:ascii="Comfortaa" w:eastAsia="Comfortaa" w:hAnsi="Comfortaa" w:cs="Comfortaa"/>
          <w:b w:val="0"/>
          <w:noProof/>
          <w:sz w:val="22"/>
          <w:szCs w:val="22"/>
        </w:rPr>
        <w:drawing>
          <wp:inline distT="114300" distB="114300" distL="114300" distR="114300" wp14:anchorId="17A921BE" wp14:editId="4E8027ED">
            <wp:extent cx="2933700" cy="17764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33700" cy="1776413"/>
                    </a:xfrm>
                    <a:prstGeom prst="rect">
                      <a:avLst/>
                    </a:prstGeom>
                    <a:ln/>
                  </pic:spPr>
                </pic:pic>
              </a:graphicData>
            </a:graphic>
          </wp:inline>
        </w:drawing>
      </w:r>
    </w:p>
    <w:p w14:paraId="20ACC995" w14:textId="77777777" w:rsidR="007C0F51" w:rsidRDefault="007C0F51">
      <w:pPr>
        <w:pStyle w:val="Titolo1"/>
        <w:pBdr>
          <w:top w:val="nil"/>
          <w:left w:val="nil"/>
          <w:bottom w:val="nil"/>
          <w:right w:val="nil"/>
          <w:between w:val="nil"/>
        </w:pBdr>
        <w:ind w:left="705"/>
        <w:jc w:val="both"/>
        <w:rPr>
          <w:rFonts w:ascii="Comfortaa" w:eastAsia="Comfortaa" w:hAnsi="Comfortaa" w:cs="Comfortaa"/>
          <w:b w:val="0"/>
          <w:sz w:val="22"/>
          <w:szCs w:val="22"/>
        </w:rPr>
      </w:pPr>
      <w:bookmarkStart w:id="3" w:name="_b12baalo9oi2" w:colFirst="0" w:colLast="0"/>
      <w:bookmarkEnd w:id="3"/>
    </w:p>
    <w:p w14:paraId="1FBE294E" w14:textId="77777777" w:rsidR="007C0F51" w:rsidRDefault="007C0F51">
      <w:pPr>
        <w:spacing w:after="200" w:line="480" w:lineRule="auto"/>
        <w:ind w:left="705"/>
        <w:jc w:val="center"/>
      </w:pPr>
    </w:p>
    <w:p w14:paraId="5D435672" w14:textId="77777777" w:rsidR="007C0F51" w:rsidRDefault="00B23DEC">
      <w:pPr>
        <w:spacing w:after="200" w:line="480" w:lineRule="auto"/>
        <w:ind w:left="705"/>
        <w:rPr>
          <w:b/>
          <w:color w:val="A61C00"/>
        </w:rPr>
      </w:pPr>
      <w:r>
        <w:rPr>
          <w:b/>
          <w:color w:val="A61C00"/>
        </w:rPr>
        <w:t>GESLOT Baptiste</w:t>
      </w:r>
      <w:r>
        <w:rPr>
          <w:b/>
          <w:color w:val="A61C00"/>
        </w:rPr>
        <w:tab/>
        <w:t>AMADOU Asmaou</w:t>
      </w:r>
    </w:p>
    <w:p w14:paraId="7B584DB2" w14:textId="77777777" w:rsidR="007C0F51" w:rsidRDefault="00B23DEC">
      <w:pPr>
        <w:spacing w:after="200" w:line="480" w:lineRule="auto"/>
        <w:ind w:left="705"/>
        <w:rPr>
          <w:b/>
          <w:color w:val="A61C00"/>
        </w:rPr>
      </w:pPr>
      <w:r>
        <w:rPr>
          <w:b/>
          <w:color w:val="A61C00"/>
        </w:rPr>
        <w:t>XICOLA Charles</w:t>
      </w:r>
      <w:r>
        <w:rPr>
          <w:b/>
          <w:color w:val="A61C00"/>
        </w:rPr>
        <w:tab/>
        <w:t>GAZZOLA Francesco</w:t>
      </w:r>
    </w:p>
    <w:p w14:paraId="05A9904A" w14:textId="77777777" w:rsidR="007C0F51" w:rsidRDefault="00B23DEC">
      <w:pPr>
        <w:pStyle w:val="Titolo1"/>
        <w:pBdr>
          <w:top w:val="nil"/>
          <w:left w:val="nil"/>
          <w:bottom w:val="nil"/>
          <w:right w:val="nil"/>
          <w:between w:val="nil"/>
        </w:pBdr>
        <w:spacing w:after="200" w:line="480" w:lineRule="auto"/>
        <w:jc w:val="center"/>
        <w:rPr>
          <w:rFonts w:ascii="Comfortaa" w:eastAsia="Comfortaa" w:hAnsi="Comfortaa" w:cs="Comfortaa"/>
          <w:b w:val="0"/>
          <w:sz w:val="22"/>
          <w:szCs w:val="22"/>
        </w:rPr>
      </w:pPr>
      <w:bookmarkStart w:id="4" w:name="_s02yj3qeu9tm" w:colFirst="0" w:colLast="0"/>
      <w:bookmarkEnd w:id="4"/>
      <w:r>
        <w:br w:type="page"/>
      </w:r>
    </w:p>
    <w:p w14:paraId="55112CA4" w14:textId="77777777" w:rsidR="007C0F51" w:rsidRDefault="00B23DEC">
      <w:pPr>
        <w:pStyle w:val="Titolo1"/>
        <w:pBdr>
          <w:top w:val="nil"/>
          <w:left w:val="nil"/>
          <w:bottom w:val="nil"/>
          <w:right w:val="nil"/>
          <w:between w:val="nil"/>
        </w:pBdr>
        <w:ind w:left="705" w:firstLine="15"/>
        <w:rPr>
          <w:rFonts w:ascii="Comfortaa" w:eastAsia="Comfortaa" w:hAnsi="Comfortaa" w:cs="Comfortaa"/>
          <w:b w:val="0"/>
          <w:sz w:val="26"/>
          <w:szCs w:val="26"/>
        </w:rPr>
      </w:pPr>
      <w:bookmarkStart w:id="5" w:name="_gnwuxjw9dq1q" w:colFirst="0" w:colLast="0"/>
      <w:bookmarkEnd w:id="5"/>
      <w:r>
        <w:rPr>
          <w:rFonts w:ascii="Comfortaa" w:eastAsia="Comfortaa" w:hAnsi="Comfortaa" w:cs="Comfortaa"/>
          <w:sz w:val="26"/>
          <w:szCs w:val="26"/>
        </w:rPr>
        <w:lastRenderedPageBreak/>
        <w:t>Table des matières</w:t>
      </w:r>
      <w:r>
        <w:rPr>
          <w:rFonts w:ascii="Comfortaa" w:eastAsia="Comfortaa" w:hAnsi="Comfortaa" w:cs="Comfortaa"/>
          <w:b w:val="0"/>
          <w:sz w:val="26"/>
          <w:szCs w:val="26"/>
        </w:rPr>
        <w:tab/>
      </w:r>
    </w:p>
    <w:p w14:paraId="0EEA6D8B" w14:textId="77777777" w:rsidR="007C0F51" w:rsidRDefault="00B23DEC">
      <w:r>
        <w:tab/>
      </w:r>
      <w:r>
        <w:tab/>
      </w:r>
      <w:r>
        <w:tab/>
      </w:r>
    </w:p>
    <w:sdt>
      <w:sdtPr>
        <w:id w:val="-834834727"/>
        <w:docPartObj>
          <w:docPartGallery w:val="Table of Contents"/>
          <w:docPartUnique/>
        </w:docPartObj>
      </w:sdtPr>
      <w:sdtEndPr/>
      <w:sdtContent>
        <w:p w14:paraId="5279186E" w14:textId="77777777" w:rsidR="007C0F51" w:rsidRDefault="00B23DEC">
          <w:pPr>
            <w:tabs>
              <w:tab w:val="right" w:pos="9360"/>
            </w:tabs>
            <w:spacing w:before="80" w:line="240" w:lineRule="auto"/>
            <w:ind w:left="0"/>
            <w:rPr>
              <w:b/>
              <w:color w:val="000000"/>
            </w:rPr>
          </w:pPr>
          <w:r>
            <w:fldChar w:fldCharType="begin"/>
          </w:r>
          <w:r>
            <w:instrText xml:space="preserve"> TOC \h \u \z </w:instrText>
          </w:r>
          <w:r>
            <w:fldChar w:fldCharType="separate"/>
          </w:r>
          <w:hyperlink w:anchor="_gnwuxjw9dq1q">
            <w:r>
              <w:rPr>
                <w:b/>
                <w:color w:val="000000"/>
              </w:rPr>
              <w:t>Table des matières</w:t>
            </w:r>
          </w:hyperlink>
          <w:r>
            <w:rPr>
              <w:b/>
              <w:color w:val="000000"/>
            </w:rPr>
            <w:tab/>
          </w:r>
          <w:r>
            <w:fldChar w:fldCharType="begin"/>
          </w:r>
          <w:r>
            <w:instrText xml:space="preserve"> PAGEREF _gnwuxjw9dq1q \h </w:instrText>
          </w:r>
          <w:r>
            <w:fldChar w:fldCharType="separate"/>
          </w:r>
          <w:r>
            <w:rPr>
              <w:b/>
              <w:color w:val="000000"/>
            </w:rPr>
            <w:t>2</w:t>
          </w:r>
          <w:r>
            <w:fldChar w:fldCharType="end"/>
          </w:r>
        </w:p>
        <w:p w14:paraId="0AAB10E0" w14:textId="77777777" w:rsidR="007C0F51" w:rsidRDefault="00B23DEC">
          <w:pPr>
            <w:tabs>
              <w:tab w:val="right" w:pos="9360"/>
            </w:tabs>
            <w:spacing w:line="240" w:lineRule="auto"/>
            <w:ind w:left="0"/>
            <w:rPr>
              <w:b/>
              <w:color w:val="000000"/>
            </w:rPr>
          </w:pPr>
          <w:hyperlink w:anchor="_7e935dmt6be">
            <w:r>
              <w:rPr>
                <w:b/>
                <w:color w:val="000000"/>
              </w:rPr>
              <w:t>Introduction</w:t>
            </w:r>
          </w:hyperlink>
          <w:r>
            <w:rPr>
              <w:b/>
              <w:color w:val="000000"/>
            </w:rPr>
            <w:tab/>
          </w:r>
          <w:r>
            <w:fldChar w:fldCharType="begin"/>
          </w:r>
          <w:r>
            <w:instrText xml:space="preserve"> PAGEREF _7e935dmt6be \h </w:instrText>
          </w:r>
          <w:r>
            <w:fldChar w:fldCharType="separate"/>
          </w:r>
          <w:r>
            <w:rPr>
              <w:b/>
              <w:color w:val="000000"/>
            </w:rPr>
            <w:t>3</w:t>
          </w:r>
          <w:r>
            <w:fldChar w:fldCharType="end"/>
          </w:r>
        </w:p>
        <w:p w14:paraId="5FB31DD7" w14:textId="77777777" w:rsidR="007C0F51" w:rsidRDefault="00B23DEC">
          <w:pPr>
            <w:tabs>
              <w:tab w:val="right" w:pos="9360"/>
            </w:tabs>
            <w:spacing w:line="240" w:lineRule="auto"/>
            <w:ind w:left="0"/>
          </w:pPr>
          <w:hyperlink w:anchor="_cu94n2a5jkf">
            <w:r>
              <w:rPr>
                <w:b/>
              </w:rPr>
              <w:t>Diagrammes des classes</w:t>
            </w:r>
          </w:hyperlink>
          <w:r>
            <w:rPr>
              <w:b/>
            </w:rPr>
            <w:tab/>
          </w:r>
          <w:r>
            <w:fldChar w:fldCharType="begin"/>
          </w:r>
          <w:r>
            <w:instrText xml:space="preserve"> PAGEREF _cu94n2a5jkf \h </w:instrText>
          </w:r>
          <w:r>
            <w:fldChar w:fldCharType="separate"/>
          </w:r>
          <w:r>
            <w:rPr>
              <w:b/>
            </w:rPr>
            <w:t>3</w:t>
          </w:r>
          <w:r>
            <w:fldChar w:fldCharType="end"/>
          </w:r>
        </w:p>
        <w:p w14:paraId="758CB158" w14:textId="77777777" w:rsidR="007C0F51" w:rsidRDefault="00B23DEC">
          <w:pPr>
            <w:tabs>
              <w:tab w:val="right" w:pos="9360"/>
            </w:tabs>
            <w:spacing w:before="60" w:line="240" w:lineRule="auto"/>
            <w:ind w:left="360"/>
          </w:pPr>
          <w:hyperlink w:anchor="_hss3pc3vj3rg">
            <w:r>
              <w:t>Diagramme de classe des servlets</w:t>
            </w:r>
          </w:hyperlink>
          <w:r>
            <w:tab/>
          </w:r>
          <w:r>
            <w:fldChar w:fldCharType="begin"/>
          </w:r>
          <w:r>
            <w:instrText xml:space="preserve"> PAGEREF _hss3pc3vj3rg \h </w:instrText>
          </w:r>
          <w:r>
            <w:fldChar w:fldCharType="separate"/>
          </w:r>
          <w:r>
            <w:t>3</w:t>
          </w:r>
          <w:r>
            <w:fldChar w:fldCharType="end"/>
          </w:r>
        </w:p>
        <w:p w14:paraId="317C80EB" w14:textId="77777777" w:rsidR="007C0F51" w:rsidRDefault="00B23DEC">
          <w:pPr>
            <w:tabs>
              <w:tab w:val="right" w:pos="9360"/>
            </w:tabs>
            <w:spacing w:before="60" w:line="240" w:lineRule="auto"/>
            <w:ind w:left="360"/>
          </w:pPr>
          <w:hyperlink w:anchor="_dku6eysr833q">
            <w:r>
              <w:t>Diagramme de classe des modèles</w:t>
            </w:r>
          </w:hyperlink>
          <w:r>
            <w:tab/>
          </w:r>
          <w:r>
            <w:fldChar w:fldCharType="begin"/>
          </w:r>
          <w:r>
            <w:instrText xml:space="preserve"> PAGEREF _dku6eysr833q \h </w:instrText>
          </w:r>
          <w:r>
            <w:fldChar w:fldCharType="separate"/>
          </w:r>
          <w:r>
            <w:t>3</w:t>
          </w:r>
          <w:r>
            <w:fldChar w:fldCharType="end"/>
          </w:r>
        </w:p>
        <w:p w14:paraId="106A8C45" w14:textId="77777777" w:rsidR="007C0F51" w:rsidRDefault="00B23DEC">
          <w:pPr>
            <w:tabs>
              <w:tab w:val="right" w:pos="9360"/>
            </w:tabs>
            <w:spacing w:line="240" w:lineRule="auto"/>
            <w:ind w:left="0"/>
          </w:pPr>
          <w:hyperlink w:anchor="_4pplhys94mfm">
            <w:r>
              <w:rPr>
                <w:b/>
              </w:rPr>
              <w:t>Modèle relationnel de la base de donnée</w:t>
            </w:r>
          </w:hyperlink>
          <w:r>
            <w:rPr>
              <w:b/>
            </w:rPr>
            <w:tab/>
          </w:r>
          <w:r>
            <w:fldChar w:fldCharType="begin"/>
          </w:r>
          <w:r>
            <w:instrText xml:space="preserve"> PAGEREF _4pplhys94mfm \h </w:instrText>
          </w:r>
          <w:r>
            <w:fldChar w:fldCharType="separate"/>
          </w:r>
          <w:r>
            <w:rPr>
              <w:b/>
            </w:rPr>
            <w:t>4</w:t>
          </w:r>
          <w:r>
            <w:fldChar w:fldCharType="end"/>
          </w:r>
        </w:p>
        <w:p w14:paraId="6293DED3" w14:textId="77777777" w:rsidR="007C0F51" w:rsidRDefault="00B23DEC">
          <w:pPr>
            <w:tabs>
              <w:tab w:val="right" w:pos="9360"/>
            </w:tabs>
            <w:spacing w:line="240" w:lineRule="auto"/>
            <w:ind w:left="0"/>
          </w:pPr>
          <w:hyperlink w:anchor="_g8b4h62za50">
            <w:r>
              <w:rPr>
                <w:b/>
              </w:rPr>
              <w:t>Implémentation technique</w:t>
            </w:r>
          </w:hyperlink>
          <w:r>
            <w:rPr>
              <w:b/>
            </w:rPr>
            <w:tab/>
          </w:r>
          <w:r>
            <w:fldChar w:fldCharType="begin"/>
          </w:r>
          <w:r>
            <w:instrText xml:space="preserve"> PAGEREF _g8b4h62za50 \h </w:instrText>
          </w:r>
          <w:r>
            <w:fldChar w:fldCharType="separate"/>
          </w:r>
          <w:r>
            <w:rPr>
              <w:b/>
            </w:rPr>
            <w:t>5</w:t>
          </w:r>
          <w:r>
            <w:fldChar w:fldCharType="end"/>
          </w:r>
        </w:p>
        <w:p w14:paraId="5DD8217D" w14:textId="77777777" w:rsidR="007C0F51" w:rsidRDefault="00B23DEC">
          <w:pPr>
            <w:tabs>
              <w:tab w:val="right" w:pos="9360"/>
            </w:tabs>
            <w:spacing w:after="80" w:line="240" w:lineRule="auto"/>
            <w:ind w:left="0"/>
          </w:pPr>
          <w:hyperlink w:anchor="_ubpcb8h7vuoi">
            <w:r>
              <w:rPr>
                <w:b/>
              </w:rPr>
              <w:t>Conclusion</w:t>
            </w:r>
          </w:hyperlink>
          <w:r>
            <w:rPr>
              <w:b/>
            </w:rPr>
            <w:tab/>
          </w:r>
          <w:r>
            <w:fldChar w:fldCharType="begin"/>
          </w:r>
          <w:r>
            <w:instrText xml:space="preserve"> PA</w:instrText>
          </w:r>
          <w:r>
            <w:instrText xml:space="preserve">GEREF _ubpcb8h7vuoi \h </w:instrText>
          </w:r>
          <w:r>
            <w:fldChar w:fldCharType="separate"/>
          </w:r>
          <w:r>
            <w:rPr>
              <w:b/>
            </w:rPr>
            <w:t>6</w:t>
          </w:r>
          <w:r>
            <w:fldChar w:fldCharType="end"/>
          </w:r>
          <w:r>
            <w:fldChar w:fldCharType="end"/>
          </w:r>
        </w:p>
      </w:sdtContent>
    </w:sdt>
    <w:p w14:paraId="47899446" w14:textId="77777777" w:rsidR="007C0F51" w:rsidRDefault="007C0F51"/>
    <w:p w14:paraId="040A0F6F" w14:textId="77777777" w:rsidR="007C0F51" w:rsidRDefault="007C0F51"/>
    <w:p w14:paraId="10FECC2D" w14:textId="77777777" w:rsidR="007C0F51" w:rsidRDefault="00B23DEC">
      <w:r>
        <w:tab/>
      </w:r>
      <w:r>
        <w:tab/>
      </w:r>
    </w:p>
    <w:p w14:paraId="19EB8C54" w14:textId="77777777" w:rsidR="007C0F51" w:rsidRDefault="007C0F51"/>
    <w:p w14:paraId="7C732BE8" w14:textId="77777777" w:rsidR="007C0F51" w:rsidRDefault="00B23DEC">
      <w:pPr>
        <w:pStyle w:val="Titolo1"/>
        <w:pBdr>
          <w:top w:val="nil"/>
          <w:left w:val="nil"/>
          <w:bottom w:val="nil"/>
          <w:right w:val="nil"/>
          <w:between w:val="nil"/>
        </w:pBdr>
        <w:ind w:left="705" w:firstLine="15"/>
        <w:jc w:val="both"/>
        <w:rPr>
          <w:rFonts w:ascii="Comfortaa" w:eastAsia="Comfortaa" w:hAnsi="Comfortaa" w:cs="Comfortaa"/>
          <w:sz w:val="26"/>
          <w:szCs w:val="26"/>
        </w:rPr>
      </w:pPr>
      <w:bookmarkStart w:id="6" w:name="_d5exdqq58kc" w:colFirst="0" w:colLast="0"/>
      <w:bookmarkEnd w:id="6"/>
      <w:r>
        <w:br w:type="page"/>
      </w:r>
    </w:p>
    <w:p w14:paraId="696868BA" w14:textId="77777777" w:rsidR="007C0F51" w:rsidRDefault="00B23DEC">
      <w:pPr>
        <w:pStyle w:val="Titolo1"/>
        <w:pBdr>
          <w:top w:val="nil"/>
          <w:left w:val="nil"/>
          <w:bottom w:val="nil"/>
          <w:right w:val="nil"/>
          <w:between w:val="nil"/>
        </w:pBdr>
        <w:ind w:left="705" w:firstLine="15"/>
        <w:jc w:val="both"/>
        <w:rPr>
          <w:rFonts w:ascii="Comfortaa" w:eastAsia="Comfortaa" w:hAnsi="Comfortaa" w:cs="Comfortaa"/>
          <w:sz w:val="26"/>
          <w:szCs w:val="26"/>
        </w:rPr>
      </w:pPr>
      <w:bookmarkStart w:id="7" w:name="_7e935dmt6be" w:colFirst="0" w:colLast="0"/>
      <w:bookmarkEnd w:id="7"/>
      <w:r>
        <w:rPr>
          <w:rFonts w:ascii="Comfortaa" w:eastAsia="Comfortaa" w:hAnsi="Comfortaa" w:cs="Comfortaa"/>
          <w:sz w:val="26"/>
          <w:szCs w:val="26"/>
        </w:rPr>
        <w:lastRenderedPageBreak/>
        <w:t>Introduction</w:t>
      </w:r>
    </w:p>
    <w:p w14:paraId="658694BD" w14:textId="77777777" w:rsidR="007C0F51" w:rsidRDefault="00B23DEC">
      <w:pPr>
        <w:pBdr>
          <w:top w:val="nil"/>
          <w:left w:val="nil"/>
          <w:bottom w:val="nil"/>
          <w:right w:val="nil"/>
          <w:between w:val="nil"/>
        </w:pBdr>
        <w:jc w:val="both"/>
        <w:rPr>
          <w:rFonts w:ascii="Comfortaa" w:eastAsia="Comfortaa" w:hAnsi="Comfortaa" w:cs="Comfortaa"/>
        </w:rPr>
      </w:pPr>
      <w:r>
        <w:rPr>
          <w:rFonts w:ascii="Comfortaa" w:eastAsia="Comfortaa" w:hAnsi="Comfortaa" w:cs="Comfortaa"/>
        </w:rPr>
        <w:t>JEE (</w:t>
      </w:r>
      <w:r>
        <w:rPr>
          <w:rFonts w:ascii="Comfortaa" w:eastAsia="Comfortaa" w:hAnsi="Comfortaa" w:cs="Comfortaa"/>
          <w:i/>
        </w:rPr>
        <w:t>Java Entreprise Edition</w:t>
      </w:r>
      <w:r>
        <w:rPr>
          <w:rFonts w:ascii="Comfortaa" w:eastAsia="Comfortaa" w:hAnsi="Comfortaa" w:cs="Comfortaa"/>
        </w:rPr>
        <w:t>) est la version entreprise de la plate-forme Java qui se compose de l'environnement JSE ainsi que de nombreuses API et composants destinés à une utilisation côté serveur au sein du système d'information de l'entreprise.</w:t>
      </w:r>
    </w:p>
    <w:p w14:paraId="77050972" w14:textId="77777777" w:rsidR="007C0F51" w:rsidRDefault="00B23DEC">
      <w:pPr>
        <w:pBdr>
          <w:top w:val="nil"/>
          <w:left w:val="nil"/>
          <w:bottom w:val="nil"/>
          <w:right w:val="nil"/>
          <w:between w:val="nil"/>
        </w:pBdr>
        <w:jc w:val="both"/>
        <w:rPr>
          <w:rFonts w:ascii="Comfortaa" w:eastAsia="Comfortaa" w:hAnsi="Comfortaa" w:cs="Comfortaa"/>
        </w:rPr>
      </w:pPr>
      <w:r>
        <w:rPr>
          <w:rFonts w:ascii="Comfortaa" w:eastAsia="Comfortaa" w:hAnsi="Comfortaa" w:cs="Comfortaa"/>
        </w:rPr>
        <w:t>Dans le cadre de l’apprentissage de</w:t>
      </w:r>
      <w:r>
        <w:rPr>
          <w:rFonts w:ascii="Comfortaa" w:eastAsia="Comfortaa" w:hAnsi="Comfortaa" w:cs="Comfortaa"/>
        </w:rPr>
        <w:t xml:space="preserve"> cette technologie, nous avons développé une application web au nom de Musiqua. Cette application  est une bibliothèque musicale. Ensemble, nous avons implémenté cette application, aussi en utilisant une base de données MySQL.</w:t>
      </w:r>
    </w:p>
    <w:p w14:paraId="1748651C" w14:textId="77777777" w:rsidR="007C0F51" w:rsidRDefault="007C0F51">
      <w:pPr>
        <w:pBdr>
          <w:top w:val="nil"/>
          <w:left w:val="nil"/>
          <w:bottom w:val="nil"/>
          <w:right w:val="nil"/>
          <w:between w:val="nil"/>
        </w:pBdr>
        <w:jc w:val="both"/>
        <w:rPr>
          <w:rFonts w:ascii="Comfortaa" w:eastAsia="Comfortaa" w:hAnsi="Comfortaa" w:cs="Comfortaa"/>
        </w:rPr>
      </w:pPr>
    </w:p>
    <w:p w14:paraId="4F5B9F0A" w14:textId="77777777" w:rsidR="007C0F51" w:rsidRDefault="00B23DEC">
      <w:pPr>
        <w:pStyle w:val="Titolo1"/>
        <w:jc w:val="both"/>
      </w:pPr>
      <w:bookmarkStart w:id="8" w:name="_cu94n2a5jkf" w:colFirst="0" w:colLast="0"/>
      <w:bookmarkEnd w:id="8"/>
      <w:r>
        <w:t>Diagrammes des classes</w:t>
      </w:r>
    </w:p>
    <w:p w14:paraId="08F1217F" w14:textId="77777777" w:rsidR="007C0F51" w:rsidRDefault="00B23DEC">
      <w:pPr>
        <w:pStyle w:val="Titolo2"/>
      </w:pPr>
      <w:bookmarkStart w:id="9" w:name="_hss3pc3vj3rg" w:colFirst="0" w:colLast="0"/>
      <w:bookmarkEnd w:id="9"/>
      <w:r>
        <w:t>Diagr</w:t>
      </w:r>
      <w:r>
        <w:t>amme de classe des servlets</w:t>
      </w:r>
    </w:p>
    <w:p w14:paraId="259EB6F7" w14:textId="77777777" w:rsidR="007C0F51" w:rsidRDefault="007C0F51"/>
    <w:p w14:paraId="54DDF38D" w14:textId="77777777" w:rsidR="007C0F51" w:rsidRDefault="007C0F51"/>
    <w:p w14:paraId="61D54F8C" w14:textId="77777777" w:rsidR="007C0F51" w:rsidRDefault="00B23DEC">
      <w:pPr>
        <w:pStyle w:val="Titolo2"/>
        <w:ind w:left="0"/>
        <w:jc w:val="both"/>
      </w:pPr>
      <w:bookmarkStart w:id="10" w:name="_dku6eysr833q" w:colFirst="0" w:colLast="0"/>
      <w:bookmarkEnd w:id="10"/>
      <w:r>
        <w:t>Diagramme de classe des modèles</w:t>
      </w:r>
    </w:p>
    <w:p w14:paraId="4F599A34" w14:textId="77777777" w:rsidR="007C0F51" w:rsidRDefault="007C0F51">
      <w:pPr>
        <w:pStyle w:val="Titolo2"/>
        <w:ind w:left="0"/>
        <w:jc w:val="both"/>
      </w:pPr>
      <w:bookmarkStart w:id="11" w:name="_zayt7q5uv030" w:colFirst="0" w:colLast="0"/>
      <w:bookmarkEnd w:id="11"/>
    </w:p>
    <w:p w14:paraId="3B7DAFC2" w14:textId="77777777" w:rsidR="007C0F51" w:rsidRDefault="00B23DEC">
      <w:pPr>
        <w:pStyle w:val="Titolo1"/>
        <w:ind w:left="0"/>
        <w:jc w:val="both"/>
      </w:pPr>
      <w:bookmarkStart w:id="12" w:name="_uhnblpp96clo" w:colFirst="0" w:colLast="0"/>
      <w:bookmarkEnd w:id="12"/>
      <w:r>
        <w:br w:type="page"/>
      </w:r>
    </w:p>
    <w:p w14:paraId="5FCC6A69" w14:textId="77777777" w:rsidR="007C0F51" w:rsidRDefault="00B23DEC">
      <w:pPr>
        <w:pStyle w:val="Titolo1"/>
        <w:ind w:left="0"/>
        <w:jc w:val="both"/>
      </w:pPr>
      <w:bookmarkStart w:id="13" w:name="_4pplhys94mfm" w:colFirst="0" w:colLast="0"/>
      <w:bookmarkEnd w:id="13"/>
      <w:r>
        <w:lastRenderedPageBreak/>
        <w:t>Modèle relationnel de la base de donnée</w:t>
      </w:r>
    </w:p>
    <w:p w14:paraId="401B1C2E" w14:textId="7424FCD5" w:rsidR="007C0F51" w:rsidRDefault="00346B4A">
      <w:pPr>
        <w:pStyle w:val="Titolo1"/>
        <w:ind w:left="0"/>
        <w:jc w:val="both"/>
      </w:pPr>
      <w:bookmarkStart w:id="14" w:name="_sp5gnjpze5a3" w:colFirst="0" w:colLast="0"/>
      <w:bookmarkEnd w:id="14"/>
      <w:r>
        <w:rPr>
          <w:noProof/>
        </w:rPr>
        <w:drawing>
          <wp:inline distT="0" distB="0" distL="0" distR="0" wp14:anchorId="472F648B" wp14:editId="705EE9B1">
            <wp:extent cx="5943600" cy="38207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6B14E8F9" w14:textId="77777777" w:rsidR="007C0F51" w:rsidRDefault="00B23DEC">
      <w:pPr>
        <w:ind w:left="0"/>
        <w:jc w:val="both"/>
        <w:rPr>
          <w:rFonts w:ascii="Comfortaa" w:eastAsia="Comfortaa" w:hAnsi="Comfortaa" w:cs="Comfortaa"/>
        </w:rPr>
      </w:pPr>
      <w:r>
        <w:rPr>
          <w:rFonts w:ascii="Comfortaa" w:eastAsia="Comfortaa" w:hAnsi="Comfortaa" w:cs="Comfortaa"/>
        </w:rPr>
        <w:t>La liaison entre la database et le serveur est faite à travers le module JDBC dans le RequestHandler. La base de donnée est composée de dix tables:</w:t>
      </w:r>
    </w:p>
    <w:p w14:paraId="1C3A979D" w14:textId="77777777" w:rsidR="007C0F51" w:rsidRDefault="00B23DEC">
      <w:pPr>
        <w:numPr>
          <w:ilvl w:val="0"/>
          <w:numId w:val="1"/>
        </w:numPr>
        <w:jc w:val="both"/>
        <w:rPr>
          <w:rFonts w:ascii="Comfortaa" w:eastAsia="Comfortaa" w:hAnsi="Comfortaa" w:cs="Comfortaa"/>
        </w:rPr>
      </w:pPr>
      <w:r>
        <w:rPr>
          <w:rFonts w:ascii="Comfortaa" w:eastAsia="Comfortaa" w:hAnsi="Comfortaa" w:cs="Comfortaa"/>
        </w:rPr>
        <w:t xml:space="preserve"> users: ​ Cette table regroupe les différentes informations des utilisateurs qui se sont inscrits sur le sit</w:t>
      </w:r>
      <w:r>
        <w:rPr>
          <w:rFonts w:ascii="Comfortaa" w:eastAsia="Comfortaa" w:hAnsi="Comfortaa" w:cs="Comfortaa"/>
        </w:rPr>
        <w:t>e. Chaque utilisateur a un identifiant en plus de ses informations personnelles.</w:t>
      </w:r>
    </w:p>
    <w:p w14:paraId="0ED71EF5"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playlist :</w:t>
      </w:r>
    </w:p>
    <w:p w14:paraId="6DCB43F7"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listen_to :</w:t>
      </w:r>
    </w:p>
    <w:p w14:paraId="29FB45F4"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song :</w:t>
      </w:r>
    </w:p>
    <w:p w14:paraId="27B778C9"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album :</w:t>
      </w:r>
    </w:p>
    <w:p w14:paraId="44A17403"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contain :</w:t>
      </w:r>
    </w:p>
    <w:p w14:paraId="00EC6B63"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artist :</w:t>
      </w:r>
    </w:p>
    <w:p w14:paraId="08E075B5"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genre :</w:t>
      </w:r>
    </w:p>
    <w:p w14:paraId="261051D6"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likes :</w:t>
      </w:r>
    </w:p>
    <w:p w14:paraId="5B203CBE" w14:textId="77777777" w:rsidR="007C0F51" w:rsidRDefault="00B23DEC">
      <w:pPr>
        <w:numPr>
          <w:ilvl w:val="0"/>
          <w:numId w:val="1"/>
        </w:numPr>
        <w:spacing w:before="0"/>
        <w:jc w:val="both"/>
        <w:rPr>
          <w:rFonts w:ascii="Comfortaa" w:eastAsia="Comfortaa" w:hAnsi="Comfortaa" w:cs="Comfortaa"/>
        </w:rPr>
      </w:pPr>
      <w:r>
        <w:rPr>
          <w:rFonts w:ascii="Comfortaa" w:eastAsia="Comfortaa" w:hAnsi="Comfortaa" w:cs="Comfortaa"/>
        </w:rPr>
        <w:t>roles :</w:t>
      </w:r>
    </w:p>
    <w:p w14:paraId="7EC73DD8" w14:textId="77777777" w:rsidR="007C0F51" w:rsidRDefault="007C0F51">
      <w:pPr>
        <w:ind w:left="0"/>
        <w:jc w:val="both"/>
        <w:rPr>
          <w:rFonts w:ascii="Comfortaa" w:eastAsia="Comfortaa" w:hAnsi="Comfortaa" w:cs="Comfortaa"/>
        </w:rPr>
      </w:pPr>
    </w:p>
    <w:p w14:paraId="3C9C7085" w14:textId="77777777" w:rsidR="007C0F51" w:rsidRDefault="00B23DEC">
      <w:pPr>
        <w:pStyle w:val="Titolo1"/>
        <w:jc w:val="both"/>
      </w:pPr>
      <w:bookmarkStart w:id="15" w:name="_g8b4h62za50" w:colFirst="0" w:colLast="0"/>
      <w:bookmarkEnd w:id="15"/>
      <w:r>
        <w:t>Implémentation technique</w:t>
      </w:r>
    </w:p>
    <w:p w14:paraId="58956B44" w14:textId="77777777" w:rsidR="007C0F51" w:rsidRDefault="007C0F51">
      <w:pPr>
        <w:ind w:left="0"/>
        <w:jc w:val="both"/>
        <w:rPr>
          <w:rFonts w:ascii="Comfortaa" w:eastAsia="Comfortaa" w:hAnsi="Comfortaa" w:cs="Comfortaa"/>
        </w:rPr>
      </w:pPr>
    </w:p>
    <w:p w14:paraId="7740FE72" w14:textId="77777777" w:rsidR="007C0F51" w:rsidRDefault="00B23DEC">
      <w:pPr>
        <w:ind w:left="0"/>
        <w:jc w:val="both"/>
      </w:pPr>
      <w:r>
        <w:br w:type="page"/>
      </w:r>
    </w:p>
    <w:p w14:paraId="136E4717" w14:textId="77777777" w:rsidR="007C0F51" w:rsidRDefault="007C0F51"/>
    <w:p w14:paraId="08A9F196" w14:textId="77777777" w:rsidR="007C0F51" w:rsidRDefault="007C0F51">
      <w:pPr>
        <w:ind w:left="0"/>
        <w:jc w:val="both"/>
        <w:rPr>
          <w:rFonts w:ascii="Comfortaa" w:eastAsia="Comfortaa" w:hAnsi="Comfortaa" w:cs="Comfortaa"/>
        </w:rPr>
      </w:pPr>
    </w:p>
    <w:p w14:paraId="7AA5ABC1" w14:textId="77777777" w:rsidR="007C0F51" w:rsidRDefault="007C0F51">
      <w:pPr>
        <w:ind w:left="0"/>
        <w:jc w:val="both"/>
        <w:rPr>
          <w:rFonts w:ascii="Comfortaa" w:eastAsia="Comfortaa" w:hAnsi="Comfortaa" w:cs="Comfortaa"/>
        </w:rPr>
      </w:pPr>
    </w:p>
    <w:p w14:paraId="40BB0805" w14:textId="77777777" w:rsidR="007C0F51" w:rsidRDefault="00B23DEC">
      <w:pPr>
        <w:pStyle w:val="Titolo1"/>
        <w:ind w:left="0" w:firstLine="720"/>
        <w:jc w:val="both"/>
      </w:pPr>
      <w:bookmarkStart w:id="16" w:name="_ubpcb8h7vuoi" w:colFirst="0" w:colLast="0"/>
      <w:bookmarkEnd w:id="16"/>
      <w:r>
        <w:t xml:space="preserve">Conclusion </w:t>
      </w:r>
    </w:p>
    <w:p w14:paraId="622F79DC" w14:textId="77777777" w:rsidR="007C0F51" w:rsidRDefault="00B23DEC">
      <w:pPr>
        <w:ind w:left="0"/>
        <w:jc w:val="both"/>
        <w:rPr>
          <w:rFonts w:ascii="Comfortaa" w:eastAsia="Comfortaa" w:hAnsi="Comfortaa" w:cs="Comfortaa"/>
        </w:rPr>
      </w:pPr>
      <w:r>
        <w:rPr>
          <w:rFonts w:ascii="Comfortaa" w:eastAsia="Comfortaa" w:hAnsi="Comfortaa" w:cs="Comfortaa"/>
        </w:rPr>
        <w:t>Nous avons à travers ce projet découvert et mis en</w:t>
      </w:r>
      <w:r>
        <w:rPr>
          <w:rFonts w:ascii="Comfortaa" w:eastAsia="Comfortaa" w:hAnsi="Comfortaa" w:cs="Comfortaa"/>
        </w:rPr>
        <w:t xml:space="preserve"> pratique différents outils vues lors de ce module, ce qui nous a permis de développer des connaissances en modélisation UML et la programmation en JEE. Ayant déjà travaillé sous MySQL et avec Java dans de précédent projet, c’est plutôt l’utilisation de la</w:t>
      </w:r>
      <w:r>
        <w:rPr>
          <w:rFonts w:ascii="Comfortaa" w:eastAsia="Comfortaa" w:hAnsi="Comfortaa" w:cs="Comfortaa"/>
        </w:rPr>
        <w:t xml:space="preserve"> classe Servlet, le serveur TomCat ou encore les JSP qui étaient nouveaux. Le projet s’est déroulé sans incident, nous sommes globalement satisfaits du travail accompli, néanmoins avec un peu plus de temps nous aurions pu améliorer certains tels que : </w:t>
      </w:r>
    </w:p>
    <w:p w14:paraId="5262E927" w14:textId="77777777" w:rsidR="007C0F51" w:rsidRDefault="007C0F51">
      <w:pPr>
        <w:ind w:left="0"/>
        <w:jc w:val="both"/>
        <w:rPr>
          <w:rFonts w:ascii="Comfortaa" w:eastAsia="Comfortaa" w:hAnsi="Comfortaa" w:cs="Comfortaa"/>
        </w:rPr>
      </w:pPr>
    </w:p>
    <w:sectPr w:rsidR="007C0F51">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826FC" w14:textId="77777777" w:rsidR="00B23DEC" w:rsidRDefault="00B23DEC">
      <w:pPr>
        <w:spacing w:before="0" w:line="240" w:lineRule="auto"/>
      </w:pPr>
      <w:r>
        <w:separator/>
      </w:r>
    </w:p>
  </w:endnote>
  <w:endnote w:type="continuationSeparator" w:id="0">
    <w:p w14:paraId="20DC37C8" w14:textId="77777777" w:rsidR="00B23DEC" w:rsidRDefault="00B23D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5F671" w14:textId="77777777" w:rsidR="007C0F51" w:rsidRDefault="00B23DEC">
    <w:pPr>
      <w:pBdr>
        <w:top w:val="nil"/>
        <w:left w:val="nil"/>
        <w:bottom w:val="nil"/>
        <w:right w:val="nil"/>
        <w:between w:val="nil"/>
      </w:pBdr>
      <w:spacing w:before="0" w:line="240" w:lineRule="auto"/>
    </w:pPr>
    <w:r>
      <w:rPr>
        <w:noProof/>
      </w:rPr>
      <w:drawing>
        <wp:inline distT="114300" distB="114300" distL="114300" distR="114300" wp14:anchorId="09152555" wp14:editId="0B45F643">
          <wp:extent cx="5943600" cy="25400"/>
          <wp:effectExtent l="0" t="0" r="0" b="0"/>
          <wp:docPr id="1" name="image6.png" descr="ligne horizontale"/>
          <wp:cNvGraphicFramePr/>
          <a:graphic xmlns:a="http://schemas.openxmlformats.org/drawingml/2006/main">
            <a:graphicData uri="http://schemas.openxmlformats.org/drawingml/2006/picture">
              <pic:pic xmlns:pic="http://schemas.openxmlformats.org/drawingml/2006/picture">
                <pic:nvPicPr>
                  <pic:cNvPr id="0" name="image6.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FC0446" w14:textId="77777777" w:rsidR="007C0F51" w:rsidRDefault="00B23DE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346B4A">
      <w:rPr>
        <w:rFonts w:ascii="Economica" w:eastAsia="Economica" w:hAnsi="Economica" w:cs="Economica"/>
      </w:rPr>
      <w:fldChar w:fldCharType="separate"/>
    </w:r>
    <w:r w:rsidR="00346B4A">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3FE4E" w14:textId="77777777" w:rsidR="007C0F51" w:rsidRDefault="00B23DEC">
    <w:pPr>
      <w:pBdr>
        <w:top w:val="nil"/>
        <w:left w:val="nil"/>
        <w:bottom w:val="nil"/>
        <w:right w:val="nil"/>
        <w:between w:val="nil"/>
      </w:pBdr>
      <w:spacing w:before="0"/>
    </w:pPr>
    <w:r>
      <w:rPr>
        <w:noProof/>
      </w:rPr>
      <w:drawing>
        <wp:inline distT="114300" distB="114300" distL="114300" distR="114300" wp14:anchorId="16052DA7" wp14:editId="5FB513D1">
          <wp:extent cx="5943600" cy="25400"/>
          <wp:effectExtent l="0" t="0" r="0" b="0"/>
          <wp:docPr id="7"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00FF111" w14:textId="77777777" w:rsidR="007C0F51" w:rsidRDefault="007C0F51">
    <w:pPr>
      <w:pStyle w:val="Sottotitolo"/>
      <w:pBdr>
        <w:top w:val="nil"/>
        <w:left w:val="nil"/>
        <w:bottom w:val="nil"/>
        <w:right w:val="nil"/>
        <w:between w:val="nil"/>
      </w:pBdr>
    </w:pPr>
    <w:bookmarkStart w:id="18" w:name="_w494w0yg8rg0" w:colFirst="0" w:colLast="0"/>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3BB8D" w14:textId="77777777" w:rsidR="00B23DEC" w:rsidRDefault="00B23DEC">
      <w:pPr>
        <w:spacing w:before="0" w:line="240" w:lineRule="auto"/>
      </w:pPr>
      <w:r>
        <w:separator/>
      </w:r>
    </w:p>
  </w:footnote>
  <w:footnote w:type="continuationSeparator" w:id="0">
    <w:p w14:paraId="4AAE5251" w14:textId="77777777" w:rsidR="00B23DEC" w:rsidRDefault="00B23DE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3E6F7" w14:textId="77777777" w:rsidR="007C0F51" w:rsidRDefault="007C0F51">
    <w:pPr>
      <w:pStyle w:val="Sottotitolo"/>
      <w:pBdr>
        <w:top w:val="nil"/>
        <w:left w:val="nil"/>
        <w:bottom w:val="nil"/>
        <w:right w:val="nil"/>
        <w:between w:val="nil"/>
      </w:pBdr>
      <w:spacing w:before="600"/>
    </w:pPr>
    <w:bookmarkStart w:id="17" w:name="_leajue2ys1lr" w:colFirst="0" w:colLast="0"/>
    <w:bookmarkEnd w:id="17"/>
  </w:p>
  <w:p w14:paraId="1E105F49" w14:textId="77777777" w:rsidR="007C0F51" w:rsidRDefault="00B23DEC">
    <w:pPr>
      <w:pBdr>
        <w:top w:val="nil"/>
        <w:left w:val="nil"/>
        <w:bottom w:val="nil"/>
        <w:right w:val="nil"/>
        <w:between w:val="nil"/>
      </w:pBdr>
      <w:spacing w:before="0" w:line="240" w:lineRule="auto"/>
    </w:pPr>
    <w:r>
      <w:rPr>
        <w:noProof/>
      </w:rPr>
      <w:drawing>
        <wp:inline distT="114300" distB="114300" distL="114300" distR="114300" wp14:anchorId="46A0D146" wp14:editId="228951D5">
          <wp:extent cx="5943600" cy="25400"/>
          <wp:effectExtent l="0" t="0" r="0" b="0"/>
          <wp:docPr id="4"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E5066" w14:textId="77777777" w:rsidR="007C0F51" w:rsidRDefault="007C0F5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231CA"/>
    <w:multiLevelType w:val="multilevel"/>
    <w:tmpl w:val="A2BA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51"/>
    <w:rsid w:val="00346B4A"/>
    <w:rsid w:val="007C0F51"/>
    <w:rsid w:val="00B23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9EF2"/>
  <w15:docId w15:val="{B0A528FF-67C4-4B36-97E8-93C6E1E6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fr" w:eastAsia="it-IT"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outlineLvl w:val="0"/>
    </w:pPr>
    <w:rPr>
      <w:b/>
      <w:sz w:val="32"/>
      <w:szCs w:val="32"/>
    </w:rPr>
  </w:style>
  <w:style w:type="paragraph" w:styleId="Titolo2">
    <w:name w:val="heading 2"/>
    <w:basedOn w:val="Normale"/>
    <w:next w:val="Normale"/>
    <w:uiPriority w:val="9"/>
    <w:unhideWhenUsed/>
    <w:qFormat/>
    <w:pPr>
      <w:spacing w:before="480" w:line="240" w:lineRule="auto"/>
      <w:ind w:right="1785"/>
      <w:outlineLvl w:val="1"/>
    </w:pPr>
    <w:rPr>
      <w:b/>
      <w:sz w:val="26"/>
      <w:szCs w:val="26"/>
    </w:rPr>
  </w:style>
  <w:style w:type="paragraph" w:styleId="Titolo3">
    <w:name w:val="heading 3"/>
    <w:basedOn w:val="Normale"/>
    <w:next w:val="Normale"/>
    <w:uiPriority w:val="9"/>
    <w:semiHidden/>
    <w:unhideWhenUsed/>
    <w:qFormat/>
    <w:pPr>
      <w:outlineLvl w:val="2"/>
    </w:pPr>
    <w:rPr>
      <w:b/>
      <w:color w:val="8C7252"/>
      <w:sz w:val="24"/>
      <w:szCs w:val="24"/>
    </w:rPr>
  </w:style>
  <w:style w:type="paragraph" w:styleId="Titolo4">
    <w:name w:val="heading 4"/>
    <w:basedOn w:val="Normale"/>
    <w:next w:val="Normale"/>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color w:val="666666"/>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0" w:line="240" w:lineRule="auto"/>
      <w:ind w:left="0" w:firstLine="15"/>
    </w:pPr>
    <w:rPr>
      <w:rFonts w:ascii="Economica" w:eastAsia="Economica" w:hAnsi="Economica" w:cs="Economica"/>
      <w:sz w:val="60"/>
      <w:szCs w:val="60"/>
    </w:rPr>
  </w:style>
  <w:style w:type="paragraph" w:styleId="Sottotitolo">
    <w:name w:val="Subtitle"/>
    <w:basedOn w:val="Normale"/>
    <w:next w:val="Normale"/>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gazzola</cp:lastModifiedBy>
  <cp:revision>2</cp:revision>
  <dcterms:created xsi:type="dcterms:W3CDTF">2021-03-16T14:35:00Z</dcterms:created>
  <dcterms:modified xsi:type="dcterms:W3CDTF">2021-03-16T14:36:00Z</dcterms:modified>
</cp:coreProperties>
</file>