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F2" w:rsidRDefault="008503F2">
      <w:r>
        <w:t>面向对象程序设计（</w:t>
      </w:r>
      <w:r>
        <w:rPr>
          <w:rFonts w:hint="eastAsia"/>
        </w:rPr>
        <w:t>OOP</w:t>
      </w:r>
      <w:r>
        <w:t>）：使用对象进行程序设计</w:t>
      </w:r>
    </w:p>
    <w:p w:rsidR="008503F2" w:rsidRDefault="008503F2">
      <w:r>
        <w:t>类（</w:t>
      </w:r>
      <w:r>
        <w:rPr>
          <w:rFonts w:hint="eastAsia"/>
        </w:rPr>
        <w:t>class</w:t>
      </w:r>
      <w:r>
        <w:t>）：同一类型的对象</w:t>
      </w:r>
    </w:p>
    <w:p w:rsidR="00B82C34" w:rsidRDefault="00B82C34" w:rsidP="00B82C34">
      <w:r>
        <w:t>导入</w:t>
      </w:r>
      <w:r>
        <w:t>Java.lang</w:t>
      </w:r>
      <w:r>
        <w:t>包</w:t>
      </w:r>
    </w:p>
    <w:p w:rsidR="00B82C34" w:rsidRPr="00B82C34" w:rsidRDefault="00B82C34">
      <w:r>
        <w:t>Java</w:t>
      </w:r>
      <w:r>
        <w:t>的每个类都源于</w:t>
      </w:r>
      <w:r>
        <w:rPr>
          <w:rFonts w:hint="eastAsia"/>
        </w:rPr>
        <w:t>lava.lang.Object</w:t>
      </w:r>
      <w:r>
        <w:rPr>
          <w:rFonts w:hint="eastAsia"/>
        </w:rPr>
        <w:t>类，如果在定义一个类时没有指定继承性则它的父类默认为</w:t>
      </w:r>
      <w:r>
        <w:rPr>
          <w:rFonts w:hint="eastAsia"/>
        </w:rPr>
        <w:t>Ob</w:t>
      </w:r>
      <w:r>
        <w:t>ject</w:t>
      </w:r>
      <w:r>
        <w:t>。</w:t>
      </w:r>
    </w:p>
    <w:p w:rsidR="00EA752C" w:rsidRDefault="00EA752C">
      <w:r>
        <w:t>对象</w:t>
      </w:r>
      <w:r w:rsidR="008503F2">
        <w:t>（</w:t>
      </w:r>
      <w:r w:rsidR="008503F2">
        <w:rPr>
          <w:rFonts w:hint="eastAsia"/>
        </w:rPr>
        <w:t>object</w:t>
      </w:r>
      <w:r w:rsidR="008503F2">
        <w:t>）</w:t>
      </w:r>
      <w:r>
        <w:t>：某一类的实例，调用对象的方法就是让这个对象完成某个任务。</w:t>
      </w:r>
    </w:p>
    <w:p w:rsidR="00EA752C" w:rsidRDefault="00EA752C">
      <w:r>
        <w:t>创建对象：</w:t>
      </w:r>
      <w:r>
        <w:rPr>
          <w:rFonts w:hint="eastAsia"/>
        </w:rPr>
        <w:t xml:space="preserve">new </w:t>
      </w:r>
      <w:r>
        <w:rPr>
          <w:rFonts w:hint="eastAsia"/>
        </w:rPr>
        <w:t>类</w:t>
      </w:r>
      <w:r>
        <w:rPr>
          <w:rFonts w:hint="eastAsia"/>
        </w:rPr>
        <w:t xml:space="preserve"> (</w:t>
      </w:r>
      <w:r w:rsidR="002F08B7">
        <w:rPr>
          <w:rFonts w:hint="eastAsia"/>
        </w:rPr>
        <w:t>引用值</w:t>
      </w:r>
      <w:r>
        <w:rPr>
          <w:rFonts w:hint="eastAsia"/>
        </w:rPr>
        <w:t>)</w:t>
      </w:r>
    </w:p>
    <w:p w:rsidR="00E41C79" w:rsidRDefault="00E41C79">
      <w:r>
        <w:t>访问对象的数据和方法：</w:t>
      </w:r>
      <w:r>
        <w:t>.</w:t>
      </w:r>
      <w:r>
        <w:t>（对象成员访问运算符）。对象名</w:t>
      </w:r>
      <w:r>
        <w:rPr>
          <w:rFonts w:hint="eastAsia"/>
        </w:rPr>
        <w:t>.</w:t>
      </w:r>
      <w:r>
        <w:rPr>
          <w:rFonts w:hint="eastAsia"/>
        </w:rPr>
        <w:t>数据域</w:t>
      </w:r>
      <w:r>
        <w:rPr>
          <w:rFonts w:hint="eastAsia"/>
        </w:rPr>
        <w:t>/</w:t>
      </w:r>
      <w:r>
        <w:rPr>
          <w:rFonts w:hint="eastAsia"/>
        </w:rPr>
        <w:t>方法</w:t>
      </w:r>
    </w:p>
    <w:p w:rsidR="008503F2" w:rsidRPr="00EA752C" w:rsidRDefault="008503F2">
      <w:r>
        <w:t>实例（</w:t>
      </w:r>
      <w:r>
        <w:rPr>
          <w:rFonts w:hint="eastAsia"/>
        </w:rPr>
        <w:t>instance</w:t>
      </w:r>
      <w:r>
        <w:t>）：常常和对象互换，意思差不多</w:t>
      </w:r>
    </w:p>
    <w:p w:rsidR="00312BCC" w:rsidRDefault="00A836BE">
      <w:r>
        <w:t>方法：</w:t>
      </w:r>
      <w:r w:rsidR="008503F2">
        <w:t>对象的行为，</w:t>
      </w:r>
      <w:r>
        <w:t>用来创建可重用的代码。</w:t>
      </w:r>
      <w:r w:rsidR="00333949">
        <w:t>带返回值的方法必须有</w:t>
      </w:r>
      <w:r w:rsidR="00333949">
        <w:rPr>
          <w:rFonts w:hint="eastAsia"/>
        </w:rPr>
        <w:t>return</w:t>
      </w:r>
      <w:r w:rsidR="00333949">
        <w:rPr>
          <w:rFonts w:hint="eastAsia"/>
        </w:rPr>
        <w:t>语句，</w:t>
      </w:r>
      <w:r w:rsidR="00333949">
        <w:t>返回值为零时也称过程，在</w:t>
      </w:r>
      <w:r w:rsidR="00333949">
        <w:t>C</w:t>
      </w:r>
      <w:r w:rsidR="00333949">
        <w:t>语言中方法被称为函数</w:t>
      </w:r>
    </w:p>
    <w:p w:rsidR="00A836BE" w:rsidRDefault="00333949">
      <w:r>
        <w:t>Main</w:t>
      </w:r>
      <w:r>
        <w:t>方法和其他方法的唯一区别是它由</w:t>
      </w:r>
      <w:r>
        <w:rPr>
          <w:rFonts w:hint="eastAsia"/>
        </w:rPr>
        <w:t>JVM</w:t>
      </w:r>
      <w:r>
        <w:rPr>
          <w:rFonts w:hint="eastAsia"/>
        </w:rPr>
        <w:t>调用</w:t>
      </w:r>
    </w:p>
    <w:p w:rsidR="00333949" w:rsidRDefault="00333949">
      <w:r>
        <w:t>系统将方法的参数，局部变量存储在内存区域</w:t>
      </w:r>
      <w:r>
        <w:rPr>
          <w:rFonts w:hint="eastAsia"/>
        </w:rPr>
        <w:t>stack</w:t>
      </w:r>
      <w:r>
        <w:rPr>
          <w:rFonts w:hint="eastAsia"/>
        </w:rPr>
        <w:t>中</w:t>
      </w:r>
    </w:p>
    <w:p w:rsidR="002B50A0" w:rsidRDefault="002B50A0">
      <w:r>
        <w:t>常量声明：</w:t>
      </w:r>
      <w:r>
        <w:rPr>
          <w:rFonts w:hint="eastAsia"/>
        </w:rPr>
        <w:t>final</w:t>
      </w:r>
      <w:r>
        <w:rPr>
          <w:rFonts w:hint="eastAsia"/>
        </w:rPr>
        <w:t>（关键字）数据类型</w:t>
      </w:r>
      <w:r>
        <w:rPr>
          <w:rFonts w:hint="eastAsia"/>
        </w:rPr>
        <w:t xml:space="preserve"> </w:t>
      </w:r>
      <w:r>
        <w:rPr>
          <w:rFonts w:hint="eastAsia"/>
        </w:rPr>
        <w:t>常量名（一般为大写字母）</w:t>
      </w:r>
      <w:r>
        <w:rPr>
          <w:rFonts w:hint="eastAsia"/>
        </w:rPr>
        <w:t>=</w:t>
      </w:r>
      <w:r>
        <w:rPr>
          <w:rFonts w:hint="eastAsia"/>
        </w:rPr>
        <w:t>值</w:t>
      </w:r>
    </w:p>
    <w:p w:rsidR="006D03C9" w:rsidRDefault="006D03C9">
      <w:r>
        <w:t>静态常量声明：</w:t>
      </w:r>
      <w:r>
        <w:rPr>
          <w:rFonts w:hint="eastAsia"/>
        </w:rPr>
        <w:t xml:space="preserve">final static </w:t>
      </w:r>
      <w:r>
        <w:rPr>
          <w:rFonts w:hint="eastAsia"/>
        </w:rPr>
        <w:t>数据类型</w:t>
      </w:r>
      <w:r>
        <w:rPr>
          <w:rFonts w:hint="eastAsia"/>
        </w:rPr>
        <w:t xml:space="preserve"> </w:t>
      </w:r>
      <w:r>
        <w:rPr>
          <w:rFonts w:hint="eastAsia"/>
        </w:rPr>
        <w:t>常量名</w:t>
      </w:r>
    </w:p>
    <w:p w:rsidR="00FA5589" w:rsidRDefault="006D03C9">
      <w:r>
        <w:t>静态变量，方法：被一个类中所有实例共享的变量和方法。</w:t>
      </w:r>
      <w:r>
        <w:rPr>
          <w:rFonts w:hint="eastAsia"/>
        </w:rPr>
        <w:t xml:space="preserve">static </w:t>
      </w:r>
      <w:r>
        <w:rPr>
          <w:rFonts w:hint="eastAsia"/>
        </w:rPr>
        <w:t>数据类型</w:t>
      </w:r>
      <w:r>
        <w:rPr>
          <w:rFonts w:hint="eastAsia"/>
        </w:rPr>
        <w:t xml:space="preserve"> </w:t>
      </w:r>
      <w:r>
        <w:rPr>
          <w:rFonts w:hint="eastAsia"/>
        </w:rPr>
        <w:t>变量名</w:t>
      </w:r>
      <w:r>
        <w:rPr>
          <w:rFonts w:hint="eastAsia"/>
        </w:rPr>
        <w:t>/</w:t>
      </w:r>
      <w:r>
        <w:rPr>
          <w:rFonts w:hint="eastAsia"/>
        </w:rPr>
        <w:t>方法。</w:t>
      </w:r>
    </w:p>
    <w:p w:rsidR="00FA5589" w:rsidRDefault="00FA5589">
      <w:r>
        <w:t>将一个值赋给范围更小的类型的变量时应进行类型转换：转换后的变量</w:t>
      </w:r>
      <w:r>
        <w:rPr>
          <w:rFonts w:hint="eastAsia"/>
        </w:rPr>
        <w:t>a=</w:t>
      </w:r>
      <w:r>
        <w:t>（转换后的类型）被转换的变量</w:t>
      </w:r>
      <w:r>
        <w:rPr>
          <w:rFonts w:hint="eastAsia"/>
        </w:rPr>
        <w:t>b</w:t>
      </w:r>
      <w:r>
        <w:rPr>
          <w:rFonts w:hint="eastAsia"/>
        </w:rPr>
        <w:t>，注意</w:t>
      </w:r>
      <w:r>
        <w:t>b</w:t>
      </w:r>
      <w:r>
        <w:t>的值不变。</w:t>
      </w:r>
    </w:p>
    <w:p w:rsidR="00361D84" w:rsidRPr="00361D84" w:rsidRDefault="00361D84" w:rsidP="00361D84">
      <w:r w:rsidRPr="00361D84">
        <w:t xml:space="preserve">public static </w:t>
      </w:r>
      <w:r w:rsidRPr="00361D84">
        <w:t>表示公共的静态方法；</w:t>
      </w:r>
      <w:r w:rsidRPr="00361D84">
        <w:br/>
        <w:t xml:space="preserve">public </w:t>
      </w:r>
      <w:r w:rsidRPr="00361D84">
        <w:t>表示公共的方法；</w:t>
      </w:r>
      <w:r w:rsidRPr="00361D84">
        <w:br/>
      </w:r>
      <w:r w:rsidRPr="00361D84">
        <w:t>静态方法不需要实例化，直接通过</w:t>
      </w:r>
      <w:r w:rsidRPr="00361D84">
        <w:t xml:space="preserve"> </w:t>
      </w:r>
      <w:r w:rsidRPr="00361D84">
        <w:t>类名</w:t>
      </w:r>
      <w:r w:rsidRPr="00361D84">
        <w:t>.</w:t>
      </w:r>
      <w:r>
        <w:t>方法</w:t>
      </w:r>
      <w:r>
        <w:t xml:space="preserve">() </w:t>
      </w:r>
      <w:r>
        <w:t>调用</w:t>
      </w:r>
      <w:r w:rsidRPr="00361D84">
        <w:t>；</w:t>
      </w:r>
      <w:r w:rsidRPr="00361D84">
        <w:br/>
      </w:r>
      <w:r w:rsidRPr="00361D84">
        <w:t>公共方法需要实例化，通过</w:t>
      </w:r>
      <w:r w:rsidRPr="00361D84">
        <w:t xml:space="preserve">new </w:t>
      </w:r>
      <w:r w:rsidRPr="00361D84">
        <w:t>类名</w:t>
      </w:r>
      <w:r w:rsidRPr="00361D84">
        <w:t>.</w:t>
      </w:r>
      <w:r>
        <w:t>方法</w:t>
      </w:r>
      <w:r>
        <w:t xml:space="preserve">() </w:t>
      </w:r>
      <w:r w:rsidRPr="00361D84">
        <w:t>调用；</w:t>
      </w:r>
    </w:p>
    <w:p w:rsidR="00FA5589" w:rsidRPr="00361D84" w:rsidRDefault="00FA5589"/>
    <w:p w:rsidR="00FA5589" w:rsidRDefault="00FA5589">
      <w:r>
        <w:t>字符数据类型：</w:t>
      </w:r>
      <w:r>
        <w:rPr>
          <w:rFonts w:hint="eastAsia"/>
        </w:rPr>
        <w:t xml:space="preserve">char </w:t>
      </w:r>
      <w:r>
        <w:t>letter=’A’</w:t>
      </w:r>
      <w:r>
        <w:t>（</w:t>
      </w:r>
      <w:r>
        <w:t>=’\u0041’</w:t>
      </w:r>
      <w:r>
        <w:t>，</w:t>
      </w:r>
      <w:r>
        <w:rPr>
          <w:rFonts w:hint="eastAsia"/>
        </w:rPr>
        <w:t>ASCII</w:t>
      </w:r>
      <w:r>
        <w:rPr>
          <w:rFonts w:hint="eastAsia"/>
        </w:rPr>
        <w:t>码</w:t>
      </w:r>
      <w:r>
        <w:t>）</w:t>
      </w:r>
    </w:p>
    <w:p w:rsidR="00B9495B" w:rsidRDefault="00FA5589">
      <w:r>
        <w:t>字符串数据类型：</w:t>
      </w:r>
      <w:r w:rsidR="00B9495B">
        <w:rPr>
          <w:rFonts w:hint="eastAsia"/>
        </w:rPr>
        <w:t>String</w:t>
      </w:r>
      <w:r w:rsidR="00B9495B">
        <w:t xml:space="preserve"> newString =new String(“</w:t>
      </w:r>
      <w:r w:rsidR="00B9495B">
        <w:t>字符串序列</w:t>
      </w:r>
      <w:r w:rsidR="00B9495B">
        <w:t>”)</w:t>
      </w:r>
    </w:p>
    <w:p w:rsidR="00B9495B" w:rsidRDefault="00B9495B">
      <w:r>
        <w:tab/>
      </w:r>
      <w:r>
        <w:tab/>
      </w:r>
      <w:r>
        <w:tab/>
      </w:r>
      <w:r>
        <w:tab/>
      </w:r>
      <w:r w:rsidRPr="00B9495B">
        <w:t>String newString =</w:t>
      </w:r>
      <w:r>
        <w:t>”</w:t>
      </w:r>
      <w:r>
        <w:rPr>
          <w:rFonts w:hint="eastAsia"/>
        </w:rPr>
        <w:t>字符串序列</w:t>
      </w:r>
      <w:r>
        <w:t>”</w:t>
      </w:r>
      <w:r>
        <w:t>也是合法的</w:t>
      </w:r>
    </w:p>
    <w:p w:rsidR="00B9495B" w:rsidRDefault="00B9495B" w:rsidP="00B9495B">
      <w:r>
        <w:tab/>
      </w:r>
      <w:r>
        <w:tab/>
      </w:r>
      <w:r>
        <w:t>字符数组</w:t>
      </w:r>
      <w:r>
        <w:t>char[] charArray={‘A’,’B’,’C’};</w:t>
      </w:r>
    </w:p>
    <w:p w:rsidR="00B9495B" w:rsidRPr="00B9495B" w:rsidRDefault="00B9495B" w:rsidP="00B9495B">
      <w:pPr>
        <w:ind w:left="1680"/>
      </w:pPr>
      <w:r>
        <w:rPr>
          <w:rFonts w:hint="eastAsia"/>
        </w:rPr>
        <w:t>String</w:t>
      </w:r>
      <w:r>
        <w:t xml:space="preserve"> newString =new String(charArray)</w:t>
      </w:r>
      <w:r>
        <w:t>也是合法的</w:t>
      </w:r>
    </w:p>
    <w:p w:rsidR="00FA5589" w:rsidRDefault="00D22C13">
      <w:r>
        <w:rPr>
          <w:rFonts w:hint="eastAsia"/>
        </w:rPr>
        <w:t>string</w:t>
      </w:r>
      <w:r>
        <w:t xml:space="preserve"> str=”java”+233</w:t>
      </w:r>
      <w:r>
        <w:t>（结果为</w:t>
      </w:r>
      <w:r>
        <w:rPr>
          <w:rFonts w:hint="eastAsia"/>
        </w:rPr>
        <w:t>java233</w:t>
      </w:r>
      <w:r>
        <w:t>）</w:t>
      </w:r>
    </w:p>
    <w:p w:rsidR="00B9495B" w:rsidRDefault="00B9495B">
      <w:r>
        <w:t>在</w:t>
      </w:r>
      <w:r>
        <w:rPr>
          <w:rFonts w:hint="eastAsia"/>
        </w:rPr>
        <w:t>java</w:t>
      </w:r>
      <w:r>
        <w:rPr>
          <w:rFonts w:hint="eastAsia"/>
        </w:rPr>
        <w:t>中，字符串是一个对象。</w:t>
      </w:r>
      <w:r>
        <w:t>S</w:t>
      </w:r>
      <w:r>
        <w:rPr>
          <w:rFonts w:hint="eastAsia"/>
        </w:rPr>
        <w:t>tring</w:t>
      </w:r>
      <w:r>
        <w:rPr>
          <w:rFonts w:hint="eastAsia"/>
        </w:rPr>
        <w:t>类中有</w:t>
      </w:r>
      <w:r>
        <w:rPr>
          <w:rFonts w:hint="eastAsia"/>
        </w:rPr>
        <w:t>11</w:t>
      </w:r>
      <w:r>
        <w:rPr>
          <w:rFonts w:hint="eastAsia"/>
        </w:rPr>
        <w:t>个构造方法以及</w:t>
      </w:r>
      <w:r>
        <w:rPr>
          <w:rFonts w:hint="eastAsia"/>
        </w:rPr>
        <w:t>40</w:t>
      </w:r>
      <w:r>
        <w:rPr>
          <w:rFonts w:hint="eastAsia"/>
        </w:rPr>
        <w:t>多个处理字符串的方法。</w:t>
      </w:r>
    </w:p>
    <w:p w:rsidR="00645EEA" w:rsidRDefault="00645EEA">
      <w:r>
        <w:t>File</w:t>
      </w:r>
      <w:r>
        <w:t>类中只包含获取文件属性的方法以及重命名和删除文件，不包含读写文件的方法。</w:t>
      </w:r>
    </w:p>
    <w:p w:rsidR="00645EEA" w:rsidRDefault="00645EEA">
      <w:r>
        <w:rPr>
          <w:rFonts w:hint="eastAsia"/>
        </w:rPr>
        <w:t>I/O</w:t>
      </w:r>
      <w:r>
        <w:rPr>
          <w:rFonts w:hint="eastAsia"/>
        </w:rPr>
        <w:t>类（</w:t>
      </w:r>
      <w:r>
        <w:rPr>
          <w:rFonts w:hint="eastAsia"/>
        </w:rPr>
        <w:t>java.io</w:t>
      </w:r>
      <w:r>
        <w:rPr>
          <w:rFonts w:hint="eastAsia"/>
        </w:rPr>
        <w:t>）包含文件读写操作</w:t>
      </w:r>
    </w:p>
    <w:p w:rsidR="00FA5589" w:rsidRDefault="00FA5589">
      <w:r>
        <w:rPr>
          <w:rFonts w:hint="eastAsia"/>
        </w:rPr>
        <w:t>使用符号时在前面加</w:t>
      </w:r>
      <w:r>
        <w:rPr>
          <w:rFonts w:hint="eastAsia"/>
        </w:rPr>
        <w:t>\</w:t>
      </w:r>
    </w:p>
    <w:p w:rsidR="005D2448" w:rsidRDefault="005D2448"/>
    <w:p w:rsidR="005D2448" w:rsidRDefault="005D2448">
      <w:r>
        <w:t>要使一个类成为不可变类，必须满足：</w:t>
      </w:r>
    </w:p>
    <w:p w:rsidR="005D2448" w:rsidRDefault="005D2448" w:rsidP="005D2448">
      <w:pPr>
        <w:pStyle w:val="a3"/>
        <w:numPr>
          <w:ilvl w:val="0"/>
          <w:numId w:val="1"/>
        </w:numPr>
        <w:ind w:firstLineChars="0"/>
      </w:pPr>
      <w:r>
        <w:rPr>
          <w:rFonts w:hint="eastAsia"/>
        </w:rPr>
        <w:t>所有数据域都是私有的</w:t>
      </w:r>
    </w:p>
    <w:p w:rsidR="005D2448" w:rsidRDefault="005D2448" w:rsidP="005D2448">
      <w:pPr>
        <w:pStyle w:val="a3"/>
        <w:numPr>
          <w:ilvl w:val="0"/>
          <w:numId w:val="1"/>
        </w:numPr>
        <w:ind w:firstLineChars="0"/>
      </w:pPr>
      <w:r>
        <w:t>没有修改器方法</w:t>
      </w:r>
    </w:p>
    <w:p w:rsidR="00FA5589" w:rsidRDefault="005D2448" w:rsidP="007768DD">
      <w:pPr>
        <w:pStyle w:val="a3"/>
        <w:numPr>
          <w:ilvl w:val="0"/>
          <w:numId w:val="1"/>
        </w:numPr>
        <w:ind w:firstLineChars="0"/>
      </w:pPr>
      <w:r>
        <w:t>没有一个访问器方法，它会返回一个指向可变数据域的引用</w:t>
      </w:r>
    </w:p>
    <w:p w:rsidR="0056768E" w:rsidRDefault="0056768E" w:rsidP="0056768E">
      <w:r>
        <w:t>一个类的实例变量和静态变量被称为类变量或数据域，在方法内部被定义的变量称为局部变量</w:t>
      </w:r>
    </w:p>
    <w:p w:rsidR="0056768E" w:rsidRDefault="0056768E" w:rsidP="0056768E"/>
    <w:p w:rsidR="0056768E" w:rsidRDefault="0056768E" w:rsidP="0056768E">
      <w:r>
        <w:t>类的抽象：将类的实现与使用分离。类的创建者提供类的描述，从类外可以访问全部的方法和数据域，以及期望这些成员如何行动的描述。</w:t>
      </w:r>
    </w:p>
    <w:p w:rsidR="0056768E" w:rsidRPr="0056768E" w:rsidRDefault="0056768E" w:rsidP="0056768E">
      <w:r>
        <w:lastRenderedPageBreak/>
        <w:t>类的封装：类的使用者不需要知道这些类是如何实现的，实现细节经过封装，对用户隐藏起来。</w:t>
      </w:r>
    </w:p>
    <w:p w:rsidR="00F86DCF" w:rsidRDefault="00F86DCF" w:rsidP="0056768E"/>
    <w:p w:rsidR="00F86DCF" w:rsidRDefault="00F86DCF" w:rsidP="0056768E"/>
    <w:p w:rsidR="00F86DCF" w:rsidRDefault="00F86DCF" w:rsidP="0056768E">
      <w:r>
        <w:t>继承：从已有的类派生出新类。</w:t>
      </w:r>
    </w:p>
    <w:p w:rsidR="00F86DCF" w:rsidRDefault="00F86DCF" w:rsidP="0056768E">
      <w:r>
        <w:rPr>
          <w:rFonts w:hint="eastAsia"/>
        </w:rPr>
        <w:t>如果类</w:t>
      </w:r>
      <w:r>
        <w:rPr>
          <w:rFonts w:hint="eastAsia"/>
        </w:rPr>
        <w:t>c1</w:t>
      </w:r>
      <w:r>
        <w:rPr>
          <w:rFonts w:hint="eastAsia"/>
        </w:rPr>
        <w:t>扩展</w:t>
      </w:r>
      <w:r w:rsidR="00D013BE">
        <w:rPr>
          <w:rFonts w:hint="eastAsia"/>
        </w:rPr>
        <w:t>（</w:t>
      </w:r>
      <w:r w:rsidR="00D013BE">
        <w:rPr>
          <w:rFonts w:hint="eastAsia"/>
        </w:rPr>
        <w:t>extend</w:t>
      </w:r>
      <w:r w:rsidR="00D013BE">
        <w:rPr>
          <w:rFonts w:hint="eastAsia"/>
        </w:rPr>
        <w:t>）</w:t>
      </w:r>
      <w:r>
        <w:rPr>
          <w:rFonts w:hint="eastAsia"/>
        </w:rPr>
        <w:t>自另一个类</w:t>
      </w:r>
      <w:r>
        <w:rPr>
          <w:rFonts w:hint="eastAsia"/>
        </w:rPr>
        <w:t>c2</w:t>
      </w:r>
      <w:r>
        <w:rPr>
          <w:rFonts w:hint="eastAsia"/>
        </w:rPr>
        <w:t>，则：</w:t>
      </w:r>
    </w:p>
    <w:p w:rsidR="00F86DCF" w:rsidRDefault="00F86DCF" w:rsidP="0056768E">
      <w:r>
        <w:t>c</w:t>
      </w:r>
      <w:r>
        <w:rPr>
          <w:rFonts w:hint="eastAsia"/>
        </w:rPr>
        <w:t>1</w:t>
      </w:r>
      <w:r>
        <w:t>称为次类（</w:t>
      </w:r>
      <w:r>
        <w:rPr>
          <w:rFonts w:hint="eastAsia"/>
        </w:rPr>
        <w:t>subclass</w:t>
      </w:r>
      <w:r>
        <w:t>），子类</w:t>
      </w:r>
      <w:r>
        <w:rPr>
          <w:rFonts w:hint="eastAsia"/>
        </w:rPr>
        <w:t>（</w:t>
      </w:r>
      <w:r>
        <w:rPr>
          <w:rFonts w:hint="eastAsia"/>
        </w:rPr>
        <w:t>child class</w:t>
      </w:r>
      <w:r>
        <w:rPr>
          <w:rFonts w:hint="eastAsia"/>
        </w:rPr>
        <w:t>）</w:t>
      </w:r>
      <w:r>
        <w:t>，扩展类</w:t>
      </w:r>
      <w:r>
        <w:rPr>
          <w:rFonts w:hint="eastAsia"/>
        </w:rPr>
        <w:t>（</w:t>
      </w:r>
      <w:r>
        <w:rPr>
          <w:rFonts w:hint="eastAsia"/>
        </w:rPr>
        <w:t>ex</w:t>
      </w:r>
      <w:r>
        <w:t>tended class</w:t>
      </w:r>
      <w:r>
        <w:rPr>
          <w:rFonts w:hint="eastAsia"/>
        </w:rPr>
        <w:t>）</w:t>
      </w:r>
      <w:r>
        <w:t>，派生类</w:t>
      </w:r>
      <w:r>
        <w:rPr>
          <w:rFonts w:hint="eastAsia"/>
        </w:rPr>
        <w:t>（</w:t>
      </w:r>
      <w:r>
        <w:rPr>
          <w:rFonts w:hint="eastAsia"/>
        </w:rPr>
        <w:t>d</w:t>
      </w:r>
      <w:r>
        <w:t>erived class</w:t>
      </w:r>
      <w:r>
        <w:rPr>
          <w:rFonts w:hint="eastAsia"/>
        </w:rPr>
        <w:t>）</w:t>
      </w:r>
    </w:p>
    <w:p w:rsidR="00F86DCF" w:rsidRDefault="00F86DCF" w:rsidP="0056768E">
      <w:r>
        <w:t>c2</w:t>
      </w:r>
      <w:r>
        <w:t>称为超类（</w:t>
      </w:r>
      <w:r>
        <w:rPr>
          <w:rFonts w:hint="eastAsia"/>
        </w:rPr>
        <w:t>superclass</w:t>
      </w:r>
      <w:r>
        <w:t>），父类（</w:t>
      </w:r>
      <w:r>
        <w:rPr>
          <w:rFonts w:hint="eastAsia"/>
        </w:rPr>
        <w:t>parent class</w:t>
      </w:r>
      <w:r>
        <w:t>）</w:t>
      </w:r>
      <w:r>
        <w:rPr>
          <w:rFonts w:hint="eastAsia"/>
        </w:rPr>
        <w:t>，基类（</w:t>
      </w:r>
      <w:r>
        <w:rPr>
          <w:rFonts w:hint="eastAsia"/>
        </w:rPr>
        <w:t>base class</w:t>
      </w:r>
      <w:r>
        <w:rPr>
          <w:rFonts w:hint="eastAsia"/>
        </w:rPr>
        <w:t>）。</w:t>
      </w:r>
    </w:p>
    <w:p w:rsidR="00F86DCF" w:rsidRDefault="00F86DCF" w:rsidP="0056768E">
      <w:r>
        <w:t>子类从它的父类中继承可访问的数据域和方法，也可以添加新数据域和方法。</w:t>
      </w:r>
    </w:p>
    <w:p w:rsidR="005A550E" w:rsidRDefault="005A550E" w:rsidP="0056768E"/>
    <w:p w:rsidR="005A550E" w:rsidRDefault="005A550E" w:rsidP="0056768E">
      <w:r>
        <w:t>S</w:t>
      </w:r>
      <w:r>
        <w:rPr>
          <w:rFonts w:hint="eastAsia"/>
        </w:rPr>
        <w:t>uper</w:t>
      </w:r>
      <w:r>
        <w:rPr>
          <w:rFonts w:hint="eastAsia"/>
        </w:rPr>
        <w:t>关键字：用于调用父类的构造方法以及调用父类的方法</w:t>
      </w:r>
    </w:p>
    <w:p w:rsidR="00D013BE" w:rsidRDefault="00F2341C" w:rsidP="0056768E">
      <w:r>
        <w:t>接口（</w:t>
      </w:r>
      <w:r>
        <w:rPr>
          <w:rFonts w:hint="eastAsia"/>
        </w:rPr>
        <w:t>interface</w:t>
      </w:r>
      <w:r>
        <w:t>）</w:t>
      </w:r>
    </w:p>
    <w:p w:rsidR="00F2341C" w:rsidRDefault="00F2341C" w:rsidP="0056768E">
      <w:r>
        <w:t>定义：修饰符</w:t>
      </w:r>
      <w:r>
        <w:rPr>
          <w:rFonts w:hint="eastAsia"/>
        </w:rPr>
        <w:t xml:space="preserve"> interface </w:t>
      </w:r>
      <w:r>
        <w:rPr>
          <w:rFonts w:hint="eastAsia"/>
        </w:rPr>
        <w:t>接口名</w:t>
      </w:r>
      <w:r>
        <w:rPr>
          <w:rFonts w:hint="eastAsia"/>
        </w:rPr>
        <w:t>{</w:t>
      </w:r>
    </w:p>
    <w:p w:rsidR="00F2341C" w:rsidRDefault="00F2341C" w:rsidP="0056768E">
      <w:r>
        <w:t>常量声明</w:t>
      </w:r>
      <w:r w:rsidR="00C12D68">
        <w:t>（接口中的数据域默认是</w:t>
      </w:r>
      <w:r w:rsidR="00C12D68">
        <w:rPr>
          <w:rFonts w:hint="eastAsia"/>
        </w:rPr>
        <w:t>public static final</w:t>
      </w:r>
      <w:r w:rsidR="00C12D68">
        <w:rPr>
          <w:rFonts w:hint="eastAsia"/>
        </w:rPr>
        <w:t>类型的，可以直接定义：数据类型</w:t>
      </w:r>
      <w:r w:rsidR="00C12D68">
        <w:rPr>
          <w:rFonts w:hint="eastAsia"/>
        </w:rPr>
        <w:t xml:space="preserve"> </w:t>
      </w:r>
      <w:r w:rsidR="00C12D68">
        <w:rPr>
          <w:rFonts w:hint="eastAsia"/>
        </w:rPr>
        <w:t>变量名</w:t>
      </w:r>
      <w:r w:rsidR="00C12D68">
        <w:rPr>
          <w:rFonts w:hint="eastAsia"/>
        </w:rPr>
        <w:t xml:space="preserve"> =</w:t>
      </w:r>
      <w:r w:rsidR="00C12D68">
        <w:t xml:space="preserve"> </w:t>
      </w:r>
      <w:r w:rsidR="00C12D68">
        <w:t>值）</w:t>
      </w:r>
    </w:p>
    <w:p w:rsidR="00F2341C" w:rsidRDefault="00F2341C" w:rsidP="0056768E">
      <w:r>
        <w:t>方法签名</w:t>
      </w:r>
      <w:r>
        <w:t>.</w:t>
      </w:r>
    </w:p>
    <w:p w:rsidR="00F2341C" w:rsidRDefault="00F2341C" w:rsidP="0056768E">
      <w:r>
        <w:t>}</w:t>
      </w:r>
    </w:p>
    <w:p w:rsidR="00F2341C" w:rsidRDefault="00F2341C" w:rsidP="0056768E"/>
    <w:p w:rsidR="00F2341C" w:rsidRDefault="00C12D68" w:rsidP="0056768E">
      <w:r>
        <w:t>I</w:t>
      </w:r>
      <w:r>
        <w:rPr>
          <w:rFonts w:hint="eastAsia"/>
        </w:rPr>
        <w:t>mplement</w:t>
      </w:r>
      <w:r>
        <w:rPr>
          <w:rFonts w:hint="eastAsia"/>
        </w:rPr>
        <w:t>：让对象的类实现通过接口完成</w:t>
      </w:r>
    </w:p>
    <w:p w:rsidR="00C12D68" w:rsidRDefault="00C12D68" w:rsidP="0056768E"/>
    <w:p w:rsidR="00D013BE" w:rsidRDefault="00137646" w:rsidP="0056768E">
      <w:r>
        <w:t>Cloneable</w:t>
      </w:r>
      <w:r>
        <w:t>接口：这个接口是空的，不包括常量也不包括方法，一个带空体的接口称为标记接口。它用来表示一个类拥有的某些特定的属性，它的对象可以使用在</w:t>
      </w:r>
      <w:r>
        <w:rPr>
          <w:rFonts w:hint="eastAsia"/>
        </w:rPr>
        <w:t>Ob</w:t>
      </w:r>
      <w:r>
        <w:t>ject</w:t>
      </w:r>
      <w:r>
        <w:t>类中定义的</w:t>
      </w:r>
      <w:r>
        <w:rPr>
          <w:rFonts w:hint="eastAsia"/>
        </w:rPr>
        <w:t>clone()</w:t>
      </w:r>
      <w:r>
        <w:rPr>
          <w:rFonts w:hint="eastAsia"/>
        </w:rPr>
        <w:t>方法克隆。</w:t>
      </w:r>
    </w:p>
    <w:p w:rsidR="00D013BE" w:rsidRDefault="00D013BE" w:rsidP="0056768E"/>
    <w:p w:rsidR="00D013BE" w:rsidRDefault="00D013BE" w:rsidP="0056768E"/>
    <w:p w:rsidR="00EF60F2" w:rsidRDefault="00EF60F2" w:rsidP="0056768E">
      <w:r>
        <w:rPr>
          <w:rFonts w:hint="eastAsia"/>
        </w:rPr>
        <w:t>JV</w:t>
      </w:r>
      <w:r>
        <w:t>M</w:t>
      </w:r>
      <w:r w:rsidR="001A13B4">
        <w:rPr>
          <w:rFonts w:hint="eastAsia"/>
        </w:rPr>
        <w:t>(</w:t>
      </w:r>
      <w:r w:rsidR="001A13B4">
        <w:rPr>
          <w:rFonts w:hint="eastAsia"/>
        </w:rPr>
        <w:t>又称</w:t>
      </w:r>
      <w:r w:rsidR="001A13B4">
        <w:rPr>
          <w:rFonts w:hint="eastAsia"/>
        </w:rPr>
        <w:t>JAVA</w:t>
      </w:r>
      <w:r w:rsidR="001A13B4">
        <w:rPr>
          <w:rFonts w:hint="eastAsia"/>
        </w:rPr>
        <w:t>解释器</w:t>
      </w:r>
      <w:r w:rsidR="001A13B4">
        <w:rPr>
          <w:rFonts w:hint="eastAsia"/>
        </w:rPr>
        <w:t>)</w:t>
      </w:r>
    </w:p>
    <w:p w:rsidR="00EF60F2" w:rsidRDefault="00EF60F2" w:rsidP="0056768E">
      <w:r>
        <w:t>编译时环境：程序源文件</w:t>
      </w:r>
      <w:r>
        <w:rPr>
          <w:rFonts w:hint="eastAsia"/>
        </w:rPr>
        <w:t>.java-&gt;java</w:t>
      </w:r>
      <w:r>
        <w:rPr>
          <w:rFonts w:hint="eastAsia"/>
        </w:rPr>
        <w:t>编译器</w:t>
      </w:r>
      <w:r>
        <w:rPr>
          <w:rFonts w:hint="eastAsia"/>
        </w:rPr>
        <w:t>-&gt;</w:t>
      </w:r>
      <w:r>
        <w:rPr>
          <w:rFonts w:hint="eastAsia"/>
        </w:rPr>
        <w:t>程序的</w:t>
      </w:r>
      <w:r>
        <w:rPr>
          <w:rFonts w:hint="eastAsia"/>
        </w:rPr>
        <w:t>.class</w:t>
      </w:r>
      <w:r>
        <w:rPr>
          <w:rFonts w:hint="eastAsia"/>
        </w:rPr>
        <w:t>文件</w:t>
      </w:r>
    </w:p>
    <w:p w:rsidR="00EF60F2" w:rsidRDefault="00EF60F2" w:rsidP="0056768E">
      <w:r>
        <w:t>运行时环境：</w:t>
      </w:r>
      <w:r>
        <w:rPr>
          <w:rFonts w:hint="eastAsia"/>
        </w:rPr>
        <w:t>程序的</w:t>
      </w:r>
      <w:r>
        <w:rPr>
          <w:rFonts w:hint="eastAsia"/>
        </w:rPr>
        <w:t>.class</w:t>
      </w:r>
      <w:r>
        <w:rPr>
          <w:rFonts w:hint="eastAsia"/>
        </w:rPr>
        <w:t>文件和</w:t>
      </w:r>
      <w:r>
        <w:rPr>
          <w:rFonts w:hint="eastAsia"/>
        </w:rPr>
        <w:t>JAVA API</w:t>
      </w:r>
      <w:r>
        <w:rPr>
          <w:rFonts w:hint="eastAsia"/>
        </w:rPr>
        <w:t>的</w:t>
      </w:r>
      <w:r>
        <w:rPr>
          <w:rFonts w:hint="eastAsia"/>
        </w:rPr>
        <w:t>class</w:t>
      </w:r>
      <w:r>
        <w:rPr>
          <w:rFonts w:hint="eastAsia"/>
        </w:rPr>
        <w:t>文件</w:t>
      </w:r>
      <w:r w:rsidR="001A13B4">
        <w:rPr>
          <w:rFonts w:hint="eastAsia"/>
        </w:rPr>
        <w:t>-&gt;</w:t>
      </w:r>
      <w:r w:rsidR="001A13B4">
        <w:rPr>
          <w:rFonts w:hint="eastAsia"/>
        </w:rPr>
        <w:t>类装载器</w:t>
      </w:r>
    </w:p>
    <w:p w:rsidR="00EF60F2" w:rsidRDefault="00EF60F2" w:rsidP="0056768E"/>
    <w:p w:rsidR="00EF60F2" w:rsidRDefault="00EF60F2" w:rsidP="0056768E">
      <w:r>
        <w:t>JVM</w:t>
      </w:r>
      <w:r>
        <w:t>的主要任务是装载</w:t>
      </w:r>
      <w:r>
        <w:rPr>
          <w:rFonts w:hint="eastAsia"/>
        </w:rPr>
        <w:t>class</w:t>
      </w:r>
      <w:r>
        <w:t>文件并执行其中的字节码，装载通过</w:t>
      </w:r>
      <w:r w:rsidRPr="001A13B4">
        <w:rPr>
          <w:color w:val="FF0000"/>
        </w:rPr>
        <w:t>类装载器</w:t>
      </w:r>
      <w:r>
        <w:t>（</w:t>
      </w:r>
      <w:r>
        <w:rPr>
          <w:rFonts w:hint="eastAsia"/>
        </w:rPr>
        <w:t>class loader</w:t>
      </w:r>
      <w:r>
        <w:t>）从程序和</w:t>
      </w:r>
      <w:r>
        <w:rPr>
          <w:rFonts w:hint="eastAsia"/>
        </w:rPr>
        <w:t>API</w:t>
      </w:r>
      <w:r>
        <w:rPr>
          <w:rFonts w:hint="eastAsia"/>
        </w:rPr>
        <w:t>中</w:t>
      </w:r>
      <w:r>
        <w:t>装载，字节码由</w:t>
      </w:r>
      <w:r w:rsidRPr="001A13B4">
        <w:rPr>
          <w:color w:val="FF0000"/>
        </w:rPr>
        <w:t>执行引擎</w:t>
      </w:r>
      <w:r>
        <w:t>执行</w:t>
      </w:r>
    </w:p>
    <w:p w:rsidR="001A13B4" w:rsidRDefault="001A13B4" w:rsidP="0056768E"/>
    <w:p w:rsidR="001A13B4" w:rsidRDefault="001A13B4" w:rsidP="0056768E">
      <w:r>
        <w:t>类装载器：</w:t>
      </w:r>
    </w:p>
    <w:p w:rsidR="001A13B4" w:rsidRDefault="001A13B4" w:rsidP="001A13B4">
      <w:pPr>
        <w:pStyle w:val="a3"/>
        <w:numPr>
          <w:ilvl w:val="0"/>
          <w:numId w:val="4"/>
        </w:numPr>
        <w:ind w:firstLineChars="0"/>
      </w:pPr>
      <w:r>
        <w:rPr>
          <w:rFonts w:hint="eastAsia"/>
        </w:rPr>
        <w:t>启动</w:t>
      </w:r>
      <w:r>
        <w:rPr>
          <w:rFonts w:hint="eastAsia"/>
        </w:rPr>
        <w:t>(</w:t>
      </w:r>
      <w:r>
        <w:t>bootstrap</w:t>
      </w:r>
      <w:r>
        <w:rPr>
          <w:rFonts w:hint="eastAsia"/>
        </w:rPr>
        <w:t>)</w:t>
      </w:r>
      <w:r>
        <w:rPr>
          <w:rFonts w:hint="eastAsia"/>
        </w:rPr>
        <w:t>类装载器：</w:t>
      </w:r>
      <w:r w:rsidRPr="001A13B4">
        <w:rPr>
          <w:rFonts w:hint="eastAsia"/>
          <w:color w:val="FF0000"/>
        </w:rPr>
        <w:t>JVM</w:t>
      </w:r>
      <w:r w:rsidRPr="001A13B4">
        <w:rPr>
          <w:rFonts w:hint="eastAsia"/>
          <w:color w:val="FF0000"/>
        </w:rPr>
        <w:t>实现的一部分</w:t>
      </w:r>
      <w:r>
        <w:rPr>
          <w:rFonts w:hint="eastAsia"/>
        </w:rPr>
        <w:t>，从本地磁盘中装载类</w:t>
      </w:r>
    </w:p>
    <w:p w:rsidR="001A13B4" w:rsidRDefault="001A13B4" w:rsidP="001A13B4">
      <w:pPr>
        <w:pStyle w:val="a3"/>
        <w:numPr>
          <w:ilvl w:val="0"/>
          <w:numId w:val="4"/>
        </w:numPr>
        <w:ind w:firstLineChars="0"/>
      </w:pPr>
      <w:r>
        <w:rPr>
          <w:rFonts w:hint="eastAsia"/>
        </w:rPr>
        <w:t>用户定义的类装载器：</w:t>
      </w:r>
      <w:r w:rsidRPr="001A13B4">
        <w:rPr>
          <w:rFonts w:hint="eastAsia"/>
          <w:color w:val="FF0000"/>
        </w:rPr>
        <w:t>不是</w:t>
      </w:r>
      <w:r w:rsidRPr="001A13B4">
        <w:rPr>
          <w:rFonts w:hint="eastAsia"/>
          <w:color w:val="FF0000"/>
        </w:rPr>
        <w:t>JVM</w:t>
      </w:r>
      <w:r w:rsidRPr="001A13B4">
        <w:rPr>
          <w:rFonts w:hint="eastAsia"/>
          <w:color w:val="FF0000"/>
        </w:rPr>
        <w:t>实现的部分</w:t>
      </w:r>
      <w:r>
        <w:rPr>
          <w:rFonts w:hint="eastAsia"/>
        </w:rPr>
        <w:t>，只是</w:t>
      </w:r>
      <w:r>
        <w:rPr>
          <w:rFonts w:hint="eastAsia"/>
        </w:rPr>
        <w:t>JAVA APP</w:t>
      </w:r>
      <w:r>
        <w:rPr>
          <w:rFonts w:hint="eastAsia"/>
        </w:rPr>
        <w:t>可执行代码的一部分。在</w:t>
      </w:r>
      <w:r>
        <w:rPr>
          <w:rFonts w:hint="eastAsia"/>
        </w:rPr>
        <w:t>JAVA</w:t>
      </w:r>
      <w:r>
        <w:rPr>
          <w:rFonts w:hint="eastAsia"/>
        </w:rPr>
        <w:t>程序运行时，使用自定义方式装载类，使</w:t>
      </w:r>
      <w:r>
        <w:rPr>
          <w:rFonts w:hint="eastAsia"/>
        </w:rPr>
        <w:t>JAVA</w:t>
      </w:r>
      <w:r>
        <w:rPr>
          <w:rFonts w:hint="eastAsia"/>
        </w:rPr>
        <w:t>程序可扩展</w:t>
      </w:r>
    </w:p>
    <w:p w:rsidR="001A13B4" w:rsidRDefault="00652F4D" w:rsidP="0056768E">
      <w:r>
        <w:rPr>
          <w:rFonts w:hint="eastAsia"/>
        </w:rPr>
        <w:t>安全性：</w:t>
      </w:r>
      <w:r>
        <w:rPr>
          <w:rFonts w:hint="eastAsia"/>
        </w:rPr>
        <w:t>JAVA</w:t>
      </w:r>
      <w:r>
        <w:rPr>
          <w:rFonts w:hint="eastAsia"/>
        </w:rPr>
        <w:t>体系结构允许一个</w:t>
      </w:r>
      <w:r>
        <w:rPr>
          <w:rFonts w:hint="eastAsia"/>
        </w:rPr>
        <w:t>JAVA APP</w:t>
      </w:r>
      <w:r>
        <w:rPr>
          <w:rFonts w:hint="eastAsia"/>
        </w:rPr>
        <w:t>中建立多个命名空间，每个类装载器都有它自己的命名空间，它们不能互相访问，除非</w:t>
      </w:r>
      <w:r>
        <w:t>APP</w:t>
      </w:r>
      <w:r>
        <w:t>显示地允许。</w:t>
      </w:r>
    </w:p>
    <w:p w:rsidR="00652F4D" w:rsidRDefault="00652F4D" w:rsidP="0056768E"/>
    <w:p w:rsidR="00361D84" w:rsidRDefault="00361D84" w:rsidP="0056768E">
      <w:r>
        <w:t>类装载子系统的动作顺序</w:t>
      </w:r>
    </w:p>
    <w:p w:rsidR="00361D84" w:rsidRDefault="00942992" w:rsidP="00361D84">
      <w:pPr>
        <w:pStyle w:val="a3"/>
        <w:numPr>
          <w:ilvl w:val="0"/>
          <w:numId w:val="6"/>
        </w:numPr>
        <w:ind w:firstLineChars="0"/>
      </w:pPr>
      <w:r>
        <w:t>装载：查找并把</w:t>
      </w:r>
      <w:r>
        <w:rPr>
          <w:rFonts w:hint="eastAsia"/>
        </w:rPr>
        <w:t>java</w:t>
      </w:r>
      <w:r w:rsidR="00361D84">
        <w:t>类型的二进制数据</w:t>
      </w:r>
      <w:r>
        <w:t>读入</w:t>
      </w:r>
      <w:r>
        <w:rPr>
          <w:rFonts w:hint="eastAsia"/>
        </w:rPr>
        <w:t>JVM</w:t>
      </w:r>
      <w:r>
        <w:rPr>
          <w:rFonts w:hint="eastAsia"/>
        </w:rPr>
        <w:t>中</w:t>
      </w:r>
    </w:p>
    <w:p w:rsidR="00C44559" w:rsidRDefault="00C44559" w:rsidP="00C44559">
      <w:pPr>
        <w:pStyle w:val="a3"/>
        <w:numPr>
          <w:ilvl w:val="1"/>
          <w:numId w:val="6"/>
        </w:numPr>
        <w:ind w:firstLineChars="0"/>
      </w:pPr>
      <w:r>
        <w:t>通过该类型的完全限定名，产生一个代表该类型的二进制数据流</w:t>
      </w:r>
    </w:p>
    <w:p w:rsidR="00C44559" w:rsidRDefault="00C44559" w:rsidP="00C44559">
      <w:pPr>
        <w:pStyle w:val="a3"/>
        <w:numPr>
          <w:ilvl w:val="1"/>
          <w:numId w:val="6"/>
        </w:numPr>
        <w:ind w:firstLineChars="0"/>
      </w:pPr>
      <w:r>
        <w:t>解析这个二进制数据流为方法区的内部数据结构</w:t>
      </w:r>
    </w:p>
    <w:p w:rsidR="00C44559" w:rsidRDefault="00C44559" w:rsidP="00C44559">
      <w:pPr>
        <w:pStyle w:val="a3"/>
        <w:numPr>
          <w:ilvl w:val="1"/>
          <w:numId w:val="6"/>
        </w:numPr>
        <w:ind w:firstLineChars="0"/>
      </w:pPr>
      <w:r>
        <w:t>创建一个表示该类型的</w:t>
      </w:r>
      <w:r>
        <w:rPr>
          <w:rFonts w:hint="eastAsia"/>
        </w:rPr>
        <w:t>java.lang.Class</w:t>
      </w:r>
      <w:r>
        <w:rPr>
          <w:rFonts w:hint="eastAsia"/>
        </w:rPr>
        <w:t>类的实例</w:t>
      </w:r>
    </w:p>
    <w:p w:rsidR="00361D84" w:rsidRDefault="00361D84" w:rsidP="00361D84">
      <w:pPr>
        <w:pStyle w:val="a3"/>
        <w:numPr>
          <w:ilvl w:val="0"/>
          <w:numId w:val="6"/>
        </w:numPr>
        <w:ind w:firstLineChars="0"/>
      </w:pPr>
      <w:r>
        <w:lastRenderedPageBreak/>
        <w:t>连接：</w:t>
      </w:r>
      <w:r w:rsidR="00942992">
        <w:t>将已读入的二进制数据合并到</w:t>
      </w:r>
      <w:r w:rsidR="00942992">
        <w:rPr>
          <w:rFonts w:hint="eastAsia"/>
        </w:rPr>
        <w:t>JVM</w:t>
      </w:r>
      <w:r w:rsidR="00942992">
        <w:rPr>
          <w:rFonts w:hint="eastAsia"/>
        </w:rPr>
        <w:t>的运行时状态中，分为三个阶段：</w:t>
      </w:r>
    </w:p>
    <w:p w:rsidR="00361D84" w:rsidRDefault="00361D84" w:rsidP="00361D84">
      <w:pPr>
        <w:pStyle w:val="a3"/>
        <w:numPr>
          <w:ilvl w:val="1"/>
          <w:numId w:val="6"/>
        </w:numPr>
        <w:ind w:firstLineChars="0"/>
      </w:pPr>
      <w:r>
        <w:t>验证：确保被导入类型</w:t>
      </w:r>
      <w:r w:rsidR="00942992">
        <w:t>数据格式</w:t>
      </w:r>
      <w:r>
        <w:t>的正确性</w:t>
      </w:r>
    </w:p>
    <w:p w:rsidR="00361D84" w:rsidRDefault="00361D84" w:rsidP="00361D84">
      <w:pPr>
        <w:pStyle w:val="a3"/>
        <w:numPr>
          <w:ilvl w:val="1"/>
          <w:numId w:val="6"/>
        </w:numPr>
        <w:ind w:firstLineChars="0"/>
      </w:pPr>
      <w:r>
        <w:t>准备：为类变量分配内存，并将其初始化为默认值</w:t>
      </w:r>
    </w:p>
    <w:p w:rsidR="00361D84" w:rsidRDefault="00361D84" w:rsidP="00361D84">
      <w:pPr>
        <w:pStyle w:val="a3"/>
        <w:numPr>
          <w:ilvl w:val="1"/>
          <w:numId w:val="6"/>
        </w:numPr>
        <w:ind w:firstLineChars="0"/>
      </w:pPr>
      <w:r>
        <w:t>解析</w:t>
      </w:r>
      <w:r>
        <w:rPr>
          <w:rFonts w:hint="eastAsia"/>
        </w:rPr>
        <w:t>：把类型中的符号引用转换为直接引用（比如指针）</w:t>
      </w:r>
      <w:r w:rsidR="00942992">
        <w:rPr>
          <w:rFonts w:hint="eastAsia"/>
        </w:rPr>
        <w:t>，这个步骤可以推迟至初始化之后执行。</w:t>
      </w:r>
    </w:p>
    <w:p w:rsidR="00942992" w:rsidRDefault="00942992" w:rsidP="00361D84">
      <w:pPr>
        <w:pStyle w:val="a3"/>
        <w:numPr>
          <w:ilvl w:val="1"/>
          <w:numId w:val="6"/>
        </w:numPr>
        <w:ind w:firstLineChars="0"/>
      </w:pPr>
    </w:p>
    <w:p w:rsidR="003F6555" w:rsidRDefault="00361D84" w:rsidP="00E4256C">
      <w:pPr>
        <w:pStyle w:val="a3"/>
        <w:numPr>
          <w:ilvl w:val="0"/>
          <w:numId w:val="6"/>
        </w:numPr>
        <w:ind w:firstLineChars="0"/>
      </w:pPr>
      <w:r>
        <w:t>初始化：</w:t>
      </w:r>
      <w:r w:rsidR="00942992">
        <w:rPr>
          <w:rFonts w:hint="eastAsia"/>
        </w:rPr>
        <w:t>JVM</w:t>
      </w:r>
      <w:r w:rsidR="00942992">
        <w:rPr>
          <w:rFonts w:hint="eastAsia"/>
        </w:rPr>
        <w:t>实现必须在每个类或接口首次主动使用时，</w:t>
      </w:r>
      <w:r w:rsidR="00942992">
        <w:t>初始</w:t>
      </w:r>
      <w:r>
        <w:t>化为正确初始值</w:t>
      </w:r>
      <w:r w:rsidR="00942992">
        <w:t>，有以下情形</w:t>
      </w:r>
      <w:r w:rsidR="003F6555">
        <w:t>。</w:t>
      </w:r>
    </w:p>
    <w:p w:rsidR="00942992" w:rsidRDefault="00942992" w:rsidP="00942992">
      <w:pPr>
        <w:pStyle w:val="a3"/>
        <w:numPr>
          <w:ilvl w:val="1"/>
          <w:numId w:val="6"/>
        </w:numPr>
        <w:ind w:firstLineChars="0"/>
      </w:pPr>
      <w:r>
        <w:t>创建某个类的新实例</w:t>
      </w:r>
    </w:p>
    <w:p w:rsidR="00942992" w:rsidRDefault="00942992" w:rsidP="00942992">
      <w:pPr>
        <w:pStyle w:val="a3"/>
        <w:numPr>
          <w:ilvl w:val="1"/>
          <w:numId w:val="6"/>
        </w:numPr>
        <w:ind w:firstLineChars="0"/>
      </w:pPr>
      <w:r>
        <w:t>调用某个类的静态方法</w:t>
      </w:r>
    </w:p>
    <w:p w:rsidR="00942992" w:rsidRDefault="00942992" w:rsidP="00942992">
      <w:pPr>
        <w:pStyle w:val="a3"/>
        <w:numPr>
          <w:ilvl w:val="1"/>
          <w:numId w:val="6"/>
        </w:numPr>
        <w:ind w:firstLineChars="0"/>
      </w:pPr>
      <w:r>
        <w:t>使用某个类或接口的静态字段，或者对该字段赋值</w:t>
      </w:r>
      <w:r w:rsidR="00C92A41">
        <w:t>时（</w:t>
      </w:r>
      <w:r w:rsidR="00C92A41">
        <w:rPr>
          <w:rFonts w:hint="eastAsia"/>
        </w:rPr>
        <w:t>final</w:t>
      </w:r>
      <w:r w:rsidR="00C92A41">
        <w:rPr>
          <w:rFonts w:hint="eastAsia"/>
        </w:rPr>
        <w:t>修饰的静态字段除外</w:t>
      </w:r>
      <w:r w:rsidR="00C92A41">
        <w:t>）</w:t>
      </w:r>
    </w:p>
    <w:p w:rsidR="00C92A41" w:rsidRDefault="00C92A41" w:rsidP="00942992">
      <w:pPr>
        <w:pStyle w:val="a3"/>
        <w:numPr>
          <w:ilvl w:val="1"/>
          <w:numId w:val="6"/>
        </w:numPr>
        <w:ind w:firstLineChars="0"/>
      </w:pPr>
      <w:r>
        <w:t>调用</w:t>
      </w:r>
      <w:r>
        <w:rPr>
          <w:rFonts w:hint="eastAsia"/>
        </w:rPr>
        <w:t>Java</w:t>
      </w:r>
      <w:r>
        <w:t xml:space="preserve"> API</w:t>
      </w:r>
      <w:r>
        <w:t>中的某些反射方法</w:t>
      </w:r>
    </w:p>
    <w:p w:rsidR="00C92A41" w:rsidRDefault="00C92A41" w:rsidP="00942992">
      <w:pPr>
        <w:pStyle w:val="a3"/>
        <w:numPr>
          <w:ilvl w:val="1"/>
          <w:numId w:val="6"/>
        </w:numPr>
        <w:ind w:firstLineChars="0"/>
      </w:pPr>
      <w:r>
        <w:t>初始化某个类的子类（其超类已被初始化）</w:t>
      </w:r>
    </w:p>
    <w:p w:rsidR="00C92A41" w:rsidRDefault="00C92A41" w:rsidP="00942992">
      <w:pPr>
        <w:pStyle w:val="a3"/>
        <w:numPr>
          <w:ilvl w:val="1"/>
          <w:numId w:val="6"/>
        </w:numPr>
        <w:ind w:firstLineChars="0"/>
      </w:pPr>
      <w:r>
        <w:t>启动含有</w:t>
      </w:r>
      <w:r>
        <w:rPr>
          <w:rFonts w:hint="eastAsia"/>
        </w:rPr>
        <w:t>main()</w:t>
      </w:r>
      <w:r>
        <w:rPr>
          <w:rFonts w:hint="eastAsia"/>
        </w:rPr>
        <w:t>方法的类（启动类）时</w:t>
      </w:r>
    </w:p>
    <w:p w:rsidR="003F6555" w:rsidRDefault="003F6555" w:rsidP="003F6555">
      <w:pPr>
        <w:ind w:left="420"/>
      </w:pPr>
      <w:r>
        <w:t>超类总是在子类之前被初始化，但是接口并不需要初始化其父接口。</w:t>
      </w:r>
    </w:p>
    <w:p w:rsidR="00BF6710" w:rsidRDefault="00BF6710" w:rsidP="00BF6710"/>
    <w:p w:rsidR="003F6555" w:rsidRDefault="00BF6710" w:rsidP="003F6555">
      <w:r>
        <w:t>对象的生命周期</w:t>
      </w:r>
    </w:p>
    <w:p w:rsidR="00DA78AF" w:rsidRDefault="00DA78AF" w:rsidP="003F6555"/>
    <w:p w:rsidR="00DA78AF" w:rsidRDefault="00DA78AF" w:rsidP="00DA78AF">
      <w:r>
        <w:rPr>
          <w:rFonts w:hint="eastAsia"/>
        </w:rPr>
        <w:t>类的</w:t>
      </w:r>
      <w:r>
        <w:t>初始化方法：类和接口的</w:t>
      </w:r>
      <w:r>
        <w:rPr>
          <w:rFonts w:hint="eastAsia"/>
        </w:rPr>
        <w:t>Java class</w:t>
      </w:r>
      <w:r>
        <w:rPr>
          <w:rFonts w:hint="eastAsia"/>
        </w:rPr>
        <w:t>文件中的</w:t>
      </w:r>
      <w:r w:rsidRPr="00DA78AF">
        <w:rPr>
          <w:rFonts w:hint="eastAsia"/>
          <w:color w:val="FF0000"/>
        </w:rPr>
        <w:t>&lt;</w:t>
      </w:r>
      <w:r w:rsidRPr="00DA78AF">
        <w:rPr>
          <w:color w:val="FF0000"/>
        </w:rPr>
        <w:t>clinit</w:t>
      </w:r>
      <w:r w:rsidRPr="00DA78AF">
        <w:rPr>
          <w:rFonts w:hint="eastAsia"/>
          <w:color w:val="FF0000"/>
        </w:rPr>
        <w:t>&gt;</w:t>
      </w:r>
      <w:r>
        <w:rPr>
          <w:rFonts w:hint="eastAsia"/>
        </w:rPr>
        <w:t>，编译器按声明顺序将类变量初始化语句和静态初始化语句的代码都放到其中，在</w:t>
      </w:r>
      <w:r>
        <w:rPr>
          <w:rFonts w:hint="eastAsia"/>
        </w:rPr>
        <w:t>JVM</w:t>
      </w:r>
      <w:r>
        <w:t>第一次加载</w:t>
      </w:r>
      <w:r>
        <w:t>class</w:t>
      </w:r>
      <w:r>
        <w:t>文件时调用</w:t>
      </w:r>
    </w:p>
    <w:p w:rsidR="00DA78AF" w:rsidRPr="00DA78AF" w:rsidRDefault="00DA78AF" w:rsidP="00DA78AF"/>
    <w:p w:rsidR="00DA78AF" w:rsidRPr="00DA78AF" w:rsidRDefault="00DA78AF" w:rsidP="00DA78AF">
      <w:r>
        <w:rPr>
          <w:rFonts w:hint="eastAsia"/>
        </w:rPr>
        <w:t>实例</w:t>
      </w:r>
      <w:r>
        <w:t>的初始化方法：</w:t>
      </w:r>
      <w:r w:rsidRPr="00DA78AF">
        <w:rPr>
          <w:rFonts w:hint="eastAsia"/>
          <w:color w:val="FF0000"/>
        </w:rPr>
        <w:t>&lt;</w:t>
      </w:r>
      <w:r w:rsidRPr="00DA78AF">
        <w:rPr>
          <w:color w:val="FF0000"/>
        </w:rPr>
        <w:t>init</w:t>
      </w:r>
      <w:r w:rsidRPr="00DA78AF">
        <w:rPr>
          <w:rFonts w:hint="eastAsia"/>
          <w:color w:val="FF0000"/>
        </w:rPr>
        <w:t>&gt;</w:t>
      </w:r>
      <w:r>
        <w:t>,</w:t>
      </w:r>
      <w:r w:rsidRPr="00DA78AF">
        <w:rPr>
          <w:rFonts w:hint="eastAsia"/>
        </w:rPr>
        <w:t>在实例创建出来的时候调用</w:t>
      </w:r>
    </w:p>
    <w:p w:rsidR="003F6555" w:rsidRDefault="003F6555" w:rsidP="00BF6710">
      <w:pPr>
        <w:pStyle w:val="a3"/>
        <w:numPr>
          <w:ilvl w:val="0"/>
          <w:numId w:val="14"/>
        </w:numPr>
        <w:ind w:firstLineChars="0"/>
      </w:pPr>
      <w:r>
        <w:t>类实例化：</w:t>
      </w:r>
      <w:r w:rsidR="00BF6710">
        <w:t>四种显式途径</w:t>
      </w:r>
      <w:r w:rsidR="00481F57">
        <w:t>，还有一些隐含方法</w:t>
      </w:r>
      <w:r w:rsidR="00481F57">
        <w:t>…</w:t>
      </w:r>
    </w:p>
    <w:p w:rsidR="003F6555" w:rsidRDefault="00BF6710" w:rsidP="00BF6710">
      <w:pPr>
        <w:pStyle w:val="a3"/>
        <w:numPr>
          <w:ilvl w:val="1"/>
          <w:numId w:val="14"/>
        </w:numPr>
        <w:ind w:firstLineChars="0"/>
      </w:pPr>
      <w:r>
        <w:t>使用</w:t>
      </w:r>
      <w:r>
        <w:rPr>
          <w:rFonts w:hint="eastAsia"/>
        </w:rPr>
        <w:t>new</w:t>
      </w:r>
      <w:r>
        <w:rPr>
          <w:rFonts w:hint="eastAsia"/>
        </w:rPr>
        <w:t>操作符</w:t>
      </w:r>
    </w:p>
    <w:p w:rsidR="00BF6710" w:rsidRDefault="00BF6710" w:rsidP="00BF6710">
      <w:pPr>
        <w:pStyle w:val="a3"/>
        <w:numPr>
          <w:ilvl w:val="1"/>
          <w:numId w:val="14"/>
        </w:numPr>
        <w:ind w:firstLineChars="0"/>
      </w:pPr>
      <w:r>
        <w:t>调用</w:t>
      </w:r>
      <w:r>
        <w:rPr>
          <w:rFonts w:hint="eastAsia"/>
        </w:rPr>
        <w:t>Class</w:t>
      </w:r>
      <w:r>
        <w:rPr>
          <w:rFonts w:hint="eastAsia"/>
        </w:rPr>
        <w:t>或</w:t>
      </w:r>
      <w:r>
        <w:rPr>
          <w:rFonts w:hint="eastAsia"/>
        </w:rPr>
        <w:t>java.lnag.reflect.Constructor</w:t>
      </w:r>
      <w:r>
        <w:rPr>
          <w:rFonts w:hint="eastAsia"/>
        </w:rPr>
        <w:t>对象的</w:t>
      </w:r>
      <w:r>
        <w:rPr>
          <w:rFonts w:hint="eastAsia"/>
        </w:rPr>
        <w:t>newInstance()</w:t>
      </w:r>
      <w:r>
        <w:rPr>
          <w:rFonts w:hint="eastAsia"/>
        </w:rPr>
        <w:t>方法</w:t>
      </w:r>
    </w:p>
    <w:p w:rsidR="00BF6710" w:rsidRDefault="00BF6710" w:rsidP="00BF6710">
      <w:pPr>
        <w:pStyle w:val="a3"/>
        <w:numPr>
          <w:ilvl w:val="1"/>
          <w:numId w:val="14"/>
        </w:numPr>
        <w:ind w:firstLineChars="0"/>
      </w:pPr>
      <w:r>
        <w:t>调用现有对象的</w:t>
      </w:r>
      <w:r>
        <w:rPr>
          <w:rFonts w:hint="eastAsia"/>
        </w:rPr>
        <w:t>clone</w:t>
      </w:r>
      <w:r>
        <w:t>()</w:t>
      </w:r>
      <w:r>
        <w:rPr>
          <w:rFonts w:hint="eastAsia"/>
        </w:rPr>
        <w:t>方法</w:t>
      </w:r>
    </w:p>
    <w:p w:rsidR="00BF6710" w:rsidRDefault="00BF6710" w:rsidP="00BF6710">
      <w:pPr>
        <w:pStyle w:val="a3"/>
        <w:numPr>
          <w:ilvl w:val="1"/>
          <w:numId w:val="14"/>
        </w:numPr>
        <w:ind w:firstLineChars="0"/>
      </w:pPr>
      <w:r>
        <w:t>通过</w:t>
      </w:r>
      <w:r>
        <w:rPr>
          <w:rFonts w:hint="eastAsia"/>
        </w:rPr>
        <w:t>java.io.ObiectInputStream</w:t>
      </w:r>
      <w:r>
        <w:rPr>
          <w:rFonts w:hint="eastAsia"/>
        </w:rPr>
        <w:t>类的</w:t>
      </w:r>
      <w:r>
        <w:rPr>
          <w:rFonts w:hint="eastAsia"/>
        </w:rPr>
        <w:t>getObject()</w:t>
      </w:r>
      <w:r>
        <w:rPr>
          <w:rFonts w:hint="eastAsia"/>
        </w:rPr>
        <w:t>方法反序列化</w:t>
      </w:r>
    </w:p>
    <w:p w:rsidR="00BF6710" w:rsidRDefault="00BF6710" w:rsidP="00BF6710">
      <w:pPr>
        <w:pStyle w:val="a3"/>
        <w:numPr>
          <w:ilvl w:val="0"/>
          <w:numId w:val="14"/>
        </w:numPr>
        <w:ind w:firstLineChars="0"/>
      </w:pPr>
    </w:p>
    <w:p w:rsidR="003F6555" w:rsidRDefault="003F6555" w:rsidP="003F6555"/>
    <w:p w:rsidR="00361D84" w:rsidRDefault="00361D84" w:rsidP="0056768E"/>
    <w:p w:rsidR="00361D84" w:rsidRDefault="00361D84" w:rsidP="0056768E"/>
    <w:p w:rsidR="00652F4D" w:rsidRDefault="00652F4D" w:rsidP="0056768E">
      <w:r>
        <w:rPr>
          <w:rFonts w:hint="eastAsia"/>
        </w:rPr>
        <w:t>Java.class</w:t>
      </w:r>
      <w:r>
        <w:rPr>
          <w:rFonts w:hint="eastAsia"/>
        </w:rPr>
        <w:t>文件：</w:t>
      </w:r>
      <w:r w:rsidR="00F244B8">
        <w:rPr>
          <w:rFonts w:hint="eastAsia"/>
        </w:rPr>
        <w:t>对</w:t>
      </w:r>
      <w:r w:rsidR="00F244B8">
        <w:rPr>
          <w:rFonts w:hint="eastAsia"/>
        </w:rPr>
        <w:t>J</w:t>
      </w:r>
      <w:r w:rsidR="00F244B8">
        <w:t>a</w:t>
      </w:r>
      <w:r w:rsidR="00F244B8">
        <w:rPr>
          <w:rFonts w:hint="eastAsia"/>
        </w:rPr>
        <w:t>va</w:t>
      </w:r>
      <w:r w:rsidR="00F244B8">
        <w:rPr>
          <w:rFonts w:hint="eastAsia"/>
        </w:rPr>
        <w:t>程序二进制文件格式的精确定义。一个</w:t>
      </w:r>
      <w:r w:rsidR="00F244B8">
        <w:rPr>
          <w:rFonts w:hint="eastAsia"/>
        </w:rPr>
        <w:t>class</w:t>
      </w:r>
      <w:r w:rsidR="00F244B8">
        <w:rPr>
          <w:rFonts w:hint="eastAsia"/>
        </w:rPr>
        <w:t>文件中只能包含一个类或者接口。</w:t>
      </w:r>
    </w:p>
    <w:p w:rsidR="00652F4D" w:rsidRDefault="00652F4D" w:rsidP="00652F4D">
      <w:pPr>
        <w:pStyle w:val="a3"/>
        <w:numPr>
          <w:ilvl w:val="0"/>
          <w:numId w:val="5"/>
        </w:numPr>
        <w:ind w:firstLineChars="0"/>
      </w:pPr>
      <w:r>
        <w:rPr>
          <w:rFonts w:hint="eastAsia"/>
        </w:rPr>
        <w:t>平台无关性</w:t>
      </w:r>
      <w:r w:rsidR="000A23C5">
        <w:rPr>
          <w:rFonts w:hint="eastAsia"/>
        </w:rPr>
        <w:t>。二进制字节码：</w:t>
      </w:r>
      <w:r w:rsidR="000A23C5">
        <w:rPr>
          <w:rFonts w:hint="eastAsia"/>
        </w:rPr>
        <w:t>JAVA</w:t>
      </w:r>
      <w:r w:rsidR="000A23C5">
        <w:rPr>
          <w:rFonts w:hint="eastAsia"/>
        </w:rPr>
        <w:t>虚拟机的“机器语言”</w:t>
      </w:r>
    </w:p>
    <w:p w:rsidR="00652F4D" w:rsidRDefault="00652F4D" w:rsidP="00652F4D">
      <w:pPr>
        <w:pStyle w:val="a3"/>
        <w:numPr>
          <w:ilvl w:val="0"/>
          <w:numId w:val="5"/>
        </w:numPr>
        <w:ind w:firstLineChars="0"/>
      </w:pPr>
      <w:r>
        <w:t>网络移动性</w:t>
      </w:r>
      <w:r w:rsidR="000A23C5">
        <w:t>。设计紧凑，需要的时候才下载</w:t>
      </w:r>
    </w:p>
    <w:p w:rsidR="00E0423A" w:rsidRDefault="00E0423A" w:rsidP="0056768E"/>
    <w:p w:rsidR="00652F4D" w:rsidRDefault="00F244B8" w:rsidP="00942992">
      <w:pPr>
        <w:ind w:leftChars="171" w:left="359"/>
      </w:pPr>
      <w:r>
        <w:t>可变长度的</w:t>
      </w:r>
      <w:r>
        <w:rPr>
          <w:rFonts w:hint="eastAsia"/>
        </w:rPr>
        <w:t>Class</w:t>
      </w:r>
      <w:r>
        <w:t>FIle</w:t>
      </w:r>
      <w:r>
        <w:t>表中的项</w:t>
      </w:r>
    </w:p>
    <w:p w:rsidR="00F244B8" w:rsidRDefault="00F244B8" w:rsidP="00942992">
      <w:pPr>
        <w:pStyle w:val="a3"/>
        <w:numPr>
          <w:ilvl w:val="0"/>
          <w:numId w:val="12"/>
        </w:numPr>
        <w:ind w:leftChars="171" w:left="719" w:firstLineChars="0"/>
      </w:pPr>
      <w:r>
        <w:t>magic</w:t>
      </w:r>
      <w:r>
        <w:t>（魔数）：分辨是否是</w:t>
      </w:r>
      <w:r>
        <w:rPr>
          <w:rFonts w:hint="eastAsia"/>
        </w:rPr>
        <w:t>Java class</w:t>
      </w:r>
      <w:r>
        <w:rPr>
          <w:rFonts w:hint="eastAsia"/>
        </w:rPr>
        <w:t>文件，若以</w:t>
      </w:r>
      <w:r>
        <w:t>0XCAFEBABE</w:t>
      </w:r>
      <w:r>
        <w:t>则是。</w:t>
      </w:r>
    </w:p>
    <w:p w:rsidR="00F244B8" w:rsidRDefault="00F244B8" w:rsidP="00942992">
      <w:pPr>
        <w:pStyle w:val="a3"/>
        <w:numPr>
          <w:ilvl w:val="0"/>
          <w:numId w:val="12"/>
        </w:numPr>
        <w:ind w:leftChars="171" w:left="719" w:firstLineChars="0"/>
      </w:pPr>
      <w:r>
        <w:rPr>
          <w:rFonts w:hint="eastAsia"/>
        </w:rPr>
        <w:t>minor_version</w:t>
      </w:r>
      <w:r>
        <w:rPr>
          <w:rFonts w:hint="eastAsia"/>
        </w:rPr>
        <w:t>和</w:t>
      </w:r>
      <w:r>
        <w:rPr>
          <w:rFonts w:hint="eastAsia"/>
        </w:rPr>
        <w:t>major_version</w:t>
      </w:r>
      <w:r>
        <w:t>：主次版本号</w:t>
      </w:r>
    </w:p>
    <w:p w:rsidR="00F244B8" w:rsidRDefault="00F244B8" w:rsidP="00942992">
      <w:pPr>
        <w:pStyle w:val="a3"/>
        <w:numPr>
          <w:ilvl w:val="0"/>
          <w:numId w:val="12"/>
        </w:numPr>
        <w:ind w:leftChars="171" w:left="719" w:firstLineChars="0"/>
      </w:pPr>
      <w:r>
        <w:rPr>
          <w:rFonts w:hint="eastAsia"/>
        </w:rPr>
        <w:t>c</w:t>
      </w:r>
      <w:r>
        <w:t>onstant_pool_count</w:t>
      </w:r>
      <w:r>
        <w:t>和</w:t>
      </w:r>
      <w:r>
        <w:rPr>
          <w:rFonts w:hint="eastAsia"/>
        </w:rPr>
        <w:t>c</w:t>
      </w:r>
      <w:r>
        <w:t>onstant_pool</w:t>
      </w:r>
      <w:r>
        <w:t>：常量池，包含了与文件中类和接口相关的常量</w:t>
      </w:r>
    </w:p>
    <w:p w:rsidR="00F244B8" w:rsidRDefault="0057458C" w:rsidP="00942992">
      <w:pPr>
        <w:pStyle w:val="a3"/>
        <w:numPr>
          <w:ilvl w:val="0"/>
          <w:numId w:val="12"/>
        </w:numPr>
        <w:ind w:leftChars="171" w:left="719" w:firstLineChars="0"/>
      </w:pPr>
      <w:r>
        <w:rPr>
          <w:rFonts w:hint="eastAsia"/>
        </w:rPr>
        <w:t>access_flags</w:t>
      </w:r>
      <w:r>
        <w:rPr>
          <w:rFonts w:hint="eastAsia"/>
        </w:rPr>
        <w:t>：展示了文件中定义的类或者接口的信息</w:t>
      </w:r>
    </w:p>
    <w:p w:rsidR="0057458C" w:rsidRDefault="0057458C" w:rsidP="00942992">
      <w:pPr>
        <w:pStyle w:val="a3"/>
        <w:numPr>
          <w:ilvl w:val="0"/>
          <w:numId w:val="12"/>
        </w:numPr>
        <w:ind w:leftChars="171" w:left="719" w:firstLineChars="0"/>
      </w:pPr>
      <w:r>
        <w:rPr>
          <w:rFonts w:hint="eastAsia"/>
        </w:rPr>
        <w:t>this_</w:t>
      </w:r>
      <w:r>
        <w:t>class</w:t>
      </w:r>
      <w:r>
        <w:t>：常量池索引</w:t>
      </w:r>
    </w:p>
    <w:p w:rsidR="0057458C" w:rsidRDefault="0057458C" w:rsidP="00942992">
      <w:pPr>
        <w:pStyle w:val="a3"/>
        <w:numPr>
          <w:ilvl w:val="0"/>
          <w:numId w:val="12"/>
        </w:numPr>
        <w:ind w:leftChars="171" w:left="719" w:firstLineChars="0"/>
      </w:pPr>
      <w:r>
        <w:t>super_class</w:t>
      </w:r>
      <w:r>
        <w:t>：常量池索引，指向该类超类全限定名的</w:t>
      </w:r>
      <w:r>
        <w:rPr>
          <w:rFonts w:hint="eastAsia"/>
        </w:rPr>
        <w:t>CONSTANT_Class_info</w:t>
      </w:r>
      <w:r>
        <w:rPr>
          <w:rFonts w:hint="eastAsia"/>
        </w:rPr>
        <w:t>入口。对</w:t>
      </w:r>
      <w:r>
        <w:rPr>
          <w:rFonts w:hint="eastAsia"/>
        </w:rPr>
        <w:lastRenderedPageBreak/>
        <w:t>于</w:t>
      </w:r>
      <w:r>
        <w:rPr>
          <w:rFonts w:hint="eastAsia"/>
        </w:rPr>
        <w:t>O</w:t>
      </w:r>
      <w:r>
        <w:t>bject</w:t>
      </w:r>
      <w:r>
        <w:t>类，它的值为</w:t>
      </w:r>
      <w:r>
        <w:rPr>
          <w:rFonts w:hint="eastAsia"/>
        </w:rPr>
        <w:t>0</w:t>
      </w:r>
      <w:r>
        <w:rPr>
          <w:rFonts w:hint="eastAsia"/>
        </w:rPr>
        <w:t>；对于接口，它的值为</w:t>
      </w:r>
      <w:r>
        <w:rPr>
          <w:rFonts w:hint="eastAsia"/>
        </w:rPr>
        <w:t>Java.lang.Object</w:t>
      </w:r>
    </w:p>
    <w:p w:rsidR="0057458C" w:rsidRDefault="0057458C" w:rsidP="00942992">
      <w:pPr>
        <w:pStyle w:val="a3"/>
        <w:numPr>
          <w:ilvl w:val="0"/>
          <w:numId w:val="12"/>
        </w:numPr>
        <w:ind w:leftChars="171" w:left="719" w:firstLineChars="0"/>
      </w:pPr>
      <w:r>
        <w:t>interface_count</w:t>
      </w:r>
      <w:r>
        <w:t>和</w:t>
      </w:r>
      <w:r>
        <w:rPr>
          <w:rFonts w:hint="eastAsia"/>
        </w:rPr>
        <w:t>interfaces</w:t>
      </w:r>
      <w:r>
        <w:rPr>
          <w:rFonts w:hint="eastAsia"/>
        </w:rPr>
        <w:t>：在文件中由该类实现或者接口所扩展的父接口的数量</w:t>
      </w:r>
      <w:r w:rsidR="00A16772">
        <w:rPr>
          <w:rFonts w:hint="eastAsia"/>
        </w:rPr>
        <w:t>，</w:t>
      </w:r>
      <w:r w:rsidR="00A16772" w:rsidRPr="00A16772">
        <w:t>interfaces</w:t>
      </w:r>
      <w:r w:rsidR="00A16772">
        <w:t>为数组名，包含了对每个</w:t>
      </w:r>
      <w:r w:rsidR="00A16772">
        <w:rPr>
          <w:rFonts w:hint="eastAsia"/>
        </w:rPr>
        <w:t>由该类实现或者接口所扩展的父接口的常量池索引</w:t>
      </w:r>
    </w:p>
    <w:p w:rsidR="00A16772" w:rsidRDefault="00A16772" w:rsidP="00942992">
      <w:pPr>
        <w:pStyle w:val="a3"/>
        <w:numPr>
          <w:ilvl w:val="0"/>
          <w:numId w:val="12"/>
        </w:numPr>
        <w:ind w:leftChars="171" w:left="719" w:firstLineChars="0"/>
      </w:pPr>
      <w:r>
        <w:t>fields_count</w:t>
      </w:r>
      <w:r>
        <w:t>和</w:t>
      </w:r>
      <w:r>
        <w:rPr>
          <w:rFonts w:hint="eastAsia"/>
        </w:rPr>
        <w:t>fields</w:t>
      </w:r>
      <w:r>
        <w:rPr>
          <w:rFonts w:hint="eastAsia"/>
        </w:rPr>
        <w:t>：对在该类或者接口中所声明的字段的描述。</w:t>
      </w:r>
      <w:r>
        <w:t>fields_count</w:t>
      </w:r>
      <w:r>
        <w:t>是类变量和实例变量的字段的数量总和，</w:t>
      </w:r>
      <w:r>
        <w:t>fields</w:t>
      </w:r>
      <w:r>
        <w:t>是不同长度的</w:t>
      </w:r>
      <w:r>
        <w:t>fields_info</w:t>
      </w:r>
      <w:r>
        <w:t>表的序列。</w:t>
      </w:r>
    </w:p>
    <w:p w:rsidR="00A16772" w:rsidRDefault="00A16772" w:rsidP="00942992">
      <w:pPr>
        <w:pStyle w:val="a3"/>
        <w:numPr>
          <w:ilvl w:val="0"/>
          <w:numId w:val="12"/>
        </w:numPr>
        <w:ind w:leftChars="171" w:left="719" w:firstLineChars="0"/>
      </w:pPr>
      <w:r>
        <w:rPr>
          <w:rFonts w:hint="eastAsia"/>
        </w:rPr>
        <w:t>methods_count</w:t>
      </w:r>
      <w:r>
        <w:rPr>
          <w:rFonts w:hint="eastAsia"/>
        </w:rPr>
        <w:t>和</w:t>
      </w:r>
      <w:r>
        <w:rPr>
          <w:rFonts w:hint="eastAsia"/>
        </w:rPr>
        <w:t>menthods</w:t>
      </w:r>
      <w:r>
        <w:t>：</w:t>
      </w:r>
      <w:r>
        <w:rPr>
          <w:rFonts w:hint="eastAsia"/>
        </w:rPr>
        <w:t>对在该类或者接口中所声明的方法的描述</w:t>
      </w:r>
    </w:p>
    <w:p w:rsidR="00A16772" w:rsidRDefault="00A16772" w:rsidP="00942992">
      <w:pPr>
        <w:pStyle w:val="a3"/>
        <w:numPr>
          <w:ilvl w:val="0"/>
          <w:numId w:val="12"/>
        </w:numPr>
        <w:ind w:leftChars="171" w:left="719" w:firstLineChars="0"/>
      </w:pPr>
      <w:r>
        <w:rPr>
          <w:rFonts w:hint="eastAsia"/>
        </w:rPr>
        <w:t>attributes_count</w:t>
      </w:r>
      <w:r>
        <w:rPr>
          <w:rFonts w:hint="eastAsia"/>
        </w:rPr>
        <w:t>和</w:t>
      </w:r>
      <w:r>
        <w:rPr>
          <w:rFonts w:hint="eastAsia"/>
        </w:rPr>
        <w:t>attribute</w:t>
      </w:r>
      <w:r>
        <w:rPr>
          <w:rFonts w:hint="eastAsia"/>
        </w:rPr>
        <w:t>：该文件中类或者接口所定义的属性的基本信息。</w:t>
      </w:r>
    </w:p>
    <w:p w:rsidR="00F244B8" w:rsidRDefault="00F244B8" w:rsidP="00942992">
      <w:pPr>
        <w:ind w:leftChars="171" w:left="359"/>
      </w:pPr>
    </w:p>
    <w:p w:rsidR="00591AFC" w:rsidRDefault="00591AFC" w:rsidP="00942992">
      <w:pPr>
        <w:ind w:leftChars="171" w:left="359"/>
      </w:pPr>
      <w:r>
        <w:t>常量池：一个可变长度</w:t>
      </w:r>
      <w:r>
        <w:rPr>
          <w:rFonts w:hint="eastAsia"/>
        </w:rPr>
        <w:t>cp_info</w:t>
      </w:r>
      <w:r>
        <w:rPr>
          <w:rFonts w:hint="eastAsia"/>
        </w:rPr>
        <w:t>表的有序序列。</w:t>
      </w:r>
    </w:p>
    <w:p w:rsidR="00591AFC" w:rsidRDefault="00591AFC" w:rsidP="00942992">
      <w:pPr>
        <w:ind w:leftChars="171" w:left="359"/>
      </w:pPr>
    </w:p>
    <w:p w:rsidR="00F244B8" w:rsidRDefault="00591AFC" w:rsidP="00942992">
      <w:pPr>
        <w:ind w:leftChars="171" w:left="359"/>
      </w:pPr>
      <w:r>
        <w:t>常量池中的</w:t>
      </w:r>
      <w:r w:rsidR="00E37BB8">
        <w:t>特殊字符串</w:t>
      </w:r>
    </w:p>
    <w:p w:rsidR="00E37BB8" w:rsidRDefault="00E37BB8" w:rsidP="00942992">
      <w:pPr>
        <w:pStyle w:val="a3"/>
        <w:numPr>
          <w:ilvl w:val="0"/>
          <w:numId w:val="13"/>
        </w:numPr>
        <w:ind w:leftChars="171" w:left="719" w:firstLineChars="0"/>
      </w:pPr>
      <w:r>
        <w:rPr>
          <w:rFonts w:hint="eastAsia"/>
        </w:rPr>
        <w:t>全限定名：当常量池入口指向类或接口时，它们给出该类或者接口的全限定名</w:t>
      </w:r>
    </w:p>
    <w:p w:rsidR="00E37BB8" w:rsidRDefault="00E37BB8" w:rsidP="00942992">
      <w:pPr>
        <w:pStyle w:val="a3"/>
        <w:numPr>
          <w:ilvl w:val="0"/>
          <w:numId w:val="13"/>
        </w:numPr>
        <w:ind w:leftChars="171" w:left="719" w:firstLineChars="0"/>
      </w:pPr>
      <w:r>
        <w:rPr>
          <w:rFonts w:hint="eastAsia"/>
        </w:rPr>
        <w:t>简单名称：在常量池入口，字段名和方法名都以简单名称出现</w:t>
      </w:r>
    </w:p>
    <w:p w:rsidR="00E37BB8" w:rsidRDefault="00E37BB8" w:rsidP="00942992">
      <w:pPr>
        <w:pStyle w:val="a3"/>
        <w:numPr>
          <w:ilvl w:val="0"/>
          <w:numId w:val="13"/>
        </w:numPr>
        <w:ind w:leftChars="171" w:left="719" w:firstLineChars="0"/>
      </w:pPr>
      <w:r>
        <w:t>描述符：字段的描述符给出了字段类型；方法描述符给出了方法的返回值，参数的数量，类型以及顺序</w:t>
      </w:r>
    </w:p>
    <w:p w:rsidR="00E37BB8" w:rsidRDefault="00E37BB8" w:rsidP="00942992">
      <w:pPr>
        <w:ind w:leftChars="171" w:left="359"/>
      </w:pPr>
    </w:p>
    <w:p w:rsidR="00E0423A" w:rsidRDefault="00E0423A" w:rsidP="00942992">
      <w:pPr>
        <w:ind w:leftChars="171" w:left="359"/>
      </w:pPr>
      <w:r>
        <w:t>字段：类的成员（</w:t>
      </w:r>
      <w:r>
        <w:rPr>
          <w:rFonts w:hint="eastAsia"/>
        </w:rPr>
        <w:t>private,public,protected</w:t>
      </w:r>
      <w:r>
        <w:t>），在</w:t>
      </w:r>
      <w:r>
        <w:rPr>
          <w:rFonts w:hint="eastAsia"/>
        </w:rPr>
        <w:t>class</w:t>
      </w:r>
      <w:r>
        <w:rPr>
          <w:rFonts w:hint="eastAsia"/>
        </w:rPr>
        <w:t>文件中，由一个可变长度的</w:t>
      </w:r>
      <w:r>
        <w:rPr>
          <w:rFonts w:hint="eastAsia"/>
        </w:rPr>
        <w:t>field_info</w:t>
      </w:r>
      <w:r>
        <w:rPr>
          <w:rFonts w:hint="eastAsia"/>
        </w:rPr>
        <w:t>表描述</w:t>
      </w:r>
    </w:p>
    <w:p w:rsidR="00F244B8" w:rsidRDefault="00F244B8" w:rsidP="00942992">
      <w:pPr>
        <w:ind w:leftChars="171" w:left="359"/>
      </w:pPr>
    </w:p>
    <w:p w:rsidR="00E0423A" w:rsidRDefault="00E0423A" w:rsidP="00942992">
      <w:pPr>
        <w:ind w:leftChars="171" w:left="359"/>
      </w:pPr>
      <w:r>
        <w:t>方法：在</w:t>
      </w:r>
      <w:r>
        <w:rPr>
          <w:rFonts w:hint="eastAsia"/>
        </w:rPr>
        <w:t>class</w:t>
      </w:r>
      <w:r>
        <w:rPr>
          <w:rFonts w:hint="eastAsia"/>
        </w:rPr>
        <w:t>文件中，由一个可变长度的</w:t>
      </w:r>
      <w:r>
        <w:rPr>
          <w:rFonts w:hint="eastAsia"/>
        </w:rPr>
        <w:t>method_info</w:t>
      </w:r>
      <w:r>
        <w:rPr>
          <w:rFonts w:hint="eastAsia"/>
        </w:rPr>
        <w:t>表描述</w:t>
      </w:r>
    </w:p>
    <w:p w:rsidR="00942992" w:rsidRDefault="00942992" w:rsidP="00942992">
      <w:pPr>
        <w:ind w:leftChars="171" w:left="359"/>
      </w:pPr>
      <w:r>
        <w:rPr>
          <w:rFonts w:hint="eastAsia"/>
        </w:rPr>
        <w:t>属性</w:t>
      </w:r>
    </w:p>
    <w:p w:rsidR="00F244B8" w:rsidRPr="00E0423A" w:rsidRDefault="00F244B8" w:rsidP="00F244B8"/>
    <w:p w:rsidR="00361D84" w:rsidRDefault="00361D84" w:rsidP="0056768E">
      <w:r>
        <w:t>方法区：一段内存，存储从</w:t>
      </w:r>
      <w:r>
        <w:rPr>
          <w:rFonts w:hint="eastAsia"/>
        </w:rPr>
        <w:t>class</w:t>
      </w:r>
      <w:r>
        <w:rPr>
          <w:rFonts w:hint="eastAsia"/>
        </w:rPr>
        <w:t>文件中提取的</w:t>
      </w:r>
      <w:r w:rsidRPr="00361D84">
        <w:rPr>
          <w:rFonts w:hint="eastAsia"/>
          <w:color w:val="FF0000"/>
        </w:rPr>
        <w:t>被装载类型的信息</w:t>
      </w:r>
      <w:r>
        <w:rPr>
          <w:rFonts w:hint="eastAsia"/>
        </w:rPr>
        <w:t>以及类（静态）变量</w:t>
      </w:r>
    </w:p>
    <w:p w:rsidR="00361D84" w:rsidRDefault="00361D84" w:rsidP="00361D84">
      <w:r>
        <w:t>基本类型信息：</w:t>
      </w:r>
    </w:p>
    <w:p w:rsidR="00361D84" w:rsidRDefault="00361D84" w:rsidP="00361D84">
      <w:pPr>
        <w:pStyle w:val="a3"/>
        <w:numPr>
          <w:ilvl w:val="0"/>
          <w:numId w:val="8"/>
        </w:numPr>
        <w:ind w:firstLineChars="0"/>
      </w:pPr>
      <w:r>
        <w:rPr>
          <w:rFonts w:hint="eastAsia"/>
        </w:rPr>
        <w:t>类型的全限定名（在</w:t>
      </w:r>
      <w:r>
        <w:rPr>
          <w:rFonts w:hint="eastAsia"/>
        </w:rPr>
        <w:t>JVM</w:t>
      </w:r>
      <w:r>
        <w:rPr>
          <w:rFonts w:hint="eastAsia"/>
        </w:rPr>
        <w:t>中，类所属包的名称</w:t>
      </w:r>
      <w:r>
        <w:rPr>
          <w:rFonts w:hint="eastAsia"/>
        </w:rPr>
        <w:t>+</w:t>
      </w:r>
      <w:r>
        <w:t>“ . ”+</w:t>
      </w:r>
      <w:r>
        <w:t>类名，</w:t>
      </w:r>
      <w:r>
        <w:rPr>
          <w:rFonts w:hint="eastAsia"/>
        </w:rPr>
        <w:t>cl</w:t>
      </w:r>
      <w:r>
        <w:t>ass</w:t>
      </w:r>
      <w:r>
        <w:t>文件中</w:t>
      </w:r>
      <w:r>
        <w:t>“ . ”</w:t>
      </w:r>
      <w:r>
        <w:t>被</w:t>
      </w:r>
      <w:r>
        <w:t>“/”</w:t>
      </w:r>
      <w:r>
        <w:t>替换</w:t>
      </w:r>
      <w:r>
        <w:rPr>
          <w:rFonts w:hint="eastAsia"/>
        </w:rPr>
        <w:t>）</w:t>
      </w:r>
    </w:p>
    <w:p w:rsidR="00361D84" w:rsidRDefault="00361D84" w:rsidP="00361D84">
      <w:pPr>
        <w:pStyle w:val="a3"/>
        <w:numPr>
          <w:ilvl w:val="0"/>
          <w:numId w:val="8"/>
        </w:numPr>
        <w:ind w:firstLineChars="0"/>
      </w:pPr>
      <w:r>
        <w:t>直接超类的全限定名（除非是没超类的</w:t>
      </w:r>
      <w:r>
        <w:rPr>
          <w:rFonts w:hint="eastAsia"/>
        </w:rPr>
        <w:t>java.lang.Object</w:t>
      </w:r>
      <w:r>
        <w:t>）</w:t>
      </w:r>
    </w:p>
    <w:p w:rsidR="00361D84" w:rsidRDefault="00361D84" w:rsidP="00361D84">
      <w:pPr>
        <w:pStyle w:val="a3"/>
        <w:numPr>
          <w:ilvl w:val="0"/>
          <w:numId w:val="8"/>
        </w:numPr>
        <w:ind w:firstLineChars="0"/>
      </w:pPr>
      <w:r>
        <w:t>这个类型是类类型还是接口类型</w:t>
      </w:r>
    </w:p>
    <w:p w:rsidR="00361D84" w:rsidRDefault="00361D84" w:rsidP="00361D84">
      <w:pPr>
        <w:pStyle w:val="a3"/>
        <w:numPr>
          <w:ilvl w:val="0"/>
          <w:numId w:val="8"/>
        </w:numPr>
        <w:ind w:firstLineChars="0"/>
      </w:pPr>
      <w:r>
        <w:t>访问修饰符（</w:t>
      </w:r>
      <w:r>
        <w:rPr>
          <w:rFonts w:hint="eastAsia"/>
        </w:rPr>
        <w:t>public,abstract</w:t>
      </w:r>
      <w:r>
        <w:rPr>
          <w:rFonts w:hint="eastAsia"/>
        </w:rPr>
        <w:t>或</w:t>
      </w:r>
      <w:r>
        <w:rPr>
          <w:rFonts w:hint="eastAsia"/>
        </w:rPr>
        <w:t>final</w:t>
      </w:r>
      <w:r>
        <w:rPr>
          <w:rFonts w:hint="eastAsia"/>
        </w:rPr>
        <w:t>的某个子集</w:t>
      </w:r>
      <w:r>
        <w:t>）</w:t>
      </w:r>
    </w:p>
    <w:p w:rsidR="00361D84" w:rsidRDefault="00361D84" w:rsidP="00361D84">
      <w:pPr>
        <w:pStyle w:val="a3"/>
        <w:numPr>
          <w:ilvl w:val="0"/>
          <w:numId w:val="8"/>
        </w:numPr>
        <w:ind w:firstLineChars="0"/>
      </w:pPr>
      <w:r>
        <w:rPr>
          <w:rFonts w:hint="eastAsia"/>
        </w:rPr>
        <w:t>任何直接超接口的全限定名的有序列表</w:t>
      </w:r>
    </w:p>
    <w:p w:rsidR="00361D84" w:rsidRDefault="00361D84" w:rsidP="00361D84"/>
    <w:p w:rsidR="00361D84" w:rsidRDefault="00361D84" w:rsidP="00361D84">
      <w:r>
        <w:t>其他信息</w:t>
      </w:r>
    </w:p>
    <w:p w:rsidR="00361D84" w:rsidRDefault="00361D84" w:rsidP="00361D84">
      <w:pPr>
        <w:pStyle w:val="a3"/>
        <w:numPr>
          <w:ilvl w:val="0"/>
          <w:numId w:val="9"/>
        </w:numPr>
        <w:ind w:firstLineChars="0"/>
      </w:pPr>
      <w:r>
        <w:t>该类型的常量池：该类型所用的常量的有序集合，包括直接常量和其他的符号引用。像数组一样通过索引访问，在动态连接中起着核心作用。</w:t>
      </w:r>
    </w:p>
    <w:p w:rsidR="00361D84" w:rsidRDefault="00361D84" w:rsidP="00361D84">
      <w:pPr>
        <w:pStyle w:val="a3"/>
        <w:numPr>
          <w:ilvl w:val="0"/>
          <w:numId w:val="9"/>
        </w:numPr>
        <w:ind w:firstLineChars="0"/>
      </w:pPr>
      <w:r>
        <w:rPr>
          <w:rFonts w:hint="eastAsia"/>
        </w:rPr>
        <w:t>字段信息：</w:t>
      </w:r>
    </w:p>
    <w:p w:rsidR="00361D84" w:rsidRDefault="00361D84" w:rsidP="00361D84">
      <w:pPr>
        <w:pStyle w:val="a3"/>
        <w:numPr>
          <w:ilvl w:val="1"/>
          <w:numId w:val="9"/>
        </w:numPr>
        <w:ind w:firstLineChars="0"/>
      </w:pPr>
      <w:r>
        <w:t>字段名</w:t>
      </w:r>
    </w:p>
    <w:p w:rsidR="00361D84" w:rsidRDefault="00361D84" w:rsidP="00361D84">
      <w:pPr>
        <w:pStyle w:val="a3"/>
        <w:numPr>
          <w:ilvl w:val="1"/>
          <w:numId w:val="9"/>
        </w:numPr>
        <w:ind w:firstLineChars="0"/>
      </w:pPr>
      <w:r>
        <w:t>字段类型</w:t>
      </w:r>
    </w:p>
    <w:p w:rsidR="00361D84" w:rsidRDefault="00361D84" w:rsidP="00361D84">
      <w:pPr>
        <w:pStyle w:val="a3"/>
        <w:numPr>
          <w:ilvl w:val="1"/>
          <w:numId w:val="9"/>
        </w:numPr>
        <w:ind w:firstLineChars="0"/>
      </w:pPr>
      <w:r>
        <w:t>字段修饰符</w:t>
      </w:r>
    </w:p>
    <w:p w:rsidR="00361D84" w:rsidRDefault="00361D84" w:rsidP="00361D84">
      <w:pPr>
        <w:pStyle w:val="a3"/>
        <w:numPr>
          <w:ilvl w:val="0"/>
          <w:numId w:val="9"/>
        </w:numPr>
        <w:ind w:firstLineChars="0"/>
      </w:pPr>
      <w:r>
        <w:t>方法信息</w:t>
      </w:r>
    </w:p>
    <w:p w:rsidR="00361D84" w:rsidRDefault="00361D84" w:rsidP="00361D84">
      <w:pPr>
        <w:pStyle w:val="a3"/>
        <w:numPr>
          <w:ilvl w:val="1"/>
          <w:numId w:val="9"/>
        </w:numPr>
        <w:ind w:firstLineChars="0"/>
      </w:pPr>
      <w:r>
        <w:t>方法名</w:t>
      </w:r>
    </w:p>
    <w:p w:rsidR="00361D84" w:rsidRDefault="00361D84" w:rsidP="00361D84">
      <w:pPr>
        <w:pStyle w:val="a3"/>
        <w:numPr>
          <w:ilvl w:val="1"/>
          <w:numId w:val="9"/>
        </w:numPr>
        <w:ind w:firstLineChars="0"/>
      </w:pPr>
      <w:r>
        <w:t>方法的返回类型（或</w:t>
      </w:r>
      <w:r>
        <w:t>void</w:t>
      </w:r>
      <w:r>
        <w:t>）</w:t>
      </w:r>
    </w:p>
    <w:p w:rsidR="00361D84" w:rsidRDefault="00361D84" w:rsidP="00361D84">
      <w:pPr>
        <w:pStyle w:val="a3"/>
        <w:numPr>
          <w:ilvl w:val="1"/>
          <w:numId w:val="9"/>
        </w:numPr>
        <w:ind w:firstLineChars="0"/>
      </w:pPr>
      <w:r>
        <w:t>方法参数的数量和类型（按声明顺序）</w:t>
      </w:r>
    </w:p>
    <w:p w:rsidR="00361D84" w:rsidRDefault="00361D84" w:rsidP="00361D84">
      <w:pPr>
        <w:pStyle w:val="a3"/>
        <w:numPr>
          <w:ilvl w:val="1"/>
          <w:numId w:val="9"/>
        </w:numPr>
        <w:ind w:firstLineChars="0"/>
      </w:pPr>
      <w:r>
        <w:t>方法的修饰符</w:t>
      </w:r>
    </w:p>
    <w:p w:rsidR="00361D84" w:rsidRDefault="00361D84" w:rsidP="00361D84">
      <w:pPr>
        <w:ind w:left="420" w:firstLine="420"/>
      </w:pPr>
      <w:r>
        <w:t>……</w:t>
      </w:r>
    </w:p>
    <w:p w:rsidR="00361D84" w:rsidRDefault="00361D84" w:rsidP="00361D84">
      <w:pPr>
        <w:pStyle w:val="a3"/>
        <w:numPr>
          <w:ilvl w:val="0"/>
          <w:numId w:val="9"/>
        </w:numPr>
        <w:ind w:firstLineChars="0"/>
      </w:pPr>
      <w:r>
        <w:lastRenderedPageBreak/>
        <w:t>除了常量以外的所有类（静态）变量</w:t>
      </w:r>
      <w:r>
        <w:rPr>
          <w:rFonts w:hint="eastAsia"/>
        </w:rPr>
        <w:t>：类变量是所有类实例共享的，即使没有任何类实例它也可以被访问。</w:t>
      </w:r>
    </w:p>
    <w:p w:rsidR="00361D84" w:rsidRDefault="00361D84" w:rsidP="00361D84">
      <w:pPr>
        <w:pStyle w:val="a3"/>
        <w:numPr>
          <w:ilvl w:val="0"/>
          <w:numId w:val="9"/>
        </w:numPr>
        <w:ind w:firstLineChars="0"/>
      </w:pPr>
      <w:r>
        <w:t>一个到类</w:t>
      </w:r>
      <w:r>
        <w:rPr>
          <w:rFonts w:hint="eastAsia"/>
        </w:rPr>
        <w:t>ClassLoader</w:t>
      </w:r>
      <w:r>
        <w:rPr>
          <w:rFonts w:hint="eastAsia"/>
        </w:rPr>
        <w:t>的引用</w:t>
      </w:r>
    </w:p>
    <w:p w:rsidR="00361D84" w:rsidRDefault="00361D84" w:rsidP="00361D84">
      <w:pPr>
        <w:pStyle w:val="a3"/>
        <w:numPr>
          <w:ilvl w:val="0"/>
          <w:numId w:val="9"/>
        </w:numPr>
        <w:ind w:firstLineChars="0"/>
      </w:pPr>
      <w:r>
        <w:t>一个到</w:t>
      </w:r>
      <w:r>
        <w:rPr>
          <w:rFonts w:hint="eastAsia"/>
        </w:rPr>
        <w:t>Class</w:t>
      </w:r>
      <w:r>
        <w:rPr>
          <w:rFonts w:hint="eastAsia"/>
        </w:rPr>
        <w:t>类的引用</w:t>
      </w:r>
    </w:p>
    <w:p w:rsidR="00361D84" w:rsidRDefault="00361D84" w:rsidP="00361D84">
      <w:pPr>
        <w:pStyle w:val="a3"/>
        <w:numPr>
          <w:ilvl w:val="0"/>
          <w:numId w:val="9"/>
        </w:numPr>
        <w:ind w:firstLineChars="0"/>
      </w:pPr>
      <w:r>
        <w:t>类型信息的其他数据结构</w:t>
      </w:r>
    </w:p>
    <w:p w:rsidR="00361D84" w:rsidRDefault="00361D84" w:rsidP="00361D84"/>
    <w:p w:rsidR="00361D84" w:rsidRDefault="00361D84" w:rsidP="00361D84">
      <w:r>
        <w:t>堆</w:t>
      </w:r>
    </w:p>
    <w:p w:rsidR="00361D84" w:rsidRDefault="00315D2C" w:rsidP="00361D84">
      <w:r>
        <w:rPr>
          <w:rFonts w:hint="eastAsia"/>
        </w:rPr>
        <w:t>所有的对象都存在这里，通过引用传递到栈，</w:t>
      </w:r>
      <w:r w:rsidR="00361D84">
        <w:t>每个</w:t>
      </w:r>
      <w:r w:rsidR="00361D84">
        <w:t>Java</w:t>
      </w:r>
      <w:r w:rsidR="00361D84">
        <w:t>程序都有独立的堆空间，同一个</w:t>
      </w:r>
      <w:r w:rsidR="00361D84">
        <w:rPr>
          <w:rFonts w:hint="eastAsia"/>
        </w:rPr>
        <w:t>Java</w:t>
      </w:r>
      <w:r w:rsidR="00361D84">
        <w:rPr>
          <w:rFonts w:hint="eastAsia"/>
        </w:rPr>
        <w:t>程序的多个线程共享其堆空间。</w:t>
      </w:r>
    </w:p>
    <w:p w:rsidR="00361D84" w:rsidRDefault="00361D84" w:rsidP="00361D84">
      <w:r>
        <w:t>在内存中不必连续，具有动态可扩展性</w:t>
      </w:r>
    </w:p>
    <w:p w:rsidR="00361D84" w:rsidRDefault="00361D84" w:rsidP="00361D84">
      <w:r>
        <w:t>程序不能主动的释放内存空间，辣鸡收集器负责回收不再运行的对象内存</w:t>
      </w:r>
    </w:p>
    <w:p w:rsidR="00361D84" w:rsidRDefault="00361D84" w:rsidP="00361D84"/>
    <w:p w:rsidR="00361D84" w:rsidRDefault="00361D84" w:rsidP="00361D84">
      <w:r>
        <w:rPr>
          <w:rFonts w:hint="eastAsia"/>
        </w:rPr>
        <w:t>PC</w:t>
      </w:r>
      <w:r>
        <w:rPr>
          <w:rFonts w:hint="eastAsia"/>
        </w:rPr>
        <w:t>：线程私有。</w:t>
      </w:r>
    </w:p>
    <w:p w:rsidR="00361D84" w:rsidRDefault="00361D84" w:rsidP="00361D84">
      <w:r>
        <w:t>在内存中不必连续。每个运行中的</w:t>
      </w:r>
      <w:r>
        <w:rPr>
          <w:rFonts w:hint="eastAsia"/>
        </w:rPr>
        <w:t>Java</w:t>
      </w:r>
      <w:r>
        <w:rPr>
          <w:rFonts w:hint="eastAsia"/>
        </w:rPr>
        <w:t>程序在线程启动时都会创建一个自己的</w:t>
      </w:r>
      <w:r>
        <w:rPr>
          <w:rFonts w:hint="eastAsia"/>
        </w:rPr>
        <w:t>PC</w:t>
      </w:r>
      <w:r>
        <w:rPr>
          <w:rFonts w:hint="eastAsia"/>
        </w:rPr>
        <w:t>。内容为下一条被执行指令的“地址”，可以是本地指针也可以是偏移量</w:t>
      </w:r>
    </w:p>
    <w:p w:rsidR="00361D84" w:rsidRDefault="00361D84" w:rsidP="00361D84"/>
    <w:p w:rsidR="00361D84" w:rsidRDefault="00361D84" w:rsidP="00361D84">
      <w:r>
        <w:rPr>
          <w:rFonts w:hint="eastAsia"/>
        </w:rPr>
        <w:t>Java</w:t>
      </w:r>
      <w:r>
        <w:rPr>
          <w:rFonts w:hint="eastAsia"/>
        </w:rPr>
        <w:t>栈：线程私有</w:t>
      </w:r>
    </w:p>
    <w:p w:rsidR="00361D84" w:rsidRDefault="00361D84" w:rsidP="00361D84">
      <w:r>
        <w:t>在内存中不必连续。每当启动一个新线程，</w:t>
      </w:r>
      <w:r>
        <w:rPr>
          <w:rFonts w:hint="eastAsia"/>
        </w:rPr>
        <w:t>JVM</w:t>
      </w:r>
      <w:r>
        <w:rPr>
          <w:rFonts w:hint="eastAsia"/>
        </w:rPr>
        <w:t>就会为其分配一个</w:t>
      </w:r>
      <w:r>
        <w:rPr>
          <w:rFonts w:hint="eastAsia"/>
        </w:rPr>
        <w:t>Java</w:t>
      </w:r>
      <w:r>
        <w:t>栈。</w:t>
      </w:r>
    </w:p>
    <w:p w:rsidR="00361D84" w:rsidRDefault="00361D84" w:rsidP="00361D84">
      <w:r>
        <w:t>功能：以帧为单位保存线程的运行状态</w:t>
      </w:r>
    </w:p>
    <w:p w:rsidR="00361D84" w:rsidRDefault="00361D84" w:rsidP="00361D84">
      <w:r>
        <w:rPr>
          <w:rFonts w:hint="eastAsia"/>
        </w:rPr>
        <w:t>操作：以帧为单位压栈或出栈。</w:t>
      </w:r>
    </w:p>
    <w:p w:rsidR="00361D84" w:rsidRDefault="00361D84" w:rsidP="00361D84">
      <w:r>
        <w:t>方法完成，释放出栈：</w:t>
      </w:r>
    </w:p>
    <w:p w:rsidR="00361D84" w:rsidRDefault="00361D84" w:rsidP="00361D84">
      <w:pPr>
        <w:pStyle w:val="a3"/>
        <w:numPr>
          <w:ilvl w:val="0"/>
          <w:numId w:val="10"/>
        </w:numPr>
        <w:ind w:firstLineChars="0"/>
      </w:pPr>
      <w:r>
        <w:t>return</w:t>
      </w:r>
      <w:r>
        <w:rPr>
          <w:rFonts w:hint="eastAsia"/>
        </w:rPr>
        <w:t>正常返回</w:t>
      </w:r>
    </w:p>
    <w:p w:rsidR="00361D84" w:rsidRDefault="00361D84" w:rsidP="00361D84">
      <w:pPr>
        <w:pStyle w:val="a3"/>
        <w:numPr>
          <w:ilvl w:val="0"/>
          <w:numId w:val="10"/>
        </w:numPr>
        <w:ind w:firstLineChars="0"/>
      </w:pPr>
      <w:r>
        <w:t>抛出异常</w:t>
      </w:r>
    </w:p>
    <w:p w:rsidR="00361D84" w:rsidRDefault="00361D84" w:rsidP="00361D84"/>
    <w:p w:rsidR="00361D84" w:rsidRDefault="00361D84" w:rsidP="00361D84">
      <w:r>
        <w:t>栈帧：</w:t>
      </w:r>
    </w:p>
    <w:p w:rsidR="00361D84" w:rsidRDefault="00361D84" w:rsidP="00361D84">
      <w:pPr>
        <w:pStyle w:val="a3"/>
        <w:numPr>
          <w:ilvl w:val="0"/>
          <w:numId w:val="11"/>
        </w:numPr>
        <w:ind w:firstLineChars="0"/>
      </w:pPr>
      <w:r>
        <w:t>局部变量区：包含对应方法的参数和局部变量，编译器按声明顺序将它们放入局部变量数组</w:t>
      </w:r>
      <w:r w:rsidR="00315D2C">
        <w:t>，通过索引访问</w:t>
      </w:r>
    </w:p>
    <w:p w:rsidR="00361D84" w:rsidRDefault="00361D84" w:rsidP="00361D84">
      <w:pPr>
        <w:pStyle w:val="a3"/>
        <w:numPr>
          <w:ilvl w:val="0"/>
          <w:numId w:val="11"/>
        </w:numPr>
        <w:ind w:firstLineChars="0"/>
      </w:pPr>
      <w:r>
        <w:t>操作数栈</w:t>
      </w:r>
      <w:r w:rsidR="00315D2C">
        <w:t>：数据存储方式同局部变量区，但它是通过压栈，出栈操作来访问的。</w:t>
      </w:r>
      <w:r w:rsidR="00315D2C">
        <w:rPr>
          <w:rFonts w:hint="eastAsia"/>
        </w:rPr>
        <w:t>JVM</w:t>
      </w:r>
      <w:r w:rsidR="00315D2C">
        <w:rPr>
          <w:rFonts w:hint="eastAsia"/>
        </w:rPr>
        <w:t>的“寄存器”，从这里取操作数，执行运算，存储结果。</w:t>
      </w:r>
    </w:p>
    <w:p w:rsidR="00361D84" w:rsidRDefault="00361D84" w:rsidP="00361D84">
      <w:pPr>
        <w:pStyle w:val="a3"/>
        <w:numPr>
          <w:ilvl w:val="0"/>
          <w:numId w:val="11"/>
        </w:numPr>
        <w:ind w:firstLineChars="0"/>
      </w:pPr>
      <w:r>
        <w:t>帧数据区</w:t>
      </w:r>
      <w:r w:rsidR="00315D2C">
        <w:t>：支持常量池解析，正常方法返回及异常派发等</w:t>
      </w:r>
    </w:p>
    <w:p w:rsidR="00361D84" w:rsidRPr="00361D84" w:rsidRDefault="00361D84" w:rsidP="00361D84"/>
    <w:p w:rsidR="000A23C5" w:rsidRPr="007768DD" w:rsidRDefault="000A23C5" w:rsidP="0056768E">
      <w:r>
        <w:rPr>
          <w:rFonts w:hint="eastAsia"/>
        </w:rPr>
        <w:t>Java API</w:t>
      </w:r>
      <w:r>
        <w:rPr>
          <w:rFonts w:hint="eastAsia"/>
        </w:rPr>
        <w:t>：运行库的集合，提供访问主机系统资源的标准</w:t>
      </w:r>
      <w:r w:rsidR="007768DD">
        <w:rPr>
          <w:rFonts w:hint="eastAsia"/>
        </w:rPr>
        <w:t>方法。</w:t>
      </w:r>
      <w:r w:rsidR="007768DD">
        <w:rPr>
          <w:rFonts w:hint="eastAsia"/>
        </w:rPr>
        <w:t>Java API</w:t>
      </w:r>
      <w:r w:rsidR="007768DD">
        <w:rPr>
          <w:rFonts w:hint="eastAsia"/>
        </w:rPr>
        <w:t>的</w:t>
      </w:r>
      <w:r w:rsidR="007768DD">
        <w:rPr>
          <w:rFonts w:hint="eastAsia"/>
        </w:rPr>
        <w:t>class</w:t>
      </w:r>
      <w:r w:rsidR="007768DD">
        <w:t>文件</w:t>
      </w:r>
      <w:r>
        <w:rPr>
          <w:rFonts w:hint="eastAsia"/>
        </w:rPr>
        <w:t>负责调用本地方法，</w:t>
      </w:r>
      <w:r w:rsidRPr="000A23C5">
        <w:rPr>
          <w:rFonts w:hint="eastAsia"/>
          <w:color w:val="FF0000"/>
        </w:rPr>
        <w:t>平台相关</w:t>
      </w:r>
      <w:r>
        <w:rPr>
          <w:rFonts w:hint="eastAsia"/>
        </w:rPr>
        <w:t>。</w:t>
      </w:r>
      <w:r w:rsidR="007768DD" w:rsidRPr="007768DD">
        <w:rPr>
          <w:color w:val="FF0000"/>
        </w:rPr>
        <w:t>API</w:t>
      </w:r>
      <w:r w:rsidR="007768DD" w:rsidRPr="007768DD">
        <w:rPr>
          <w:color w:val="FF0000"/>
        </w:rPr>
        <w:t>内部设计是平台无关的</w:t>
      </w:r>
      <w:r w:rsidR="007768DD">
        <w:t>。</w:t>
      </w:r>
    </w:p>
    <w:p w:rsidR="000A23C5" w:rsidRDefault="000A23C5" w:rsidP="0056768E"/>
    <w:p w:rsidR="00577ADE" w:rsidRDefault="00577ADE" w:rsidP="0056768E">
      <w:r>
        <w:t>本地方法栈</w:t>
      </w:r>
    </w:p>
    <w:p w:rsidR="00577ADE" w:rsidRDefault="00577ADE" w:rsidP="0056768E">
      <w:r>
        <w:t>调用本地方法时，</w:t>
      </w:r>
      <w:r>
        <w:rPr>
          <w:rFonts w:hint="eastAsia"/>
        </w:rPr>
        <w:t>JVM</w:t>
      </w:r>
      <w:r>
        <w:rPr>
          <w:rFonts w:hint="eastAsia"/>
        </w:rPr>
        <w:t>会保持</w:t>
      </w:r>
      <w:r>
        <w:rPr>
          <w:rFonts w:hint="eastAsia"/>
        </w:rPr>
        <w:t>J</w:t>
      </w:r>
      <w:r>
        <w:t>a</w:t>
      </w:r>
      <w:r>
        <w:rPr>
          <w:rFonts w:hint="eastAsia"/>
        </w:rPr>
        <w:t>va</w:t>
      </w:r>
      <w:r>
        <w:rPr>
          <w:rFonts w:hint="eastAsia"/>
        </w:rPr>
        <w:t>栈不变，不再在线程的</w:t>
      </w:r>
      <w:r>
        <w:rPr>
          <w:rFonts w:hint="eastAsia"/>
        </w:rPr>
        <w:t>J</w:t>
      </w:r>
      <w:r>
        <w:t>a</w:t>
      </w:r>
      <w:r>
        <w:rPr>
          <w:rFonts w:hint="eastAsia"/>
        </w:rPr>
        <w:t>va</w:t>
      </w:r>
      <w:r>
        <w:t>栈中压入</w:t>
      </w:r>
      <w:r>
        <w:rPr>
          <w:rFonts w:hint="eastAsia"/>
        </w:rPr>
        <w:t>新的帧。本地方法栈与具体实现的本地方法接口有关。</w:t>
      </w:r>
    </w:p>
    <w:p w:rsidR="00577ADE" w:rsidRPr="00577ADE" w:rsidRDefault="00577ADE" w:rsidP="0056768E"/>
    <w:p w:rsidR="00EF60F2" w:rsidRDefault="00EF60F2" w:rsidP="0056768E">
      <w:r>
        <w:t>执行引擎：字节码</w:t>
      </w:r>
      <w:r>
        <w:t>-&gt;</w:t>
      </w:r>
      <w:r>
        <w:t>本地机器代码</w:t>
      </w:r>
    </w:p>
    <w:p w:rsidR="00EF60F2" w:rsidRDefault="00EF60F2" w:rsidP="00EF60F2">
      <w:pPr>
        <w:pStyle w:val="a3"/>
        <w:numPr>
          <w:ilvl w:val="0"/>
          <w:numId w:val="2"/>
        </w:numPr>
        <w:ind w:firstLineChars="0"/>
      </w:pPr>
      <w:r>
        <w:rPr>
          <w:rFonts w:hint="eastAsia"/>
        </w:rPr>
        <w:t>一次性解释字节码</w:t>
      </w:r>
    </w:p>
    <w:p w:rsidR="00EF60F2" w:rsidRDefault="00EF60F2" w:rsidP="00EF60F2">
      <w:pPr>
        <w:pStyle w:val="a3"/>
        <w:numPr>
          <w:ilvl w:val="0"/>
          <w:numId w:val="2"/>
        </w:numPr>
        <w:ind w:firstLineChars="0"/>
      </w:pPr>
      <w:r>
        <w:t>即时编译器</w:t>
      </w:r>
      <w:r>
        <w:rPr>
          <w:rFonts w:hint="eastAsia"/>
        </w:rPr>
        <w:t>(JIT c</w:t>
      </w:r>
      <w:r>
        <w:t>ompiler)</w:t>
      </w:r>
      <w:r>
        <w:t>，快，但消耗内存多（要缓存本地机器代码）</w:t>
      </w:r>
    </w:p>
    <w:p w:rsidR="00EF60F2" w:rsidRDefault="00EF60F2" w:rsidP="00EF60F2">
      <w:pPr>
        <w:pStyle w:val="a3"/>
        <w:numPr>
          <w:ilvl w:val="0"/>
          <w:numId w:val="2"/>
        </w:numPr>
        <w:ind w:firstLineChars="0"/>
      </w:pPr>
      <w:r>
        <w:rPr>
          <w:rFonts w:hint="eastAsia"/>
        </w:rPr>
        <w:t>自适应优化器（只把使用最频繁的代码编译为本地代码）</w:t>
      </w:r>
    </w:p>
    <w:p w:rsidR="00EF60F2" w:rsidRDefault="00EF60F2" w:rsidP="00EF60F2">
      <w:pPr>
        <w:pStyle w:val="a3"/>
        <w:numPr>
          <w:ilvl w:val="0"/>
          <w:numId w:val="2"/>
        </w:numPr>
        <w:ind w:firstLineChars="0"/>
      </w:pPr>
      <w:r>
        <w:rPr>
          <w:rFonts w:hint="eastAsia"/>
        </w:rPr>
        <w:t>硬件芯片</w:t>
      </w:r>
    </w:p>
    <w:p w:rsidR="00EF60F2" w:rsidRDefault="00EF60F2" w:rsidP="00EF60F2"/>
    <w:p w:rsidR="00EF60F2" w:rsidRDefault="00EF60F2" w:rsidP="00EF60F2">
      <w:r>
        <w:rPr>
          <w:rFonts w:hint="eastAsia"/>
        </w:rPr>
        <w:lastRenderedPageBreak/>
        <w:t>Java</w:t>
      </w:r>
      <w:r>
        <w:rPr>
          <w:rFonts w:hint="eastAsia"/>
        </w:rPr>
        <w:t>中的两种方法：</w:t>
      </w:r>
    </w:p>
    <w:p w:rsidR="00EF60F2" w:rsidRDefault="00EF60F2" w:rsidP="00EF60F2">
      <w:pPr>
        <w:pStyle w:val="a3"/>
        <w:numPr>
          <w:ilvl w:val="0"/>
          <w:numId w:val="3"/>
        </w:numPr>
        <w:ind w:firstLineChars="0"/>
      </w:pPr>
      <w:r>
        <w:t>java</w:t>
      </w:r>
      <w:r>
        <w:t>方法。由</w:t>
      </w:r>
      <w:r>
        <w:rPr>
          <w:rFonts w:hint="eastAsia"/>
        </w:rPr>
        <w:t>java</w:t>
      </w:r>
      <w:r>
        <w:rPr>
          <w:rFonts w:hint="eastAsia"/>
        </w:rPr>
        <w:t>语言编写，编译成字节码后，存储在</w:t>
      </w:r>
      <w:r>
        <w:rPr>
          <w:rFonts w:hint="eastAsia"/>
        </w:rPr>
        <w:t>.class</w:t>
      </w:r>
      <w:r>
        <w:rPr>
          <w:rFonts w:hint="eastAsia"/>
        </w:rPr>
        <w:t>文件中。</w:t>
      </w:r>
      <w:r>
        <w:rPr>
          <w:rFonts w:hint="eastAsia"/>
          <w:color w:val="FF0000"/>
        </w:rPr>
        <w:t>平台无关</w:t>
      </w:r>
    </w:p>
    <w:p w:rsidR="00EF60F2" w:rsidRPr="00EF60F2" w:rsidRDefault="00EF60F2" w:rsidP="00EF60F2">
      <w:pPr>
        <w:pStyle w:val="a3"/>
        <w:numPr>
          <w:ilvl w:val="0"/>
          <w:numId w:val="3"/>
        </w:numPr>
        <w:ind w:firstLineChars="0"/>
      </w:pPr>
      <w:r>
        <w:t>本地方法。由其他语言编写，编译成与处理器相关的机器代码，存储在动态链接库中。</w:t>
      </w:r>
      <w:r w:rsidRPr="00EF60F2">
        <w:rPr>
          <w:color w:val="FF0000"/>
        </w:rPr>
        <w:t>平台相关</w:t>
      </w:r>
    </w:p>
    <w:p w:rsidR="00EF60F2" w:rsidRDefault="00EF60F2" w:rsidP="00EF60F2">
      <w:r>
        <w:t>J</w:t>
      </w:r>
      <w:r>
        <w:rPr>
          <w:rFonts w:hint="eastAsia"/>
        </w:rPr>
        <w:t>ava</w:t>
      </w:r>
      <w:r>
        <w:rPr>
          <w:rFonts w:hint="eastAsia"/>
        </w:rPr>
        <w:t>程序</w:t>
      </w:r>
      <w:r>
        <w:rPr>
          <w:rFonts w:hint="eastAsia"/>
        </w:rPr>
        <w:t>-&gt;</w:t>
      </w:r>
      <w:r>
        <w:rPr>
          <w:rFonts w:hint="eastAsia"/>
        </w:rPr>
        <w:t>本地方法（装载本地方法的动态库）</w:t>
      </w:r>
      <w:r>
        <w:rPr>
          <w:rFonts w:hint="eastAsia"/>
        </w:rPr>
        <w:t>-</w:t>
      </w:r>
      <w:r>
        <w:t>&gt;</w:t>
      </w:r>
      <w:r>
        <w:t>访问底层操作系统</w:t>
      </w:r>
    </w:p>
    <w:p w:rsidR="00D91197" w:rsidRDefault="00D91197" w:rsidP="00EF60F2">
      <w:r>
        <w:t>如果保证程序的平台无关性，只能通过</w:t>
      </w:r>
      <w:r>
        <w:rPr>
          <w:rFonts w:hint="eastAsia"/>
        </w:rPr>
        <w:t>JAVA API</w:t>
      </w:r>
      <w:r>
        <w:rPr>
          <w:rFonts w:hint="eastAsia"/>
        </w:rPr>
        <w:t>来访问底层操作系统</w:t>
      </w:r>
    </w:p>
    <w:p w:rsidR="007768DD" w:rsidRDefault="007768DD" w:rsidP="00EF60F2"/>
    <w:p w:rsidR="007768DD" w:rsidRDefault="007768DD" w:rsidP="00EF60F2">
      <w:r>
        <w:rPr>
          <w:rFonts w:hint="eastAsia"/>
          <w:noProof/>
        </w:rPr>
        <w:drawing>
          <wp:inline distT="0" distB="0" distL="0" distR="0">
            <wp:extent cx="3505689" cy="254353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E747.tmp"/>
                    <pic:cNvPicPr/>
                  </pic:nvPicPr>
                  <pic:blipFill>
                    <a:blip r:embed="rId8">
                      <a:extLst>
                        <a:ext uri="{28A0092B-C50C-407E-A947-70E740481C1C}">
                          <a14:useLocalDpi xmlns:a14="http://schemas.microsoft.com/office/drawing/2010/main" val="0"/>
                        </a:ext>
                      </a:extLst>
                    </a:blip>
                    <a:stretch>
                      <a:fillRect/>
                    </a:stretch>
                  </pic:blipFill>
                  <pic:spPr>
                    <a:xfrm>
                      <a:off x="0" y="0"/>
                      <a:ext cx="3505689" cy="2543530"/>
                    </a:xfrm>
                    <a:prstGeom prst="rect">
                      <a:avLst/>
                    </a:prstGeom>
                  </pic:spPr>
                </pic:pic>
              </a:graphicData>
            </a:graphic>
          </wp:inline>
        </w:drawing>
      </w:r>
    </w:p>
    <w:p w:rsidR="00D91197" w:rsidRDefault="00D91197" w:rsidP="00EF60F2"/>
    <w:p w:rsidR="00EF60F2" w:rsidRDefault="00EF60F2" w:rsidP="00EF60F2">
      <w:r>
        <w:rPr>
          <w:rFonts w:hint="eastAsia"/>
        </w:rPr>
        <w:t>JNI(</w:t>
      </w:r>
      <w:r>
        <w:t>Java Native Interface)</w:t>
      </w:r>
      <w:r>
        <w:t>：</w:t>
      </w:r>
      <w:r>
        <w:t>JAVA</w:t>
      </w:r>
      <w:r>
        <w:t>本地接口，使本地方法可以在特定主机系统的任何一个</w:t>
      </w:r>
      <w:r>
        <w:rPr>
          <w:rFonts w:hint="eastAsia"/>
        </w:rPr>
        <w:t>JAVA</w:t>
      </w:r>
      <w:r>
        <w:rPr>
          <w:rFonts w:hint="eastAsia"/>
        </w:rPr>
        <w:t>平台实现运行，但是不一定必须支持</w:t>
      </w:r>
      <w:r>
        <w:rPr>
          <w:rFonts w:hint="eastAsia"/>
        </w:rPr>
        <w:t>JNI</w:t>
      </w:r>
      <w:r>
        <w:rPr>
          <w:rFonts w:hint="eastAsia"/>
        </w:rPr>
        <w:t>。</w:t>
      </w:r>
    </w:p>
    <w:p w:rsidR="00EF60F2" w:rsidRDefault="00EF60F2" w:rsidP="00EF60F2"/>
    <w:p w:rsidR="00EF60F2" w:rsidRDefault="00361D84" w:rsidP="00EF60F2">
      <w:r>
        <w:rPr>
          <w:rFonts w:hint="eastAsia"/>
        </w:rPr>
        <w:t>JVM</w:t>
      </w:r>
      <w:r>
        <w:rPr>
          <w:rFonts w:hint="eastAsia"/>
        </w:rPr>
        <w:t>中的数据类型：</w:t>
      </w:r>
    </w:p>
    <w:p w:rsidR="00361D84" w:rsidRDefault="00361D84" w:rsidP="00EF60F2">
      <w:r>
        <w:rPr>
          <w:rFonts w:hint="eastAsia"/>
          <w:noProof/>
        </w:rPr>
        <w:drawing>
          <wp:inline distT="0" distB="0" distL="0" distR="0">
            <wp:extent cx="4001058" cy="3448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48950.tmp"/>
                    <pic:cNvPicPr/>
                  </pic:nvPicPr>
                  <pic:blipFill>
                    <a:blip r:embed="rId9">
                      <a:extLst>
                        <a:ext uri="{28A0092B-C50C-407E-A947-70E740481C1C}">
                          <a14:useLocalDpi xmlns:a14="http://schemas.microsoft.com/office/drawing/2010/main" val="0"/>
                        </a:ext>
                      </a:extLst>
                    </a:blip>
                    <a:stretch>
                      <a:fillRect/>
                    </a:stretch>
                  </pic:blipFill>
                  <pic:spPr>
                    <a:xfrm>
                      <a:off x="0" y="0"/>
                      <a:ext cx="4001058" cy="3448531"/>
                    </a:xfrm>
                    <a:prstGeom prst="rect">
                      <a:avLst/>
                    </a:prstGeom>
                  </pic:spPr>
                </pic:pic>
              </a:graphicData>
            </a:graphic>
          </wp:inline>
        </w:drawing>
      </w:r>
    </w:p>
    <w:p w:rsidR="00EF60F2" w:rsidRDefault="00EF60F2" w:rsidP="00EF60F2"/>
    <w:p w:rsidR="00EF60F2" w:rsidRDefault="00E4256C" w:rsidP="00EF60F2">
      <w:r>
        <w:lastRenderedPageBreak/>
        <w:t>卸载：</w:t>
      </w:r>
    </w:p>
    <w:p w:rsidR="00E4256C" w:rsidRDefault="00E4256C" w:rsidP="00EF60F2">
      <w:pPr>
        <w:rPr>
          <w:rFonts w:hint="eastAsia"/>
        </w:rPr>
      </w:pPr>
      <w:r>
        <w:t>使用启动类装载器装载的类型永远是可触及的，不会被卸载，只有用户定义的类</w:t>
      </w:r>
    </w:p>
    <w:p w:rsidR="00EF60F2" w:rsidRDefault="00E4256C" w:rsidP="00EF60F2">
      <w:r>
        <w:t>装载器的类型才会变成不可触及的，被辣鸡收集。</w:t>
      </w:r>
    </w:p>
    <w:p w:rsidR="00E4256C" w:rsidRDefault="00E4256C" w:rsidP="00EF60F2">
      <w:r>
        <w:t>判断动态装载的类型的</w:t>
      </w:r>
      <w:r>
        <w:rPr>
          <w:rFonts w:hint="eastAsia"/>
        </w:rPr>
        <w:t>Cl</w:t>
      </w:r>
      <w:r>
        <w:t>ass</w:t>
      </w:r>
      <w:r>
        <w:t>实例在正常的辣鸡收集过程中是否可以触及：</w:t>
      </w:r>
    </w:p>
    <w:p w:rsidR="00E4256C" w:rsidRDefault="00E4256C" w:rsidP="00E4256C">
      <w:pPr>
        <w:pStyle w:val="a3"/>
        <w:numPr>
          <w:ilvl w:val="0"/>
          <w:numId w:val="15"/>
        </w:numPr>
        <w:ind w:firstLineChars="0"/>
      </w:pPr>
      <w:r>
        <w:t>程序保持对</w:t>
      </w:r>
      <w:r>
        <w:rPr>
          <w:rFonts w:hint="eastAsia"/>
        </w:rPr>
        <w:t>Class</w:t>
      </w:r>
      <w:r>
        <w:rPr>
          <w:rFonts w:hint="eastAsia"/>
        </w:rPr>
        <w:t>实例的明确引用</w:t>
      </w:r>
    </w:p>
    <w:p w:rsidR="00E4256C" w:rsidRDefault="00E4256C" w:rsidP="001C52DB">
      <w:pPr>
        <w:pStyle w:val="a3"/>
        <w:numPr>
          <w:ilvl w:val="0"/>
          <w:numId w:val="15"/>
        </w:numPr>
        <w:ind w:firstLineChars="0"/>
      </w:pPr>
      <w:r>
        <w:t>堆中存在一个可触及的对象，在方法区中它的类型数据指向一个</w:t>
      </w:r>
      <w:r>
        <w:rPr>
          <w:rFonts w:hint="eastAsia"/>
        </w:rPr>
        <w:t>Class</w:t>
      </w:r>
      <w:r>
        <w:rPr>
          <w:rFonts w:hint="eastAsia"/>
        </w:rPr>
        <w:t>实例。</w:t>
      </w:r>
    </w:p>
    <w:p w:rsidR="001C52DB" w:rsidRDefault="001C52DB" w:rsidP="001C52DB"/>
    <w:p w:rsidR="001C52DB" w:rsidRDefault="001C52DB" w:rsidP="001C52DB"/>
    <w:p w:rsidR="001C52DB" w:rsidRDefault="001C52DB" w:rsidP="001C52DB">
      <w:r>
        <w:rPr>
          <w:rFonts w:hint="eastAsia"/>
        </w:rPr>
        <w:t>Java</w:t>
      </w:r>
      <w:r>
        <w:rPr>
          <w:rFonts w:hint="eastAsia"/>
        </w:rPr>
        <w:t>中的同步机制：监视器</w:t>
      </w:r>
    </w:p>
    <w:p w:rsidR="001C52DB" w:rsidRDefault="001C52DB" w:rsidP="001C52DB">
      <w:pPr>
        <w:pStyle w:val="a3"/>
        <w:numPr>
          <w:ilvl w:val="0"/>
          <w:numId w:val="16"/>
        </w:numPr>
        <w:ind w:firstLineChars="0"/>
      </w:pPr>
      <w:r>
        <w:t>互斥：对象锁</w:t>
      </w:r>
    </w:p>
    <w:p w:rsidR="001C52DB" w:rsidRPr="00EF60F2" w:rsidRDefault="001C52DB" w:rsidP="001C52DB">
      <w:pPr>
        <w:pStyle w:val="a3"/>
        <w:numPr>
          <w:ilvl w:val="0"/>
          <w:numId w:val="16"/>
        </w:numPr>
        <w:ind w:firstLineChars="0"/>
        <w:rPr>
          <w:rFonts w:hint="eastAsia"/>
        </w:rPr>
      </w:pPr>
      <w:r>
        <w:t>协作：通过</w:t>
      </w:r>
      <w:r>
        <w:rPr>
          <w:rFonts w:hint="eastAsia"/>
        </w:rPr>
        <w:t>Ob</w:t>
      </w:r>
      <w:r>
        <w:t>ject</w:t>
      </w:r>
      <w:r>
        <w:t>类的</w:t>
      </w:r>
      <w:r>
        <w:rPr>
          <w:rFonts w:hint="eastAsia"/>
        </w:rPr>
        <w:t>wait</w:t>
      </w:r>
      <w:r>
        <w:rPr>
          <w:rFonts w:hint="eastAsia"/>
        </w:rPr>
        <w:t>方法和</w:t>
      </w:r>
      <w:r>
        <w:rPr>
          <w:rFonts w:hint="eastAsia"/>
        </w:rPr>
        <w:t>notify</w:t>
      </w:r>
      <w:r>
        <w:rPr>
          <w:rFonts w:hint="eastAsia"/>
        </w:rPr>
        <w:t>方法来实现</w:t>
      </w:r>
      <w:bookmarkStart w:id="0" w:name="_GoBack"/>
      <w:bookmarkEnd w:id="0"/>
    </w:p>
    <w:sectPr w:rsidR="001C52DB" w:rsidRPr="00EF6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DBF" w:rsidRDefault="00085DBF" w:rsidP="00E4256C">
      <w:r>
        <w:separator/>
      </w:r>
    </w:p>
  </w:endnote>
  <w:endnote w:type="continuationSeparator" w:id="0">
    <w:p w:rsidR="00085DBF" w:rsidRDefault="00085DBF" w:rsidP="00E42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DBF" w:rsidRDefault="00085DBF" w:rsidP="00E4256C">
      <w:r>
        <w:separator/>
      </w:r>
    </w:p>
  </w:footnote>
  <w:footnote w:type="continuationSeparator" w:id="0">
    <w:p w:rsidR="00085DBF" w:rsidRDefault="00085DBF" w:rsidP="00E42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81F"/>
    <w:multiLevelType w:val="hybridMultilevel"/>
    <w:tmpl w:val="09BA71E8"/>
    <w:lvl w:ilvl="0" w:tplc="FA122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50955"/>
    <w:multiLevelType w:val="hybridMultilevel"/>
    <w:tmpl w:val="E95E3F82"/>
    <w:lvl w:ilvl="0" w:tplc="95C2A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14AB5"/>
    <w:multiLevelType w:val="hybridMultilevel"/>
    <w:tmpl w:val="53B229EE"/>
    <w:lvl w:ilvl="0" w:tplc="1E2A8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812B8C"/>
    <w:multiLevelType w:val="hybridMultilevel"/>
    <w:tmpl w:val="01D247A8"/>
    <w:lvl w:ilvl="0" w:tplc="D3D8A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067DD2"/>
    <w:multiLevelType w:val="hybridMultilevel"/>
    <w:tmpl w:val="FA482D1A"/>
    <w:lvl w:ilvl="0" w:tplc="54469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44092C"/>
    <w:multiLevelType w:val="hybridMultilevel"/>
    <w:tmpl w:val="15C0C544"/>
    <w:lvl w:ilvl="0" w:tplc="88F0C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0A2F3A"/>
    <w:multiLevelType w:val="hybridMultilevel"/>
    <w:tmpl w:val="11FAE03A"/>
    <w:lvl w:ilvl="0" w:tplc="2C96F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054D9B"/>
    <w:multiLevelType w:val="hybridMultilevel"/>
    <w:tmpl w:val="AAD64B8C"/>
    <w:lvl w:ilvl="0" w:tplc="79067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6F5733"/>
    <w:multiLevelType w:val="hybridMultilevel"/>
    <w:tmpl w:val="CF42B712"/>
    <w:lvl w:ilvl="0" w:tplc="1854A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390D51"/>
    <w:multiLevelType w:val="hybridMultilevel"/>
    <w:tmpl w:val="C3EE2B64"/>
    <w:lvl w:ilvl="0" w:tplc="7BFAA9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DF0B29"/>
    <w:multiLevelType w:val="hybridMultilevel"/>
    <w:tmpl w:val="30C0A338"/>
    <w:lvl w:ilvl="0" w:tplc="0C44D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8A0207"/>
    <w:multiLevelType w:val="hybridMultilevel"/>
    <w:tmpl w:val="B90A3CEC"/>
    <w:lvl w:ilvl="0" w:tplc="2DA8F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5E1F0D"/>
    <w:multiLevelType w:val="hybridMultilevel"/>
    <w:tmpl w:val="6EBEF630"/>
    <w:lvl w:ilvl="0" w:tplc="9A96F3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A65386"/>
    <w:multiLevelType w:val="hybridMultilevel"/>
    <w:tmpl w:val="6B5402E0"/>
    <w:lvl w:ilvl="0" w:tplc="CA2EFE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B21032"/>
    <w:multiLevelType w:val="hybridMultilevel"/>
    <w:tmpl w:val="F6AAA14C"/>
    <w:lvl w:ilvl="0" w:tplc="7ED06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BF10D2"/>
    <w:multiLevelType w:val="hybridMultilevel"/>
    <w:tmpl w:val="8E025A06"/>
    <w:lvl w:ilvl="0" w:tplc="266C3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5"/>
  </w:num>
  <w:num w:numId="3">
    <w:abstractNumId w:val="3"/>
  </w:num>
  <w:num w:numId="4">
    <w:abstractNumId w:val="7"/>
  </w:num>
  <w:num w:numId="5">
    <w:abstractNumId w:val="10"/>
  </w:num>
  <w:num w:numId="6">
    <w:abstractNumId w:val="12"/>
  </w:num>
  <w:num w:numId="7">
    <w:abstractNumId w:val="13"/>
  </w:num>
  <w:num w:numId="8">
    <w:abstractNumId w:val="0"/>
  </w:num>
  <w:num w:numId="9">
    <w:abstractNumId w:val="9"/>
  </w:num>
  <w:num w:numId="10">
    <w:abstractNumId w:val="14"/>
  </w:num>
  <w:num w:numId="11">
    <w:abstractNumId w:val="5"/>
  </w:num>
  <w:num w:numId="12">
    <w:abstractNumId w:val="6"/>
  </w:num>
  <w:num w:numId="13">
    <w:abstractNumId w:val="4"/>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6B"/>
    <w:rsid w:val="00074CCB"/>
    <w:rsid w:val="00085DBF"/>
    <w:rsid w:val="000A23C5"/>
    <w:rsid w:val="00137646"/>
    <w:rsid w:val="001A13B4"/>
    <w:rsid w:val="001C52DB"/>
    <w:rsid w:val="002B50A0"/>
    <w:rsid w:val="002D7C24"/>
    <w:rsid w:val="002F08B7"/>
    <w:rsid w:val="00312BCC"/>
    <w:rsid w:val="00315D2C"/>
    <w:rsid w:val="00333949"/>
    <w:rsid w:val="00361D84"/>
    <w:rsid w:val="00376B09"/>
    <w:rsid w:val="003F6555"/>
    <w:rsid w:val="00481F57"/>
    <w:rsid w:val="0056768E"/>
    <w:rsid w:val="0057458C"/>
    <w:rsid w:val="00577ADE"/>
    <w:rsid w:val="00591AFC"/>
    <w:rsid w:val="005A550E"/>
    <w:rsid w:val="005D2448"/>
    <w:rsid w:val="00645EEA"/>
    <w:rsid w:val="00652F4D"/>
    <w:rsid w:val="006D03C9"/>
    <w:rsid w:val="007768DD"/>
    <w:rsid w:val="008503F2"/>
    <w:rsid w:val="00942992"/>
    <w:rsid w:val="00A16772"/>
    <w:rsid w:val="00A836BE"/>
    <w:rsid w:val="00B82C34"/>
    <w:rsid w:val="00B9495B"/>
    <w:rsid w:val="00BD196B"/>
    <w:rsid w:val="00BE24C3"/>
    <w:rsid w:val="00BF6710"/>
    <w:rsid w:val="00C12D68"/>
    <w:rsid w:val="00C44559"/>
    <w:rsid w:val="00C92A41"/>
    <w:rsid w:val="00D013BE"/>
    <w:rsid w:val="00D22C13"/>
    <w:rsid w:val="00D91197"/>
    <w:rsid w:val="00D96AF8"/>
    <w:rsid w:val="00DA78AF"/>
    <w:rsid w:val="00E0423A"/>
    <w:rsid w:val="00E37BB8"/>
    <w:rsid w:val="00E41C79"/>
    <w:rsid w:val="00E4256C"/>
    <w:rsid w:val="00EA752C"/>
    <w:rsid w:val="00EF60F2"/>
    <w:rsid w:val="00F2341C"/>
    <w:rsid w:val="00F244B8"/>
    <w:rsid w:val="00F86DCF"/>
    <w:rsid w:val="00FA5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9A7AED-E283-42C3-ADDC-4F35317B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448"/>
    <w:pPr>
      <w:ind w:firstLineChars="200" w:firstLine="420"/>
    </w:pPr>
  </w:style>
  <w:style w:type="paragraph" w:styleId="HTML">
    <w:name w:val="HTML Preformatted"/>
    <w:basedOn w:val="a"/>
    <w:link w:val="HTMLChar"/>
    <w:uiPriority w:val="99"/>
    <w:semiHidden/>
    <w:unhideWhenUsed/>
    <w:rsid w:val="00361D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1D84"/>
    <w:rPr>
      <w:rFonts w:ascii="宋体" w:eastAsia="宋体" w:hAnsi="宋体" w:cs="宋体"/>
      <w:kern w:val="0"/>
      <w:sz w:val="24"/>
      <w:szCs w:val="24"/>
    </w:rPr>
  </w:style>
  <w:style w:type="paragraph" w:styleId="a4">
    <w:name w:val="header"/>
    <w:basedOn w:val="a"/>
    <w:link w:val="Char"/>
    <w:uiPriority w:val="99"/>
    <w:unhideWhenUsed/>
    <w:rsid w:val="00E42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256C"/>
    <w:rPr>
      <w:sz w:val="18"/>
      <w:szCs w:val="18"/>
    </w:rPr>
  </w:style>
  <w:style w:type="paragraph" w:styleId="a5">
    <w:name w:val="footer"/>
    <w:basedOn w:val="a"/>
    <w:link w:val="Char0"/>
    <w:uiPriority w:val="99"/>
    <w:unhideWhenUsed/>
    <w:rsid w:val="00E4256C"/>
    <w:pPr>
      <w:tabs>
        <w:tab w:val="center" w:pos="4153"/>
        <w:tab w:val="right" w:pos="8306"/>
      </w:tabs>
      <w:snapToGrid w:val="0"/>
      <w:jc w:val="left"/>
    </w:pPr>
    <w:rPr>
      <w:sz w:val="18"/>
      <w:szCs w:val="18"/>
    </w:rPr>
  </w:style>
  <w:style w:type="character" w:customStyle="1" w:styleId="Char0">
    <w:name w:val="页脚 Char"/>
    <w:basedOn w:val="a0"/>
    <w:link w:val="a5"/>
    <w:uiPriority w:val="99"/>
    <w:rsid w:val="00E425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5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A1DC4-821A-4BF0-B1A5-1A1D2958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5209</TotalTime>
  <Pages>7</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dc:creator>
  <cp:keywords/>
  <dc:description/>
  <cp:lastModifiedBy>lila</cp:lastModifiedBy>
  <cp:revision>15</cp:revision>
  <dcterms:created xsi:type="dcterms:W3CDTF">2016-07-22T01:28:00Z</dcterms:created>
  <dcterms:modified xsi:type="dcterms:W3CDTF">2016-08-03T12:20:00Z</dcterms:modified>
</cp:coreProperties>
</file>