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About V - Quick Overview</w:t>
      </w:r>
    </w:p>
    <w:p>
      <w:pPr>
        <w:spacing w:after="800"/>
        <w:jc w:val="center"/>
      </w:pPr>
      <w:r>
        <w:rPr>
          <w:i/>
          <w:iCs/>
          <w:color w:val="666666"/>
          <w:sz w:val="22"/>
          <w:szCs w:val="22"/>
        </w:rPr>
        <w:t xml:space="preserve">Generated by AgentOS V — 4/28/2026</w:t>
      </w:r>
    </w:p>
    <w:p>
      <w:pPr>
        <w:pStyle w:val="Heading1"/>
        <w:spacing w:after="200" w:before="400"/>
      </w:pPr>
      <w:r>
        <w:rPr>
          <w:b/>
          <w:bCs/>
          <w:color w:val="1A1A2E"/>
        </w:rPr>
        <w:t xml:space="preserve">Executive Summary</w:t>
      </w:r>
    </w:p>
    <w:p>
      <w:pPr>
        <w:spacing w:after="200"/>
      </w:pPr>
      <w:r>
        <w:rPr>
          <w:sz w:val="22"/>
          <w:szCs w:val="22"/>
        </w:rPr>
        <w:t xml:space="preserve">V is a personal AI assistant designed to streamline work management and organizational coordination across multiple communication channels. Available through web chat, WhatsApp, phone, and email, V maintains persistent memory across all platforms to provide seamless continuity. This document provides a comprehensive overview of V's capabilities, functionality, and usage patterns for users seeking to optimize their productivity and workflow management.</w:t>
      </w:r>
    </w:p>
    <w:p>
      <w:pPr>
        <w:spacing w:after="200"/>
      </w:pPr>
      <w:r>
        <w:rPr>
          <w:sz w:val="22"/>
          <w:szCs w:val="22"/>
        </w:rPr>
        <w:t xml:space="preserve">V serves as an intelligent colleague that handles a diverse range of tasks from work management and team coordination to system integrations and document generation. By leveraging natural language processing, V enables users to accomplish complex organizational tasks through simple conversational interactions, eliminating the need for multiple specialized tools or platforms.</w:t>
      </w:r>
    </w:p>
    <w:p>
      <w:pPr>
        <w:pStyle w:val="Heading1"/>
        <w:spacing w:after="200" w:before="400"/>
      </w:pPr>
      <w:r>
        <w:rPr>
          <w:b/>
          <w:bCs/>
          <w:color w:val="1A1A2E"/>
        </w:rPr>
        <w:t xml:space="preserve">Core Capabilities and Functionality</w:t>
      </w:r>
    </w:p>
    <w:p>
      <w:pPr>
        <w:spacing w:after="200"/>
      </w:pPr>
      <w:r>
        <w:rPr>
          <w:sz w:val="22"/>
          <w:szCs w:val="22"/>
        </w:rPr>
        <w:t xml:space="preserve">V offers comprehensive work management features including the creation, tracking, and organization of objectives, goals, and tasks. The system enables users to coordinate virtual workers and assign work efficiently, ensuring clear delegation and accountability across teams. Integration capabilities allow V to connect with existing business systems, creating a unified ecosystem for data management and workflow automation.</w:t>
      </w:r>
    </w:p>
    <w:p>
      <w:pPr>
        <w:spacing w:after="200"/>
      </w:pPr>
      <w:r>
        <w:rPr>
          <w:sz w:val="22"/>
          <w:szCs w:val="22"/>
        </w:rPr>
        <w:t xml:space="preserve">Beyond task management, V handles critical business processes such as approval workflows and progress monitoring, providing real-time visibility into project status. The assistant can generate professional documents and reports, schedule reminders for important deadlines, and manage deferred tasks for future execution. Additionally, V provides powerful search functionality across organizational conversations, enabling users to quickly locate information and maintain institutional knowledge.</w:t>
      </w:r>
    </w:p>
    <w:p>
      <w:pPr>
        <w:pStyle w:val="Heading1"/>
        <w:spacing w:after="200" w:before="400"/>
      </w:pPr>
      <w:r>
        <w:rPr>
          <w:b/>
          <w:bCs/>
          <w:color w:val="1A1A2E"/>
        </w:rPr>
        <w:t xml:space="preserve">Conclusions and Recommendations</w:t>
      </w:r>
    </w:p>
    <w:p>
      <w:pPr>
        <w:spacing w:after="200"/>
      </w:pPr>
      <w:r>
        <w:rPr>
          <w:sz w:val="22"/>
          <w:szCs w:val="22"/>
        </w:rPr>
        <w:t xml:space="preserve">V represents a significant advancement in personal productivity and organizational management by consolidating multiple functions into a single, conversational interface. The multi-channel availability ensures that users can interact with V through their preferred communication method, whether web-based, mobile messaging, voice, or email, without losing context or functionality.</w:t>
      </w:r>
    </w:p>
    <w:p>
      <w:pPr>
        <w:spacing w:after="200"/>
      </w:pPr>
      <w:r>
        <w:rPr>
          <w:sz w:val="22"/>
          <w:szCs w:val="22"/>
        </w:rPr>
        <w:t xml:space="preserve">Organizations and individuals are recommended to adopt V as a central hub for work coordination and task management. To maximize effectiveness, users should communicate requests in plain language rather than learning complex commands, allowing V to interpret intent and execute tasks appropriately. Regular utilization of V's search and reporting features will enhance organizational transparency and decision-making. As V's capabilities continue to evolve, periodic training and exploration of new features will ensure users remain at the forefront of productivity optimization.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2026-04-28T12:55:48.060Z</dcterms:created>
  <dcterms:modified xsi:type="dcterms:W3CDTF">2026-04-28T12:55:48.060Z</dcterms:modified>
</cp:coreProperties>
</file>

<file path=docProps/custom.xml><?xml version="1.0" encoding="utf-8"?>
<Properties xmlns="http://schemas.openxmlformats.org/officeDocument/2006/custom-properties" xmlns:vt="http://schemas.openxmlformats.org/officeDocument/2006/docPropsVTypes"/>
</file>