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E9C8A" w14:textId="2CBA34E4" w:rsidR="00253359" w:rsidRDefault="00253359" w:rsidP="00253359">
      <w:pPr>
        <w:jc w:val="center"/>
        <w:rPr>
          <w:sz w:val="28"/>
          <w:szCs w:val="28"/>
        </w:rPr>
      </w:pPr>
      <w:r>
        <w:rPr>
          <w:sz w:val="28"/>
          <w:szCs w:val="28"/>
        </w:rPr>
        <w:t>Multiple Linear Regression</w:t>
      </w:r>
    </w:p>
    <w:p w14:paraId="7E8BC705" w14:textId="3F02D10A" w:rsidR="00253359" w:rsidRDefault="00253359" w:rsidP="002533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Cars Data</w:t>
      </w:r>
    </w:p>
    <w:p w14:paraId="6A1A554E" w14:textId="6042D355" w:rsidR="00253359" w:rsidRDefault="00253359" w:rsidP="002533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Y is Continuous =MPG</w:t>
      </w:r>
    </w:p>
    <w:p w14:paraId="7EB255D7" w14:textId="6207E00B" w:rsidR="00253359" w:rsidRDefault="00253359" w:rsidP="002533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X1=HP</w:t>
      </w:r>
    </w:p>
    <w:p w14:paraId="632AE8AD" w14:textId="7AFD6FD1" w:rsidR="00253359" w:rsidRDefault="00253359" w:rsidP="002533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X2=VOL</w:t>
      </w:r>
    </w:p>
    <w:p w14:paraId="67B7A414" w14:textId="2655B937" w:rsidR="00253359" w:rsidRDefault="00253359" w:rsidP="002533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X3=SP</w:t>
      </w:r>
    </w:p>
    <w:p w14:paraId="41AF3358" w14:textId="290299CE" w:rsidR="00253359" w:rsidRDefault="00253359" w:rsidP="002533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X4=WT</w:t>
      </w:r>
    </w:p>
    <w:p w14:paraId="63D349A1" w14:textId="05AA1D23" w:rsidR="00215E01" w:rsidRDefault="00215E01" w:rsidP="002533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Summary of Cars</w:t>
      </w:r>
    </w:p>
    <w:p w14:paraId="6A2C7CB0" w14:textId="71CFAE52" w:rsidR="00215E01" w:rsidRDefault="00215E01" w:rsidP="002533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 found there is huge difference for Median and Mean. we can do box plot graphical representation- because we can get the outlier through box plot analysis. Probably we can contact to SME to check with this is correct outlier or any typo error</w:t>
      </w:r>
      <w:r w:rsidR="00DA7C11">
        <w:rPr>
          <w:sz w:val="28"/>
          <w:szCs w:val="28"/>
        </w:rPr>
        <w:t xml:space="preserve"> or data entry error.</w:t>
      </w:r>
    </w:p>
    <w:p w14:paraId="475F6338" w14:textId="316E36AF" w:rsidR="00DA7C11" w:rsidRDefault="00DA7C11" w:rsidP="00253359">
      <w:pPr>
        <w:pStyle w:val="ListParagraph"/>
        <w:rPr>
          <w:sz w:val="28"/>
          <w:szCs w:val="28"/>
        </w:rPr>
      </w:pPr>
    </w:p>
    <w:p w14:paraId="6C349B28" w14:textId="64F6FC3A" w:rsidR="00DA7C11" w:rsidRDefault="00DA7C11" w:rsidP="002533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When we build a prediction </w:t>
      </w:r>
      <w:r w:rsidR="00BC3EEB">
        <w:rPr>
          <w:sz w:val="28"/>
          <w:szCs w:val="28"/>
        </w:rPr>
        <w:t>model,</w:t>
      </w:r>
      <w:r>
        <w:rPr>
          <w:sz w:val="28"/>
          <w:szCs w:val="28"/>
        </w:rPr>
        <w:t xml:space="preserve"> we should give a note -prediction model work well when it is within the range. (Y=B0+B1X1</w:t>
      </w:r>
      <w:r w:rsidR="00BC3EEB">
        <w:rPr>
          <w:sz w:val="28"/>
          <w:szCs w:val="28"/>
        </w:rPr>
        <w:t>…. +</w:t>
      </w:r>
      <w:proofErr w:type="spellStart"/>
      <w:r>
        <w:rPr>
          <w:sz w:val="28"/>
          <w:szCs w:val="28"/>
        </w:rPr>
        <w:t>Xn</w:t>
      </w:r>
      <w:proofErr w:type="spellEnd"/>
      <w:r>
        <w:rPr>
          <w:sz w:val="28"/>
          <w:szCs w:val="28"/>
        </w:rPr>
        <w:t>).</w:t>
      </w:r>
    </w:p>
    <w:p w14:paraId="42A28477" w14:textId="6FC0A1CB" w:rsidR="00DA7C11" w:rsidRDefault="00DA7C11" w:rsidP="00253359">
      <w:pPr>
        <w:pStyle w:val="ListParagraph"/>
        <w:rPr>
          <w:sz w:val="28"/>
          <w:szCs w:val="28"/>
        </w:rPr>
      </w:pPr>
    </w:p>
    <w:p w14:paraId="4C0BDD69" w14:textId="2FD093D6" w:rsidR="00DA7C11" w:rsidRDefault="00DA7C11" w:rsidP="002533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need to check the correlation between output (MPG) and Inputs (</w:t>
      </w:r>
      <w:r w:rsidR="00BC3EEB">
        <w:rPr>
          <w:sz w:val="28"/>
          <w:szCs w:val="28"/>
        </w:rPr>
        <w:t>HP, VOL, SP</w:t>
      </w:r>
      <w:r>
        <w:rPr>
          <w:sz w:val="28"/>
          <w:szCs w:val="28"/>
        </w:rPr>
        <w:t xml:space="preserve">,WT). </w:t>
      </w:r>
      <w:proofErr w:type="gramStart"/>
      <w:r>
        <w:rPr>
          <w:sz w:val="28"/>
          <w:szCs w:val="28"/>
        </w:rPr>
        <w:t>plot(</w:t>
      </w:r>
      <w:proofErr w:type="gramEnd"/>
      <w:r w:rsidR="00BC3EEB">
        <w:rPr>
          <w:sz w:val="28"/>
          <w:szCs w:val="28"/>
        </w:rPr>
        <w:t>x, y</w:t>
      </w:r>
      <w:r>
        <w:rPr>
          <w:sz w:val="28"/>
          <w:szCs w:val="28"/>
        </w:rPr>
        <w:t>).</w:t>
      </w:r>
    </w:p>
    <w:p w14:paraId="787A2216" w14:textId="53B771C8" w:rsidR="00DA7C11" w:rsidRDefault="00FA6410" w:rsidP="002533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Scatter diagram Analysis:</w:t>
      </w:r>
      <w:r w:rsidR="00BC3EEB">
        <w:rPr>
          <w:sz w:val="28"/>
          <w:szCs w:val="28"/>
        </w:rPr>
        <w:t xml:space="preserve"> plot (HP, MPG)</w:t>
      </w:r>
    </w:p>
    <w:p w14:paraId="03AAD172" w14:textId="296E3088" w:rsidR="00FA6410" w:rsidRDefault="00FA6410" w:rsidP="00253359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34F5467" wp14:editId="6565B7D3">
            <wp:extent cx="4543425" cy="3819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795C" w14:textId="77777777" w:rsidR="00BC3EEB" w:rsidRDefault="00BC3EEB" w:rsidP="00BC3E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1)Direction- Negative</w:t>
      </w:r>
    </w:p>
    <w:p w14:paraId="4CB56875" w14:textId="77777777" w:rsidR="00BC3EEB" w:rsidRDefault="00BC3EEB" w:rsidP="00BC3E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2)Strength-Strong &amp; Moderate</w:t>
      </w:r>
    </w:p>
    <w:p w14:paraId="66753D86" w14:textId="77777777" w:rsidR="00BC3EEB" w:rsidRDefault="00BC3EEB" w:rsidP="00BC3E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3)Linear.</w:t>
      </w:r>
    </w:p>
    <w:p w14:paraId="03489D76" w14:textId="3AC62289" w:rsidR="00BC3EEB" w:rsidRDefault="00BC3EEB" w:rsidP="00253359">
      <w:pPr>
        <w:pStyle w:val="ListParagraph"/>
        <w:rPr>
          <w:sz w:val="28"/>
          <w:szCs w:val="28"/>
        </w:rPr>
      </w:pPr>
    </w:p>
    <w:p w14:paraId="5E27A7FA" w14:textId="7A376761" w:rsidR="00BC3EEB" w:rsidRDefault="00BC3EEB" w:rsidP="002533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Scatter Diagram Analysis of </w:t>
      </w:r>
      <w:proofErr w:type="gramStart"/>
      <w:r>
        <w:rPr>
          <w:sz w:val="28"/>
          <w:szCs w:val="28"/>
        </w:rPr>
        <w:t>plot(</w:t>
      </w:r>
      <w:proofErr w:type="gramEnd"/>
      <w:r>
        <w:rPr>
          <w:sz w:val="28"/>
          <w:szCs w:val="28"/>
        </w:rPr>
        <w:t>VOL,MPG)</w:t>
      </w:r>
    </w:p>
    <w:p w14:paraId="6BCEB0D0" w14:textId="0CBD328A" w:rsidR="00BC3EEB" w:rsidRDefault="00BC3EEB" w:rsidP="00253359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81E9669" wp14:editId="187CF484">
            <wp:extent cx="4467225" cy="3638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8FA7" w14:textId="3DFC7924" w:rsidR="00BC3EEB" w:rsidRDefault="00BC3EEB" w:rsidP="002533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</w:t>
      </w:r>
      <w:r w:rsidR="00CB5269">
        <w:rPr>
          <w:sz w:val="28"/>
          <w:szCs w:val="28"/>
        </w:rPr>
        <w:t>)</w:t>
      </w:r>
      <w:r>
        <w:rPr>
          <w:sz w:val="28"/>
          <w:szCs w:val="28"/>
        </w:rPr>
        <w:t xml:space="preserve"> Direction- Negative</w:t>
      </w:r>
    </w:p>
    <w:p w14:paraId="47515F0D" w14:textId="3FA31B26" w:rsidR="00BC3EEB" w:rsidRDefault="00BC3EEB" w:rsidP="002533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2) Strength- Weak</w:t>
      </w:r>
    </w:p>
    <w:p w14:paraId="6F554CEE" w14:textId="66C2D57B" w:rsidR="00BC3EEB" w:rsidRDefault="00BC3EEB" w:rsidP="002533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3)Linear.</w:t>
      </w:r>
    </w:p>
    <w:p w14:paraId="73431E75" w14:textId="6DC3F554" w:rsidR="00BC3EEB" w:rsidRDefault="00BC3EEB" w:rsidP="002533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Scatter Diagram Analysis of plot (</w:t>
      </w:r>
      <w:proofErr w:type="gramStart"/>
      <w:r>
        <w:rPr>
          <w:sz w:val="28"/>
          <w:szCs w:val="28"/>
        </w:rPr>
        <w:t>SP,MPG</w:t>
      </w:r>
      <w:proofErr w:type="gramEnd"/>
      <w:r>
        <w:rPr>
          <w:sz w:val="28"/>
          <w:szCs w:val="28"/>
        </w:rPr>
        <w:t>)</w:t>
      </w:r>
    </w:p>
    <w:p w14:paraId="408F8945" w14:textId="08FD2F48" w:rsidR="00BC3EEB" w:rsidRDefault="00BC3EEB" w:rsidP="00253359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86E7398" wp14:editId="5E87560E">
            <wp:extent cx="3781425" cy="298491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2447" cy="30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889D" w14:textId="546349FD" w:rsidR="00BC3EEB" w:rsidRDefault="00BC3EEB" w:rsidP="002533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 we have lot of data then we cant do analysis like this so we can use the function “</w:t>
      </w:r>
      <w:proofErr w:type="gramStart"/>
      <w:r>
        <w:rPr>
          <w:sz w:val="28"/>
          <w:szCs w:val="28"/>
        </w:rPr>
        <w:t>pairs(</w:t>
      </w:r>
      <w:proofErr w:type="gramEnd"/>
      <w:r>
        <w:rPr>
          <w:sz w:val="28"/>
          <w:szCs w:val="28"/>
        </w:rPr>
        <w:t>Cars</w:t>
      </w:r>
      <w:r w:rsidR="00EA529B">
        <w:rPr>
          <w:sz w:val="28"/>
          <w:szCs w:val="28"/>
        </w:rPr>
        <w:t>)</w:t>
      </w:r>
      <w:r>
        <w:rPr>
          <w:sz w:val="28"/>
          <w:szCs w:val="28"/>
        </w:rPr>
        <w:t>”</w:t>
      </w:r>
      <w:r w:rsidR="00EA529B">
        <w:rPr>
          <w:sz w:val="28"/>
          <w:szCs w:val="28"/>
        </w:rPr>
        <w:t>.</w:t>
      </w:r>
    </w:p>
    <w:p w14:paraId="001A5E1C" w14:textId="5885CED7" w:rsidR="00EA529B" w:rsidRDefault="00EA529B" w:rsidP="00F047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As part of Scatter diagram analysis -</w:t>
      </w:r>
      <w:r w:rsidR="00993EDD">
        <w:rPr>
          <w:sz w:val="28"/>
          <w:szCs w:val="28"/>
        </w:rPr>
        <w:t>Collinearity</w:t>
      </w:r>
      <w:r>
        <w:rPr>
          <w:sz w:val="28"/>
          <w:szCs w:val="28"/>
        </w:rPr>
        <w:t xml:space="preserve"> between (</w:t>
      </w:r>
      <w:r w:rsidR="00CB5269">
        <w:rPr>
          <w:sz w:val="28"/>
          <w:szCs w:val="28"/>
        </w:rPr>
        <w:t>HP, SP</w:t>
      </w:r>
      <w:r>
        <w:rPr>
          <w:sz w:val="28"/>
          <w:szCs w:val="28"/>
        </w:rPr>
        <w:t>) and (</w:t>
      </w:r>
      <w:proofErr w:type="gramStart"/>
      <w:r>
        <w:rPr>
          <w:sz w:val="28"/>
          <w:szCs w:val="28"/>
        </w:rPr>
        <w:t>VOL,WT</w:t>
      </w:r>
      <w:proofErr w:type="gramEnd"/>
      <w:r>
        <w:rPr>
          <w:sz w:val="28"/>
          <w:szCs w:val="28"/>
        </w:rPr>
        <w:t>)</w:t>
      </w:r>
      <w:r w:rsidR="00993EDD">
        <w:rPr>
          <w:sz w:val="28"/>
          <w:szCs w:val="28"/>
        </w:rPr>
        <w:t>.</w:t>
      </w:r>
    </w:p>
    <w:p w14:paraId="34A03C7A" w14:textId="40BE64F4" w:rsidR="00EA529B" w:rsidRDefault="00993EDD" w:rsidP="0025335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27A6E3" wp14:editId="329894BF">
            <wp:extent cx="5724525" cy="3810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3C7EB" w14:textId="5E830FB3" w:rsidR="00074AFE" w:rsidRDefault="00F0473F" w:rsidP="00F74D9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Correlation coefficient matrix has given very strong ‘r’ value for correlation between (</w:t>
      </w:r>
      <w:proofErr w:type="gramStart"/>
      <w:r>
        <w:rPr>
          <w:sz w:val="28"/>
          <w:szCs w:val="28"/>
        </w:rPr>
        <w:t>HP,SP</w:t>
      </w:r>
      <w:proofErr w:type="gramEnd"/>
      <w:r>
        <w:rPr>
          <w:sz w:val="28"/>
          <w:szCs w:val="28"/>
        </w:rPr>
        <w:t>) &amp; (VOL,WT), further strengthening the inference that these are involved in collinearity problem.</w:t>
      </w:r>
    </w:p>
    <w:p w14:paraId="64FE361E" w14:textId="42899109" w:rsidR="00F74D9A" w:rsidRDefault="00F74D9A" w:rsidP="00F74D9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Even partial correlation coefficient shows presence of Collinearity between (</w:t>
      </w:r>
      <w:proofErr w:type="gramStart"/>
      <w:r>
        <w:rPr>
          <w:sz w:val="28"/>
          <w:szCs w:val="28"/>
        </w:rPr>
        <w:t>HP,SP</w:t>
      </w:r>
      <w:proofErr w:type="gramEnd"/>
      <w:r>
        <w:rPr>
          <w:sz w:val="28"/>
          <w:szCs w:val="28"/>
        </w:rPr>
        <w:t>) &amp; (VOL,WT)</w:t>
      </w:r>
    </w:p>
    <w:p w14:paraId="328DE3E4" w14:textId="4DAC6813" w:rsidR="00C7006F" w:rsidRDefault="00C7006F" w:rsidP="00F74D9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Parameters/Coefficient value pertaining to VOL &amp; WT are insignificant.</w:t>
      </w:r>
    </w:p>
    <w:p w14:paraId="06F19558" w14:textId="77777777" w:rsidR="00F0473F" w:rsidRDefault="00F0473F" w:rsidP="00253359">
      <w:pPr>
        <w:pStyle w:val="ListParagraph"/>
        <w:rPr>
          <w:sz w:val="28"/>
          <w:szCs w:val="28"/>
        </w:rPr>
      </w:pPr>
    </w:p>
    <w:p w14:paraId="51B6CB63" w14:textId="77777777" w:rsidR="00DA7C11" w:rsidRDefault="00DA7C11" w:rsidP="00253359">
      <w:pPr>
        <w:pStyle w:val="ListParagraph"/>
        <w:rPr>
          <w:sz w:val="28"/>
          <w:szCs w:val="28"/>
        </w:rPr>
      </w:pPr>
    </w:p>
    <w:p w14:paraId="1E0EACB3" w14:textId="75827D4F" w:rsidR="00253359" w:rsidRDefault="0027224C" w:rsidP="002533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Scenario </w:t>
      </w:r>
      <w:proofErr w:type="spellStart"/>
      <w:r>
        <w:rPr>
          <w:sz w:val="28"/>
          <w:szCs w:val="28"/>
        </w:rPr>
        <w:t>Toyota_Corolla</w:t>
      </w:r>
      <w:proofErr w:type="spellEnd"/>
    </w:p>
    <w:p w14:paraId="2A0E400E" w14:textId="7FBC1267" w:rsidR="0027224C" w:rsidRDefault="0027224C" w:rsidP="00253359">
      <w:pPr>
        <w:pStyle w:val="ListParagraph"/>
        <w:rPr>
          <w:sz w:val="28"/>
          <w:szCs w:val="28"/>
        </w:rPr>
      </w:pPr>
    </w:p>
    <w:p w14:paraId="6D1AF7E5" w14:textId="707B2690" w:rsidR="0027224C" w:rsidRDefault="0027224C" w:rsidP="00253359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33C39D" wp14:editId="182F7A7F">
            <wp:extent cx="3797935" cy="4028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716" cy="404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46A4" w14:textId="2B4E3367" w:rsidR="0027224C" w:rsidRDefault="0027224C" w:rsidP="00253359">
      <w:pPr>
        <w:pStyle w:val="ListParagraph"/>
        <w:rPr>
          <w:sz w:val="28"/>
          <w:szCs w:val="28"/>
        </w:rPr>
      </w:pPr>
    </w:p>
    <w:p w14:paraId="7216B761" w14:textId="0D699568" w:rsidR="0027224C" w:rsidRDefault="0027224C" w:rsidP="00253359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A0F6676" wp14:editId="3B2173F0">
            <wp:extent cx="5731510" cy="37668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7ABE" w14:textId="1E3FC184" w:rsidR="0027224C" w:rsidRDefault="0027224C" w:rsidP="00253359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198585" wp14:editId="21719A78">
            <wp:extent cx="5731510" cy="43351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A937" w14:textId="4DD20E05" w:rsidR="0027224C" w:rsidRDefault="0027224C" w:rsidP="00253359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E70C2FE" wp14:editId="78195C0D">
            <wp:extent cx="5731510" cy="44811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E2C7" w14:textId="77777777" w:rsidR="0027224C" w:rsidRDefault="0027224C" w:rsidP="00253359">
      <w:pPr>
        <w:pStyle w:val="ListParagraph"/>
        <w:rPr>
          <w:sz w:val="28"/>
          <w:szCs w:val="28"/>
        </w:rPr>
      </w:pPr>
    </w:p>
    <w:p w14:paraId="0CB2896A" w14:textId="77777777" w:rsidR="0027224C" w:rsidRPr="00253359" w:rsidRDefault="0027224C" w:rsidP="00253359">
      <w:pPr>
        <w:pStyle w:val="ListParagraph"/>
        <w:rPr>
          <w:sz w:val="28"/>
          <w:szCs w:val="28"/>
        </w:rPr>
      </w:pPr>
    </w:p>
    <w:sectPr w:rsidR="0027224C" w:rsidRPr="00253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C28D2"/>
    <w:multiLevelType w:val="hybridMultilevel"/>
    <w:tmpl w:val="DF2C15A8"/>
    <w:lvl w:ilvl="0" w:tplc="83EC9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D85A55"/>
    <w:multiLevelType w:val="hybridMultilevel"/>
    <w:tmpl w:val="92507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59"/>
    <w:rsid w:val="00074AFE"/>
    <w:rsid w:val="00215E01"/>
    <w:rsid w:val="00253359"/>
    <w:rsid w:val="0027224C"/>
    <w:rsid w:val="006E6DAC"/>
    <w:rsid w:val="00993EDD"/>
    <w:rsid w:val="00BC3EEB"/>
    <w:rsid w:val="00BE0644"/>
    <w:rsid w:val="00C7006F"/>
    <w:rsid w:val="00CB5269"/>
    <w:rsid w:val="00DA7C11"/>
    <w:rsid w:val="00DD0AB6"/>
    <w:rsid w:val="00EA529B"/>
    <w:rsid w:val="00F0473F"/>
    <w:rsid w:val="00F74D9A"/>
    <w:rsid w:val="00FA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E744"/>
  <w15:chartTrackingRefBased/>
  <w15:docId w15:val="{2221DCA9-7C02-4508-AC63-6265F639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6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15</cp:revision>
  <dcterms:created xsi:type="dcterms:W3CDTF">2020-06-07T11:44:00Z</dcterms:created>
  <dcterms:modified xsi:type="dcterms:W3CDTF">2020-06-07T19:17:00Z</dcterms:modified>
</cp:coreProperties>
</file>