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523" w:rsidRPr="007159A3" w:rsidRDefault="008305CF" w:rsidP="008305CF">
      <w:pPr>
        <w:rPr>
          <w:b/>
          <w:sz w:val="28"/>
          <w:szCs w:val="28"/>
          <w:u w:val="single"/>
        </w:rPr>
      </w:pPr>
      <w:r>
        <w:rPr>
          <w:b/>
          <w:sz w:val="28"/>
          <w:szCs w:val="28"/>
        </w:rPr>
        <w:t xml:space="preserve">       </w:t>
      </w:r>
      <w:r w:rsidR="006468D8" w:rsidRPr="007159A3">
        <w:rPr>
          <w:b/>
          <w:sz w:val="28"/>
          <w:szCs w:val="28"/>
          <w:u w:val="single"/>
        </w:rPr>
        <w:t>LES POINTS RETENUES POUR LE PROGRAMME DU GROUPE</w:t>
      </w:r>
    </w:p>
    <w:p w:rsidR="008305CF" w:rsidRPr="008305CF" w:rsidRDefault="008305CF" w:rsidP="008305CF">
      <w:pPr>
        <w:rPr>
          <w:b/>
          <w:sz w:val="28"/>
          <w:szCs w:val="28"/>
        </w:rPr>
      </w:pPr>
    </w:p>
    <w:p w:rsidR="006468D8" w:rsidRPr="008305CF" w:rsidRDefault="008305CF" w:rsidP="00525EE0">
      <w:pPr>
        <w:pStyle w:val="Paragraphedeliste"/>
        <w:numPr>
          <w:ilvl w:val="0"/>
          <w:numId w:val="1"/>
        </w:numPr>
        <w:rPr>
          <w:b/>
          <w:sz w:val="24"/>
          <w:szCs w:val="24"/>
        </w:rPr>
      </w:pPr>
      <w:r>
        <w:rPr>
          <w:b/>
        </w:rPr>
        <w:t xml:space="preserve">    </w:t>
      </w:r>
      <w:r w:rsidR="00525EE0" w:rsidRPr="008305CF">
        <w:rPr>
          <w:b/>
          <w:sz w:val="24"/>
          <w:szCs w:val="24"/>
        </w:rPr>
        <w:t>Les points essentiels</w:t>
      </w:r>
    </w:p>
    <w:p w:rsidR="008305CF" w:rsidRPr="008305CF" w:rsidRDefault="008305CF" w:rsidP="008305CF">
      <w:pPr>
        <w:rPr>
          <w:b/>
        </w:rPr>
      </w:pPr>
    </w:p>
    <w:p w:rsidR="00525EE0" w:rsidRPr="00A40F90" w:rsidRDefault="00525EE0" w:rsidP="00525EE0">
      <w:pPr>
        <w:pStyle w:val="Paragraphedeliste"/>
        <w:numPr>
          <w:ilvl w:val="0"/>
          <w:numId w:val="2"/>
        </w:numPr>
        <w:rPr>
          <w:sz w:val="28"/>
          <w:szCs w:val="28"/>
        </w:rPr>
      </w:pPr>
      <w:r w:rsidRPr="00A40F90">
        <w:rPr>
          <w:sz w:val="28"/>
          <w:szCs w:val="28"/>
        </w:rPr>
        <w:t>Définir  les bonnes  bases pour le groupe avant d’</w:t>
      </w:r>
      <w:r w:rsidR="008E4363" w:rsidRPr="00A40F90">
        <w:rPr>
          <w:sz w:val="28"/>
          <w:szCs w:val="28"/>
        </w:rPr>
        <w:t>aller voir le</w:t>
      </w:r>
      <w:r w:rsidRPr="00A40F90">
        <w:rPr>
          <w:sz w:val="28"/>
          <w:szCs w:val="28"/>
        </w:rPr>
        <w:t xml:space="preserve"> </w:t>
      </w:r>
      <w:r w:rsidR="008E4363" w:rsidRPr="00A40F90">
        <w:rPr>
          <w:sz w:val="28"/>
          <w:szCs w:val="28"/>
        </w:rPr>
        <w:t>comité</w:t>
      </w:r>
    </w:p>
    <w:p w:rsidR="00525EE0" w:rsidRPr="00A40F90" w:rsidRDefault="00F90D5C" w:rsidP="00525EE0">
      <w:pPr>
        <w:pStyle w:val="Paragraphedeliste"/>
        <w:numPr>
          <w:ilvl w:val="0"/>
          <w:numId w:val="2"/>
        </w:numPr>
        <w:rPr>
          <w:sz w:val="28"/>
          <w:szCs w:val="28"/>
        </w:rPr>
      </w:pPr>
      <w:r w:rsidRPr="00A40F90">
        <w:rPr>
          <w:sz w:val="28"/>
          <w:szCs w:val="28"/>
        </w:rPr>
        <w:t>Connaitre les membres déterminés du groupe</w:t>
      </w:r>
    </w:p>
    <w:p w:rsidR="008E4363" w:rsidRPr="00A40F90" w:rsidRDefault="00F90D5C" w:rsidP="00525EE0">
      <w:pPr>
        <w:pStyle w:val="Paragraphedeliste"/>
        <w:numPr>
          <w:ilvl w:val="0"/>
          <w:numId w:val="2"/>
        </w:numPr>
        <w:rPr>
          <w:sz w:val="28"/>
          <w:szCs w:val="28"/>
        </w:rPr>
      </w:pPr>
      <w:r w:rsidRPr="00A40F90">
        <w:rPr>
          <w:sz w:val="28"/>
          <w:szCs w:val="28"/>
        </w:rPr>
        <w:t>Spécialisé chaque membres du groupe dans l’instrument de son choix</w:t>
      </w:r>
    </w:p>
    <w:p w:rsidR="00F90D5C" w:rsidRPr="00A40F90" w:rsidRDefault="00A40F90" w:rsidP="00525EE0">
      <w:pPr>
        <w:pStyle w:val="Paragraphedeliste"/>
        <w:numPr>
          <w:ilvl w:val="0"/>
          <w:numId w:val="2"/>
        </w:numPr>
        <w:rPr>
          <w:sz w:val="28"/>
          <w:szCs w:val="28"/>
        </w:rPr>
      </w:pPr>
      <w:r w:rsidRPr="00A40F90">
        <w:rPr>
          <w:sz w:val="28"/>
          <w:szCs w:val="28"/>
        </w:rPr>
        <w:t xml:space="preserve">Recenser tous les instruments de music  possibles </w:t>
      </w:r>
    </w:p>
    <w:p w:rsidR="00A40F90" w:rsidRPr="00A40F90" w:rsidRDefault="00A40F90" w:rsidP="00525EE0">
      <w:pPr>
        <w:pStyle w:val="Paragraphedeliste"/>
        <w:numPr>
          <w:ilvl w:val="0"/>
          <w:numId w:val="2"/>
        </w:numPr>
        <w:rPr>
          <w:sz w:val="28"/>
          <w:szCs w:val="28"/>
        </w:rPr>
      </w:pPr>
      <w:r w:rsidRPr="00A40F90">
        <w:rPr>
          <w:sz w:val="28"/>
          <w:szCs w:val="28"/>
        </w:rPr>
        <w:t>Comment s’approprier des instruments recensé</w:t>
      </w:r>
      <w:r>
        <w:rPr>
          <w:sz w:val="28"/>
          <w:szCs w:val="28"/>
        </w:rPr>
        <w:t>s</w:t>
      </w:r>
      <w:r w:rsidRPr="00A40F90">
        <w:rPr>
          <w:sz w:val="28"/>
          <w:szCs w:val="28"/>
        </w:rPr>
        <w:t xml:space="preserve"> (les plus important</w:t>
      </w:r>
      <w:r>
        <w:rPr>
          <w:sz w:val="28"/>
          <w:szCs w:val="28"/>
        </w:rPr>
        <w:t>s</w:t>
      </w:r>
      <w:r w:rsidRPr="00A40F90">
        <w:rPr>
          <w:sz w:val="28"/>
          <w:szCs w:val="28"/>
        </w:rPr>
        <w:t>)</w:t>
      </w:r>
    </w:p>
    <w:p w:rsidR="00A40F90" w:rsidRPr="00A40F90" w:rsidRDefault="0003047C" w:rsidP="00525EE0">
      <w:pPr>
        <w:pStyle w:val="Paragraphedeliste"/>
        <w:numPr>
          <w:ilvl w:val="0"/>
          <w:numId w:val="2"/>
        </w:numPr>
        <w:rPr>
          <w:sz w:val="28"/>
          <w:szCs w:val="28"/>
        </w:rPr>
      </w:pPr>
      <w:r>
        <w:rPr>
          <w:sz w:val="28"/>
          <w:szCs w:val="28"/>
        </w:rPr>
        <w:t xml:space="preserve">Sollicité la contribution </w:t>
      </w:r>
      <w:r w:rsidR="00A40F90" w:rsidRPr="00A40F90">
        <w:rPr>
          <w:sz w:val="28"/>
          <w:szCs w:val="28"/>
        </w:rPr>
        <w:t>des ainés</w:t>
      </w:r>
      <w:r w:rsidR="00D35546">
        <w:rPr>
          <w:sz w:val="28"/>
          <w:szCs w:val="28"/>
        </w:rPr>
        <w:t xml:space="preserve"> à</w:t>
      </w:r>
      <w:r w:rsidR="00A40F90" w:rsidRPr="00A40F90">
        <w:rPr>
          <w:sz w:val="28"/>
          <w:szCs w:val="28"/>
        </w:rPr>
        <w:t xml:space="preserve"> apport</w:t>
      </w:r>
      <w:r w:rsidR="00425BFB">
        <w:rPr>
          <w:sz w:val="28"/>
          <w:szCs w:val="28"/>
        </w:rPr>
        <w:t>er</w:t>
      </w:r>
      <w:r w:rsidR="00220359">
        <w:rPr>
          <w:sz w:val="28"/>
          <w:szCs w:val="28"/>
        </w:rPr>
        <w:t xml:space="preserve"> leurs </w:t>
      </w:r>
      <w:r w:rsidR="00D35546">
        <w:rPr>
          <w:sz w:val="28"/>
          <w:szCs w:val="28"/>
        </w:rPr>
        <w:t>aide pour</w:t>
      </w:r>
      <w:r w:rsidR="00A40F90" w:rsidRPr="00A40F90">
        <w:rPr>
          <w:sz w:val="28"/>
          <w:szCs w:val="28"/>
        </w:rPr>
        <w:t xml:space="preserve"> l’achat des instruments </w:t>
      </w:r>
    </w:p>
    <w:p w:rsidR="00A40F90" w:rsidRDefault="00A40F90" w:rsidP="004D1341">
      <w:pPr>
        <w:pStyle w:val="Paragraphedeliste"/>
      </w:pPr>
    </w:p>
    <w:p w:rsidR="004D1341" w:rsidRDefault="004D1341" w:rsidP="004D1341">
      <w:pPr>
        <w:pStyle w:val="Paragraphedeliste"/>
        <w:numPr>
          <w:ilvl w:val="0"/>
          <w:numId w:val="1"/>
        </w:numPr>
        <w:rPr>
          <w:b/>
          <w:sz w:val="24"/>
          <w:szCs w:val="24"/>
        </w:rPr>
      </w:pPr>
      <w:r w:rsidRPr="004D1341">
        <w:rPr>
          <w:b/>
          <w:sz w:val="24"/>
          <w:szCs w:val="24"/>
        </w:rPr>
        <w:t>Travail à  faire avec la jeunesse</w:t>
      </w:r>
    </w:p>
    <w:p w:rsidR="0039793A" w:rsidRPr="0039793A" w:rsidRDefault="0039793A" w:rsidP="0039793A">
      <w:pPr>
        <w:rPr>
          <w:b/>
          <w:sz w:val="24"/>
          <w:szCs w:val="24"/>
        </w:rPr>
      </w:pPr>
    </w:p>
    <w:p w:rsidR="004D1341" w:rsidRPr="004D1341" w:rsidRDefault="004D1341" w:rsidP="004D1341">
      <w:pPr>
        <w:pStyle w:val="Paragraphedeliste"/>
        <w:numPr>
          <w:ilvl w:val="0"/>
          <w:numId w:val="3"/>
        </w:numPr>
        <w:rPr>
          <w:sz w:val="28"/>
          <w:szCs w:val="28"/>
        </w:rPr>
      </w:pPr>
      <w:r w:rsidRPr="004D1341">
        <w:rPr>
          <w:sz w:val="28"/>
          <w:szCs w:val="28"/>
        </w:rPr>
        <w:t>T</w:t>
      </w:r>
      <w:r w:rsidR="00021D31">
        <w:rPr>
          <w:sz w:val="28"/>
          <w:szCs w:val="28"/>
        </w:rPr>
        <w:t>raiter</w:t>
      </w:r>
      <w:r w:rsidRPr="004D1341">
        <w:rPr>
          <w:sz w:val="28"/>
          <w:szCs w:val="28"/>
        </w:rPr>
        <w:t xml:space="preserve"> la honte :</w:t>
      </w:r>
    </w:p>
    <w:p w:rsidR="004D1341" w:rsidRDefault="004D1341" w:rsidP="004D1341">
      <w:pPr>
        <w:pStyle w:val="Paragraphedeliste"/>
        <w:rPr>
          <w:sz w:val="24"/>
          <w:szCs w:val="24"/>
        </w:rPr>
      </w:pPr>
      <w:r w:rsidRPr="00021D31">
        <w:rPr>
          <w:sz w:val="24"/>
          <w:szCs w:val="24"/>
        </w:rPr>
        <w:t>Permettre à tous les jeunes d’être relaxe en équipe, de s’exprimer librement  afin de démontrer leur talent.</w:t>
      </w:r>
    </w:p>
    <w:p w:rsidR="00021D31" w:rsidRDefault="00021D31" w:rsidP="00021D31">
      <w:pPr>
        <w:pStyle w:val="Paragraphedeliste"/>
        <w:numPr>
          <w:ilvl w:val="0"/>
          <w:numId w:val="3"/>
        </w:numPr>
        <w:rPr>
          <w:sz w:val="28"/>
          <w:szCs w:val="28"/>
        </w:rPr>
      </w:pPr>
      <w:r w:rsidRPr="00021D31">
        <w:rPr>
          <w:sz w:val="28"/>
          <w:szCs w:val="28"/>
        </w:rPr>
        <w:t>T</w:t>
      </w:r>
      <w:r w:rsidR="008809F6">
        <w:rPr>
          <w:sz w:val="28"/>
          <w:szCs w:val="28"/>
        </w:rPr>
        <w:t>ravailler sur la crainte de Dieu</w:t>
      </w:r>
      <w:r w:rsidR="00D27404">
        <w:rPr>
          <w:sz w:val="28"/>
          <w:szCs w:val="28"/>
        </w:rPr>
        <w:t xml:space="preserve"> </w:t>
      </w:r>
      <w:r>
        <w:rPr>
          <w:sz w:val="28"/>
          <w:szCs w:val="28"/>
        </w:rPr>
        <w:t>:</w:t>
      </w:r>
    </w:p>
    <w:p w:rsidR="00D27404" w:rsidRDefault="00D27404" w:rsidP="00D27404">
      <w:pPr>
        <w:pStyle w:val="Paragraphedeliste"/>
        <w:rPr>
          <w:sz w:val="24"/>
          <w:szCs w:val="24"/>
        </w:rPr>
      </w:pPr>
      <w:r>
        <w:rPr>
          <w:sz w:val="24"/>
          <w:szCs w:val="24"/>
        </w:rPr>
        <w:t xml:space="preserve">Amener tous les membres </w:t>
      </w:r>
      <w:r w:rsidR="008F22FD">
        <w:rPr>
          <w:sz w:val="24"/>
          <w:szCs w:val="24"/>
        </w:rPr>
        <w:t>du groupe</w:t>
      </w:r>
      <w:r w:rsidR="00FF1F6B">
        <w:rPr>
          <w:sz w:val="24"/>
          <w:szCs w:val="24"/>
        </w:rPr>
        <w:t xml:space="preserve"> à mener une vie </w:t>
      </w:r>
      <w:r w:rsidR="00A507FF">
        <w:rPr>
          <w:sz w:val="24"/>
          <w:szCs w:val="24"/>
        </w:rPr>
        <w:t>saine (</w:t>
      </w:r>
      <w:r w:rsidR="00FF1F6B">
        <w:rPr>
          <w:sz w:val="24"/>
          <w:szCs w:val="24"/>
        </w:rPr>
        <w:t>craindre Dieu)</w:t>
      </w:r>
      <w:r w:rsidR="00A507FF">
        <w:rPr>
          <w:sz w:val="24"/>
          <w:szCs w:val="24"/>
        </w:rPr>
        <w:t xml:space="preserve">, afin de laisser la gloire de Dieu se manifester </w:t>
      </w:r>
      <w:r w:rsidR="00454FDF">
        <w:rPr>
          <w:sz w:val="24"/>
          <w:szCs w:val="24"/>
        </w:rPr>
        <w:t xml:space="preserve">dans toute chacun de </w:t>
      </w:r>
      <w:r w:rsidR="00354C10">
        <w:rPr>
          <w:sz w:val="24"/>
          <w:szCs w:val="24"/>
        </w:rPr>
        <w:t>nos vies</w:t>
      </w:r>
      <w:r w:rsidR="00454FDF">
        <w:rPr>
          <w:sz w:val="24"/>
          <w:szCs w:val="24"/>
        </w:rPr>
        <w:t xml:space="preserve"> et au sein du groupe.</w:t>
      </w:r>
    </w:p>
    <w:p w:rsidR="008F22FD" w:rsidRDefault="008F22FD" w:rsidP="00D27404">
      <w:pPr>
        <w:pStyle w:val="Paragraphedeliste"/>
        <w:rPr>
          <w:sz w:val="24"/>
          <w:szCs w:val="24"/>
        </w:rPr>
      </w:pPr>
    </w:p>
    <w:p w:rsidR="00FF1F6B" w:rsidRDefault="00FF1F6B" w:rsidP="00D27404">
      <w:pPr>
        <w:pStyle w:val="Paragraphedeliste"/>
        <w:rPr>
          <w:rFonts w:ascii="Arial" w:hAnsi="Arial" w:cs="Arial"/>
          <w:color w:val="001320"/>
          <w:sz w:val="21"/>
          <w:szCs w:val="21"/>
          <w:shd w:val="clear" w:color="auto" w:fill="FDFEFF"/>
        </w:rPr>
      </w:pPr>
      <w:hyperlink r:id="rId5" w:history="1">
        <w:r>
          <w:rPr>
            <w:rStyle w:val="Lienhypertexte"/>
            <w:rFonts w:ascii="Arial" w:hAnsi="Arial" w:cs="Arial"/>
            <w:b/>
            <w:bCs/>
            <w:color w:val="0092F2"/>
            <w:sz w:val="21"/>
            <w:szCs w:val="21"/>
            <w:shd w:val="clear" w:color="auto" w:fill="FDFEFF"/>
          </w:rPr>
          <w:t>Psaume 34:11</w:t>
        </w:r>
      </w:hyperlink>
      <w:r>
        <w:rPr>
          <w:rFonts w:ascii="Arial" w:hAnsi="Arial" w:cs="Arial"/>
          <w:color w:val="001320"/>
          <w:sz w:val="21"/>
          <w:szCs w:val="21"/>
        </w:rPr>
        <w:br/>
      </w:r>
      <w:r>
        <w:rPr>
          <w:rFonts w:ascii="Arial" w:hAnsi="Arial" w:cs="Arial"/>
          <w:color w:val="001320"/>
          <w:sz w:val="21"/>
          <w:szCs w:val="21"/>
          <w:shd w:val="clear" w:color="auto" w:fill="FDFEFF"/>
        </w:rPr>
        <w:t>Venez, mes fils, écoutez-moi! Je vous enseignerai la crainte de l'Eternel.</w:t>
      </w:r>
    </w:p>
    <w:p w:rsidR="00EF4322" w:rsidRDefault="00EF4322" w:rsidP="00D27404">
      <w:pPr>
        <w:pStyle w:val="Paragraphedeliste"/>
        <w:rPr>
          <w:sz w:val="24"/>
          <w:szCs w:val="24"/>
        </w:rPr>
      </w:pPr>
    </w:p>
    <w:p w:rsidR="00EF4322" w:rsidRDefault="00EF4322" w:rsidP="00EF4322">
      <w:pPr>
        <w:pStyle w:val="Paragraphedeliste"/>
        <w:rPr>
          <w:rFonts w:ascii="Arial" w:hAnsi="Arial" w:cs="Arial"/>
          <w:color w:val="001320"/>
          <w:sz w:val="21"/>
          <w:szCs w:val="21"/>
          <w:shd w:val="clear" w:color="auto" w:fill="FDFEFF"/>
        </w:rPr>
      </w:pPr>
      <w:r w:rsidRPr="00EF4322">
        <w:rPr>
          <w:rStyle w:val="crossverse"/>
          <w:rFonts w:ascii="Arial" w:hAnsi="Arial" w:cs="Arial"/>
          <w:b/>
          <w:bCs/>
          <w:color w:val="4F81BD" w:themeColor="accent1"/>
          <w:sz w:val="21"/>
          <w:szCs w:val="21"/>
          <w:u w:val="single"/>
          <w:shd w:val="clear" w:color="auto" w:fill="FDFEFF"/>
        </w:rPr>
        <w:t>Psaume 128:4</w:t>
      </w:r>
      <w:r>
        <w:rPr>
          <w:rFonts w:ascii="Arial" w:hAnsi="Arial" w:cs="Arial"/>
          <w:color w:val="001320"/>
          <w:sz w:val="21"/>
          <w:szCs w:val="21"/>
        </w:rPr>
        <w:br/>
      </w:r>
      <w:r>
        <w:rPr>
          <w:rFonts w:ascii="Arial" w:hAnsi="Arial" w:cs="Arial"/>
          <w:color w:val="001320"/>
          <w:sz w:val="21"/>
          <w:szCs w:val="21"/>
          <w:shd w:val="clear" w:color="auto" w:fill="FDFEFF"/>
        </w:rPr>
        <w:t>C’est ainsi qu’est béni l’homme qui craint l’eternel.</w:t>
      </w:r>
    </w:p>
    <w:p w:rsidR="00EF4322" w:rsidRDefault="00EF4322" w:rsidP="00D27404">
      <w:pPr>
        <w:pStyle w:val="Paragraphedeliste"/>
        <w:rPr>
          <w:rStyle w:val="crossverse"/>
          <w:rFonts w:ascii="Arial" w:hAnsi="Arial" w:cs="Arial"/>
          <w:b/>
          <w:bCs/>
          <w:color w:val="001320"/>
          <w:sz w:val="21"/>
          <w:szCs w:val="21"/>
          <w:shd w:val="clear" w:color="auto" w:fill="FDFEFF"/>
        </w:rPr>
      </w:pPr>
    </w:p>
    <w:p w:rsidR="00EF4322" w:rsidRDefault="008F22FD" w:rsidP="00D27404">
      <w:pPr>
        <w:pStyle w:val="Paragraphedeliste"/>
        <w:rPr>
          <w:rFonts w:ascii="Arial" w:hAnsi="Arial" w:cs="Arial"/>
          <w:color w:val="001320"/>
          <w:sz w:val="21"/>
          <w:szCs w:val="21"/>
          <w:shd w:val="clear" w:color="auto" w:fill="FDFEFF"/>
        </w:rPr>
      </w:pPr>
      <w:hyperlink r:id="rId6" w:history="1">
        <w:r>
          <w:rPr>
            <w:rStyle w:val="Lienhypertexte"/>
            <w:rFonts w:ascii="Arial" w:hAnsi="Arial" w:cs="Arial"/>
            <w:b/>
            <w:bCs/>
            <w:color w:val="0092F2"/>
            <w:sz w:val="21"/>
            <w:szCs w:val="21"/>
            <w:shd w:val="clear" w:color="auto" w:fill="FDFEFF"/>
          </w:rPr>
          <w:t>Deutéronome 4:6</w:t>
        </w:r>
      </w:hyperlink>
      <w:r>
        <w:rPr>
          <w:rFonts w:ascii="Arial" w:hAnsi="Arial" w:cs="Arial"/>
          <w:color w:val="001320"/>
          <w:sz w:val="21"/>
          <w:szCs w:val="21"/>
        </w:rPr>
        <w:br/>
      </w:r>
      <w:r>
        <w:rPr>
          <w:rFonts w:ascii="Arial" w:hAnsi="Arial" w:cs="Arial"/>
          <w:color w:val="001320"/>
          <w:sz w:val="21"/>
          <w:szCs w:val="21"/>
          <w:shd w:val="clear" w:color="auto" w:fill="FDFEFF"/>
        </w:rPr>
        <w:t>Vous les observerez et vous les mettrez en pratique; car ce sera là votre sagesse et votre intelligence aux yeux des peuples, qui entendront parler de toutes ces lois et qui diront: Cette grande nation est un peuple absolument sage et intelligent!</w:t>
      </w:r>
    </w:p>
    <w:p w:rsidR="008F22FD" w:rsidRPr="00D27404" w:rsidRDefault="008F22FD" w:rsidP="00D27404">
      <w:pPr>
        <w:pStyle w:val="Paragraphedeliste"/>
        <w:rPr>
          <w:sz w:val="24"/>
          <w:szCs w:val="24"/>
        </w:rPr>
      </w:pPr>
      <w:r>
        <w:rPr>
          <w:rFonts w:ascii="Arial" w:hAnsi="Arial" w:cs="Arial"/>
          <w:color w:val="001320"/>
          <w:sz w:val="21"/>
          <w:szCs w:val="21"/>
          <w:shd w:val="clear" w:color="auto" w:fill="FDFEFF"/>
        </w:rPr>
        <w:br/>
      </w:r>
      <w:hyperlink r:id="rId7" w:history="1">
        <w:r>
          <w:rPr>
            <w:rStyle w:val="Lienhypertexte"/>
            <w:rFonts w:ascii="Arial" w:hAnsi="Arial" w:cs="Arial"/>
            <w:b/>
            <w:bCs/>
            <w:color w:val="0092F2"/>
            <w:sz w:val="21"/>
            <w:szCs w:val="21"/>
            <w:shd w:val="clear" w:color="auto" w:fill="FDFEFF"/>
          </w:rPr>
          <w:t>Deutéronome 6:2</w:t>
        </w:r>
      </w:hyperlink>
      <w:r>
        <w:rPr>
          <w:rFonts w:ascii="Arial" w:hAnsi="Arial" w:cs="Arial"/>
          <w:color w:val="001320"/>
          <w:sz w:val="21"/>
          <w:szCs w:val="21"/>
        </w:rPr>
        <w:br/>
      </w:r>
      <w:r>
        <w:rPr>
          <w:rFonts w:ascii="Arial" w:hAnsi="Arial" w:cs="Arial"/>
          <w:color w:val="001320"/>
          <w:sz w:val="21"/>
          <w:szCs w:val="21"/>
          <w:shd w:val="clear" w:color="auto" w:fill="FDFEFF"/>
        </w:rPr>
        <w:t>afin que tu craignes l'Eternel, ton Dieu, en observant, tous les jours de ta vie, toi, ton fils, et le fils de ton fils, toutes ses lois et tous ses commandements que je te prescris, et afin que tes jours soient prolongés.</w:t>
      </w:r>
    </w:p>
    <w:p w:rsidR="00525EE0" w:rsidRPr="006468D8" w:rsidRDefault="00525EE0" w:rsidP="00525EE0">
      <w:pPr>
        <w:rPr>
          <w:b/>
        </w:rPr>
      </w:pPr>
    </w:p>
    <w:sectPr w:rsidR="00525EE0" w:rsidRPr="006468D8" w:rsidSect="00E215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E5E7D"/>
    <w:multiLevelType w:val="hybridMultilevel"/>
    <w:tmpl w:val="4358F8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712500F"/>
    <w:multiLevelType w:val="hybridMultilevel"/>
    <w:tmpl w:val="3E3E4E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8146364"/>
    <w:multiLevelType w:val="hybridMultilevel"/>
    <w:tmpl w:val="C95A3EF2"/>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468D8"/>
    <w:rsid w:val="00021D31"/>
    <w:rsid w:val="0003047C"/>
    <w:rsid w:val="00220359"/>
    <w:rsid w:val="00354C10"/>
    <w:rsid w:val="0039793A"/>
    <w:rsid w:val="00425BFB"/>
    <w:rsid w:val="00454FDF"/>
    <w:rsid w:val="004D1341"/>
    <w:rsid w:val="00525EE0"/>
    <w:rsid w:val="006468D8"/>
    <w:rsid w:val="007159A3"/>
    <w:rsid w:val="008305CF"/>
    <w:rsid w:val="008809F6"/>
    <w:rsid w:val="008E4363"/>
    <w:rsid w:val="008F22FD"/>
    <w:rsid w:val="00A40F90"/>
    <w:rsid w:val="00A507FF"/>
    <w:rsid w:val="00A55C33"/>
    <w:rsid w:val="00C4268D"/>
    <w:rsid w:val="00CF0F77"/>
    <w:rsid w:val="00D27404"/>
    <w:rsid w:val="00D35546"/>
    <w:rsid w:val="00E21523"/>
    <w:rsid w:val="00EF4322"/>
    <w:rsid w:val="00EF6294"/>
    <w:rsid w:val="00F90D5C"/>
    <w:rsid w:val="00FA2BE8"/>
    <w:rsid w:val="00FF1F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52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5EE0"/>
    <w:pPr>
      <w:ind w:left="720"/>
      <w:contextualSpacing/>
    </w:pPr>
  </w:style>
  <w:style w:type="character" w:customStyle="1" w:styleId="crossverse">
    <w:name w:val="crossverse"/>
    <w:basedOn w:val="Policepardfaut"/>
    <w:rsid w:val="008F22FD"/>
  </w:style>
  <w:style w:type="character" w:styleId="Lienhypertexte">
    <w:name w:val="Hyperlink"/>
    <w:basedOn w:val="Policepardfaut"/>
    <w:uiPriority w:val="99"/>
    <w:semiHidden/>
    <w:unhideWhenUsed/>
    <w:rsid w:val="008F22F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ntebible.com/deuteronomy/6-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ntebible.com/deuteronomy/4-6.htm" TargetMode="External"/><Relationship Id="rId5" Type="http://schemas.openxmlformats.org/officeDocument/2006/relationships/hyperlink" Target="http://saintebible.com/psalms/34-11.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258</Words>
  <Characters>1423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 solution</dc:creator>
  <cp:lastModifiedBy>karth solution</cp:lastModifiedBy>
  <cp:revision>18</cp:revision>
  <dcterms:created xsi:type="dcterms:W3CDTF">2015-08-21T08:14:00Z</dcterms:created>
  <dcterms:modified xsi:type="dcterms:W3CDTF">2015-08-21T11:32:00Z</dcterms:modified>
</cp:coreProperties>
</file>