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4326" w:rsidRDefault="005273BC" w:rsidP="005273BC">
      <w:pPr>
        <w:pStyle w:val="a5"/>
      </w:pPr>
      <w:r>
        <w:rPr>
          <w:rFonts w:hint="eastAsia"/>
        </w:rPr>
        <w:t>登录与注册</w:t>
      </w:r>
    </w:p>
    <w:p w:rsidR="005273BC" w:rsidRDefault="005273BC" w:rsidP="005273BC"/>
    <w:p w:rsidR="005273BC" w:rsidRDefault="005273BC" w:rsidP="005273B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概述</w:t>
      </w:r>
    </w:p>
    <w:p w:rsidR="005273BC" w:rsidRDefault="005273BC" w:rsidP="005273BC">
      <w:pPr>
        <w:pStyle w:val="a6"/>
        <w:numPr>
          <w:ilvl w:val="1"/>
          <w:numId w:val="1"/>
        </w:numPr>
        <w:ind w:firstLineChars="0"/>
      </w:pPr>
      <w:r>
        <w:t>完成登录与注册的基本流程</w:t>
      </w:r>
    </w:p>
    <w:p w:rsidR="005273BC" w:rsidRDefault="005273BC" w:rsidP="005273BC">
      <w:pPr>
        <w:pStyle w:val="a6"/>
        <w:ind w:left="840" w:firstLineChars="0" w:firstLine="0"/>
      </w:pPr>
    </w:p>
    <w:p w:rsidR="005273BC" w:rsidRDefault="005273BC" w:rsidP="005273BC">
      <w:pPr>
        <w:pStyle w:val="a6"/>
        <w:numPr>
          <w:ilvl w:val="0"/>
          <w:numId w:val="1"/>
        </w:numPr>
        <w:ind w:firstLineChars="0"/>
      </w:pPr>
      <w:r>
        <w:t>登录流程</w:t>
      </w:r>
    </w:p>
    <w:p w:rsidR="005273BC" w:rsidRDefault="00AE37A2" w:rsidP="005273BC">
      <w:pPr>
        <w:pStyle w:val="a6"/>
        <w:numPr>
          <w:ilvl w:val="1"/>
          <w:numId w:val="1"/>
        </w:numPr>
        <w:ind w:firstLineChars="0"/>
      </w:pPr>
      <w:r>
        <w:t>主界面</w:t>
      </w:r>
      <w:r>
        <w:rPr>
          <w:rFonts w:hint="eastAsia"/>
        </w:rPr>
        <w:t>--</w:t>
      </w:r>
      <w:r w:rsidR="005273BC">
        <w:t>第一次打开客户端，如图：</w:t>
      </w:r>
    </w:p>
    <w:p w:rsidR="005273BC" w:rsidRDefault="005273BC" w:rsidP="005273BC">
      <w:pPr>
        <w:pStyle w:val="a6"/>
        <w:ind w:left="840" w:firstLineChars="0" w:firstLine="0"/>
        <w:jc w:val="center"/>
      </w:pPr>
      <w:r>
        <w:object w:dxaOrig="4907" w:dyaOrig="81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5.2pt;height:406.85pt" o:ole="">
            <v:imagedata r:id="rId8" o:title=""/>
          </v:shape>
          <o:OLEObject Type="Embed" ProgID="Visio.Drawing.11" ShapeID="_x0000_i1025" DrawAspect="Content" ObjectID="_1577020098" r:id="rId9"/>
        </w:object>
      </w:r>
    </w:p>
    <w:p w:rsidR="005273BC" w:rsidRDefault="005273BC" w:rsidP="005273BC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当未进行登录时，除了登录按钮，其它三个按钮均加上一层蒙版，表示不能使用。</w:t>
      </w:r>
    </w:p>
    <w:p w:rsidR="005273BC" w:rsidRDefault="005273BC" w:rsidP="005273BC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当登录完成后，登录按钮不再显示</w:t>
      </w:r>
    </w:p>
    <w:p w:rsidR="005273BC" w:rsidRDefault="005273BC" w:rsidP="005273BC">
      <w:pPr>
        <w:pStyle w:val="a6"/>
        <w:ind w:left="1260" w:firstLineChars="0" w:firstLine="0"/>
      </w:pPr>
    </w:p>
    <w:p w:rsidR="005273BC" w:rsidRDefault="005273BC" w:rsidP="005273BC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登录主界面</w:t>
      </w:r>
    </w:p>
    <w:p w:rsidR="005273BC" w:rsidRDefault="005273BC" w:rsidP="005273BC">
      <w:pPr>
        <w:pStyle w:val="a6"/>
        <w:ind w:left="840" w:firstLineChars="0" w:firstLine="0"/>
        <w:jc w:val="center"/>
      </w:pPr>
      <w:r>
        <w:object w:dxaOrig="4907" w:dyaOrig="8133">
          <v:shape id="_x0000_i1026" type="#_x0000_t75" style="width:245.2pt;height:406.85pt" o:ole="">
            <v:imagedata r:id="rId10" o:title=""/>
          </v:shape>
          <o:OLEObject Type="Embed" ProgID="Visio.Drawing.11" ShapeID="_x0000_i1026" DrawAspect="Content" ObjectID="_1577020099" r:id="rId11"/>
        </w:object>
      </w:r>
    </w:p>
    <w:p w:rsidR="005273BC" w:rsidRDefault="005273BC" w:rsidP="005273BC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由以下几部分组成</w:t>
      </w:r>
      <w:r>
        <w:rPr>
          <w:rFonts w:hint="eastAsia"/>
        </w:rPr>
        <w:t>:</w:t>
      </w:r>
      <w:r>
        <w:rPr>
          <w:rFonts w:hint="eastAsia"/>
        </w:rPr>
        <w:t>背景图</w:t>
      </w:r>
      <w:r>
        <w:rPr>
          <w:rFonts w:hint="eastAsia"/>
        </w:rPr>
        <w:t>+LOGO</w:t>
      </w:r>
      <w:r>
        <w:rPr>
          <w:rFonts w:hint="eastAsia"/>
        </w:rPr>
        <w:t>，手机号输入框，密码输入框，登录按钮，注册按钮，忘记密码按钮</w:t>
      </w:r>
    </w:p>
    <w:p w:rsidR="005273BC" w:rsidRDefault="005273BC" w:rsidP="005273BC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页面</w:t>
      </w:r>
      <w:r>
        <w:rPr>
          <w:rFonts w:hint="eastAsia"/>
        </w:rPr>
        <w:t>TITLE</w:t>
      </w:r>
      <w:r>
        <w:rPr>
          <w:rFonts w:hint="eastAsia"/>
        </w:rPr>
        <w:t>显示：登录</w:t>
      </w:r>
    </w:p>
    <w:p w:rsidR="005273BC" w:rsidRDefault="005273BC" w:rsidP="005273BC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手机号：输入注册时的手机号码。</w:t>
      </w:r>
    </w:p>
    <w:p w:rsidR="005273BC" w:rsidRDefault="005273BC" w:rsidP="005273BC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密码：输入注册时的密码</w:t>
      </w:r>
    </w:p>
    <w:p w:rsidR="005273BC" w:rsidRDefault="005273BC" w:rsidP="005273BC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用户输入的密码由“</w:t>
      </w:r>
      <w:r>
        <w:rPr>
          <w:rFonts w:hint="eastAsia"/>
        </w:rPr>
        <w:t>*</w:t>
      </w:r>
      <w:r>
        <w:t>”</w:t>
      </w:r>
      <w:r>
        <w:t>号表现</w:t>
      </w:r>
    </w:p>
    <w:p w:rsidR="00F50C23" w:rsidRDefault="00F50C23" w:rsidP="00F50C23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当手机号码与密码输入完成后，登录按钮才可用。否则为置灰状态</w:t>
      </w:r>
    </w:p>
    <w:p w:rsidR="00F50C23" w:rsidRDefault="00F50C23" w:rsidP="00F50C23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点击“注册”进入注册流程</w:t>
      </w:r>
    </w:p>
    <w:p w:rsidR="00F50C23" w:rsidRDefault="00F50C23" w:rsidP="00F50C23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点击“忘记密码”进入密码找回流程</w:t>
      </w:r>
    </w:p>
    <w:p w:rsidR="00CE66EE" w:rsidRDefault="00B95974" w:rsidP="00F50C23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点击“登录”后，客户端进入等待状态，需要有“转圈</w:t>
      </w:r>
      <w:r>
        <w:t>”</w:t>
      </w:r>
      <w:r>
        <w:rPr>
          <w:rFonts w:hint="eastAsia"/>
        </w:rPr>
        <w:t>来表示。</w:t>
      </w:r>
    </w:p>
    <w:p w:rsidR="00CE66EE" w:rsidRDefault="00B95974" w:rsidP="00CE66EE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服务器验证后，如果正确，则返回到主界面。</w:t>
      </w:r>
      <w:r w:rsidR="00CE66EE">
        <w:rPr>
          <w:rFonts w:hint="eastAsia"/>
        </w:rPr>
        <w:t>客户端进入登录状态</w:t>
      </w:r>
    </w:p>
    <w:p w:rsidR="00B95974" w:rsidRDefault="00B95974" w:rsidP="00CE66EE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如果错误，则客户端给出错误提示。</w:t>
      </w:r>
    </w:p>
    <w:p w:rsidR="00AE37A2" w:rsidRDefault="00AE37A2" w:rsidP="00AE37A2">
      <w:pPr>
        <w:pStyle w:val="a6"/>
        <w:ind w:left="1260" w:firstLineChars="0" w:firstLine="0"/>
        <w:jc w:val="center"/>
      </w:pPr>
      <w:r>
        <w:object w:dxaOrig="3080" w:dyaOrig="1472">
          <v:shape id="_x0000_i1027" type="#_x0000_t75" style="width:154.2pt;height:74.05pt" o:ole="">
            <v:imagedata r:id="rId12" o:title=""/>
          </v:shape>
          <o:OLEObject Type="Embed" ProgID="Visio.Drawing.11" ShapeID="_x0000_i1027" DrawAspect="Content" ObjectID="_1577020100" r:id="rId13"/>
        </w:object>
      </w:r>
    </w:p>
    <w:p w:rsidR="00AE37A2" w:rsidRDefault="00AE37A2" w:rsidP="00CB4496">
      <w:pPr>
        <w:pStyle w:val="a6"/>
        <w:ind w:left="1260" w:firstLineChars="0" w:firstLine="0"/>
      </w:pPr>
    </w:p>
    <w:p w:rsidR="00B95974" w:rsidRDefault="00CB4496" w:rsidP="00B95974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t>注册</w:t>
      </w:r>
    </w:p>
    <w:p w:rsidR="00BA6A65" w:rsidRDefault="00BA6A65" w:rsidP="00BA6A65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UI</w:t>
      </w:r>
      <w:r>
        <w:rPr>
          <w:rFonts w:hint="eastAsia"/>
        </w:rPr>
        <w:t>效果</w:t>
      </w:r>
    </w:p>
    <w:p w:rsidR="00BA6A65" w:rsidRDefault="00BA6A65" w:rsidP="00BA6A65">
      <w:pPr>
        <w:pStyle w:val="a6"/>
        <w:ind w:left="1260" w:firstLineChars="0" w:firstLine="0"/>
        <w:jc w:val="center"/>
      </w:pPr>
      <w:r>
        <w:object w:dxaOrig="4907" w:dyaOrig="8133">
          <v:shape id="_x0000_i1028" type="#_x0000_t75" style="width:245.2pt;height:406.85pt" o:ole="">
            <v:imagedata r:id="rId14" o:title=""/>
          </v:shape>
          <o:OLEObject Type="Embed" ProgID="Visio.Drawing.11" ShapeID="_x0000_i1028" DrawAspect="Content" ObjectID="_1577020101" r:id="rId15"/>
        </w:object>
      </w:r>
    </w:p>
    <w:p w:rsidR="00BA6A65" w:rsidRDefault="00BA6A65" w:rsidP="00BA6A65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页面</w:t>
      </w:r>
      <w:r>
        <w:rPr>
          <w:rFonts w:hint="eastAsia"/>
        </w:rPr>
        <w:t>TITLE</w:t>
      </w:r>
      <w:r>
        <w:rPr>
          <w:rFonts w:hint="eastAsia"/>
        </w:rPr>
        <w:t>显示：返回按钮</w:t>
      </w:r>
      <w:r>
        <w:rPr>
          <w:rFonts w:hint="eastAsia"/>
        </w:rPr>
        <w:t>+</w:t>
      </w:r>
      <w:r>
        <w:rPr>
          <w:rFonts w:hint="eastAsia"/>
        </w:rPr>
        <w:t>“注册</w:t>
      </w:r>
      <w:r>
        <w:t>”</w:t>
      </w:r>
      <w:r>
        <w:rPr>
          <w:rFonts w:hint="eastAsia"/>
        </w:rPr>
        <w:t>的</w:t>
      </w:r>
      <w:r>
        <w:rPr>
          <w:rFonts w:hint="eastAsia"/>
        </w:rPr>
        <w:t>TITLE</w:t>
      </w:r>
      <w:r>
        <w:rPr>
          <w:rFonts w:hint="eastAsia"/>
        </w:rPr>
        <w:t>显示</w:t>
      </w:r>
    </w:p>
    <w:p w:rsidR="00BA6A65" w:rsidRDefault="00BA6A65" w:rsidP="00BA6A65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返回：返回上一级</w:t>
      </w:r>
    </w:p>
    <w:p w:rsidR="00BA6A65" w:rsidRDefault="00BA6A65" w:rsidP="00BA6A65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背景图和“登录主界面”一样，由背景图</w:t>
      </w:r>
      <w:r>
        <w:rPr>
          <w:rFonts w:hint="eastAsia"/>
        </w:rPr>
        <w:t>+LOGO</w:t>
      </w:r>
    </w:p>
    <w:p w:rsidR="00BA6A65" w:rsidRDefault="00BA6A65" w:rsidP="00BA6A65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手机号：输入用户自己的手机号，并需要做为验证码短信接收使用</w:t>
      </w:r>
    </w:p>
    <w:p w:rsidR="00BA6A65" w:rsidRDefault="00BA6A65" w:rsidP="00BA6A65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密码：输入以后登录需用的密码</w:t>
      </w:r>
    </w:p>
    <w:p w:rsidR="00BA6A65" w:rsidRDefault="00BA6A65" w:rsidP="00BA6A65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用户输入的密码由“</w:t>
      </w:r>
      <w:r>
        <w:rPr>
          <w:rFonts w:hint="eastAsia"/>
        </w:rPr>
        <w:t>*</w:t>
      </w:r>
      <w:r>
        <w:t>”</w:t>
      </w:r>
      <w:r>
        <w:t>号表现</w:t>
      </w:r>
    </w:p>
    <w:p w:rsidR="00CE66EE" w:rsidRDefault="00CE66EE" w:rsidP="00BA6A65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默认显示：请输入</w:t>
      </w:r>
      <w:r>
        <w:rPr>
          <w:rFonts w:hint="eastAsia"/>
        </w:rPr>
        <w:t>6-16</w:t>
      </w:r>
      <w:r>
        <w:rPr>
          <w:rFonts w:hint="eastAsia"/>
        </w:rPr>
        <w:t>位密码（可配置）</w:t>
      </w:r>
    </w:p>
    <w:p w:rsidR="00860DFA" w:rsidRDefault="00860DFA" w:rsidP="00BA6A65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密码只能由数字</w:t>
      </w:r>
      <w:r>
        <w:rPr>
          <w:rFonts w:hint="eastAsia"/>
        </w:rPr>
        <w:t>+</w:t>
      </w:r>
      <w:r>
        <w:rPr>
          <w:rFonts w:hint="eastAsia"/>
        </w:rPr>
        <w:t>大小写英文组成</w:t>
      </w:r>
      <w:r w:rsidR="006A65FC">
        <w:rPr>
          <w:rFonts w:hint="eastAsia"/>
        </w:rPr>
        <w:t>，长度为</w:t>
      </w:r>
      <w:r w:rsidR="006A65FC">
        <w:rPr>
          <w:rFonts w:hint="eastAsia"/>
        </w:rPr>
        <w:t>6-16</w:t>
      </w:r>
      <w:r w:rsidR="006A65FC">
        <w:rPr>
          <w:rFonts w:hint="eastAsia"/>
        </w:rPr>
        <w:t>位</w:t>
      </w:r>
    </w:p>
    <w:p w:rsidR="00BA6A65" w:rsidRDefault="00BA6A65" w:rsidP="00BA6A65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密码确认：再次输入密码，内容应该与“密码”框输入的内容一样</w:t>
      </w:r>
    </w:p>
    <w:p w:rsidR="00BA6A65" w:rsidRDefault="00BA6A65" w:rsidP="00BA6A65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用户输入的密码由“</w:t>
      </w:r>
      <w:r>
        <w:rPr>
          <w:rFonts w:hint="eastAsia"/>
        </w:rPr>
        <w:t>*</w:t>
      </w:r>
      <w:r>
        <w:t>”</w:t>
      </w:r>
      <w:r>
        <w:t>号表现</w:t>
      </w:r>
    </w:p>
    <w:p w:rsidR="00CE66EE" w:rsidRDefault="00CE66EE" w:rsidP="00BA6A65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默认显示：请输入</w:t>
      </w:r>
      <w:r>
        <w:rPr>
          <w:rFonts w:hint="eastAsia"/>
        </w:rPr>
        <w:t>6-16</w:t>
      </w:r>
      <w:r>
        <w:rPr>
          <w:rFonts w:hint="eastAsia"/>
        </w:rPr>
        <w:t>位密码（可配置）</w:t>
      </w:r>
    </w:p>
    <w:p w:rsidR="00860DFA" w:rsidRDefault="00860DFA" w:rsidP="00860DFA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密码只能由数字</w:t>
      </w:r>
      <w:r>
        <w:rPr>
          <w:rFonts w:hint="eastAsia"/>
        </w:rPr>
        <w:t>+</w:t>
      </w:r>
      <w:r>
        <w:rPr>
          <w:rFonts w:hint="eastAsia"/>
        </w:rPr>
        <w:t>大小写英文组成</w:t>
      </w:r>
      <w:r w:rsidR="006A65FC">
        <w:rPr>
          <w:rFonts w:hint="eastAsia"/>
        </w:rPr>
        <w:t>，长度为</w:t>
      </w:r>
      <w:r w:rsidR="006A65FC">
        <w:rPr>
          <w:rFonts w:hint="eastAsia"/>
        </w:rPr>
        <w:t>6-16</w:t>
      </w:r>
      <w:r w:rsidR="006A65FC">
        <w:rPr>
          <w:rFonts w:hint="eastAsia"/>
        </w:rPr>
        <w:t>位</w:t>
      </w:r>
    </w:p>
    <w:p w:rsidR="001162A6" w:rsidRDefault="001162A6" w:rsidP="001162A6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验证码：输入短信</w:t>
      </w:r>
      <w:r w:rsidR="00CE66EE">
        <w:rPr>
          <w:rFonts w:hint="eastAsia"/>
        </w:rPr>
        <w:t>接收的</w:t>
      </w:r>
      <w:r>
        <w:rPr>
          <w:rFonts w:hint="eastAsia"/>
        </w:rPr>
        <w:t>验证</w:t>
      </w:r>
      <w:r w:rsidR="00CE66EE">
        <w:rPr>
          <w:rFonts w:hint="eastAsia"/>
        </w:rPr>
        <w:t>码。</w:t>
      </w:r>
    </w:p>
    <w:p w:rsidR="00CE66EE" w:rsidRDefault="00CE66EE" w:rsidP="001162A6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发送验证码：向输入的手机号发送验证码，每一次发送间隔</w:t>
      </w:r>
      <w:r>
        <w:rPr>
          <w:rFonts w:hint="eastAsia"/>
        </w:rPr>
        <w:t>1</w:t>
      </w:r>
      <w:r>
        <w:rPr>
          <w:rFonts w:hint="eastAsia"/>
        </w:rPr>
        <w:t>分钟（可配置）</w:t>
      </w:r>
    </w:p>
    <w:p w:rsidR="00CE66EE" w:rsidRDefault="00CE66EE" w:rsidP="001162A6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lastRenderedPageBreak/>
        <w:t>注册：向服务器注册用户消息</w:t>
      </w:r>
    </w:p>
    <w:p w:rsidR="00CE66EE" w:rsidRDefault="00CE66EE" w:rsidP="00CE66EE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注册按钮默认置灰，当所有输入项完成后，才变亮成为可用</w:t>
      </w:r>
    </w:p>
    <w:p w:rsidR="00CE66EE" w:rsidRDefault="00CE66EE" w:rsidP="00CE66EE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点击后，客户端进入等待状态，需要有“转圈</w:t>
      </w:r>
      <w:r>
        <w:t>”</w:t>
      </w:r>
      <w:r>
        <w:rPr>
          <w:rFonts w:hint="eastAsia"/>
        </w:rPr>
        <w:t>来表示。</w:t>
      </w:r>
    </w:p>
    <w:p w:rsidR="00CE66EE" w:rsidRDefault="00CE66EE" w:rsidP="00CE66EE">
      <w:pPr>
        <w:pStyle w:val="a6"/>
        <w:numPr>
          <w:ilvl w:val="4"/>
          <w:numId w:val="2"/>
        </w:numPr>
        <w:ind w:firstLineChars="0"/>
      </w:pPr>
      <w:r>
        <w:rPr>
          <w:rFonts w:hint="eastAsia"/>
        </w:rPr>
        <w:t>服务器验证后，如果正确，则返回到主界面。客户端进入登录状态</w:t>
      </w:r>
    </w:p>
    <w:p w:rsidR="00CE66EE" w:rsidRDefault="00CE66EE" w:rsidP="00CE66EE">
      <w:pPr>
        <w:pStyle w:val="a6"/>
        <w:numPr>
          <w:ilvl w:val="4"/>
          <w:numId w:val="2"/>
        </w:numPr>
        <w:ind w:firstLineChars="0"/>
      </w:pPr>
      <w:r>
        <w:rPr>
          <w:rFonts w:hint="eastAsia"/>
        </w:rPr>
        <w:t>如果错误，则客户端给出错误提示。</w:t>
      </w:r>
    </w:p>
    <w:p w:rsidR="00CE66EE" w:rsidRDefault="00CE66EE" w:rsidP="00CE66EE">
      <w:pPr>
        <w:pStyle w:val="a6"/>
        <w:numPr>
          <w:ilvl w:val="5"/>
          <w:numId w:val="2"/>
        </w:numPr>
        <w:ind w:firstLineChars="0"/>
      </w:pPr>
      <w:r>
        <w:rPr>
          <w:rFonts w:hint="eastAsia"/>
        </w:rPr>
        <w:t>相同手机号已经存在</w:t>
      </w:r>
    </w:p>
    <w:p w:rsidR="00CE66EE" w:rsidRDefault="00CE66EE" w:rsidP="00CE66EE">
      <w:pPr>
        <w:pStyle w:val="a6"/>
        <w:numPr>
          <w:ilvl w:val="5"/>
          <w:numId w:val="2"/>
        </w:numPr>
        <w:ind w:firstLineChars="0"/>
      </w:pPr>
      <w:r>
        <w:rPr>
          <w:rFonts w:hint="eastAsia"/>
        </w:rPr>
        <w:t>两次输入密码不相同</w:t>
      </w:r>
    </w:p>
    <w:p w:rsidR="007F18EB" w:rsidRDefault="007F18EB" w:rsidP="00CE66EE">
      <w:pPr>
        <w:pStyle w:val="a6"/>
        <w:numPr>
          <w:ilvl w:val="5"/>
          <w:numId w:val="2"/>
        </w:numPr>
        <w:ind w:firstLineChars="0"/>
      </w:pPr>
      <w:r>
        <w:rPr>
          <w:rFonts w:hint="eastAsia"/>
        </w:rPr>
        <w:t>密码组成不对</w:t>
      </w:r>
    </w:p>
    <w:p w:rsidR="007F18EB" w:rsidRDefault="007F18EB" w:rsidP="00CE66EE">
      <w:pPr>
        <w:pStyle w:val="a6"/>
        <w:numPr>
          <w:ilvl w:val="5"/>
          <w:numId w:val="2"/>
        </w:numPr>
        <w:ind w:firstLineChars="0"/>
      </w:pPr>
      <w:r>
        <w:rPr>
          <w:rFonts w:hint="eastAsia"/>
        </w:rPr>
        <w:t>密码位数不对</w:t>
      </w:r>
    </w:p>
    <w:p w:rsidR="00D25AB6" w:rsidRDefault="00D25AB6" w:rsidP="00CE66EE">
      <w:pPr>
        <w:pStyle w:val="a6"/>
        <w:numPr>
          <w:ilvl w:val="5"/>
          <w:numId w:val="2"/>
        </w:numPr>
        <w:ind w:firstLineChars="0"/>
      </w:pPr>
      <w:r>
        <w:rPr>
          <w:rFonts w:hint="eastAsia"/>
        </w:rPr>
        <w:t>验证码不正确</w:t>
      </w:r>
    </w:p>
    <w:p w:rsidR="001B5FEF" w:rsidRDefault="001B5FEF" w:rsidP="001B5FEF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t>找回密码</w:t>
      </w:r>
    </w:p>
    <w:p w:rsidR="001B5FEF" w:rsidRDefault="001B5FEF" w:rsidP="001B5FEF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UI</w:t>
      </w:r>
      <w:r>
        <w:rPr>
          <w:rFonts w:hint="eastAsia"/>
        </w:rPr>
        <w:t>效果</w:t>
      </w:r>
    </w:p>
    <w:p w:rsidR="001B5FEF" w:rsidRDefault="001B5FEF" w:rsidP="001B5FEF">
      <w:pPr>
        <w:pStyle w:val="a6"/>
        <w:ind w:left="1260" w:firstLineChars="0" w:firstLine="0"/>
        <w:jc w:val="center"/>
      </w:pPr>
      <w:r>
        <w:object w:dxaOrig="4907" w:dyaOrig="8133">
          <v:shape id="_x0000_i1029" type="#_x0000_t75" style="width:245.2pt;height:406.85pt" o:ole="">
            <v:imagedata r:id="rId16" o:title=""/>
          </v:shape>
          <o:OLEObject Type="Embed" ProgID="Visio.Drawing.11" ShapeID="_x0000_i1029" DrawAspect="Content" ObjectID="_1577020102" r:id="rId17"/>
        </w:object>
      </w:r>
    </w:p>
    <w:p w:rsidR="001B5FEF" w:rsidRDefault="001B5FEF" w:rsidP="001B5FEF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页面</w:t>
      </w:r>
      <w:r>
        <w:rPr>
          <w:rFonts w:hint="eastAsia"/>
        </w:rPr>
        <w:t>TITLE</w:t>
      </w:r>
      <w:r>
        <w:rPr>
          <w:rFonts w:hint="eastAsia"/>
        </w:rPr>
        <w:t>显示：返回按钮</w:t>
      </w:r>
      <w:r>
        <w:rPr>
          <w:rFonts w:hint="eastAsia"/>
        </w:rPr>
        <w:t>+</w:t>
      </w:r>
      <w:r>
        <w:rPr>
          <w:rFonts w:hint="eastAsia"/>
        </w:rPr>
        <w:t>“修改密码</w:t>
      </w:r>
      <w:r>
        <w:t>”</w:t>
      </w:r>
      <w:r>
        <w:rPr>
          <w:rFonts w:hint="eastAsia"/>
        </w:rPr>
        <w:t>的</w:t>
      </w:r>
      <w:r>
        <w:rPr>
          <w:rFonts w:hint="eastAsia"/>
        </w:rPr>
        <w:t>TITLE</w:t>
      </w:r>
      <w:r>
        <w:rPr>
          <w:rFonts w:hint="eastAsia"/>
        </w:rPr>
        <w:t>显示</w:t>
      </w:r>
    </w:p>
    <w:p w:rsidR="001B5FEF" w:rsidRDefault="001B5FEF" w:rsidP="001B5FEF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返回：返回上一级</w:t>
      </w:r>
    </w:p>
    <w:p w:rsidR="001B5FEF" w:rsidRDefault="001B5FEF" w:rsidP="001B5FEF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背景图和“登录主界面”一样，由背景图</w:t>
      </w:r>
      <w:r>
        <w:rPr>
          <w:rFonts w:hint="eastAsia"/>
        </w:rPr>
        <w:t>+LOGO</w:t>
      </w:r>
    </w:p>
    <w:p w:rsidR="001B5FEF" w:rsidRDefault="001B5FEF" w:rsidP="001B5FEF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手机号：输入用户自己的手机号，并需要做为验证码短信接收使用</w:t>
      </w:r>
    </w:p>
    <w:p w:rsidR="0072081C" w:rsidRDefault="0072081C" w:rsidP="0072081C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验证码：输入短信接收的验证码。</w:t>
      </w:r>
    </w:p>
    <w:p w:rsidR="0072081C" w:rsidRDefault="0072081C" w:rsidP="0072081C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lastRenderedPageBreak/>
        <w:t>发送验证码：向输入的手机号发送验证码，每一次发送间隔</w:t>
      </w:r>
      <w:r>
        <w:rPr>
          <w:rFonts w:hint="eastAsia"/>
        </w:rPr>
        <w:t>1</w:t>
      </w:r>
      <w:r>
        <w:rPr>
          <w:rFonts w:hint="eastAsia"/>
        </w:rPr>
        <w:t>分钟（可配置）</w:t>
      </w:r>
    </w:p>
    <w:p w:rsidR="0072081C" w:rsidRDefault="0072081C" w:rsidP="0072081C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下一步：进入重置密码流程</w:t>
      </w:r>
    </w:p>
    <w:p w:rsidR="00F94D1E" w:rsidRDefault="00F94D1E" w:rsidP="00F94D1E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下一次按钮默认置灰，当所有输入项完成后，才变亮成为可用</w:t>
      </w:r>
    </w:p>
    <w:p w:rsidR="00F94D1E" w:rsidRDefault="00F94D1E" w:rsidP="00F94D1E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点击后，客户端进入等待状态，需要有“转圈</w:t>
      </w:r>
      <w:r>
        <w:t>”</w:t>
      </w:r>
      <w:r>
        <w:rPr>
          <w:rFonts w:hint="eastAsia"/>
        </w:rPr>
        <w:t>来表示。</w:t>
      </w:r>
    </w:p>
    <w:p w:rsidR="00F94D1E" w:rsidRDefault="00F94D1E" w:rsidP="00F94D1E">
      <w:pPr>
        <w:pStyle w:val="a6"/>
        <w:numPr>
          <w:ilvl w:val="4"/>
          <w:numId w:val="2"/>
        </w:numPr>
        <w:ind w:firstLineChars="0"/>
      </w:pPr>
      <w:r>
        <w:rPr>
          <w:rFonts w:hint="eastAsia"/>
        </w:rPr>
        <w:t>服务器验证后，如果正确，则进入重置密码流程</w:t>
      </w:r>
    </w:p>
    <w:p w:rsidR="00F94D1E" w:rsidRDefault="00F94D1E" w:rsidP="00F94D1E">
      <w:pPr>
        <w:pStyle w:val="a6"/>
        <w:numPr>
          <w:ilvl w:val="4"/>
          <w:numId w:val="2"/>
        </w:numPr>
        <w:ind w:firstLineChars="0"/>
      </w:pPr>
      <w:r>
        <w:rPr>
          <w:rFonts w:hint="eastAsia"/>
        </w:rPr>
        <w:t>如果错误，则客户端给出错误提示。</w:t>
      </w:r>
    </w:p>
    <w:p w:rsidR="00F94D1E" w:rsidRDefault="00F94D1E" w:rsidP="00F94D1E">
      <w:pPr>
        <w:pStyle w:val="a6"/>
        <w:numPr>
          <w:ilvl w:val="5"/>
          <w:numId w:val="2"/>
        </w:numPr>
        <w:ind w:firstLineChars="0"/>
      </w:pPr>
      <w:r>
        <w:rPr>
          <w:rFonts w:hint="eastAsia"/>
        </w:rPr>
        <w:t>输入的手机号不存在</w:t>
      </w:r>
    </w:p>
    <w:p w:rsidR="00F94D1E" w:rsidRDefault="00F94D1E" w:rsidP="00F94D1E">
      <w:pPr>
        <w:pStyle w:val="a6"/>
        <w:numPr>
          <w:ilvl w:val="5"/>
          <w:numId w:val="2"/>
        </w:numPr>
        <w:ind w:firstLineChars="0"/>
      </w:pPr>
      <w:r>
        <w:rPr>
          <w:rFonts w:hint="eastAsia"/>
        </w:rPr>
        <w:t>验证码不正确</w:t>
      </w:r>
    </w:p>
    <w:p w:rsidR="001B5FEF" w:rsidRDefault="007F18EB" w:rsidP="001B5FEF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t>密码修改</w:t>
      </w:r>
    </w:p>
    <w:p w:rsidR="007F18EB" w:rsidRDefault="007F18EB" w:rsidP="007F18EB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UI</w:t>
      </w:r>
      <w:r>
        <w:rPr>
          <w:rFonts w:hint="eastAsia"/>
        </w:rPr>
        <w:t>效果</w:t>
      </w:r>
    </w:p>
    <w:p w:rsidR="007F18EB" w:rsidRDefault="007F18EB" w:rsidP="007F18EB">
      <w:pPr>
        <w:pStyle w:val="a6"/>
        <w:ind w:left="1260" w:firstLineChars="0" w:firstLine="0"/>
        <w:jc w:val="center"/>
      </w:pPr>
      <w:r>
        <w:object w:dxaOrig="4907" w:dyaOrig="8133">
          <v:shape id="_x0000_i1030" type="#_x0000_t75" style="width:245.2pt;height:406.85pt" o:ole="">
            <v:imagedata r:id="rId18" o:title=""/>
          </v:shape>
          <o:OLEObject Type="Embed" ProgID="Visio.Drawing.11" ShapeID="_x0000_i1030" DrawAspect="Content" ObjectID="_1577020103" r:id="rId19"/>
        </w:object>
      </w:r>
    </w:p>
    <w:p w:rsidR="007F18EB" w:rsidRDefault="007F18EB" w:rsidP="007F18EB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页面</w:t>
      </w:r>
      <w:r>
        <w:rPr>
          <w:rFonts w:hint="eastAsia"/>
        </w:rPr>
        <w:t>TITLE</w:t>
      </w:r>
      <w:r>
        <w:rPr>
          <w:rFonts w:hint="eastAsia"/>
        </w:rPr>
        <w:t>显示：返回按钮</w:t>
      </w:r>
      <w:r>
        <w:rPr>
          <w:rFonts w:hint="eastAsia"/>
        </w:rPr>
        <w:t>+</w:t>
      </w:r>
      <w:r>
        <w:rPr>
          <w:rFonts w:hint="eastAsia"/>
        </w:rPr>
        <w:t>“确认并修改</w:t>
      </w:r>
      <w:r>
        <w:t>”</w:t>
      </w:r>
      <w:r>
        <w:rPr>
          <w:rFonts w:hint="eastAsia"/>
        </w:rPr>
        <w:t>的</w:t>
      </w:r>
      <w:r>
        <w:rPr>
          <w:rFonts w:hint="eastAsia"/>
        </w:rPr>
        <w:t>TITLE</w:t>
      </w:r>
      <w:r>
        <w:rPr>
          <w:rFonts w:hint="eastAsia"/>
        </w:rPr>
        <w:t>显示</w:t>
      </w:r>
    </w:p>
    <w:p w:rsidR="007F18EB" w:rsidRDefault="007F18EB" w:rsidP="007F18EB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返回：返回上一级</w:t>
      </w:r>
    </w:p>
    <w:p w:rsidR="007F18EB" w:rsidRDefault="007F18EB" w:rsidP="007F18EB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背景图和“登录主界面”一样，由背景图</w:t>
      </w:r>
      <w:r>
        <w:rPr>
          <w:rFonts w:hint="eastAsia"/>
        </w:rPr>
        <w:t>+LOGO</w:t>
      </w:r>
    </w:p>
    <w:p w:rsidR="007F18EB" w:rsidRDefault="007F18EB" w:rsidP="007F18EB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密码：输入以后登录需用的密码</w:t>
      </w:r>
    </w:p>
    <w:p w:rsidR="007F18EB" w:rsidRDefault="007F18EB" w:rsidP="007F18EB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用户输入的密码由“</w:t>
      </w:r>
      <w:r>
        <w:rPr>
          <w:rFonts w:hint="eastAsia"/>
        </w:rPr>
        <w:t>*</w:t>
      </w:r>
      <w:r>
        <w:t>”</w:t>
      </w:r>
      <w:r>
        <w:t>号表现</w:t>
      </w:r>
    </w:p>
    <w:p w:rsidR="007F18EB" w:rsidRDefault="007F18EB" w:rsidP="007F18EB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默认显示：请输入</w:t>
      </w:r>
      <w:r>
        <w:rPr>
          <w:rFonts w:hint="eastAsia"/>
        </w:rPr>
        <w:t>6-16</w:t>
      </w:r>
      <w:r>
        <w:rPr>
          <w:rFonts w:hint="eastAsia"/>
        </w:rPr>
        <w:t>位密码（可配置）</w:t>
      </w:r>
    </w:p>
    <w:p w:rsidR="007F18EB" w:rsidRDefault="007F18EB" w:rsidP="007F18EB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密码只能由数字</w:t>
      </w:r>
      <w:r>
        <w:rPr>
          <w:rFonts w:hint="eastAsia"/>
        </w:rPr>
        <w:t>+</w:t>
      </w:r>
      <w:r>
        <w:rPr>
          <w:rFonts w:hint="eastAsia"/>
        </w:rPr>
        <w:t>大小写英文组成，长度为</w:t>
      </w:r>
      <w:r>
        <w:rPr>
          <w:rFonts w:hint="eastAsia"/>
        </w:rPr>
        <w:t>6-16</w:t>
      </w:r>
      <w:r>
        <w:rPr>
          <w:rFonts w:hint="eastAsia"/>
        </w:rPr>
        <w:t>位</w:t>
      </w:r>
    </w:p>
    <w:p w:rsidR="007F18EB" w:rsidRDefault="007F18EB" w:rsidP="007F18EB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lastRenderedPageBreak/>
        <w:t>密码确认：再次输入密码，内容应该与“密码”框输入的内容一样</w:t>
      </w:r>
    </w:p>
    <w:p w:rsidR="007F18EB" w:rsidRDefault="007F18EB" w:rsidP="007F18EB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用户输入的密码由“</w:t>
      </w:r>
      <w:r>
        <w:rPr>
          <w:rFonts w:hint="eastAsia"/>
        </w:rPr>
        <w:t>*</w:t>
      </w:r>
      <w:r>
        <w:t>”</w:t>
      </w:r>
      <w:r>
        <w:t>号表现</w:t>
      </w:r>
    </w:p>
    <w:p w:rsidR="007F18EB" w:rsidRDefault="007F18EB" w:rsidP="007F18EB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默认显示：请输入</w:t>
      </w:r>
      <w:r>
        <w:rPr>
          <w:rFonts w:hint="eastAsia"/>
        </w:rPr>
        <w:t>6-16</w:t>
      </w:r>
      <w:r>
        <w:rPr>
          <w:rFonts w:hint="eastAsia"/>
        </w:rPr>
        <w:t>位密码（可配置）</w:t>
      </w:r>
    </w:p>
    <w:p w:rsidR="007F18EB" w:rsidRDefault="007F18EB" w:rsidP="007F18EB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密码只能由数字</w:t>
      </w:r>
      <w:r>
        <w:rPr>
          <w:rFonts w:hint="eastAsia"/>
        </w:rPr>
        <w:t>+</w:t>
      </w:r>
      <w:r>
        <w:rPr>
          <w:rFonts w:hint="eastAsia"/>
        </w:rPr>
        <w:t>大小写英文组成，长度为</w:t>
      </w:r>
      <w:r>
        <w:rPr>
          <w:rFonts w:hint="eastAsia"/>
        </w:rPr>
        <w:t>6-16</w:t>
      </w:r>
      <w:r>
        <w:rPr>
          <w:rFonts w:hint="eastAsia"/>
        </w:rPr>
        <w:t>位</w:t>
      </w:r>
    </w:p>
    <w:p w:rsidR="007F18EB" w:rsidRDefault="007F18EB" w:rsidP="007F18EB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确认并登录：进入重置密码流程</w:t>
      </w:r>
    </w:p>
    <w:p w:rsidR="007F18EB" w:rsidRDefault="007F18EB" w:rsidP="007F18EB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确认并登录按钮默认置灰，当所有输入项完成后，才变亮成为可用</w:t>
      </w:r>
    </w:p>
    <w:p w:rsidR="007F18EB" w:rsidRDefault="007F18EB" w:rsidP="007F18EB">
      <w:pPr>
        <w:pStyle w:val="a6"/>
        <w:numPr>
          <w:ilvl w:val="3"/>
          <w:numId w:val="2"/>
        </w:numPr>
        <w:ind w:firstLineChars="0"/>
      </w:pPr>
      <w:r>
        <w:rPr>
          <w:rFonts w:hint="eastAsia"/>
        </w:rPr>
        <w:t>点击后，客户端进入等待状态，需要有“转圈</w:t>
      </w:r>
      <w:r>
        <w:t>”</w:t>
      </w:r>
      <w:r>
        <w:rPr>
          <w:rFonts w:hint="eastAsia"/>
        </w:rPr>
        <w:t>来表示。</w:t>
      </w:r>
    </w:p>
    <w:p w:rsidR="007F18EB" w:rsidRDefault="007F18EB" w:rsidP="007F18EB">
      <w:pPr>
        <w:pStyle w:val="a6"/>
        <w:numPr>
          <w:ilvl w:val="4"/>
          <w:numId w:val="2"/>
        </w:numPr>
        <w:ind w:firstLineChars="0"/>
      </w:pPr>
      <w:r>
        <w:rPr>
          <w:rFonts w:hint="eastAsia"/>
        </w:rPr>
        <w:t>服务器验证后，如果正确，</w:t>
      </w:r>
    </w:p>
    <w:p w:rsidR="007F18EB" w:rsidRDefault="007F18EB" w:rsidP="007F18EB">
      <w:pPr>
        <w:pStyle w:val="a6"/>
        <w:numPr>
          <w:ilvl w:val="5"/>
          <w:numId w:val="2"/>
        </w:numPr>
        <w:ind w:firstLineChars="0"/>
      </w:pPr>
      <w:r>
        <w:rPr>
          <w:rFonts w:hint="eastAsia"/>
        </w:rPr>
        <w:t>密码修改为当前密码</w:t>
      </w:r>
    </w:p>
    <w:p w:rsidR="007F18EB" w:rsidRDefault="007F18EB" w:rsidP="007F18EB">
      <w:pPr>
        <w:pStyle w:val="a6"/>
        <w:numPr>
          <w:ilvl w:val="5"/>
          <w:numId w:val="2"/>
        </w:numPr>
        <w:ind w:firstLineChars="0"/>
      </w:pPr>
      <w:r>
        <w:rPr>
          <w:rFonts w:hint="eastAsia"/>
        </w:rPr>
        <w:t>返回到主界面，客户端进入登录状态</w:t>
      </w:r>
    </w:p>
    <w:p w:rsidR="007F18EB" w:rsidRDefault="007F18EB" w:rsidP="007F18EB">
      <w:pPr>
        <w:pStyle w:val="a6"/>
        <w:numPr>
          <w:ilvl w:val="4"/>
          <w:numId w:val="2"/>
        </w:numPr>
        <w:ind w:firstLineChars="0"/>
      </w:pPr>
      <w:r>
        <w:rPr>
          <w:rFonts w:hint="eastAsia"/>
        </w:rPr>
        <w:t>如果错误，则客户端给出错误提示。</w:t>
      </w:r>
    </w:p>
    <w:p w:rsidR="007F18EB" w:rsidRDefault="007F18EB" w:rsidP="007F18EB">
      <w:pPr>
        <w:pStyle w:val="a6"/>
        <w:numPr>
          <w:ilvl w:val="5"/>
          <w:numId w:val="2"/>
        </w:numPr>
        <w:ind w:firstLineChars="0"/>
      </w:pPr>
      <w:r>
        <w:rPr>
          <w:rFonts w:hint="eastAsia"/>
        </w:rPr>
        <w:t>两次输入密码不相同</w:t>
      </w:r>
    </w:p>
    <w:p w:rsidR="007F18EB" w:rsidRDefault="007F18EB" w:rsidP="007F18EB">
      <w:pPr>
        <w:pStyle w:val="a6"/>
        <w:numPr>
          <w:ilvl w:val="5"/>
          <w:numId w:val="2"/>
        </w:numPr>
        <w:ind w:firstLineChars="0"/>
      </w:pPr>
      <w:r>
        <w:rPr>
          <w:rFonts w:hint="eastAsia"/>
        </w:rPr>
        <w:t>密码组成不对</w:t>
      </w:r>
    </w:p>
    <w:p w:rsidR="007F18EB" w:rsidRDefault="007F18EB" w:rsidP="007F18EB">
      <w:pPr>
        <w:pStyle w:val="a6"/>
        <w:numPr>
          <w:ilvl w:val="5"/>
          <w:numId w:val="2"/>
        </w:numPr>
        <w:ind w:firstLineChars="0"/>
      </w:pPr>
      <w:r>
        <w:rPr>
          <w:rFonts w:hint="eastAsia"/>
        </w:rPr>
        <w:t>密码位数不对</w:t>
      </w:r>
    </w:p>
    <w:p w:rsidR="008B6B06" w:rsidRDefault="008B6B06" w:rsidP="008B6B06">
      <w:pPr>
        <w:pStyle w:val="a6"/>
        <w:ind w:left="2520" w:firstLineChars="0" w:firstLine="0"/>
      </w:pPr>
    </w:p>
    <w:p w:rsidR="008B6B06" w:rsidRDefault="008B6B06" w:rsidP="008B6B06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其它注意事项</w:t>
      </w:r>
    </w:p>
    <w:p w:rsidR="008B6B06" w:rsidRDefault="008B6B06" w:rsidP="008B6B06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t>需要记录用户注册的时间</w:t>
      </w:r>
    </w:p>
    <w:p w:rsidR="008B6B06" w:rsidRDefault="008B6B06" w:rsidP="008B6B06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t>需要记录用户注册的位置</w:t>
      </w:r>
    </w:p>
    <w:p w:rsidR="00BA6A65" w:rsidRDefault="00BA6A65" w:rsidP="00BA6A65">
      <w:pPr>
        <w:pStyle w:val="a6"/>
        <w:ind w:left="1680" w:firstLineChars="0" w:firstLine="0"/>
      </w:pPr>
    </w:p>
    <w:p w:rsidR="00CE06A9" w:rsidRDefault="00CE06A9" w:rsidP="00CE06A9">
      <w:pPr>
        <w:pStyle w:val="a5"/>
      </w:pPr>
      <w:r>
        <w:t>新增：增加昵称设置</w:t>
      </w:r>
    </w:p>
    <w:tbl>
      <w:tblPr>
        <w:tblStyle w:val="a8"/>
        <w:tblW w:w="0" w:type="auto"/>
        <w:tblInd w:w="-885" w:type="dxa"/>
        <w:tblLayout w:type="fixed"/>
        <w:tblLook w:val="04A0"/>
      </w:tblPr>
      <w:tblGrid>
        <w:gridCol w:w="1135"/>
        <w:gridCol w:w="8272"/>
      </w:tblGrid>
      <w:tr w:rsidR="00CE06A9" w:rsidTr="00604126">
        <w:tc>
          <w:tcPr>
            <w:tcW w:w="1135" w:type="dxa"/>
          </w:tcPr>
          <w:p w:rsidR="00CE06A9" w:rsidRDefault="00CE06A9" w:rsidP="00604126">
            <w:r>
              <w:t>当前问题</w:t>
            </w:r>
          </w:p>
        </w:tc>
        <w:tc>
          <w:tcPr>
            <w:tcW w:w="8272" w:type="dxa"/>
          </w:tcPr>
          <w:p w:rsidR="00CE06A9" w:rsidRDefault="00CE06A9" w:rsidP="00604126">
            <w:r>
              <w:t>需要提供给企业员工管理便捷性</w:t>
            </w:r>
          </w:p>
        </w:tc>
      </w:tr>
      <w:tr w:rsidR="00CE06A9" w:rsidTr="00604126">
        <w:tc>
          <w:tcPr>
            <w:tcW w:w="1135" w:type="dxa"/>
          </w:tcPr>
          <w:p w:rsidR="00CE06A9" w:rsidRDefault="00CE06A9" w:rsidP="00604126">
            <w:r>
              <w:t>解决方案</w:t>
            </w:r>
          </w:p>
        </w:tc>
        <w:tc>
          <w:tcPr>
            <w:tcW w:w="8272" w:type="dxa"/>
          </w:tcPr>
          <w:p w:rsidR="00CE06A9" w:rsidRDefault="00CE06A9" w:rsidP="00604126">
            <w:r>
              <w:t>增加昵称设置</w:t>
            </w:r>
          </w:p>
        </w:tc>
      </w:tr>
      <w:tr w:rsidR="00CE06A9" w:rsidTr="00604126">
        <w:tc>
          <w:tcPr>
            <w:tcW w:w="1135" w:type="dxa"/>
          </w:tcPr>
          <w:p w:rsidR="00CE06A9" w:rsidRDefault="00CE06A9" w:rsidP="00604126">
            <w:r>
              <w:t>需求描述</w:t>
            </w:r>
          </w:p>
        </w:tc>
        <w:tc>
          <w:tcPr>
            <w:tcW w:w="8272" w:type="dxa"/>
          </w:tcPr>
          <w:p w:rsidR="00CE06A9" w:rsidRDefault="00CE06A9" w:rsidP="00604126">
            <w:pPr>
              <w:pStyle w:val="a6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昵称在注册时为可选填项目，若注册时未填，则使用默认昵称为注册手机号</w:t>
            </w:r>
          </w:p>
          <w:p w:rsidR="00CE06A9" w:rsidRDefault="00CE06A9" w:rsidP="00604126">
            <w:pPr>
              <w:pStyle w:val="a6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昵称可重复，只能由中文、英文、数字组成</w:t>
            </w:r>
          </w:p>
          <w:p w:rsidR="00CE06A9" w:rsidRDefault="00CE06A9" w:rsidP="00CE06A9">
            <w:pPr>
              <w:pStyle w:val="a6"/>
              <w:numPr>
                <w:ilvl w:val="0"/>
                <w:numId w:val="3"/>
              </w:numPr>
              <w:ind w:firstLineChars="0"/>
            </w:pPr>
            <w:r>
              <w:t>昵称最长为</w:t>
            </w:r>
            <w:r>
              <w:t>6</w:t>
            </w:r>
            <w:r>
              <w:t>个中文字符，</w:t>
            </w:r>
            <w:r>
              <w:t>12</w:t>
            </w:r>
            <w:r>
              <w:t>个英文字符</w:t>
            </w:r>
          </w:p>
        </w:tc>
      </w:tr>
      <w:tr w:rsidR="00CE06A9" w:rsidTr="00604126">
        <w:tc>
          <w:tcPr>
            <w:tcW w:w="1135" w:type="dxa"/>
          </w:tcPr>
          <w:p w:rsidR="00CE06A9" w:rsidRPr="00BE42B2" w:rsidRDefault="00CE06A9" w:rsidP="00604126">
            <w:r>
              <w:rPr>
                <w:rFonts w:hint="eastAsia"/>
              </w:rPr>
              <w:lastRenderedPageBreak/>
              <w:t>UI</w:t>
            </w:r>
          </w:p>
        </w:tc>
        <w:tc>
          <w:tcPr>
            <w:tcW w:w="8272" w:type="dxa"/>
          </w:tcPr>
          <w:p w:rsidR="00CE06A9" w:rsidRDefault="00CE06A9" w:rsidP="00604126">
            <w:r>
              <w:rPr>
                <w:noProof/>
              </w:rPr>
              <w:drawing>
                <wp:inline distT="0" distB="0" distL="0" distR="0">
                  <wp:extent cx="5112385" cy="4906010"/>
                  <wp:effectExtent l="1905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2385" cy="4906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06A9" w:rsidRPr="00BE42B2" w:rsidRDefault="00CE06A9" w:rsidP="00CE06A9"/>
    <w:p w:rsidR="00BA6A65" w:rsidRDefault="00BA6A65" w:rsidP="00BA6A65">
      <w:pPr>
        <w:pStyle w:val="a6"/>
        <w:ind w:left="1680" w:firstLineChars="0" w:firstLine="0"/>
      </w:pPr>
    </w:p>
    <w:p w:rsidR="005273BC" w:rsidRPr="005273BC" w:rsidRDefault="005273BC" w:rsidP="005273BC">
      <w:pPr>
        <w:pStyle w:val="a6"/>
        <w:ind w:left="840" w:firstLineChars="0" w:firstLine="0"/>
        <w:jc w:val="center"/>
      </w:pPr>
    </w:p>
    <w:sectPr w:rsidR="005273BC" w:rsidRPr="005273BC" w:rsidSect="00CF1E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626D" w:rsidRDefault="00C9626D" w:rsidP="005273BC">
      <w:r>
        <w:separator/>
      </w:r>
    </w:p>
  </w:endnote>
  <w:endnote w:type="continuationSeparator" w:id="1">
    <w:p w:rsidR="00C9626D" w:rsidRDefault="00C9626D" w:rsidP="005273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626D" w:rsidRDefault="00C9626D" w:rsidP="005273BC">
      <w:r>
        <w:separator/>
      </w:r>
    </w:p>
  </w:footnote>
  <w:footnote w:type="continuationSeparator" w:id="1">
    <w:p w:rsidR="00C9626D" w:rsidRDefault="00C9626D" w:rsidP="005273B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E76482"/>
    <w:multiLevelType w:val="hybridMultilevel"/>
    <w:tmpl w:val="A0C05CA4"/>
    <w:lvl w:ilvl="0" w:tplc="0AACCB6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1701C0D"/>
    <w:multiLevelType w:val="hybridMultilevel"/>
    <w:tmpl w:val="F7865B12"/>
    <w:lvl w:ilvl="0" w:tplc="83F02E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B263D29"/>
    <w:multiLevelType w:val="hybridMultilevel"/>
    <w:tmpl w:val="14EABB40"/>
    <w:lvl w:ilvl="0" w:tplc="9244D98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273BC"/>
    <w:rsid w:val="001162A6"/>
    <w:rsid w:val="001975A4"/>
    <w:rsid w:val="001B5FEF"/>
    <w:rsid w:val="00304E10"/>
    <w:rsid w:val="00397B73"/>
    <w:rsid w:val="004B221A"/>
    <w:rsid w:val="005273BC"/>
    <w:rsid w:val="006A65FC"/>
    <w:rsid w:val="0072081C"/>
    <w:rsid w:val="007F18EB"/>
    <w:rsid w:val="00860DFA"/>
    <w:rsid w:val="008B6B06"/>
    <w:rsid w:val="0098247F"/>
    <w:rsid w:val="00AE37A2"/>
    <w:rsid w:val="00B95974"/>
    <w:rsid w:val="00BA6A65"/>
    <w:rsid w:val="00BA7702"/>
    <w:rsid w:val="00C9626D"/>
    <w:rsid w:val="00CB4496"/>
    <w:rsid w:val="00CE06A9"/>
    <w:rsid w:val="00CE66EE"/>
    <w:rsid w:val="00CF1EDA"/>
    <w:rsid w:val="00D25AB6"/>
    <w:rsid w:val="00F136C0"/>
    <w:rsid w:val="00F50C23"/>
    <w:rsid w:val="00F94D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ED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273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273B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273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273BC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5273B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5273BC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5273BC"/>
    <w:pPr>
      <w:ind w:firstLineChars="200" w:firstLine="420"/>
    </w:pPr>
  </w:style>
  <w:style w:type="paragraph" w:styleId="a7">
    <w:name w:val="Subtitle"/>
    <w:basedOn w:val="a"/>
    <w:next w:val="a"/>
    <w:link w:val="Char2"/>
    <w:uiPriority w:val="11"/>
    <w:qFormat/>
    <w:rsid w:val="005273B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7"/>
    <w:uiPriority w:val="11"/>
    <w:rsid w:val="005273B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a8">
    <w:name w:val="Table Grid"/>
    <w:basedOn w:val="a1"/>
    <w:uiPriority w:val="59"/>
    <w:rsid w:val="00CE06A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3"/>
    <w:uiPriority w:val="99"/>
    <w:semiHidden/>
    <w:unhideWhenUsed/>
    <w:rsid w:val="00CE06A9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CE06A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2D8465-1E14-4EDA-AB5B-07C4214A8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7</Pages>
  <Words>273</Words>
  <Characters>1558</Characters>
  <Application>Microsoft Office Word</Application>
  <DocSecurity>0</DocSecurity>
  <Lines>12</Lines>
  <Paragraphs>3</Paragraphs>
  <ScaleCrop>false</ScaleCrop>
  <Company>成都网成公司</Company>
  <LinksUpToDate>false</LinksUpToDate>
  <CharactersWithSpaces>1828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蒋毅</dc:creator>
  <cp:keywords/>
  <dc:description/>
  <cp:lastModifiedBy>云兮兮</cp:lastModifiedBy>
  <cp:revision>14</cp:revision>
  <dcterms:created xsi:type="dcterms:W3CDTF">2017-04-17T01:48:00Z</dcterms:created>
  <dcterms:modified xsi:type="dcterms:W3CDTF">2018-01-09T08:22:00Z</dcterms:modified>
</cp:coreProperties>
</file>