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调研不同用户对于本系统的意见，我们以问卷的形式进行了两次用户调研，第一次调研我们主要探讨用户对于网课学习的使用经历和使用倾向；通过第一次调研，我们发现目前网课学习的主要参与者是在校学生，因此我们对在校本科生和研究生进行了第二次调研，调研学生群体对于网课学习的意见和看法，本文末为两次问卷调研的调研结果。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问卷一的调查，我们发现大部分有网课学习经历的人集中在18~30岁之间，主要是由于这一阶段的人大部分为在校学生和刚参与工作的年轻人，他们需要学习大量的新鲜知识，也习惯于互联网时代，因此遇到疑惑的问题时，他们更倾向于在网上进行网课学习。在进行网课学习时，大部分人倾向于技术类博客和以视频形式进行学习，大部分人也期待并且愿意使用一个管理网课的智能系统。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问卷二的调查，我们发现网课学习相比于真实世界的教学，可以查漏补缺，但同时也存在互动性差、不能因材施教、学习督促性差等缺点。权衡利弊，从调查结果中也能看出网课学习劣势大于优势，大部分在校学生均会在学校的课堂学习之外结合网课再进行自学。而对于网课中更乐于被人们接受的形式——视频形式来说，学生们普遍认为每个视频时长10~30分钟为宜，这可以给我们启发，在进行网课管理时，注意上传视频的时长控制，对于时长过长的视频要注意内容的精简和分章节上传等改善措施。</w:t>
      </w:r>
      <w:bookmarkStart w:id="0" w:name="_GoBack"/>
      <w:bookmarkEnd w:id="0"/>
    </w:p>
    <w:p>
      <w:pPr>
        <w:rPr>
          <w:rFonts w:hint="default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000000"/>
          <w:sz w:val="24"/>
          <w:szCs w:val="24"/>
          <w:lang w:val="en-US" w:eastAsia="zh-CN"/>
        </w:rPr>
        <w:t>问卷一：</w:t>
      </w:r>
    </w:p>
    <w:p>
      <w:pPr>
        <w:rPr>
          <w:b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第1题   请问您的年龄？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352550" cy="114300"/>
                  <wp:effectExtent l="0" t="0" r="3810" b="7620"/>
                  <wp:docPr id="35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18~30岁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247775" cy="114300"/>
                  <wp:effectExtent l="0" t="0" r="1905" b="7620"/>
                  <wp:docPr id="2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04775" cy="114300"/>
                  <wp:effectExtent l="0" t="0" r="1905" b="7620"/>
                  <wp:docPr id="30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92.31%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30岁以上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95250" cy="114300"/>
                  <wp:effectExtent l="0" t="0" r="11430" b="7620"/>
                  <wp:docPr id="31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257300" cy="114300"/>
                  <wp:effectExtent l="0" t="0" r="7620" b="7620"/>
                  <wp:docPr id="3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第2题   请问您平时有没有网课学习的习惯？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143000" cy="114300"/>
                  <wp:effectExtent l="0" t="0" r="0" b="7620"/>
                  <wp:docPr id="32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209550" cy="114300"/>
                  <wp:effectExtent l="0" t="0" r="3810" b="7620"/>
                  <wp:docPr id="3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84.62%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没有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36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40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第3题   请问您每周花费在网课学习上面的时间为多久？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2小时以内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3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4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2~5小时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723900" cy="114300"/>
                  <wp:effectExtent l="0" t="0" r="7620" b="7620"/>
                  <wp:docPr id="42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628650" cy="114300"/>
                  <wp:effectExtent l="0" t="0" r="11430" b="7620"/>
                  <wp:docPr id="37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5小时以上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4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4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第4题   请问您平时进行在线学习时，多为什么形式？      </w:t>
      </w:r>
      <w:r>
        <w:rPr>
          <w:b w:val="0"/>
          <w:color w:val="0066FF"/>
          <w:sz w:val="24"/>
          <w:szCs w:val="24"/>
        </w:rPr>
        <w:t>[多选题]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电子书籍学习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4350" cy="114300"/>
                  <wp:effectExtent l="0" t="0" r="3810" b="7620"/>
                  <wp:docPr id="3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838200" cy="114300"/>
                  <wp:effectExtent l="0" t="0" r="0" b="7620"/>
                  <wp:docPr id="28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38.46%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视频学习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723900" cy="114300"/>
                  <wp:effectExtent l="0" t="0" r="7620" b="7620"/>
                  <wp:docPr id="26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628650" cy="114300"/>
                  <wp:effectExtent l="0" t="0" r="11430" b="7620"/>
                  <wp:docPr id="4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技术类博客学习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933450" cy="114300"/>
                  <wp:effectExtent l="0" t="0" r="11430" b="7620"/>
                  <wp:docPr id="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19100" cy="114300"/>
                  <wp:effectExtent l="0" t="0" r="7620" b="7620"/>
                  <wp:docPr id="27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69.23%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技术类官网资料学习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12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10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第5题   请问您平时进行网上学习的时候，多为什么领域的学习？      </w:t>
      </w:r>
      <w:r>
        <w:rPr>
          <w:b w:val="0"/>
          <w:color w:val="0066FF"/>
          <w:sz w:val="24"/>
          <w:szCs w:val="24"/>
        </w:rPr>
        <w:t>[多选题]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实践技术类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619125" cy="114300"/>
                  <wp:effectExtent l="0" t="0" r="5715" b="7620"/>
                  <wp:docPr id="25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733425" cy="114300"/>
                  <wp:effectExtent l="0" t="0" r="13335" b="7620"/>
                  <wp:docPr id="19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46.15%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理论学习类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723900" cy="114300"/>
                  <wp:effectExtent l="0" t="0" r="7620" b="7620"/>
                  <wp:docPr id="11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628650" cy="114300"/>
                  <wp:effectExtent l="0" t="0" r="11430" b="7620"/>
                  <wp:docPr id="17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其他类型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352550" cy="114300"/>
                  <wp:effectExtent l="0" t="0" r="3810" b="7620"/>
                  <wp:docPr id="18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第6题   通过网课学习，您觉得收获如何？      </w:t>
      </w:r>
      <w:r>
        <w:rPr>
          <w:b w:val="0"/>
          <w:color w:val="0066FF"/>
          <w:sz w:val="24"/>
          <w:szCs w:val="24"/>
        </w:rPr>
        <w:t>[单选题]</w:t>
      </w:r>
    </w:p>
    <w:p>
      <w:pPr>
        <w:rPr>
          <w:b w:val="0"/>
          <w:color w:val="0066FF"/>
          <w:sz w:val="24"/>
          <w:szCs w:val="24"/>
        </w:rPr>
      </w:pP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没有帮助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13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14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143000" cy="114300"/>
                  <wp:effectExtent l="0" t="0" r="0" b="7620"/>
                  <wp:docPr id="6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209550" cy="114300"/>
                  <wp:effectExtent l="0" t="0" r="3810" b="7620"/>
                  <wp:docPr id="7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84.62%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非常有帮助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352550" cy="114300"/>
                  <wp:effectExtent l="0" t="0" r="3810" b="7620"/>
                  <wp:docPr id="3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第7题   当您遇到困惑的问题时，会选择如何解决？      </w:t>
      </w:r>
      <w:r>
        <w:rPr>
          <w:b w:val="0"/>
          <w:color w:val="0066FF"/>
          <w:sz w:val="24"/>
          <w:szCs w:val="24"/>
        </w:rPr>
        <w:t>[多选题]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询问身边的朋友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95250" cy="114300"/>
                  <wp:effectExtent l="0" t="0" r="11430" b="7620"/>
                  <wp:docPr id="15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257300" cy="114300"/>
                  <wp:effectExtent l="0" t="0" r="7620" b="7620"/>
                  <wp:docPr id="5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通过网络资源进行学习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038225" cy="114300"/>
                  <wp:effectExtent l="0" t="0" r="13335" b="7620"/>
                  <wp:docPr id="8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314325" cy="114300"/>
                  <wp:effectExtent l="0" t="0" r="5715" b="7620"/>
                  <wp:docPr id="1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76.92%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去图书馆查阅资料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24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16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352550" cy="114300"/>
                  <wp:effectExtent l="0" t="0" r="3810" b="7620"/>
                  <wp:docPr id="2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第8题   如果有一个网课管理系统，为您管理各类网课资源，您是否愿意使用？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愿意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247775" cy="114300"/>
                  <wp:effectExtent l="0" t="0" r="1905" b="7620"/>
                  <wp:docPr id="2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04775" cy="114300"/>
                  <wp:effectExtent l="0" t="0" r="1905" b="7620"/>
                  <wp:docPr id="2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92.31%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不愿意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95250" cy="114300"/>
                  <wp:effectExtent l="0" t="0" r="11430" b="7620"/>
                  <wp:docPr id="2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1257300" cy="114300"/>
                  <wp:effectExtent l="0" t="0" r="7620" b="7620"/>
                  <wp:docPr id="2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spacing w:line="360" w:lineRule="auto"/>
        <w:rPr>
          <w:rFonts w:hint="eastAsia" w:eastAsia="宋体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color w:val="000000"/>
          <w:sz w:val="24"/>
          <w:szCs w:val="24"/>
          <w:lang w:val="en-US" w:eastAsia="zh-CN"/>
        </w:rPr>
        <w:t>问卷二：</w:t>
      </w: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第1题   请问您的年级？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本科生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5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26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研究生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7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28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46.15%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第2题   您在学校正常授课之外，是否会辅助网课学习加深理解？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9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30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76.92%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1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32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23.08%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第3题   请问您平均每周花费在网上学习的时间是多少？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3小时以内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3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34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61.54%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3~5小时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5" o:spt="75" type="#_x0000_t75" style="height:9pt;width:40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36" o:spt="75" type="#_x0000_t75" style="height:9pt;width:66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38.46%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5小时以上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第4题   您觉得网课学习相比于正常课堂学习的优点在于何处？      </w:t>
      </w:r>
      <w:r>
        <w:rPr>
          <w:b w:val="0"/>
          <w:color w:val="0066FF"/>
          <w:sz w:val="24"/>
          <w:szCs w:val="24"/>
        </w:rPr>
        <w:t>[多选题]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可随时暂停学习和记忆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38" o:spt="75" type="#_x0000_t75" style="height:9pt;width:73.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39" o:spt="75" type="#_x0000_t75" style="height:9pt;width:33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69.23%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可反复在某一处学习进行学习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0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41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可弥补学校课堂上未懂的部分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第5题   请问您觉得哪种形式的网课学习更有助于解决您的问题？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视频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4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45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92.31%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博客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6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47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书籍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官方技术文档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4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第6题   请问对于视频学习，您觉得一次视频的学习时间多长为宜？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10~30分钟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30分钟~1小时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1小时以上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第7题   您觉得网课学习相比于正常课堂学习的缺点在于何处？      </w:t>
      </w:r>
      <w:r>
        <w:rPr>
          <w:b w:val="0"/>
          <w:color w:val="0066FF"/>
          <w:sz w:val="24"/>
          <w:szCs w:val="24"/>
        </w:rPr>
        <w:t>[多选题]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相比于真实场景互动性差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4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55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网课学习不能考虑到某一群体的个性问题，有针对性教育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6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57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46.15%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网课学习缺乏考核，不如学校课堂上有督促性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5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 w:val="0"/>
          <w:color w:val="0066FF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第8题   如果有一个专门的网课管理系统，为您提供并管理各种网课资源，您是否愿意使用？      </w:t>
      </w:r>
      <w:r>
        <w:rPr>
          <w:b w:val="0"/>
          <w:color w:val="0066FF"/>
          <w:sz w:val="24"/>
          <w:szCs w:val="24"/>
        </w:rPr>
        <w:t>[单选题]</w:t>
      </w:r>
    </w:p>
    <w:tbl>
      <w:tblPr>
        <w:tblStyle w:val="2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愿意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60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61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84.62%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不愿意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62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pict>
                <v:shape id="_x0000_i1063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sz w:val="24"/>
                <w:szCs w:val="24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9B649CB"/>
    <w:rsid w:val="0D510BEC"/>
    <w:rsid w:val="0D69366C"/>
    <w:rsid w:val="0D7A4092"/>
    <w:rsid w:val="0F605795"/>
    <w:rsid w:val="11157D1C"/>
    <w:rsid w:val="1466596C"/>
    <w:rsid w:val="15C50CBC"/>
    <w:rsid w:val="16EF4AF6"/>
    <w:rsid w:val="28C25A7A"/>
    <w:rsid w:val="2D6715E3"/>
    <w:rsid w:val="30615D84"/>
    <w:rsid w:val="3ED75CFF"/>
    <w:rsid w:val="3FC22E15"/>
    <w:rsid w:val="46CE0F12"/>
    <w:rsid w:val="4D0C1646"/>
    <w:rsid w:val="4FDC69CE"/>
    <w:rsid w:val="510A4C07"/>
    <w:rsid w:val="52AA7E3B"/>
    <w:rsid w:val="557333CC"/>
    <w:rsid w:val="564C02A6"/>
    <w:rsid w:val="57A77AFE"/>
    <w:rsid w:val="5FBF0826"/>
    <w:rsid w:val="60E63715"/>
    <w:rsid w:val="6A8238E5"/>
    <w:rsid w:val="6B133E47"/>
    <w:rsid w:val="6FA2519E"/>
    <w:rsid w:val="72653F87"/>
    <w:rsid w:val="73FC3703"/>
    <w:rsid w:val="779C3DF3"/>
    <w:rsid w:val="7DB750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2019-06-24T12:32:21Z</dcterms:created>
  <dc:creator>86183</dc:creator>
  <cp:lastModifiedBy>懒惰的小鸟1413879882</cp:lastModifiedBy>
  <dcterms:modified xsi:type="dcterms:W3CDTF">2019-06-24T12:49:49Z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