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18C5" w:rsidRDefault="006E143E" w:rsidP="00941270">
      <w:pPr>
        <w:pStyle w:val="a3"/>
        <w:numPr>
          <w:ilvl w:val="0"/>
          <w:numId w:val="2"/>
        </w:numPr>
        <w:ind w:left="284" w:hanging="284"/>
      </w:pPr>
      <w:r>
        <w:t>Краткое интервью:</w:t>
      </w:r>
    </w:p>
    <w:p w:rsidR="006E143E" w:rsidRDefault="006E143E" w:rsidP="006E143E">
      <w:pPr>
        <w:pStyle w:val="a3"/>
      </w:pPr>
      <w:r>
        <w:t>- какие есть вопросы по работе (есть ли затруднения)</w:t>
      </w:r>
    </w:p>
    <w:p w:rsidR="006E143E" w:rsidRDefault="006E143E" w:rsidP="006E143E">
      <w:pPr>
        <w:pStyle w:val="a3"/>
      </w:pPr>
      <w:r>
        <w:t>- какие знания хотелось бы восполнить</w:t>
      </w:r>
    </w:p>
    <w:p w:rsidR="00A42573" w:rsidRDefault="006E143E" w:rsidP="00A42573">
      <w:pPr>
        <w:pStyle w:val="a3"/>
      </w:pPr>
      <w:r>
        <w:t>- какие функции исполняет на выезде при монтаже.</w:t>
      </w:r>
    </w:p>
    <w:p w:rsidR="006E143E" w:rsidRDefault="00A42573" w:rsidP="00A42573">
      <w:pPr>
        <w:pStyle w:val="a3"/>
        <w:ind w:hanging="720"/>
      </w:pPr>
      <w:r>
        <w:t xml:space="preserve">2. </w:t>
      </w:r>
      <w:r w:rsidR="00941270">
        <w:t>З</w:t>
      </w:r>
      <w:r w:rsidR="006E143E">
        <w:t>адание для переборки щита:</w:t>
      </w:r>
    </w:p>
    <w:p w:rsidR="006E143E" w:rsidRDefault="00301478" w:rsidP="006E143E">
      <w:r>
        <w:tab/>
        <w:t xml:space="preserve">- простая переборка </w:t>
      </w:r>
      <w:proofErr w:type="gramStart"/>
      <w:r>
        <w:t xml:space="preserve">( </w:t>
      </w:r>
      <w:proofErr w:type="gramEnd"/>
      <w:r>
        <w:t>щит котельной).</w:t>
      </w:r>
    </w:p>
    <w:p w:rsidR="006E143E" w:rsidRDefault="006E143E" w:rsidP="006E143E">
      <w:r>
        <w:tab/>
        <w:t xml:space="preserve">- </w:t>
      </w:r>
      <w:r w:rsidR="00301478">
        <w:t xml:space="preserve">использование вводного </w:t>
      </w:r>
      <w:proofErr w:type="spellStart"/>
      <w:r>
        <w:t>узо</w:t>
      </w:r>
      <w:proofErr w:type="spellEnd"/>
      <w:r>
        <w:t xml:space="preserve"> на резервную группу</w:t>
      </w:r>
      <w:r w:rsidR="00301478">
        <w:t xml:space="preserve"> (щит гаража)</w:t>
      </w:r>
    </w:p>
    <w:p w:rsidR="006E143E" w:rsidRDefault="006E143E" w:rsidP="006E143E">
      <w:r>
        <w:tab/>
        <w:t xml:space="preserve">- </w:t>
      </w:r>
      <w:r w:rsidR="00301478">
        <w:t xml:space="preserve">установка </w:t>
      </w:r>
      <w:proofErr w:type="spellStart"/>
      <w:r w:rsidR="00301478">
        <w:t>узо</w:t>
      </w:r>
      <w:proofErr w:type="spellEnd"/>
      <w:r w:rsidR="00301478">
        <w:t xml:space="preserve"> в щит байпаса</w:t>
      </w:r>
      <w:r w:rsidR="00F05BAD">
        <w:t xml:space="preserve"> (выделение нулей)</w:t>
      </w:r>
      <w:r w:rsidR="00301478">
        <w:t>.</w:t>
      </w:r>
    </w:p>
    <w:p w:rsidR="00301478" w:rsidRDefault="00301478" w:rsidP="006E143E">
      <w:r>
        <w:tab/>
        <w:t xml:space="preserve">- </w:t>
      </w:r>
      <w:r w:rsidR="000A40B2">
        <w:t>подключение мастер выключателя (щит гаража)</w:t>
      </w:r>
    </w:p>
    <w:p w:rsidR="000A40B2" w:rsidRDefault="000A40B2" w:rsidP="006E143E">
      <w:r>
        <w:tab/>
        <w:t>- подключение в резерв одной фазы в другом щите (щит дома/котельной</w:t>
      </w:r>
      <w:r w:rsidR="00F05BAD">
        <w:t>/гаража</w:t>
      </w:r>
      <w:r>
        <w:t>).</w:t>
      </w:r>
    </w:p>
    <w:p w:rsidR="00F05BAD" w:rsidRDefault="00F05BAD" w:rsidP="006E143E">
      <w:r>
        <w:tab/>
        <w:t>- Работа с нулями в щите дома</w:t>
      </w:r>
    </w:p>
    <w:p w:rsidR="00F05BAD" w:rsidRDefault="00F05BAD" w:rsidP="006E143E">
      <w:r>
        <w:tab/>
        <w:t>- работа с контактором.</w:t>
      </w:r>
    </w:p>
    <w:p w:rsidR="000A40B2" w:rsidRDefault="000A40B2" w:rsidP="000A40B2">
      <w:pPr>
        <w:jc w:val="both"/>
        <w:rPr>
          <w:i/>
        </w:rPr>
      </w:pPr>
      <w:r>
        <w:rPr>
          <w:i/>
        </w:rPr>
        <w:t xml:space="preserve">Комментарий: </w:t>
      </w:r>
    </w:p>
    <w:p w:rsidR="000A40B2" w:rsidRDefault="000A40B2" w:rsidP="000A40B2">
      <w:pPr>
        <w:jc w:val="both"/>
        <w:rPr>
          <w:i/>
        </w:rPr>
      </w:pPr>
      <w:r>
        <w:rPr>
          <w:i/>
        </w:rPr>
        <w:t xml:space="preserve">Обозначение группы резерва происходит по месту </w:t>
      </w:r>
      <w:r w:rsidR="001A620F">
        <w:rPr>
          <w:i/>
        </w:rPr>
        <w:t xml:space="preserve">(клеятся </w:t>
      </w:r>
      <w:proofErr w:type="spellStart"/>
      <w:r w:rsidR="00941270">
        <w:rPr>
          <w:i/>
        </w:rPr>
        <w:t>стикеры</w:t>
      </w:r>
      <w:proofErr w:type="spellEnd"/>
      <w:r w:rsidR="00941270">
        <w:rPr>
          <w:i/>
        </w:rPr>
        <w:t xml:space="preserve"> на автоматы</w:t>
      </w:r>
      <w:r w:rsidR="001A620F">
        <w:rPr>
          <w:i/>
        </w:rPr>
        <w:t>)</w:t>
      </w:r>
      <w:r w:rsidR="00941270">
        <w:rPr>
          <w:i/>
        </w:rPr>
        <w:t xml:space="preserve"> </w:t>
      </w:r>
      <w:r w:rsidR="001A620F">
        <w:rPr>
          <w:i/>
        </w:rPr>
        <w:t>как правило</w:t>
      </w:r>
      <w:r w:rsidR="00941270">
        <w:rPr>
          <w:i/>
        </w:rPr>
        <w:t>,</w:t>
      </w:r>
      <w:r w:rsidR="001A620F">
        <w:rPr>
          <w:i/>
        </w:rPr>
        <w:t xml:space="preserve"> они одни и те же т.к. вариантов особо не много, щиты «не</w:t>
      </w:r>
      <w:r w:rsidR="00094BBE">
        <w:rPr>
          <w:i/>
        </w:rPr>
        <w:t xml:space="preserve"> больши</w:t>
      </w:r>
      <w:r w:rsidR="001A620F">
        <w:rPr>
          <w:i/>
        </w:rPr>
        <w:t>е».</w:t>
      </w:r>
    </w:p>
    <w:p w:rsidR="001A620F" w:rsidRDefault="001A620F" w:rsidP="000A40B2">
      <w:pPr>
        <w:jc w:val="both"/>
        <w:rPr>
          <w:i/>
        </w:rPr>
      </w:pPr>
      <w:r>
        <w:rPr>
          <w:i/>
        </w:rPr>
        <w:t xml:space="preserve">В процессе работы испытуемый </w:t>
      </w:r>
      <w:r w:rsidR="0034369B">
        <w:rPr>
          <w:i/>
        </w:rPr>
        <w:t>может</w:t>
      </w:r>
      <w:r>
        <w:rPr>
          <w:i/>
        </w:rPr>
        <w:t xml:space="preserve"> задавать вопросы, если есть явные  затруднения.</w:t>
      </w:r>
    </w:p>
    <w:p w:rsidR="00103046" w:rsidRDefault="00103046" w:rsidP="000A40B2">
      <w:pPr>
        <w:jc w:val="both"/>
        <w:rPr>
          <w:i/>
        </w:rPr>
      </w:pPr>
      <w:r>
        <w:rPr>
          <w:i/>
        </w:rPr>
        <w:t>Ответы на вопросы должны быть исчерпывающими и содержать теоретическую информацию</w:t>
      </w:r>
      <w:r w:rsidR="00941270">
        <w:rPr>
          <w:i/>
        </w:rPr>
        <w:t xml:space="preserve"> -</w:t>
      </w:r>
      <w:r>
        <w:rPr>
          <w:i/>
        </w:rPr>
        <w:t xml:space="preserve"> </w:t>
      </w:r>
      <w:r w:rsidR="00941270">
        <w:rPr>
          <w:i/>
        </w:rPr>
        <w:t>основные аспекты и принципы действия</w:t>
      </w:r>
      <w:r>
        <w:rPr>
          <w:i/>
        </w:rPr>
        <w:t>, но не содержать прямого указания к действию: «бери это</w:t>
      </w:r>
      <w:proofErr w:type="gramStart"/>
      <w:r>
        <w:rPr>
          <w:i/>
        </w:rPr>
        <w:t xml:space="preserve">.., </w:t>
      </w:r>
      <w:proofErr w:type="gramEnd"/>
      <w:r>
        <w:rPr>
          <w:i/>
        </w:rPr>
        <w:t>подключай тут.., и т.д.»</w:t>
      </w:r>
    </w:p>
    <w:p w:rsidR="00103046" w:rsidRDefault="00103046" w:rsidP="000A40B2">
      <w:pPr>
        <w:jc w:val="both"/>
        <w:rPr>
          <w:i/>
        </w:rPr>
      </w:pPr>
      <w:r>
        <w:rPr>
          <w:i/>
        </w:rPr>
        <w:t>В процессе работы необходимо наблюдать за действиями для оценки способностей.</w:t>
      </w:r>
    </w:p>
    <w:p w:rsidR="00941270" w:rsidRDefault="00094BBE" w:rsidP="000A40B2">
      <w:pPr>
        <w:jc w:val="both"/>
        <w:rPr>
          <w:i/>
        </w:rPr>
      </w:pPr>
      <w:r>
        <w:rPr>
          <w:i/>
        </w:rPr>
        <w:t>работа в щит</w:t>
      </w:r>
      <w:proofErr w:type="gramStart"/>
      <w:r>
        <w:rPr>
          <w:i/>
        </w:rPr>
        <w:t>е-</w:t>
      </w:r>
      <w:proofErr w:type="gramEnd"/>
      <w:r>
        <w:rPr>
          <w:i/>
        </w:rPr>
        <w:t xml:space="preserve"> не указывать на ошибки до того момента пока обучаемый ее сам не обнаружит. Можно задавать наводящие вопросы.</w:t>
      </w:r>
    </w:p>
    <w:p w:rsidR="00941270" w:rsidRDefault="00941270" w:rsidP="000A40B2">
      <w:pPr>
        <w:jc w:val="both"/>
        <w:rPr>
          <w:i/>
        </w:rPr>
      </w:pPr>
      <w:r>
        <w:rPr>
          <w:i/>
        </w:rPr>
        <w:t>работа с инструментом</w:t>
      </w:r>
      <w:r w:rsidR="00094BBE">
        <w:rPr>
          <w:i/>
        </w:rPr>
        <w:t xml:space="preserve"> – использование инструмента согласно его назначению.</w:t>
      </w:r>
    </w:p>
    <w:p w:rsidR="00A42573" w:rsidRPr="00A42573" w:rsidRDefault="00A42573" w:rsidP="00A42573">
      <w:pPr>
        <w:pStyle w:val="a3"/>
        <w:numPr>
          <w:ilvl w:val="0"/>
          <w:numId w:val="3"/>
        </w:numPr>
        <w:ind w:left="284" w:hanging="284"/>
        <w:jc w:val="both"/>
      </w:pPr>
      <w:r w:rsidRPr="00A42573">
        <w:t xml:space="preserve">Подключение инвертора и </w:t>
      </w:r>
      <w:proofErr w:type="spellStart"/>
      <w:r w:rsidRPr="00A42573">
        <w:t>акб</w:t>
      </w:r>
      <w:proofErr w:type="spellEnd"/>
    </w:p>
    <w:p w:rsidR="00182D94" w:rsidRDefault="00A42573" w:rsidP="00A42573">
      <w:pPr>
        <w:pStyle w:val="a3"/>
        <w:numPr>
          <w:ilvl w:val="0"/>
          <w:numId w:val="3"/>
        </w:numPr>
        <w:ind w:left="284" w:hanging="284"/>
        <w:jc w:val="both"/>
      </w:pPr>
      <w:r>
        <w:t>Сборка группы, сложные варианты (письменно????)</w:t>
      </w:r>
    </w:p>
    <w:p w:rsidR="00182D94" w:rsidRDefault="00182D94">
      <w:r>
        <w:br w:type="page"/>
      </w:r>
    </w:p>
    <w:p w:rsidR="00941270" w:rsidRDefault="00182D94" w:rsidP="00182D94">
      <w:pPr>
        <w:pStyle w:val="a3"/>
        <w:ind w:left="284"/>
        <w:jc w:val="center"/>
      </w:pPr>
      <w:r>
        <w:lastRenderedPageBreak/>
        <w:t>Контрольный лист.</w:t>
      </w:r>
    </w:p>
    <w:tbl>
      <w:tblPr>
        <w:tblStyle w:val="a4"/>
        <w:tblW w:w="0" w:type="auto"/>
        <w:tblInd w:w="284" w:type="dxa"/>
        <w:tblLook w:val="04A0"/>
      </w:tblPr>
      <w:tblGrid>
        <w:gridCol w:w="3226"/>
        <w:gridCol w:w="3608"/>
        <w:gridCol w:w="2453"/>
      </w:tblGrid>
      <w:tr w:rsidR="00326448" w:rsidTr="00326448">
        <w:tc>
          <w:tcPr>
            <w:tcW w:w="3226" w:type="dxa"/>
          </w:tcPr>
          <w:p w:rsidR="00326448" w:rsidRDefault="00326448" w:rsidP="00182D94">
            <w:pPr>
              <w:pStyle w:val="a3"/>
              <w:ind w:left="0"/>
              <w:jc w:val="both"/>
            </w:pPr>
            <w:r>
              <w:t>Критерий</w:t>
            </w:r>
          </w:p>
        </w:tc>
        <w:tc>
          <w:tcPr>
            <w:tcW w:w="6061" w:type="dxa"/>
            <w:gridSpan w:val="2"/>
          </w:tcPr>
          <w:p w:rsidR="00326448" w:rsidRDefault="00326448" w:rsidP="00E214D9">
            <w:pPr>
              <w:pStyle w:val="a3"/>
              <w:ind w:left="0"/>
              <w:jc w:val="both"/>
            </w:pPr>
            <w:r>
              <w:t>Характеристика</w:t>
            </w:r>
          </w:p>
        </w:tc>
      </w:tr>
      <w:tr w:rsidR="00326448" w:rsidTr="004D14F1">
        <w:tc>
          <w:tcPr>
            <w:tcW w:w="3226" w:type="dxa"/>
          </w:tcPr>
          <w:p w:rsidR="00326448" w:rsidRDefault="00326448" w:rsidP="00182D94">
            <w:pPr>
              <w:pStyle w:val="a3"/>
              <w:ind w:left="0"/>
              <w:jc w:val="both"/>
            </w:pPr>
            <w:r>
              <w:t>Владение инструментом</w:t>
            </w:r>
          </w:p>
        </w:tc>
        <w:tc>
          <w:tcPr>
            <w:tcW w:w="6061" w:type="dxa"/>
            <w:gridSpan w:val="2"/>
          </w:tcPr>
          <w:p w:rsidR="00326448" w:rsidRPr="00C773E9" w:rsidRDefault="00326448" w:rsidP="00326448">
            <w:pPr>
              <w:pStyle w:val="a3"/>
              <w:ind w:left="0"/>
              <w:rPr>
                <w:i/>
              </w:rPr>
            </w:pPr>
            <w:r w:rsidRPr="00C773E9">
              <w:rPr>
                <w:i/>
              </w:rPr>
              <w:t xml:space="preserve">Знание инструмента </w:t>
            </w:r>
          </w:p>
          <w:p w:rsidR="00326448" w:rsidRPr="00C773E9" w:rsidRDefault="00326448" w:rsidP="00326448">
            <w:pPr>
              <w:pStyle w:val="a3"/>
              <w:ind w:left="0"/>
              <w:rPr>
                <w:i/>
              </w:rPr>
            </w:pPr>
            <w:r w:rsidRPr="00C773E9">
              <w:rPr>
                <w:i/>
              </w:rPr>
              <w:t xml:space="preserve"> Бережливость</w:t>
            </w:r>
          </w:p>
          <w:p w:rsidR="00326448" w:rsidRPr="00C773E9" w:rsidRDefault="00326448" w:rsidP="00326448">
            <w:pPr>
              <w:pStyle w:val="a3"/>
              <w:ind w:left="0"/>
              <w:rPr>
                <w:i/>
              </w:rPr>
            </w:pPr>
            <w:r w:rsidRPr="00C773E9">
              <w:rPr>
                <w:i/>
              </w:rPr>
              <w:t>Уверенность.</w:t>
            </w:r>
          </w:p>
        </w:tc>
      </w:tr>
      <w:tr w:rsidR="00326448" w:rsidTr="003A5E74">
        <w:tc>
          <w:tcPr>
            <w:tcW w:w="3226" w:type="dxa"/>
          </w:tcPr>
          <w:p w:rsidR="00326448" w:rsidRDefault="00326448" w:rsidP="00182D94">
            <w:pPr>
              <w:pStyle w:val="a3"/>
              <w:ind w:left="0"/>
              <w:jc w:val="both"/>
            </w:pPr>
            <w:r>
              <w:t>Безопасность при работе в щите</w:t>
            </w:r>
          </w:p>
        </w:tc>
        <w:tc>
          <w:tcPr>
            <w:tcW w:w="6061" w:type="dxa"/>
            <w:gridSpan w:val="2"/>
          </w:tcPr>
          <w:p w:rsidR="00326448" w:rsidRPr="00C773E9" w:rsidRDefault="00326448" w:rsidP="00326448">
            <w:pPr>
              <w:pStyle w:val="a3"/>
              <w:ind w:left="0"/>
              <w:rPr>
                <w:i/>
              </w:rPr>
            </w:pPr>
            <w:r w:rsidRPr="00C773E9">
              <w:rPr>
                <w:i/>
              </w:rPr>
              <w:t>Осторожность</w:t>
            </w:r>
          </w:p>
          <w:p w:rsidR="00326448" w:rsidRPr="00C773E9" w:rsidRDefault="00326448" w:rsidP="00326448">
            <w:pPr>
              <w:pStyle w:val="a3"/>
              <w:ind w:left="0"/>
              <w:rPr>
                <w:i/>
              </w:rPr>
            </w:pPr>
            <w:r w:rsidRPr="00C773E9">
              <w:rPr>
                <w:i/>
              </w:rPr>
              <w:t>Отключения перед  началом работы.</w:t>
            </w:r>
          </w:p>
        </w:tc>
      </w:tr>
      <w:tr w:rsidR="00326448" w:rsidTr="00612375">
        <w:tc>
          <w:tcPr>
            <w:tcW w:w="3226" w:type="dxa"/>
          </w:tcPr>
          <w:p w:rsidR="00326448" w:rsidRDefault="00326448" w:rsidP="00182D94">
            <w:pPr>
              <w:pStyle w:val="a3"/>
              <w:ind w:left="0"/>
              <w:jc w:val="both"/>
            </w:pPr>
            <w:r>
              <w:t>Знания по профилю</w:t>
            </w:r>
          </w:p>
        </w:tc>
        <w:tc>
          <w:tcPr>
            <w:tcW w:w="6061" w:type="dxa"/>
            <w:gridSpan w:val="2"/>
          </w:tcPr>
          <w:p w:rsidR="00326448" w:rsidRPr="00C773E9" w:rsidRDefault="00326448" w:rsidP="00326448">
            <w:pPr>
              <w:pStyle w:val="a3"/>
              <w:ind w:left="0"/>
              <w:rPr>
                <w:i/>
              </w:rPr>
            </w:pPr>
            <w:r w:rsidRPr="00C773E9">
              <w:rPr>
                <w:i/>
              </w:rPr>
              <w:t>Удовлетворительные</w:t>
            </w:r>
          </w:p>
          <w:p w:rsidR="00326448" w:rsidRPr="00C773E9" w:rsidRDefault="00326448" w:rsidP="00326448">
            <w:pPr>
              <w:pStyle w:val="a3"/>
              <w:ind w:left="0"/>
              <w:rPr>
                <w:i/>
              </w:rPr>
            </w:pPr>
            <w:r w:rsidRPr="00C773E9">
              <w:rPr>
                <w:i/>
              </w:rPr>
              <w:t>Неудовлетворительные</w:t>
            </w:r>
          </w:p>
        </w:tc>
      </w:tr>
      <w:tr w:rsidR="00326448" w:rsidTr="00B01B31">
        <w:tc>
          <w:tcPr>
            <w:tcW w:w="3226" w:type="dxa"/>
          </w:tcPr>
          <w:p w:rsidR="00326448" w:rsidRDefault="00326448" w:rsidP="00182D94">
            <w:pPr>
              <w:pStyle w:val="a3"/>
              <w:ind w:left="0"/>
              <w:jc w:val="both"/>
            </w:pPr>
            <w:r>
              <w:t>Работа над ошибками</w:t>
            </w:r>
          </w:p>
        </w:tc>
        <w:tc>
          <w:tcPr>
            <w:tcW w:w="6061" w:type="dxa"/>
            <w:gridSpan w:val="2"/>
          </w:tcPr>
          <w:p w:rsidR="00326448" w:rsidRPr="00C773E9" w:rsidRDefault="00326448" w:rsidP="00C773E9">
            <w:pPr>
              <w:pStyle w:val="a3"/>
              <w:ind w:left="0"/>
              <w:rPr>
                <w:i/>
              </w:rPr>
            </w:pPr>
            <w:r w:rsidRPr="00C773E9">
              <w:rPr>
                <w:i/>
              </w:rPr>
              <w:t>Совершает ошибки и находит</w:t>
            </w:r>
            <w:r w:rsidR="00C773E9" w:rsidRPr="00C773E9">
              <w:rPr>
                <w:i/>
              </w:rPr>
              <w:t>/не находит</w:t>
            </w:r>
            <w:proofErr w:type="gramStart"/>
            <w:r w:rsidR="00C773E9" w:rsidRPr="00C773E9">
              <w:rPr>
                <w:i/>
              </w:rPr>
              <w:t xml:space="preserve"> ,</w:t>
            </w:r>
            <w:proofErr w:type="gramEnd"/>
            <w:r w:rsidRPr="00C773E9">
              <w:rPr>
                <w:i/>
              </w:rPr>
              <w:t xml:space="preserve"> </w:t>
            </w:r>
            <w:r w:rsidR="00C773E9" w:rsidRPr="00C773E9">
              <w:rPr>
                <w:i/>
              </w:rPr>
              <w:t xml:space="preserve"> </w:t>
            </w:r>
            <w:r w:rsidRPr="00C773E9">
              <w:rPr>
                <w:i/>
              </w:rPr>
              <w:t>исправляет</w:t>
            </w:r>
            <w:r w:rsidR="00C773E9" w:rsidRPr="00C773E9">
              <w:rPr>
                <w:i/>
              </w:rPr>
              <w:t>/не исправляет</w:t>
            </w:r>
          </w:p>
        </w:tc>
      </w:tr>
      <w:tr w:rsidR="001A3ED1" w:rsidTr="00326448">
        <w:tc>
          <w:tcPr>
            <w:tcW w:w="3226" w:type="dxa"/>
          </w:tcPr>
          <w:p w:rsidR="00182D94" w:rsidRDefault="00182D94" w:rsidP="00182D94">
            <w:pPr>
              <w:pStyle w:val="a3"/>
              <w:ind w:left="0"/>
              <w:jc w:val="both"/>
            </w:pPr>
          </w:p>
        </w:tc>
        <w:tc>
          <w:tcPr>
            <w:tcW w:w="3608" w:type="dxa"/>
          </w:tcPr>
          <w:p w:rsidR="00182D94" w:rsidRDefault="00182D94" w:rsidP="00182D94">
            <w:pPr>
              <w:pStyle w:val="a3"/>
              <w:ind w:left="0"/>
              <w:jc w:val="both"/>
            </w:pPr>
          </w:p>
        </w:tc>
        <w:tc>
          <w:tcPr>
            <w:tcW w:w="2453" w:type="dxa"/>
          </w:tcPr>
          <w:p w:rsidR="00182D94" w:rsidRDefault="00182D94" w:rsidP="00182D94">
            <w:pPr>
              <w:pStyle w:val="a3"/>
              <w:ind w:left="0"/>
              <w:jc w:val="both"/>
            </w:pPr>
          </w:p>
        </w:tc>
      </w:tr>
    </w:tbl>
    <w:p w:rsidR="00182D94" w:rsidRPr="00A42573" w:rsidRDefault="00182D94" w:rsidP="00182D94">
      <w:pPr>
        <w:pStyle w:val="a3"/>
        <w:ind w:left="284"/>
        <w:jc w:val="both"/>
      </w:pPr>
    </w:p>
    <w:p w:rsidR="001A620F" w:rsidRPr="000A40B2" w:rsidRDefault="00103046" w:rsidP="000A40B2">
      <w:pPr>
        <w:jc w:val="both"/>
        <w:rPr>
          <w:i/>
        </w:rPr>
      </w:pPr>
      <w:r>
        <w:rPr>
          <w:i/>
        </w:rPr>
        <w:t xml:space="preserve"> </w:t>
      </w:r>
    </w:p>
    <w:sectPr w:rsidR="001A620F" w:rsidRPr="000A40B2" w:rsidSect="002236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0C6023"/>
    <w:multiLevelType w:val="hybridMultilevel"/>
    <w:tmpl w:val="367491D2"/>
    <w:lvl w:ilvl="0" w:tplc="51A0EB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80E28F1"/>
    <w:multiLevelType w:val="hybridMultilevel"/>
    <w:tmpl w:val="CF3E0A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8672E9D"/>
    <w:multiLevelType w:val="hybridMultilevel"/>
    <w:tmpl w:val="02FE28C8"/>
    <w:lvl w:ilvl="0" w:tplc="B8981D12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/>
  <w:rsids>
    <w:rsidRoot w:val="00655F34"/>
    <w:rsid w:val="00094BBE"/>
    <w:rsid w:val="000A40B2"/>
    <w:rsid w:val="00103046"/>
    <w:rsid w:val="00182D94"/>
    <w:rsid w:val="001A3ED1"/>
    <w:rsid w:val="001A620F"/>
    <w:rsid w:val="00223605"/>
    <w:rsid w:val="002D692B"/>
    <w:rsid w:val="00301478"/>
    <w:rsid w:val="00326448"/>
    <w:rsid w:val="0034369B"/>
    <w:rsid w:val="00647045"/>
    <w:rsid w:val="00655F34"/>
    <w:rsid w:val="00662D63"/>
    <w:rsid w:val="006A0A4B"/>
    <w:rsid w:val="006E143E"/>
    <w:rsid w:val="0076087F"/>
    <w:rsid w:val="00805328"/>
    <w:rsid w:val="0083767D"/>
    <w:rsid w:val="00941270"/>
    <w:rsid w:val="009801DC"/>
    <w:rsid w:val="00A42573"/>
    <w:rsid w:val="00B1248E"/>
    <w:rsid w:val="00B15839"/>
    <w:rsid w:val="00C773E9"/>
    <w:rsid w:val="00C90643"/>
    <w:rsid w:val="00E214D9"/>
    <w:rsid w:val="00F05BAD"/>
    <w:rsid w:val="00F75B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2360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55F34"/>
    <w:pPr>
      <w:ind w:left="720"/>
      <w:contextualSpacing/>
    </w:pPr>
  </w:style>
  <w:style w:type="table" w:styleId="a4">
    <w:name w:val="Table Grid"/>
    <w:basedOn w:val="a1"/>
    <w:uiPriority w:val="59"/>
    <w:rsid w:val="00182D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2D69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D692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2</Pages>
  <Words>250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E1</dc:creator>
  <cp:keywords/>
  <dc:description/>
  <cp:lastModifiedBy>E1</cp:lastModifiedBy>
  <cp:revision>4</cp:revision>
  <dcterms:created xsi:type="dcterms:W3CDTF">2025-03-10T06:09:00Z</dcterms:created>
  <dcterms:modified xsi:type="dcterms:W3CDTF">2025-03-10T11:59:00Z</dcterms:modified>
</cp:coreProperties>
</file>