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4557" w:rsidRDefault="001A4557">
      <w:pPr>
        <w:pageBreakBefore/>
        <w:spacing w:after="0" w:line="240" w:lineRule="auto"/>
      </w:pPr>
    </w:p>
    <w:p w:rsidR="00667CCC" w:rsidRPr="00926507" w:rsidRDefault="00667CCC" w:rsidP="00667CCC">
      <w:pPr>
        <w:spacing w:after="0" w:line="240" w:lineRule="auto"/>
        <w:jc w:val="center"/>
        <w:rPr>
          <w:rFonts w:ascii="Times New Roman" w:eastAsia="Arial" w:hAnsi="Times New Roman" w:cs="Times New Roman"/>
          <w:b/>
          <w:color w:val="252525"/>
          <w:sz w:val="32"/>
          <w:szCs w:val="32"/>
        </w:rPr>
      </w:pPr>
      <w:r w:rsidRPr="00926507">
        <w:rPr>
          <w:rFonts w:ascii="Times New Roman" w:eastAsia="Arial" w:hAnsi="Times New Roman" w:cs="Times New Roman"/>
          <w:b/>
          <w:color w:val="252525"/>
          <w:sz w:val="32"/>
          <w:szCs w:val="32"/>
        </w:rPr>
        <w:t>Методика установки УЗО на монтажах и сервисах.</w:t>
      </w:r>
    </w:p>
    <w:p w:rsidR="00667CCC" w:rsidRDefault="00667CCC">
      <w:pPr>
        <w:spacing w:after="0" w:line="240" w:lineRule="auto"/>
        <w:rPr>
          <w:rFonts w:ascii="Arial" w:eastAsia="Arial" w:hAnsi="Arial" w:cs="Arial"/>
          <w:color w:val="252525"/>
          <w:sz w:val="28"/>
          <w:szCs w:val="28"/>
        </w:rPr>
      </w:pPr>
    </w:p>
    <w:p w:rsidR="00667CCC" w:rsidRDefault="00667CCC">
      <w:pPr>
        <w:spacing w:after="0" w:line="240" w:lineRule="auto"/>
        <w:rPr>
          <w:rFonts w:ascii="Arial" w:eastAsia="Arial" w:hAnsi="Arial" w:cs="Arial"/>
          <w:color w:val="252525"/>
          <w:sz w:val="28"/>
          <w:szCs w:val="28"/>
        </w:rPr>
      </w:pPr>
    </w:p>
    <w:p w:rsidR="001A4557" w:rsidRPr="000923C7" w:rsidRDefault="00667CC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0923C7">
        <w:rPr>
          <w:rFonts w:ascii="Arial" w:eastAsia="Arial" w:hAnsi="Arial" w:cs="Arial"/>
          <w:color w:val="252525"/>
          <w:sz w:val="24"/>
          <w:szCs w:val="24"/>
        </w:rPr>
        <w:t>В процессе монтажа ИБП бывают случаи, когда ИБП устанавливается между УЗО и автоматами резервной группы потребителей. При такой схеме, в случае образования тока утечки на резервной линии УЗО отработает, но подача напряжения на резервную линию продолжится уже от ИБП.</w:t>
      </w:r>
    </w:p>
    <w:p w:rsidR="001A4557" w:rsidRPr="000923C7" w:rsidRDefault="001A4557">
      <w:pPr>
        <w:spacing w:after="0" w:line="270" w:lineRule="auto"/>
        <w:rPr>
          <w:rFonts w:ascii="Arial" w:hAnsi="Arial" w:cs="Arial"/>
          <w:sz w:val="24"/>
          <w:szCs w:val="24"/>
        </w:rPr>
      </w:pPr>
    </w:p>
    <w:p w:rsidR="001A4557" w:rsidRDefault="00667CCC">
      <w:pPr>
        <w:spacing w:after="0" w:line="240" w:lineRule="auto"/>
        <w:rPr>
          <w:rFonts w:ascii="Arial" w:eastAsia="Arial" w:hAnsi="Arial" w:cs="Arial"/>
          <w:color w:val="252525"/>
          <w:sz w:val="24"/>
          <w:szCs w:val="24"/>
        </w:rPr>
      </w:pPr>
      <w:r w:rsidRPr="000923C7">
        <w:rPr>
          <w:rFonts w:ascii="Arial" w:eastAsia="Arial" w:hAnsi="Arial" w:cs="Arial"/>
          <w:color w:val="252525"/>
          <w:sz w:val="24"/>
          <w:szCs w:val="24"/>
        </w:rPr>
        <w:t>В случае наличия УЗО в щите заказчика необходимо:</w:t>
      </w:r>
    </w:p>
    <w:p w:rsidR="000923C7" w:rsidRPr="000923C7" w:rsidRDefault="000923C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A4557" w:rsidRDefault="00667CCC">
      <w:pPr>
        <w:spacing w:after="0" w:line="240" w:lineRule="auto"/>
        <w:rPr>
          <w:rFonts w:ascii="Arial" w:eastAsia="Arial" w:hAnsi="Arial" w:cs="Arial"/>
          <w:color w:val="252525"/>
          <w:sz w:val="24"/>
          <w:szCs w:val="24"/>
        </w:rPr>
      </w:pPr>
      <w:r w:rsidRPr="000923C7">
        <w:rPr>
          <w:rFonts w:ascii="Arial" w:eastAsia="Arial" w:hAnsi="Arial" w:cs="Arial"/>
          <w:color w:val="252525"/>
          <w:sz w:val="24"/>
          <w:szCs w:val="24"/>
        </w:rPr>
        <w:t>1. Если имеется несколько УЗО, то распределить все резервные автоматы на одно, или несколько УЗО и подключить данные УЗО после ИБП.</w:t>
      </w:r>
    </w:p>
    <w:p w:rsidR="000923C7" w:rsidRPr="000923C7" w:rsidRDefault="000923C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A4557" w:rsidRPr="000923C7" w:rsidRDefault="00667CC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0923C7">
        <w:rPr>
          <w:rFonts w:ascii="Arial" w:eastAsia="Arial" w:hAnsi="Arial" w:cs="Arial"/>
          <w:color w:val="252525"/>
          <w:sz w:val="24"/>
          <w:szCs w:val="24"/>
        </w:rPr>
        <w:t xml:space="preserve">2. </w:t>
      </w:r>
      <w:proofErr w:type="gramStart"/>
      <w:r w:rsidRPr="000923C7">
        <w:rPr>
          <w:rFonts w:ascii="Arial" w:eastAsia="Arial" w:hAnsi="Arial" w:cs="Arial"/>
          <w:color w:val="252525"/>
          <w:sz w:val="24"/>
          <w:szCs w:val="24"/>
        </w:rPr>
        <w:t>Установить из набора ЗИП УЗО и выполнить</w:t>
      </w:r>
      <w:proofErr w:type="gramEnd"/>
      <w:r w:rsidRPr="000923C7">
        <w:rPr>
          <w:rFonts w:ascii="Arial" w:eastAsia="Arial" w:hAnsi="Arial" w:cs="Arial"/>
          <w:color w:val="252525"/>
          <w:sz w:val="24"/>
          <w:szCs w:val="24"/>
        </w:rPr>
        <w:t xml:space="preserve"> его коммутацию в соответствии с п.1. </w:t>
      </w:r>
    </w:p>
    <w:p w:rsidR="001A4557" w:rsidRPr="000923C7" w:rsidRDefault="00667CC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0923C7">
        <w:rPr>
          <w:rFonts w:ascii="Arial" w:eastAsia="Arial" w:hAnsi="Arial" w:cs="Arial"/>
          <w:color w:val="252525"/>
          <w:sz w:val="24"/>
          <w:szCs w:val="24"/>
        </w:rPr>
        <w:t>Устанавливаемое УЗО должно соответствовать по току срабатывания УЗО, от которого ранее были подключены автоматы группы резерва.</w:t>
      </w:r>
    </w:p>
    <w:p w:rsidR="00667CCC" w:rsidRPr="000923C7" w:rsidRDefault="00667CCC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A4557" w:rsidRDefault="00667CCC">
      <w:pPr>
        <w:spacing w:after="0" w:line="240" w:lineRule="auto"/>
        <w:rPr>
          <w:rFonts w:ascii="Arial" w:eastAsia="Arial" w:hAnsi="Arial" w:cs="Arial"/>
          <w:color w:val="252525"/>
          <w:sz w:val="24"/>
          <w:szCs w:val="24"/>
        </w:rPr>
      </w:pPr>
      <w:r w:rsidRPr="000923C7">
        <w:rPr>
          <w:rFonts w:ascii="Arial" w:eastAsia="Arial" w:hAnsi="Arial" w:cs="Arial"/>
          <w:color w:val="252525"/>
          <w:sz w:val="24"/>
          <w:szCs w:val="24"/>
        </w:rPr>
        <w:t>Варианты размещения дополнительного УЗО:</w:t>
      </w:r>
    </w:p>
    <w:p w:rsidR="000923C7" w:rsidRPr="000923C7" w:rsidRDefault="000923C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A4557" w:rsidRPr="000923C7" w:rsidRDefault="00667CC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0923C7">
        <w:rPr>
          <w:rFonts w:ascii="Arial" w:eastAsia="Arial" w:hAnsi="Arial" w:cs="Arial"/>
          <w:color w:val="252525"/>
          <w:sz w:val="24"/>
          <w:szCs w:val="24"/>
        </w:rPr>
        <w:t>1. В щите заказчика.</w:t>
      </w:r>
    </w:p>
    <w:p w:rsidR="000923C7" w:rsidRDefault="000923C7">
      <w:pPr>
        <w:spacing w:after="0" w:line="240" w:lineRule="auto"/>
        <w:rPr>
          <w:rFonts w:ascii="Arial" w:eastAsia="Arial" w:hAnsi="Arial" w:cs="Arial"/>
          <w:color w:val="252525"/>
          <w:sz w:val="24"/>
          <w:szCs w:val="24"/>
        </w:rPr>
      </w:pPr>
    </w:p>
    <w:p w:rsidR="001A4557" w:rsidRPr="000923C7" w:rsidRDefault="00667CC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0923C7">
        <w:rPr>
          <w:rFonts w:ascii="Arial" w:eastAsia="Arial" w:hAnsi="Arial" w:cs="Arial"/>
          <w:color w:val="252525"/>
          <w:sz w:val="24"/>
          <w:szCs w:val="24"/>
        </w:rPr>
        <w:t>2. В нашем байпасном щите. Для этого небходимо извлечь клеммы "выход фаза" и "выход ноль", раздвинуть остальные клеммы и установить УЗО.</w:t>
      </w:r>
    </w:p>
    <w:p w:rsidR="000923C7" w:rsidRDefault="000923C7">
      <w:pPr>
        <w:spacing w:after="0" w:line="240" w:lineRule="auto"/>
        <w:rPr>
          <w:rFonts w:ascii="Arial" w:eastAsia="Arial" w:hAnsi="Arial" w:cs="Arial"/>
          <w:color w:val="252525"/>
          <w:sz w:val="24"/>
          <w:szCs w:val="24"/>
        </w:rPr>
      </w:pPr>
    </w:p>
    <w:p w:rsidR="001A4557" w:rsidRPr="000923C7" w:rsidRDefault="00667CC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0923C7">
        <w:rPr>
          <w:rFonts w:ascii="Arial" w:eastAsia="Arial" w:hAnsi="Arial" w:cs="Arial"/>
          <w:color w:val="252525"/>
          <w:sz w:val="24"/>
          <w:szCs w:val="24"/>
        </w:rPr>
        <w:t xml:space="preserve">3. Рядом </w:t>
      </w:r>
      <w:proofErr w:type="gramStart"/>
      <w:r w:rsidRPr="000923C7">
        <w:rPr>
          <w:rFonts w:ascii="Arial" w:eastAsia="Arial" w:hAnsi="Arial" w:cs="Arial"/>
          <w:color w:val="252525"/>
          <w:sz w:val="24"/>
          <w:szCs w:val="24"/>
        </w:rPr>
        <w:t>с</w:t>
      </w:r>
      <w:proofErr w:type="gramEnd"/>
      <w:r w:rsidRPr="000923C7">
        <w:rPr>
          <w:rFonts w:ascii="Arial" w:eastAsia="Arial" w:hAnsi="Arial" w:cs="Arial"/>
          <w:color w:val="252525"/>
          <w:sz w:val="24"/>
          <w:szCs w:val="24"/>
        </w:rPr>
        <w:t xml:space="preserve"> щитом заказчика установить двухмодульный щит из набора ЗИП с УЗО. </w:t>
      </w:r>
    </w:p>
    <w:p w:rsidR="001A4557" w:rsidRPr="000923C7" w:rsidRDefault="001A4557">
      <w:pPr>
        <w:spacing w:after="0" w:line="270" w:lineRule="auto"/>
        <w:rPr>
          <w:rFonts w:ascii="Arial" w:hAnsi="Arial" w:cs="Arial"/>
          <w:sz w:val="24"/>
          <w:szCs w:val="24"/>
        </w:rPr>
      </w:pPr>
    </w:p>
    <w:p w:rsidR="001A4557" w:rsidRPr="000923C7" w:rsidRDefault="00667CCC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 w:rsidRPr="000923C7">
        <w:rPr>
          <w:rFonts w:ascii="Arial" w:eastAsia="Arial" w:hAnsi="Arial" w:cs="Arial"/>
          <w:color w:val="252525"/>
          <w:sz w:val="24"/>
          <w:szCs w:val="24"/>
        </w:rPr>
        <w:t>В случае необходимости установки дополнительного УЗО необходимо связаться в начальником монтажно-сервисной службы, или замещающим его сотрудником.</w:t>
      </w:r>
      <w:proofErr w:type="gramEnd"/>
    </w:p>
    <w:sectPr w:rsidR="001A4557" w:rsidRPr="000923C7" w:rsidSect="001A4557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1A4557"/>
    <w:rsid w:val="0007080B"/>
    <w:rsid w:val="000923C7"/>
    <w:rsid w:val="001A4557"/>
    <w:rsid w:val="00667CCC"/>
    <w:rsid w:val="00713C0C"/>
    <w:rsid w:val="009265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080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923C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S1</cp:lastModifiedBy>
  <cp:revision>4</cp:revision>
  <dcterms:created xsi:type="dcterms:W3CDTF">2023-12-26T07:19:00Z</dcterms:created>
  <dcterms:modified xsi:type="dcterms:W3CDTF">2024-02-27T05:54:00Z</dcterms:modified>
</cp:coreProperties>
</file>