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额外属性（5</w:t>
      </w:r>
      <w:r>
        <w:t>0%</w:t>
      </w:r>
      <w:r>
        <w:rPr>
          <w:rFonts w:hint="eastAsia"/>
        </w:rPr>
        <w:t>的效果），N</w:t>
      </w:r>
      <w:r>
        <w:t>PC</w:t>
      </w:r>
      <w:r>
        <w:rPr>
          <w:rFonts w:hint="eastAsia"/>
        </w:rPr>
        <w:t>装备升阶概率，精华数量掉落（5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新增近防和远防的平衡特性，远防的基础值和近防的基础值差值不会超过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从5</w:t>
      </w:r>
      <w:r>
        <w:t>0%</w:t>
      </w:r>
      <w:r>
        <w:rPr>
          <w:rFonts w:hint="eastAsia"/>
        </w:rPr>
        <w:t>难度到</w:t>
      </w:r>
      <w:r>
        <w:t>300%</w:t>
      </w:r>
      <w:r>
        <w:rPr>
          <w:rFonts w:hint="eastAsia"/>
        </w:rPr>
        <w:t>难度收到的伤害为2</w:t>
      </w:r>
      <w:r>
        <w:t>00%</w:t>
      </w:r>
      <w:r>
        <w:rPr>
          <w:rFonts w:hint="eastAsia"/>
        </w:rPr>
        <w:t>到</w:t>
      </w:r>
      <w:r>
        <w:t>11.11%</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∗0.04)∗200</m:t>
          </m:r>
        </m:oMath>
      </m:oMathPara>
    </w:p>
    <w:p>
      <w:pPr>
        <w:pStyle w:val="16"/>
        <w:numPr>
          <w:ilvl w:val="0"/>
          <w:numId w:val="23"/>
        </w:numPr>
        <w:ind w:firstLineChars="0"/>
      </w:pPr>
      <w:r>
        <w:rPr>
          <w:rFonts w:hint="eastAsia"/>
        </w:rPr>
        <w:t>印记（</w:t>
      </w:r>
      <w:r>
        <w:t>S</w:t>
      </w:r>
      <w:r>
        <w:rPr>
          <w:rFonts w:hint="eastAsia"/>
        </w:rPr>
        <w:t>tamp）:攻击会给目标上</w:t>
      </w:r>
      <w:r>
        <w:t>1(2)(5)</w:t>
      </w:r>
      <w:r>
        <w:rPr>
          <w:rFonts w:hint="eastAsia"/>
        </w:rPr>
        <w:t>层印记，印记达到5层会爆炸，给周围</w:t>
      </w:r>
      <w:r>
        <w:t>2</w:t>
      </w:r>
      <w:r>
        <w:rPr>
          <w:rFonts w:hint="eastAsia"/>
        </w:rPr>
        <w:t>格范围内的友军造成伤害，并上1层印记（包括自身）。伤害：</w:t>
      </w:r>
    </w:p>
    <w:p>
      <w:pPr>
        <w:pStyle w:val="16"/>
        <w:ind w:left="1300" w:firstLine="0" w:firstLineChars="0"/>
        <w:rPr>
          <w:i/>
        </w:rPr>
      </w:pPr>
      <m:oMathPara>
        <m:oMath>
          <m:r>
            <m:rPr/>
            <w:rPr>
              <w:rFonts w:ascii="Cambria Math" w:hAnsi="Cambria Math"/>
            </w:rPr>
            <m:t>(1+</m:t>
          </m:r>
          <m:r>
            <m:rPr/>
            <w:rPr>
              <w:rFonts w:hint="eastAsia" w:ascii="Cambria Math" w:hAnsi="Cambria Math"/>
            </w:rPr>
            <m:t>世界等级</m:t>
          </m:r>
          <m:r>
            <m:rPr/>
            <w:rPr>
              <w:rFonts w:ascii="Cambria Math" w:hAnsi="Cambria Math"/>
            </w:rPr>
            <m:t>∗0.04)∗50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对护甲伤害系数增加基础面板数值的10%</w:t>
      </w:r>
    </w:p>
    <w:p>
      <w:pPr>
        <w:pStyle w:val="16"/>
        <w:numPr>
          <w:ilvl w:val="0"/>
          <w:numId w:val="28"/>
        </w:numPr>
        <w:ind w:left="1720" w:firstLineChars="0"/>
      </w:pPr>
      <w:r>
        <w:rPr>
          <w:rFonts w:hint="eastAsia"/>
        </w:rPr>
        <w:t>穿甲伤害系数增加基础面板数值的10%</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对护甲倍率(加算) 基础面板数值的</w:t>
      </w:r>
      <w:r>
        <w:t>5</w:t>
      </w:r>
      <w:r>
        <w:rPr>
          <w:rFonts w:hint="eastAsia"/>
        </w:rPr>
        <w:t>%</w:t>
      </w:r>
      <w:r>
        <w:t>(1%)</w:t>
      </w:r>
    </w:p>
    <w:p>
      <w:pPr>
        <w:pStyle w:val="16"/>
        <w:numPr>
          <w:ilvl w:val="0"/>
          <w:numId w:val="46"/>
        </w:numPr>
        <w:ind w:firstLineChars="0"/>
      </w:pPr>
      <w:r>
        <w:rPr>
          <w:rFonts w:hint="eastAsia"/>
        </w:rPr>
        <w:t>穿甲倍率(加算) 基础面板数值的</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对野兽增加伤害和命中率30%</w:t>
      </w:r>
      <w:r>
        <w:t>(</w:t>
      </w:r>
      <w:r>
        <w:rPr>
          <w:rFonts w:hint="eastAsia"/>
        </w:rPr>
        <w:t>6</w:t>
      </w:r>
      <w:r>
        <w:t>%)</w:t>
      </w:r>
    </w:p>
    <w:p>
      <w:pPr>
        <w:pStyle w:val="16"/>
        <w:numPr>
          <w:ilvl w:val="0"/>
          <w:numId w:val="46"/>
        </w:numPr>
        <w:ind w:firstLineChars="0"/>
      </w:pPr>
      <w:r>
        <w:rPr>
          <w:rFonts w:hint="eastAsia"/>
        </w:rPr>
        <w:t>对兽人和哥布林增加伤害和命中率30%</w:t>
      </w:r>
      <w:r>
        <w:t>(</w:t>
      </w:r>
      <w:r>
        <w:rPr>
          <w:rFonts w:hint="eastAsia"/>
        </w:rPr>
        <w:t>6</w:t>
      </w:r>
      <w:r>
        <w:t>%)</w:t>
      </w:r>
    </w:p>
    <w:p>
      <w:pPr>
        <w:pStyle w:val="16"/>
        <w:numPr>
          <w:ilvl w:val="0"/>
          <w:numId w:val="46"/>
        </w:numPr>
        <w:ind w:firstLineChars="0"/>
      </w:pPr>
      <w:r>
        <w:rPr>
          <w:rFonts w:hint="eastAsia"/>
        </w:rPr>
        <w:t>对北方人增加伤害和命中率30%</w:t>
      </w:r>
      <w:r>
        <w:t>(</w:t>
      </w:r>
      <w:r>
        <w:rPr>
          <w:rFonts w:hint="eastAsia"/>
        </w:rPr>
        <w:t>6</w:t>
      </w:r>
      <w:r>
        <w:t>%)</w:t>
      </w:r>
    </w:p>
    <w:p>
      <w:pPr>
        <w:pStyle w:val="16"/>
        <w:numPr>
          <w:ilvl w:val="0"/>
          <w:numId w:val="46"/>
        </w:numPr>
        <w:ind w:firstLineChars="0"/>
      </w:pPr>
      <w:r>
        <w:rPr>
          <w:rFonts w:hint="eastAsia"/>
        </w:rPr>
        <w:t>对南方人增加伤害和命中率30%</w:t>
      </w:r>
      <w:r>
        <w:t>(</w:t>
      </w:r>
      <w:r>
        <w:rPr>
          <w:rFonts w:hint="eastAsia"/>
        </w:rPr>
        <w:t>6</w:t>
      </w:r>
      <w:r>
        <w:t>%)</w:t>
      </w:r>
    </w:p>
    <w:p>
      <w:pPr>
        <w:pStyle w:val="16"/>
        <w:numPr>
          <w:ilvl w:val="0"/>
          <w:numId w:val="46"/>
        </w:numPr>
        <w:ind w:firstLineChars="0"/>
      </w:pPr>
      <w:r>
        <w:rPr>
          <w:rFonts w:hint="eastAsia"/>
        </w:rPr>
        <w:t>对亡灵增加伤害和命中率30%</w:t>
      </w:r>
      <w:r>
        <w:t>(</w:t>
      </w:r>
      <w:r>
        <w:rPr>
          <w:rFonts w:hint="eastAsia"/>
        </w:rPr>
        <w:t>6</w:t>
      </w:r>
      <w:r>
        <w:t>%)</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环劈”的连击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&lt;0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&lt;0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10</w:t>
      </w:r>
    </w:p>
    <w:p>
      <w:pPr>
        <w:pStyle w:val="16"/>
        <w:numPr>
          <w:ilvl w:val="0"/>
          <w:numId w:val="51"/>
        </w:numPr>
        <w:ind w:left="1280" w:hanging="440" w:firstLineChars="0"/>
      </w:pPr>
      <w:r>
        <w:rPr>
          <w:rFonts w:hint="eastAsia"/>
        </w:rPr>
        <w:t xml:space="preserve">蓝：绿 = 1 : </w:t>
      </w:r>
      <w:r>
        <w:t>2</w:t>
      </w:r>
    </w:p>
    <w:p>
      <w:pPr>
        <w:pStyle w:val="16"/>
        <w:numPr>
          <w:ilvl w:val="0"/>
          <w:numId w:val="51"/>
        </w:numPr>
        <w:ind w:left="1280" w:hanging="440" w:firstLineChars="0"/>
      </w:pPr>
      <w:r>
        <w:rPr>
          <w:rFonts w:hint="eastAsia"/>
        </w:rPr>
        <w:t xml:space="preserve">紫：蓝 = 1 : </w:t>
      </w:r>
      <w:r>
        <w:t>2</w:t>
      </w:r>
    </w:p>
    <w:p>
      <w:pPr>
        <w:numPr>
          <w:ilvl w:val="0"/>
          <w:numId w:val="50"/>
        </w:numPr>
      </w:pPr>
      <w:r>
        <w:rPr>
          <w:rFonts w:hint="eastAsia"/>
        </w:rPr>
        <w:t>武器店或盔甲店将会出售精华，普通精华(</w:t>
      </w:r>
      <w:r>
        <w:rPr>
          <w:rFonts w:hint="eastAsia"/>
          <w:lang w:val="en-US" w:eastAsia="zh-CN"/>
        </w:rPr>
        <w:t>10</w:t>
      </w:r>
      <w:r>
        <w:rPr>
          <w:rFonts w:hint="eastAsia"/>
        </w:rPr>
        <w:t>00个1组)出现率与工具对标.额外高阶精华(1</w:t>
      </w:r>
      <w:r>
        <w:rPr>
          <w:rFonts w:hint="eastAsia"/>
          <w:lang w:val="en-US" w:eastAsia="zh-CN"/>
        </w:rPr>
        <w:t>0</w:t>
      </w:r>
      <w:r>
        <w:rPr>
          <w:rFonts w:hint="eastAsia"/>
        </w:rPr>
        <w:t>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rPr>
          <w:rFonts w:hint="eastAsia"/>
          <w:lang w:val="en-US" w:eastAsia="zh-CN"/>
        </w:rPr>
        <w:t>5</w:t>
      </w:r>
      <w:r>
        <w:t>0</w:t>
      </w:r>
    </w:p>
    <w:p>
      <w:pPr>
        <w:pStyle w:val="16"/>
        <w:numPr>
          <w:ilvl w:val="0"/>
          <w:numId w:val="51"/>
        </w:numPr>
        <w:ind w:left="1280" w:hanging="440" w:firstLineChars="0"/>
      </w:pPr>
      <w:r>
        <w:rPr>
          <w:rFonts w:hint="eastAsia"/>
        </w:rPr>
        <w:t xml:space="preserve">蓝 </w:t>
      </w:r>
      <w:r>
        <w:rPr>
          <w:rFonts w:hint="eastAsia"/>
          <w:lang w:val="en-US" w:eastAsia="zh-CN"/>
        </w:rPr>
        <w:t>20</w:t>
      </w:r>
      <w:r>
        <w:t>0</w:t>
      </w:r>
    </w:p>
    <w:p>
      <w:pPr>
        <w:pStyle w:val="16"/>
        <w:numPr>
          <w:ilvl w:val="0"/>
          <w:numId w:val="51"/>
        </w:numPr>
        <w:ind w:left="1280" w:hanging="440" w:firstLineChars="0"/>
      </w:pPr>
      <w:r>
        <w:rPr>
          <w:rFonts w:hint="eastAsia"/>
        </w:rPr>
        <w:t xml:space="preserve">紫 </w:t>
      </w:r>
      <w:r>
        <w:rPr>
          <w:rFonts w:hint="eastAsia"/>
          <w:lang w:val="en-US" w:eastAsia="zh-CN"/>
        </w:rPr>
        <w:t>10</w:t>
      </w:r>
      <w:r>
        <w:t>00</w:t>
      </w:r>
    </w:p>
    <w:p>
      <w:pPr>
        <w:pStyle w:val="16"/>
        <w:numPr>
          <w:ilvl w:val="0"/>
          <w:numId w:val="51"/>
        </w:numPr>
        <w:ind w:left="1280" w:hanging="440" w:firstLineChars="0"/>
      </w:pPr>
      <w:r>
        <w:rPr>
          <w:rFonts w:hint="eastAsia"/>
        </w:rPr>
        <w:t xml:space="preserve">橙 </w:t>
      </w:r>
      <w:r>
        <w:rPr>
          <w:rFonts w:hint="eastAsia"/>
          <w:lang w:val="en-US" w:eastAsia="zh-CN"/>
        </w:rPr>
        <w:t>1</w:t>
      </w:r>
      <w:r>
        <w:t>00000</w:t>
      </w:r>
    </w:p>
    <w:p>
      <w:pPr>
        <w:pStyle w:val="3"/>
        <w:spacing w:line="360" w:lineRule="auto"/>
      </w:pPr>
      <w:r>
        <w:t>4</w:t>
      </w:r>
      <w:r>
        <w:rPr>
          <w:rFonts w:hint="eastAsia"/>
        </w:rPr>
        <w:t>.8装备分解</w:t>
      </w:r>
      <w:bookmarkStart w:id="4" w:name="_GoBack"/>
      <w:bookmarkEnd w:id="4"/>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w:p>
    <w:p>
      <w:pPr>
        <w:pStyle w:val="16"/>
        <w:numPr>
          <w:ilvl w:val="0"/>
          <w:numId w:val="53"/>
        </w:numPr>
        <w:ind w:firstLineChars="0"/>
      </w:pPr>
      <w:r>
        <w:rPr>
          <w:rFonts w:hint="eastAsia"/>
        </w:rPr>
        <w:t>唯一装备不可进行分解。</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ind w:firstLine="0" w:firstLineChars="0"/>
        <w:rPr>
          <w:rFonts w:hAnsi="Cambria Math"/>
        </w:rPr>
      </w:pPr>
    </w:p>
    <w:p>
      <w:pPr>
        <w:pStyle w:val="16"/>
        <w:numPr>
          <w:ilvl w:val="0"/>
          <w:numId w:val="54"/>
        </w:numPr>
        <w:ind w:firstLineChars="0"/>
        <w:rPr>
          <w:rFonts w:hAnsi="Cambria Math"/>
        </w:rPr>
      </w:pPr>
      <w:r>
        <w:rPr>
          <w:rFonts w:hint="eastAsia"/>
        </w:rPr>
        <w:t>对于分层护甲而言，升级将提升等阶最低部位的等级，装备等级相同则一并提升。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2.4∗</m:t>
          </m:r>
          <m:r>
            <m:rPr/>
            <w:rPr>
              <w:rFonts w:hint="eastAsia" w:ascii="Cambria Math" w:hAnsi="Cambria Math"/>
            </w:rPr>
            <m:t>基础重量</m:t>
          </m:r>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重量视为20，饰品的基础重量视为40。</w:t>
      </w:r>
    </w:p>
    <w:p>
      <w:pPr>
        <w:pStyle w:val="16"/>
        <w:ind w:left="420" w:firstLine="0" w:firstLineChars="0"/>
      </w:pPr>
      <m:oMathPara>
        <m:oMath>
          <m:r>
            <m:rPr>
              <m:sty m:val="p"/>
            </m:rPr>
            <w:rPr>
              <w:rFonts w:hint="eastAsia" w:ascii="Cambria Math" w:hAnsi="Cambria Math"/>
            </w:rPr>
            <m:t>最终计算基础重量=</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ctrlPr>
                        <w:rPr>
                          <w:rFonts w:ascii="Cambria Math" w:hAnsi="Cambria Math"/>
                          <w:i/>
                        </w:rPr>
                      </m:ctrlPr>
                    </m:deg>
                    <m:e>
                      <m:r>
                        <m:rPr/>
                        <w:rPr>
                          <w:rFonts w:hint="eastAsia" w:ascii="Cambria Math" w:hAnsi="Cambria Math"/>
                        </w:rPr>
                        <m:t>基础重量</m:t>
                      </m:r>
                      <m:r>
                        <m:rPr/>
                        <w:rPr>
                          <w:rFonts w:ascii="Cambria Math" w:hAnsi="Cambria Math"/>
                        </w:rPr>
                        <m:t>/10</m:t>
                      </m:r>
                      <m:ctrlPr>
                        <w:rPr>
                          <w:rFonts w:ascii="Cambria Math" w:hAnsi="Cambria Math"/>
                          <w:i/>
                        </w:rPr>
                      </m:ctrlPr>
                    </m:e>
                  </m:rad>
                  <m:r>
                    <m:rPr/>
                    <w:rPr>
                      <w:rFonts w:ascii="Cambria Math" w:hAnsi="Cambria Math"/>
                    </w:rPr>
                    <m:t>∗10(</m:t>
                  </m:r>
                  <m:r>
                    <m:rPr/>
                    <w:rPr>
                      <w:rFonts w:hint="eastAsia" w:ascii="Cambria Math" w:hAnsi="Cambria Math"/>
                    </w:rPr>
                    <m:t>基础重量</m:t>
                  </m:r>
                  <m:r>
                    <m:rPr/>
                    <w:rPr>
                      <w:rFonts w:ascii="Cambria Math" w:hAnsi="Cambria Math"/>
                    </w:rPr>
                    <m:t>≤10)</m:t>
                  </m:r>
                  <m:ctrlPr>
                    <w:rPr>
                      <w:rFonts w:ascii="Cambria Math" w:hAnsi="Cambria Math"/>
                      <w:i/>
                    </w:rPr>
                  </m:ctrlPr>
                </m:e>
                <m:e>
                  <m:sSup>
                    <m:sSupPr>
                      <m:ctrlPr>
                        <w:rPr>
                          <w:rFonts w:ascii="Cambria Math" w:hAnsi="Cambria Math"/>
                          <w:i/>
                        </w:rPr>
                      </m:ctrlPr>
                    </m:sSupPr>
                    <m:e>
                      <m:r>
                        <m:rPr/>
                        <w:rPr>
                          <w:rFonts w:ascii="Cambria Math" w:hAnsi="Cambria Math"/>
                        </w:rPr>
                        <m:t>(</m:t>
                      </m:r>
                      <m:r>
                        <m:rPr/>
                        <w:rPr>
                          <w:rFonts w:hint="eastAsia" w:ascii="Cambria Math" w:hAnsi="Cambria Math"/>
                        </w:rPr>
                        <m:t>基础重量</m:t>
                      </m:r>
                      <m:r>
                        <m:rPr/>
                        <w:rPr>
                          <w:rFonts w:ascii="Cambria Math" w:hAnsi="Cambria Math"/>
                        </w:rPr>
                        <m:t>/10)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∗10</m:t>
                  </m:r>
                  <m:r>
                    <m:rPr/>
                    <w:rPr>
                      <w:rFonts w:ascii="Cambria Math" w:hAnsi="Cambria Math" w:eastAsia="Cambria Math" w:cs="Cambria Math"/>
                    </w:rPr>
                    <m:t>(</m:t>
                  </m:r>
                  <m:r>
                    <m:rPr/>
                    <w:rPr>
                      <w:rFonts w:hint="eastAsia" w:ascii="Cambria Math" w:hAnsi="Cambria Math"/>
                    </w:rPr>
                    <m:t>基础重量</m:t>
                  </m:r>
                  <m:r>
                    <m:rPr/>
                    <w:rPr>
                      <w:rFonts w:ascii="Cambria Math" w:hAnsi="Cambria Math" w:eastAsia="Cambria Math" w:cs="Cambria Math"/>
                    </w:rPr>
                    <m:t>&gt;</m:t>
                  </m:r>
                  <m:r>
                    <m:rPr/>
                    <w:rPr>
                      <w:rFonts w:ascii="Cambria Math" w:hAnsi="Cambria Math" w:cs="Cambria Math"/>
                    </w:rPr>
                    <m:t>1</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ilvl w:val="0"/>
          <w:numId w:val="56"/>
        </w:numPr>
        <w:ind w:firstLineChars="0"/>
      </w:pPr>
      <w:r>
        <w:rPr>
          <w:rFonts w:hint="eastAsia"/>
        </w:rPr>
        <w:t>装备等阶提升至上限后可继续消耗橙色精华以及相当于装备100级时升级所需消耗的灰色精华来顺序强化词条位，每次强化提升一个词条位置，将词条显示颜色改为红色，且加成效果强化为200%，对固定词条无效。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rPr>
        <w:t>对于分层护甲而言，升阶将提升等阶最低部位的等阶，装备等阶相同则一并提升。</w:t>
      </w:r>
    </w:p>
    <w:p>
      <w:pPr>
        <w:pStyle w:val="16"/>
        <w:numPr>
          <w:ilvl w:val="0"/>
          <w:numId w:val="56"/>
        </w:numPr>
        <w:ind w:firstLineChars="0"/>
      </w:pPr>
      <w:r>
        <w:rPr>
          <w:rFonts w:hint="eastAsia"/>
        </w:rPr>
        <w:t>唯一装备可以通过消耗3橙色精华和补足高阶装备升级至当前装备等级差的普通精华来提升至传说等阶，双手武器橙色精华消耗为6。</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r>
        <w:t>B</w:t>
      </w:r>
      <w:r>
        <w:rPr>
          <w:rFonts w:hint="eastAsia"/>
        </w:rPr>
        <w:t>oss队列。</w:t>
      </w:r>
    </w:p>
    <w:p>
      <w:pPr>
        <w:numPr>
          <w:ilvl w:val="0"/>
          <w:numId w:val="11"/>
        </w:numPr>
      </w:pPr>
      <w:r>
        <w:rPr>
          <w:rFonts w:hint="eastAsia"/>
        </w:rPr>
        <w:t>精英N</w:t>
      </w:r>
      <w:r>
        <w:t>PC</w:t>
      </w:r>
      <w:r>
        <w:rPr>
          <w:rFonts w:hint="eastAsia"/>
        </w:rPr>
        <w:t>队列所有单位拥有1个外N</w:t>
      </w:r>
      <w:r>
        <w:t>PCB</w:t>
      </w:r>
      <w:r>
        <w:rPr>
          <w:rFonts w:hint="eastAsia"/>
        </w:rPr>
        <w:t>uff（不包括boss单位）。</w:t>
      </w:r>
    </w:p>
    <w:p>
      <w:pPr>
        <w:numPr>
          <w:ilvl w:val="0"/>
          <w:numId w:val="11"/>
        </w:numPr>
      </w:pPr>
      <w:r>
        <w:rPr>
          <w:rFonts w:hint="eastAsia"/>
        </w:rPr>
        <w:t>Bos</w:t>
      </w:r>
      <w:r>
        <w:t>s</w:t>
      </w:r>
      <w:r>
        <w:rPr>
          <w:rFonts w:hint="eastAsia"/>
        </w:rPr>
        <w:t>队列所有单位拥有</w:t>
      </w:r>
      <w:r>
        <w:t>2</w:t>
      </w:r>
      <w:r>
        <w:rPr>
          <w:rFonts w:hint="eastAsia"/>
        </w:rPr>
        <w:t>个外N</w:t>
      </w:r>
      <w:r>
        <w:t>PCB</w:t>
      </w:r>
      <w:r>
        <w:rPr>
          <w:rFonts w:hint="eastAsia"/>
        </w:rPr>
        <w:t>uff（不包括boss单位）。</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食尸鬼</w:t>
      </w:r>
    </w:p>
    <w:p>
      <w:pPr>
        <w:pStyle w:val="16"/>
        <w:numPr>
          <w:ilvl w:val="0"/>
          <w:numId w:val="70"/>
        </w:numPr>
        <w:ind w:firstLineChars="0"/>
      </w:pPr>
      <w:r>
        <w:rPr>
          <w:rFonts w:hint="eastAsia"/>
        </w:rPr>
        <w:t>删除吞人技能。</w:t>
      </w:r>
    </w:p>
    <w:p>
      <w:pPr>
        <w:pStyle w:val="16"/>
        <w:numPr>
          <w:ilvl w:val="0"/>
          <w:numId w:val="70"/>
        </w:numPr>
        <w:ind w:firstLineChars="0"/>
      </w:pPr>
      <w:r>
        <w:rPr>
          <w:rFonts w:hint="eastAsia"/>
        </w:rPr>
        <w:t>吃尸体效果可以无限叠加。</w:t>
      </w:r>
    </w:p>
    <w:p>
      <w:pPr>
        <w:pStyle w:val="16"/>
        <w:numPr>
          <w:ilvl w:val="0"/>
          <w:numId w:val="70"/>
        </w:numPr>
        <w:ind w:firstLineChars="0"/>
      </w:pPr>
      <w:r>
        <w:rPr>
          <w:rFonts w:hint="eastAsia"/>
        </w:rPr>
        <w:t>吃尸体移除所有伤。</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原版强度，奖励3个</w:t>
      </w:r>
      <w:r>
        <w:t>0</w:t>
      </w:r>
      <w:r>
        <w:rPr>
          <w:rFonts w:hint="eastAsia"/>
        </w:rPr>
        <w:t>阶魔核。</w:t>
      </w:r>
    </w:p>
    <w:p>
      <w:pPr>
        <w:pStyle w:val="16"/>
        <w:numPr>
          <w:ilvl w:val="0"/>
          <w:numId w:val="81"/>
        </w:numPr>
        <w:ind w:firstLineChars="0"/>
      </w:pPr>
      <w:r>
        <w:rPr>
          <w:rFonts w:hint="eastAsia"/>
        </w:rPr>
        <w:t>所有单位变为精英，奖励3个</w:t>
      </w:r>
      <w:r>
        <w:t>1</w:t>
      </w:r>
      <w:r>
        <w:rPr>
          <w:rFonts w:hint="eastAsia"/>
        </w:rPr>
        <w:t>阶魔核。</w:t>
      </w:r>
    </w:p>
    <w:p>
      <w:pPr>
        <w:pStyle w:val="16"/>
        <w:numPr>
          <w:ilvl w:val="0"/>
          <w:numId w:val="81"/>
        </w:numPr>
        <w:ind w:firstLineChars="0"/>
      </w:pPr>
      <w:r>
        <w:rPr>
          <w:rFonts w:hint="eastAsia"/>
        </w:rPr>
        <w:t>战力最强的单位变为首领单位，且该单位被动都变为首领被动，奖励3个2阶魔核。</w:t>
      </w:r>
    </w:p>
    <w:p>
      <w:pPr>
        <w:pStyle w:val="16"/>
        <w:numPr>
          <w:ilvl w:val="0"/>
          <w:numId w:val="81"/>
        </w:numPr>
        <w:ind w:firstLineChars="0"/>
      </w:pPr>
      <w:r>
        <w:rPr>
          <w:rFonts w:hint="eastAsia"/>
        </w:rPr>
        <w:t>战力前三的单位变为首领单位，奖励3个3阶魔核。</w:t>
      </w:r>
    </w:p>
    <w:p>
      <w:pPr>
        <w:pStyle w:val="16"/>
        <w:numPr>
          <w:ilvl w:val="0"/>
          <w:numId w:val="81"/>
        </w:numPr>
        <w:ind w:firstLineChars="0"/>
      </w:pPr>
      <w:r>
        <w:rPr>
          <w:rFonts w:hint="eastAsia"/>
        </w:rPr>
        <w:t>精英单位添加2个当前等阶被动，首领单位变为boss，奖励3个</w:t>
      </w:r>
      <w:r>
        <w:t>4</w:t>
      </w:r>
      <w:r>
        <w:rPr>
          <w:rFonts w:hint="eastAsia"/>
        </w:rPr>
        <w:t>阶魔核。奖励专属头盔（唯一），头盔为传说等阶，有耐久时头部不会受到穿甲伤害。奖励专属护甲（唯一），护甲为传说等阶，有耐久时身体不会受到穿甲伤害。奖励专属饰品（唯一），饰品为传说等阶，提供（装备等级）的决心，每回合提升佩戴者1点士气。</w:t>
      </w:r>
    </w:p>
    <w:p>
      <w:pPr>
        <w:pStyle w:val="16"/>
        <w:numPr>
          <w:ilvl w:val="0"/>
          <w:numId w:val="81"/>
        </w:numPr>
        <w:ind w:firstLineChars="0"/>
      </w:pPr>
      <w:r>
        <w:rPr>
          <w:rFonts w:hint="eastAsia"/>
        </w:rPr>
        <w:t>全场单位战斗等级</w:t>
      </w:r>
      <w:r>
        <w:t>+5</w:t>
      </w:r>
      <w:r>
        <w:rPr>
          <w:rFonts w:hint="eastAsia"/>
        </w:rPr>
        <w:t>，所有单位添加1个当前等阶被动，无限次数，奖励</w:t>
      </w:r>
      <w:r>
        <w:t>6</w:t>
      </w:r>
      <w:r>
        <w:rPr>
          <w:rFonts w:hint="eastAsia"/>
        </w:rPr>
        <w:t>个4阶魔核，每级挑战多</w:t>
      </w:r>
      <w:r>
        <w:t>3</w:t>
      </w:r>
      <w:r>
        <w:rPr>
          <w:rFonts w:hint="eastAsia"/>
        </w:rPr>
        <w:t>个，每层首次通关奖励</w:t>
      </w:r>
      <w:r>
        <w:t>3</w:t>
      </w:r>
      <w:r>
        <w:rPr>
          <w:rFonts w:hint="eastAsia"/>
        </w:rPr>
        <w:t>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新增部分装备基础属性显示，用于比较装备底子好坏。</w:t>
      </w:r>
    </w:p>
    <w:p>
      <w:pPr>
        <w:numPr>
          <w:ilvl w:val="0"/>
          <w:numId w:val="90"/>
        </w:numPr>
      </w:pPr>
      <w:r>
        <w:rPr>
          <w:rFonts w:hint="eastAsia"/>
        </w:rPr>
        <w:t>新增装备词条效果显示，其中部分词条效果已加入装备面板属性中，此类词条将有“(面板)”后缀。</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普通(精英)(首领)敌人掉落魔法石的概率为20%(40%)(100%)。</w:t>
      </w:r>
    </w:p>
    <w:p>
      <w:pPr>
        <w:numPr>
          <w:ilvl w:val="0"/>
          <w:numId w:val="94"/>
        </w:numPr>
      </w:pPr>
      <w:r>
        <w:rPr>
          <w:rFonts w:hint="eastAsia"/>
        </w:rPr>
        <w:t>使用魔法石时人物获得的buff等阶最高为人物本身等阶。</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p>
      <w:pPr>
        <w:pStyle w:val="3"/>
        <w:spacing w:line="360" w:lineRule="auto"/>
      </w:pPr>
      <w:r>
        <w:t>8</w:t>
      </w:r>
      <w:r>
        <w:rPr>
          <w:rFonts w:hint="eastAsia"/>
        </w:rPr>
        <w:t>.2巫妖王起源</w:t>
      </w:r>
    </w:p>
    <w:p>
      <w:pPr>
        <w:numPr>
          <w:ilvl w:val="0"/>
          <w:numId w:val="95"/>
        </w:numPr>
      </w:pPr>
      <w:r>
        <w:rPr>
          <w:rFonts w:hint="eastAsia"/>
        </w:rPr>
        <w:t>特有灵魂能量机制：</w:t>
      </w:r>
    </w:p>
    <w:p>
      <w:pPr>
        <w:numPr>
          <w:ilvl w:val="0"/>
          <w:numId w:val="96"/>
        </w:numPr>
        <w:ind w:left="1300" w:hanging="440"/>
      </w:pPr>
      <w:r>
        <w:rPr>
          <w:rFonts w:hint="eastAsia"/>
        </w:rPr>
        <w:t>初始上限为10。</w:t>
      </w:r>
    </w:p>
    <w:p>
      <w:pPr>
        <w:numPr>
          <w:ilvl w:val="0"/>
          <w:numId w:val="96"/>
        </w:numPr>
        <w:ind w:left="1300" w:hanging="440"/>
      </w:pPr>
      <w:r>
        <w:rPr>
          <w:rFonts w:hint="eastAsia"/>
        </w:rPr>
        <w:t>战场中每个敌方单位在收割范围内死亡时均会提供灵魂能量，并提供等量的灵魂能量经验用于提升灵魂能量上限，第n点上限提升需要n点灵魂能量经验。不会超过</w:t>
      </w:r>
      <m:oMath>
        <m:r>
          <m:rPr>
            <m:sty m:val="p"/>
          </m:rPr>
          <w:rPr>
            <w:rFonts w:hint="eastAsia" w:ascii="Cambria Math" w:hAnsi="Cambria Math"/>
          </w:rPr>
          <m:t>灵魂能量上限最大值</m:t>
        </m:r>
      </m:oMath>
      <w:r>
        <w:rPr>
          <w:rFonts w:hint="eastAsia" w:hAnsi="Cambria Math"/>
        </w:rPr>
        <w:t>，多余溢出经验不会保存。</w:t>
      </w:r>
    </w:p>
    <w:p>
      <w:pPr>
        <w:ind w:left="860"/>
        <w:rPr>
          <w:rFonts w:hAnsi="Cambria Math"/>
        </w:rPr>
      </w:pPr>
      <m:oMathPara>
        <m:oMath>
          <m:r>
            <m:rPr>
              <m:sty m:val="p"/>
            </m:rPr>
            <w:rPr>
              <w:rFonts w:hint="eastAsia" w:ascii="Cambria Math" w:hAnsi="Cambria Math"/>
            </w:rPr>
            <m:t>普通单位死亡提供灵魂能量</m:t>
          </m:r>
          <m:r>
            <m:rPr/>
            <w:rPr>
              <w:rFonts w:hint="eastAsia" w:ascii="Cambria Math" w:hAnsi="Cambria Math"/>
            </w:rPr>
            <m:t>=</m:t>
          </m:r>
          <m:r>
            <m:rPr/>
            <w:rPr>
              <w:rFonts w:ascii="Cambria Math" w:hAnsi="Cambria Math"/>
            </w:rPr>
            <m:t>1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pPr>
      <m:oMathPara>
        <m:oMath>
          <m:r>
            <m:rPr>
              <m:sty m:val="p"/>
            </m:rPr>
            <w:rPr>
              <w:rFonts w:hint="eastAsia" w:ascii="Cambria Math" w:hAnsi="Cambria Math"/>
            </w:rPr>
            <m:t>精英单位死亡提供灵魂能量</m:t>
          </m:r>
          <m:r>
            <m:rPr/>
            <w:rPr>
              <w:rFonts w:hint="eastAsia" w:ascii="Cambria Math" w:hAnsi="Cambria Math"/>
            </w:rPr>
            <m:t>=</m:t>
          </m:r>
          <m:r>
            <m:rPr/>
            <w:rPr>
              <w:rFonts w:ascii="Cambria Math" w:hAnsi="Cambria Math"/>
            </w:rPr>
            <m:t>4 ∗</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ind w:left="860"/>
        <w:rPr>
          <w:rFonts w:hAnsi="Cambria Math"/>
        </w:rPr>
      </w:pPr>
      <m:oMathPara>
        <m:oMath>
          <m:r>
            <m:rPr>
              <m:sty m:val="p"/>
            </m:rPr>
            <w:rPr>
              <w:rFonts w:hint="eastAsia" w:ascii="Cambria Math" w:hAnsi="Cambria Math"/>
            </w:rPr>
            <m:t>首领单位死亡提供灵魂能量</m:t>
          </m:r>
          <m:r>
            <m:rPr/>
            <w:rPr>
              <w:rFonts w:hint="eastAsia" w:ascii="Cambria Math" w:hAnsi="Cambria Math"/>
            </w:rPr>
            <m:t>=</m:t>
          </m:r>
          <m:r>
            <m:rPr/>
            <w:rPr>
              <w:rFonts w:ascii="Cambria Math" w:hAnsi="Cambria Math"/>
            </w:rPr>
            <m:t>25∗</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ind w:left="865" w:firstLine="0" w:firstLineChars="0"/>
        <w:rPr>
          <w:rFonts w:hAnsi="Cambria Math"/>
        </w:rPr>
      </w:pPr>
      <m:oMathPara>
        <m:oMath>
          <m:r>
            <m:rPr>
              <m:sty m:val="p"/>
            </m:rPr>
            <w:rPr>
              <w:rFonts w:hint="eastAsia" w:ascii="Cambria Math" w:hAnsi="Cambria Math"/>
            </w:rPr>
            <m:t>灵魂能量上限最大值</m:t>
          </m:r>
          <m:r>
            <m:rPr/>
            <w:rPr>
              <w:rFonts w:hint="eastAsia" w:ascii="Cambria Math" w:hAnsi="Cambria Math"/>
            </w:rPr>
            <m:t>=1</m:t>
          </m:r>
          <m:r>
            <m:rPr/>
            <w:rPr>
              <w:rFonts w:ascii="Cambria Math" w:hAnsi="Cambria Math"/>
            </w:rPr>
            <m:t>00</m:t>
          </m:r>
          <m:r>
            <m:rPr/>
            <w:rPr>
              <w:rFonts w:hint="eastAsia" w:ascii="Cambria Math" w:hAnsi="Cambria Math"/>
            </w:rPr>
            <m:t>+</m:t>
          </m:r>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r>
            <m:rPr/>
            <w:rPr>
              <w:rFonts w:hint="eastAsia" w:ascii="Cambria Math" w:hAnsi="Cambria Math"/>
            </w:rPr>
            <m:t xml:space="preserve"> </m:t>
          </m:r>
          <m:r>
            <m:rPr/>
            <w:rPr>
              <w:rFonts w:hint="eastAsia" w:ascii="MS Gothic" w:hAnsi="MS Gothic" w:eastAsia="MS Gothic" w:cs="MS Gothic"/>
            </w:rPr>
            <m:t>∗</m:t>
          </m:r>
          <m:r>
            <m:rPr/>
            <w:rPr>
              <w:rFonts w:hint="eastAsia" w:ascii="Cambria Math" w:hAnsi="Cambria Math"/>
            </w:rPr>
            <m:t xml:space="preserve"> </m:t>
          </m:r>
          <m:r>
            <m:rPr/>
            <w:rPr>
              <w:rFonts w:ascii="Cambria Math" w:hAnsi="Cambria Math"/>
            </w:rPr>
            <m:t>100</m:t>
          </m:r>
        </m:oMath>
      </m:oMathPara>
    </w:p>
    <w:p>
      <w:pPr>
        <w:pStyle w:val="16"/>
        <w:ind w:left="865" w:firstLine="0" w:firstLineChars="0"/>
        <w:rPr>
          <w:rFonts w:hAnsi="Cambria Math"/>
        </w:rPr>
      </w:pPr>
      <m:oMathPara>
        <m:oMath>
          <m:r>
            <m:rPr>
              <m:sty m:val="p"/>
            </m:rPr>
            <w:rPr>
              <w:rFonts w:hint="eastAsia" w:ascii="Cambria Math" w:hAnsi="Cambria Math"/>
            </w:rPr>
            <m:t>收割范围</m:t>
          </m:r>
          <m:r>
            <m:rPr/>
            <w:rPr>
              <w:rFonts w:hint="eastAsia" w:ascii="Cambria Math" w:hAnsi="Cambria Math"/>
            </w:rPr>
            <m:t>=</m:t>
          </m:r>
          <m:r>
            <m:rPr/>
            <w:rPr>
              <w:rFonts w:ascii="Cambria Math" w:hAnsi="Cambria Math"/>
            </w:rPr>
            <m:t>2</m:t>
          </m:r>
          <m:r>
            <m:rPr/>
            <w:rPr>
              <w:rFonts w:hint="eastAsia" w:ascii="Cambria Math" w:hAnsi="Cambria Math"/>
            </w:rPr>
            <m:t>+巫妖王血量</m:t>
          </m:r>
          <m:r>
            <m:rPr/>
            <w:rPr>
              <w:rFonts w:ascii="Cambria Math" w:hAnsi="Cambria Math"/>
            </w:rPr>
            <m:t>/100</m:t>
          </m:r>
        </m:oMath>
      </m:oMathPara>
    </w:p>
    <w:p>
      <w:pPr>
        <w:numPr>
          <w:ilvl w:val="0"/>
          <w:numId w:val="96"/>
        </w:numPr>
        <w:ind w:left="1300" w:hanging="440"/>
      </w:pPr>
      <w:r>
        <w:rPr>
          <w:rFonts w:hint="eastAsia"/>
        </w:rPr>
        <w:t>收割范围最大不超过：2+</w:t>
      </w:r>
      <m:oMath>
        <m:r>
          <m:rPr>
            <m:sty m:val="p"/>
          </m:rPr>
          <w:rPr>
            <w:rFonts w:ascii="Cambria Math" w:hAnsi="Cambria Math"/>
          </w:rPr>
          <m:t>”</m:t>
        </m:r>
        <m:r>
          <m:rPr>
            <m:sty m:val="p"/>
          </m:rPr>
          <w:rPr>
            <w:rFonts w:hint="eastAsia" w:ascii="Cambria Math" w:hAnsi="Cambria Math"/>
          </w:rPr>
          <m:t>霜之哀伤</m:t>
        </m:r>
        <m:r>
          <m:rPr>
            <m:sty m:val="p"/>
          </m:rPr>
          <w:rPr>
            <w:rFonts w:ascii="Cambria Math" w:hAnsi="Cambria Math"/>
          </w:rPr>
          <m:t>”</m:t>
        </m:r>
        <m:r>
          <m:rPr>
            <m:sty m:val="p"/>
          </m:rPr>
          <w:rPr>
            <w:rFonts w:hint="eastAsia" w:ascii="Cambria Math" w:hAnsi="Cambria Math"/>
          </w:rPr>
          <m:t>等阶</m:t>
        </m:r>
      </m:oMath>
      <w:r>
        <w:rPr>
          <w:rFonts w:hint="eastAsia" w:hAnsi="Cambria Math"/>
        </w:rPr>
        <w:t>*2</w:t>
      </w:r>
    </w:p>
    <w:p>
      <w:pPr>
        <w:numPr>
          <w:ilvl w:val="0"/>
          <w:numId w:val="96"/>
        </w:numPr>
        <w:ind w:left="1300" w:hanging="440"/>
      </w:pPr>
      <w:r>
        <w:rPr>
          <w:rFonts w:hint="eastAsia"/>
        </w:rPr>
        <w:t>巫妖王套装升级升阶重铸修理与使用专属技能都将消耗灵魂能量。</w:t>
      </w:r>
    </w:p>
    <w:p>
      <w:pPr>
        <w:numPr>
          <w:ilvl w:val="0"/>
          <w:numId w:val="96"/>
        </w:numPr>
        <w:ind w:left="1300" w:hanging="440"/>
      </w:pPr>
      <w:r>
        <w:rPr>
          <w:rFonts w:hint="eastAsia"/>
        </w:rPr>
        <w:t>灵魂能量储量在一定程度时拥有额外效果：</w:t>
      </w:r>
    </w:p>
    <w:p>
      <w:pPr>
        <w:ind w:left="840" w:firstLine="420"/>
      </w:pPr>
      <w:r>
        <w:rPr>
          <w:rFonts w:hint="eastAsia"/>
        </w:rPr>
        <w:t>(0%</w:t>
      </w:r>
      <w:r>
        <w:t>,</w:t>
      </w:r>
      <w:r>
        <w:rPr>
          <w:rFonts w:hint="eastAsia"/>
        </w:rPr>
        <w:t>10%</w:t>
      </w:r>
      <w:r>
        <w:t>]</w:t>
      </w:r>
      <w:r>
        <w:rPr>
          <w:rFonts w:hint="eastAsia"/>
        </w:rPr>
        <w:t>:</w:t>
      </w:r>
      <w:r>
        <w:rPr>
          <w:rFonts w:hint="eastAsia"/>
        </w:rPr>
        <w:tab/>
      </w:r>
      <w:r>
        <w:rPr>
          <w:rFonts w:hint="eastAsia"/>
        </w:rPr>
        <w:t>主动-80，近攻-20，疲劳消耗+20%，</w:t>
      </w:r>
    </w:p>
    <w:p>
      <w:pPr>
        <w:ind w:left="2100" w:firstLine="420"/>
      </w:pPr>
      <w:r>
        <w:rPr>
          <w:rFonts w:hint="eastAsia"/>
        </w:rPr>
        <w:t>伤害-20%，灵魂能量获取速度+20%</w:t>
      </w:r>
    </w:p>
    <w:p>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主动-40，近攻-10，疲劳消耗+10%，</w:t>
      </w:r>
    </w:p>
    <w:p>
      <w:pPr>
        <w:ind w:left="2100" w:firstLine="420"/>
      </w:pPr>
      <w:r>
        <w:rPr>
          <w:rFonts w:hint="eastAsia"/>
        </w:rPr>
        <w:t>伤害-10%，灵魂能量获取速度+10%</w:t>
      </w:r>
    </w:p>
    <w:p>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主动+40，近攻+10，疲劳消耗-10%，</w:t>
      </w:r>
    </w:p>
    <w:p>
      <w:pPr>
        <w:ind w:left="2100" w:firstLine="420"/>
      </w:pPr>
      <w:r>
        <w:rPr>
          <w:rFonts w:hint="eastAsia"/>
        </w:rPr>
        <w:t>伤害+10%，行动点+1</w:t>
      </w:r>
    </w:p>
    <w:p>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主动+80，近攻+20，疲劳消耗-20%，</w:t>
      </w:r>
    </w:p>
    <w:p>
      <w:pPr>
        <w:ind w:left="2100" w:firstLine="420"/>
      </w:pPr>
      <w:r>
        <w:rPr>
          <w:rFonts w:hint="eastAsia"/>
        </w:rPr>
        <w:t>伤害+20%，行动点+2</w:t>
      </w:r>
    </w:p>
    <w:p>
      <w:pPr>
        <w:numPr>
          <w:ilvl w:val="0"/>
          <w:numId w:val="95"/>
        </w:numPr>
      </w:pPr>
      <w:r>
        <w:rPr>
          <w:rFonts w:hint="eastAsia"/>
        </w:rPr>
        <w:t>初始人数上限为1</w:t>
      </w:r>
    </w:p>
    <w:p>
      <w:pPr>
        <w:numPr>
          <w:ilvl w:val="0"/>
          <w:numId w:val="97"/>
        </w:numPr>
        <w:ind w:left="1300" w:hanging="440"/>
      </w:pPr>
      <w:r>
        <w:rPr>
          <w:rFonts w:hint="eastAsia"/>
        </w:rPr>
        <w:t>简单版：初始声望为 0，获取声望速度为正常的8</w:t>
      </w:r>
      <w:r>
        <w:t>0%</w:t>
      </w:r>
      <w:r>
        <w:rPr>
          <w:rFonts w:hint="eastAsia"/>
        </w:rPr>
        <w:t>。</w:t>
      </w:r>
    </w:p>
    <w:p>
      <w:pPr>
        <w:numPr>
          <w:ilvl w:val="0"/>
          <w:numId w:val="97"/>
        </w:numPr>
        <w:ind w:left="1300" w:hanging="440"/>
      </w:pPr>
      <w:r>
        <w:rPr>
          <w:rFonts w:hint="eastAsia"/>
        </w:rPr>
        <w:t>普通版：初始声望为 -500，获取声望速度为正常的5</w:t>
      </w:r>
      <w:r>
        <w:t>0%</w:t>
      </w:r>
      <w:r>
        <w:rPr>
          <w:rFonts w:hint="eastAsia"/>
        </w:rPr>
        <w:t>。</w:t>
      </w:r>
    </w:p>
    <w:p>
      <w:pPr>
        <w:numPr>
          <w:ilvl w:val="0"/>
          <w:numId w:val="97"/>
        </w:numPr>
        <w:ind w:left="1300" w:hanging="440"/>
      </w:pPr>
      <w:r>
        <w:rPr>
          <w:rFonts w:hint="eastAsia"/>
        </w:rPr>
        <w:t>困难版：初始声望为 -1000，获取声望速度为正常的3</w:t>
      </w:r>
      <w:r>
        <w:t>0%</w:t>
      </w:r>
      <w:r>
        <w:rPr>
          <w:rFonts w:hint="eastAsia"/>
        </w:rPr>
        <w:t>。</w:t>
      </w:r>
    </w:p>
    <w:p>
      <w:pPr>
        <w:numPr>
          <w:ilvl w:val="0"/>
          <w:numId w:val="95"/>
        </w:numPr>
      </w:pPr>
      <w:r>
        <w:rPr>
          <w:rFonts w:hint="eastAsia"/>
        </w:rPr>
        <w:t>兄弟的招募费用和日薪为常规的3倍。</w:t>
      </w:r>
    </w:p>
    <w:p>
      <w:pPr>
        <w:numPr>
          <w:ilvl w:val="0"/>
          <w:numId w:val="95"/>
        </w:numPr>
      </w:pPr>
      <w:r>
        <w:rPr>
          <w:rFonts w:hint="eastAsia"/>
        </w:rPr>
        <w:t>起源人物为巫妖王(化身)，不消耗食物不需要工资，初始装备寒冰战甲，统御之冠，泰莉亚·弗塔根的馈赠，霜之哀伤。</w:t>
      </w:r>
    </w:p>
    <w:p>
      <w:pPr>
        <w:numPr>
          <w:ilvl w:val="0"/>
          <w:numId w:val="95"/>
        </w:numPr>
      </w:pPr>
      <w:r>
        <w:rPr>
          <w:rFonts w:hint="eastAsia"/>
        </w:rPr>
        <w:t>队伍中其他兄弟新增亡灵化侵蚀度设定：</w:t>
      </w:r>
    </w:p>
    <w:p>
      <w:pPr>
        <w:numPr>
          <w:ilvl w:val="0"/>
          <w:numId w:val="98"/>
        </w:numPr>
      </w:pPr>
      <w:r>
        <w:rPr>
          <w:rFonts w:hint="eastAsia"/>
        </w:rPr>
        <w:t>每场战斗结束时，侵蚀度增加3%，当前血量比较血量上限每损失15%，额外增加1%侵蚀度。</w:t>
      </w:r>
    </w:p>
    <w:p>
      <w:pPr>
        <w:numPr>
          <w:ilvl w:val="0"/>
          <w:numId w:val="98"/>
        </w:numPr>
      </w:pPr>
      <w:r>
        <w:rPr>
          <w:rFonts w:hint="eastAsia"/>
        </w:rPr>
        <w:t>侵蚀度每天自动下降10%。</w:t>
      </w:r>
    </w:p>
    <w:p>
      <w:pPr>
        <w:numPr>
          <w:ilvl w:val="0"/>
          <w:numId w:val="98"/>
        </w:numPr>
      </w:pPr>
      <w:r>
        <w:rPr>
          <w:rFonts w:hint="eastAsia"/>
        </w:rPr>
        <w:t>侵蚀度超过50%时，死亡有90%概率在战后被转化为亡灵生物。</w:t>
      </w:r>
    </w:p>
    <w:p>
      <w:pPr>
        <w:numPr>
          <w:ilvl w:val="0"/>
          <w:numId w:val="98"/>
        </w:numPr>
      </w:pPr>
      <w:r>
        <w:rPr>
          <w:rFonts w:hint="eastAsia"/>
        </w:rPr>
        <w:t>侵蚀度超过100%时，将直接转化为亡灵生物。</w:t>
      </w:r>
    </w:p>
    <w:p>
      <w:pPr>
        <w:numPr>
          <w:ilvl w:val="0"/>
          <w:numId w:val="98"/>
        </w:numPr>
      </w:pPr>
      <w:r>
        <w:rPr>
          <w:rFonts w:hint="eastAsia"/>
        </w:rPr>
        <w:t>被转化为亡灵后不再拥有额外日薪。</w:t>
      </w:r>
    </w:p>
    <w:p>
      <w:pPr>
        <w:numPr>
          <w:ilvl w:val="0"/>
          <w:numId w:val="95"/>
        </w:numPr>
      </w:pPr>
      <w:r>
        <w:rPr>
          <w:rFonts w:hint="eastAsia"/>
        </w:rPr>
        <w:t>巫妖王套装不可拆卸，但在身上时亦可进行升级、升阶与重铸，升阶消耗当前全部灵魂能量，不低于</w:t>
      </w:r>
      <m:oMath>
        <m:r>
          <m:rPr>
            <m:sty m:val="p"/>
          </m:rPr>
          <w:rPr>
            <w:rFonts w:hint="eastAsia" w:ascii="Cambria Math" w:hAnsi="Cambria Math"/>
          </w:rPr>
          <m:t>升阶消耗灵魂能量最低值</m:t>
        </m:r>
      </m:oMath>
      <w:r>
        <w:rPr>
          <w:rFonts w:hint="eastAsia"/>
        </w:rPr>
        <w:t>。不可通过工具修复，但会自动消耗灵魂能量修复(1灵魂能量 = 100耐久)。</w:t>
      </w:r>
    </w:p>
    <w:p>
      <w:pPr>
        <w:ind w:left="425"/>
        <w:rPr>
          <w:rFonts w:hAnsi="Cambria Math"/>
        </w:rPr>
      </w:pPr>
      <m:oMathPara>
        <m:oMath>
          <m:r>
            <m:rPr/>
            <w:rPr>
              <w:rFonts w:hint="eastAsia" w:ascii="Cambria Math" w:hAnsi="Cambria Math"/>
            </w:rPr>
            <m:t>升级消耗灵魂能量=</m:t>
          </m:r>
          <m:r>
            <m:rPr/>
            <w:rPr>
              <w:rFonts w:ascii="Cambria Math" w:hAnsi="Cambria Math"/>
            </w:rPr>
            <m:t>4∗</m:t>
          </m:r>
          <m:r>
            <m:rPr/>
            <w:rPr>
              <w:rFonts w:hint="eastAsia" w:ascii="Cambria Math" w:hAnsi="Cambria Math"/>
            </w:rPr>
            <m:t>装备等级</m:t>
          </m:r>
        </m:oMath>
      </m:oMathPara>
    </w:p>
    <w:p>
      <w:pPr>
        <w:ind w:left="425"/>
        <w:rPr>
          <w:rFonts w:hAnsi="Cambria Math"/>
        </w:rPr>
      </w:pPr>
      <m:oMathPara>
        <m:oMath>
          <m:r>
            <m:rPr/>
            <w:rPr>
              <w:rFonts w:hint="eastAsia" w:ascii="Cambria Math" w:hAnsi="Cambria Math"/>
            </w:rPr>
            <m:t>升阶消耗灵魂能量最低值=</m:t>
          </m:r>
          <m:r>
            <m:rPr/>
            <w:rPr>
              <w:rFonts w:ascii="Cambria Math" w:hAnsi="Cambria Math"/>
            </w:rPr>
            <m:t>(</m:t>
          </m:r>
          <m:r>
            <m:rPr/>
            <w:rPr>
              <w:rFonts w:hint="eastAsia" w:ascii="Cambria Math" w:hAnsi="Cambria Math"/>
            </w:rPr>
            <m:t>装备等阶</m:t>
          </m:r>
          <m:r>
            <m:rPr/>
            <w:rPr>
              <w:rFonts w:ascii="Cambria Math" w:hAnsi="Cambria Math"/>
            </w:rPr>
            <m:t>+1)∗100</m:t>
          </m:r>
        </m:oMath>
      </m:oMathPara>
    </w:p>
    <w:p>
      <w:pPr>
        <w:ind w:left="425"/>
        <w:rPr>
          <w:rFonts w:hAnsi="Cambria Math"/>
        </w:rPr>
      </w:pPr>
      <m:oMathPara>
        <m:oMath>
          <m:r>
            <m:rPr/>
            <w:rPr>
              <w:rFonts w:hint="eastAsia" w:ascii="Cambria Math" w:hAnsi="Cambria Math"/>
            </w:rPr>
            <m:t>重铸消耗灵魂能量=</m:t>
          </m:r>
          <m:r>
            <m:rPr/>
            <w:rPr>
              <w:rFonts w:ascii="Cambria Math" w:hAnsi="Cambria Math"/>
            </w:rPr>
            <m:t>100</m:t>
          </m:r>
        </m:oMath>
      </m:oMathPara>
    </w:p>
    <w:p>
      <w:pPr>
        <w:numPr>
          <w:ilvl w:val="0"/>
          <w:numId w:val="95"/>
        </w:numPr>
      </w:pPr>
      <w:r>
        <w:rPr>
          <w:rFonts w:hint="eastAsia"/>
        </w:rPr>
        <w:t>巫妖王头盔(统御之冠)：</w:t>
      </w:r>
    </w:p>
    <w:p>
      <w:pPr>
        <w:numPr>
          <w:ilvl w:val="0"/>
          <w:numId w:val="99"/>
        </w:numPr>
        <w:ind w:left="1300" w:hanging="440"/>
      </w:pPr>
      <w:r>
        <w:rPr>
          <w:rFonts w:hint="eastAsia"/>
        </w:rPr>
        <w:t>赋予专属技能——支配亡灵。消耗4行动点，20疲劳与1(精英2，首领5)灵魂能量强行改变一个非己方亡灵生物的阵营，仅在可用支配能力不大于目标生物力量时可用。支配能力为人物决心值，最大不超过头盔提供支配限制值。</w:t>
      </w:r>
    </w:p>
    <w:p>
      <w:pPr>
        <w:ind w:left="425"/>
        <w:rPr>
          <w:rFonts w:hAnsi="Cambria Math"/>
        </w:rPr>
      </w:pPr>
      <m:oMathPara>
        <m:oMath>
          <m:r>
            <m:rPr/>
            <w:rPr>
              <w:rFonts w:hint="eastAsia" w:ascii="Cambria Math" w:hAnsi="Cambria Math"/>
            </w:rPr>
            <m:t>普通生物力量=</m:t>
          </m:r>
          <m:r>
            <m:rPr/>
            <w:rPr>
              <w:rFonts w:ascii="Cambria Math" w:hAnsi="Cambria Math"/>
            </w:rPr>
            <m:t>10</m:t>
          </m:r>
        </m:oMath>
      </m:oMathPara>
    </w:p>
    <w:p>
      <w:pPr>
        <w:ind w:left="425"/>
        <w:rPr>
          <w:rFonts w:hAnsi="Cambria Math"/>
        </w:rPr>
      </w:pPr>
      <m:oMathPara>
        <m:oMath>
          <m:r>
            <m:rPr/>
            <w:rPr>
              <w:rFonts w:hint="eastAsia" w:ascii="Cambria Math" w:hAnsi="Cambria Math"/>
            </w:rPr>
            <m:t>精英生物力量=</m:t>
          </m:r>
          <m:r>
            <m:rPr/>
            <w:rPr>
              <w:rFonts w:ascii="Cambria Math" w:hAnsi="Cambria Math"/>
            </w:rPr>
            <m:t>20</m:t>
          </m:r>
        </m:oMath>
      </m:oMathPara>
    </w:p>
    <w:p>
      <w:pPr>
        <w:ind w:left="425"/>
        <w:rPr>
          <w:rFonts w:hAnsi="Cambria Math"/>
        </w:rPr>
      </w:pPr>
      <m:oMathPara>
        <m:oMath>
          <m:r>
            <m:rPr/>
            <w:rPr>
              <w:rFonts w:hint="eastAsia" w:ascii="Cambria Math" w:hAnsi="Cambria Math"/>
            </w:rPr>
            <m:t>首领生物力量=</m:t>
          </m:r>
          <m:r>
            <m:rPr/>
            <w:rPr>
              <w:rFonts w:ascii="Cambria Math" w:hAnsi="Cambria Math"/>
            </w:rPr>
            <m:t>50</m:t>
          </m:r>
        </m:oMath>
      </m:oMathPara>
    </w:p>
    <w:p>
      <w:pPr>
        <w:numPr>
          <w:ilvl w:val="0"/>
          <w:numId w:val="99"/>
        </w:numPr>
        <w:ind w:left="1300" w:hanging="440"/>
      </w:pPr>
      <w:r>
        <w:rPr>
          <w:rFonts w:hint="eastAsia"/>
        </w:rPr>
        <w:t>支配限制值：50+装备等级*5。</w:t>
      </w:r>
    </w:p>
    <w:p>
      <w:pPr>
        <w:numPr>
          <w:ilvl w:val="0"/>
          <w:numId w:val="99"/>
        </w:numPr>
        <w:ind w:left="1300" w:hanging="440"/>
      </w:pPr>
      <w:r>
        <w:rPr>
          <w:rFonts w:hint="eastAsia"/>
        </w:rPr>
        <w:t>支配亡灵初始可控制普通亡灵生物，头盔等阶每提升2阶可控制亡灵生物等阶+1。</w:t>
      </w:r>
    </w:p>
    <w:p>
      <w:pPr>
        <w:numPr>
          <w:ilvl w:val="0"/>
          <w:numId w:val="95"/>
        </w:numPr>
      </w:pPr>
      <w:r>
        <w:rPr>
          <w:rFonts w:hint="eastAsia"/>
        </w:rPr>
        <w:t>巫妖王护甲(寒冰护甲)：</w:t>
      </w:r>
    </w:p>
    <w:p>
      <w:pPr>
        <w:numPr>
          <w:ilvl w:val="0"/>
          <w:numId w:val="100"/>
        </w:numPr>
        <w:ind w:left="1300" w:hanging="440"/>
      </w:pPr>
      <w:r>
        <w:rPr>
          <w:rFonts w:hint="eastAsia"/>
        </w:rPr>
        <w:t>赋予专属技能——死亡灵气。增加范围内右方双攻双防，降低范围内敌方双攻双防，对亡灵单位效果翻倍。(基础10对应属性+2，后续每次提升+2所需属性+10)</w:t>
      </w:r>
    </w:p>
    <w:p>
      <w:pPr>
        <w:numPr>
          <w:ilvl w:val="0"/>
          <w:numId w:val="95"/>
        </w:numPr>
      </w:pPr>
      <w:r>
        <w:rPr>
          <w:rFonts w:hint="eastAsia"/>
        </w:rPr>
        <w:t>巫妖王饰品(泰莉亚·弗塔根的馈赠)：</w:t>
      </w:r>
    </w:p>
    <w:p>
      <w:pPr>
        <w:numPr>
          <w:ilvl w:val="0"/>
          <w:numId w:val="101"/>
        </w:numPr>
        <w:ind w:left="1300" w:hanging="440"/>
      </w:pPr>
      <w:r>
        <w:rPr>
          <w:rFonts w:hint="eastAsia"/>
        </w:rPr>
        <w:t>其余巫妖王装备的等阶与等级不得超过此装备的等阶与等级</w:t>
      </w:r>
    </w:p>
    <w:p>
      <w:pPr>
        <w:numPr>
          <w:ilvl w:val="0"/>
          <w:numId w:val="101"/>
        </w:numPr>
        <w:ind w:left="1300" w:hanging="440"/>
      </w:pPr>
      <w:r>
        <w:rPr>
          <w:rFonts w:hint="eastAsia"/>
        </w:rPr>
        <w:t>增加额外仓库空间与决心。</w:t>
      </w:r>
    </w:p>
    <w:p>
      <w:pPr>
        <w:ind w:left="860"/>
        <w:rPr>
          <w:rFonts w:hAnsi="Cambria Math"/>
        </w:rPr>
      </w:pPr>
      <m:oMathPara>
        <m:oMath>
          <m:r>
            <m:rPr/>
            <w:rPr>
              <w:rFonts w:hint="eastAsia" w:ascii="Cambria Math" w:hAnsi="Cambria Math"/>
            </w:rPr>
            <m:t>决心加成=</m:t>
          </m:r>
          <m:r>
            <m:rPr/>
            <w:rPr>
              <w:rFonts w:ascii="Cambria Math" w:hAnsi="Cambria Math"/>
            </w:rPr>
            <m:t>0.25∗</m:t>
          </m:r>
          <m:r>
            <m:rPr/>
            <w:rPr>
              <w:rFonts w:hint="eastAsia" w:ascii="Cambria Math" w:hAnsi="Cambria Math"/>
            </w:rPr>
            <m:t>装备等级</m:t>
          </m:r>
          <m:r>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+装备等阶）</m:t>
          </m:r>
        </m:oMath>
      </m:oMathPara>
    </w:p>
    <w:p>
      <w:pPr>
        <w:ind w:left="860"/>
        <w:rPr>
          <w:rFonts w:hAnsi="Cambria Math"/>
        </w:rPr>
      </w:pPr>
      <m:oMathPara>
        <m:oMath>
          <m:r>
            <m:rPr/>
            <w:rPr>
              <w:rFonts w:hint="eastAsia" w:ascii="Cambria Math" w:hAnsi="Cambria Math"/>
            </w:rPr>
            <m:t>仓库空间加成=</m:t>
          </m:r>
          <m:r>
            <m:rPr/>
            <w:rPr>
              <w:rFonts w:ascii="Cambria Math" w:hAnsi="Cambria Math"/>
            </w:rPr>
            <m:t>0.01∗</m:t>
          </m:r>
          <m:r>
            <m:rPr/>
            <w:rPr>
              <w:rFonts w:hint="eastAsia" w:ascii="Cambria Math" w:hAnsi="Cambria Math"/>
            </w:rPr>
            <m:t>装备等级</m:t>
          </m:r>
          <m:r>
            <m:rPr/>
            <w:rPr>
              <w:rFonts w:ascii="Cambria Math" w:hAnsi="Cambria Math"/>
            </w:rPr>
            <m:t>∗</m:t>
          </m:r>
          <m:r>
            <m:rPr/>
            <w:rPr>
              <w:rFonts w:hint="eastAsia" w:ascii="Cambria Math" w:hAnsi="Cambria Math"/>
            </w:rPr>
            <m:t>装备等阶系数</m:t>
          </m:r>
        </m:oMath>
      </m:oMathPara>
    </w:p>
    <w:p>
      <w:pPr>
        <w:numPr>
          <w:ilvl w:val="0"/>
          <w:numId w:val="101"/>
        </w:numPr>
        <w:ind w:left="1300" w:hanging="440"/>
        <w:rPr>
          <w:rFonts w:hAnsi="Cambria Math"/>
        </w:rPr>
      </w:pPr>
      <m:oMath>
        <m:r>
          <m:rPr>
            <m:sty m:val="p"/>
          </m:rPr>
          <w:rPr>
            <w:rFonts w:hint="eastAsia" w:ascii="Cambria Math" w:hAnsi="Cambria Math"/>
          </w:rPr>
          <m:t>装备等阶系数</m:t>
        </m:r>
      </m:oMath>
      <w:r>
        <w:rPr>
          <w:rFonts w:hint="eastAsia" w:hAnsi="Cambria Math"/>
        </w:rPr>
        <w:t>为：50(0阶)  100(1阶)  150(2阶)  200(3阶)  300(4阶)</w:t>
      </w:r>
    </w:p>
    <w:p>
      <w:pPr>
        <w:numPr>
          <w:ilvl w:val="0"/>
          <w:numId w:val="95"/>
        </w:numPr>
      </w:pPr>
      <w:r>
        <w:rPr>
          <w:rFonts w:hint="eastAsia"/>
        </w:rPr>
        <w:t>巫妖王武器(霜之哀伤)：</w:t>
      </w:r>
    </w:p>
    <w:p>
      <w:pPr>
        <w:numPr>
          <w:ilvl w:val="0"/>
          <w:numId w:val="102"/>
        </w:numPr>
        <w:ind w:left="1300" w:hanging="440"/>
      </w:pPr>
      <w:r>
        <w:rPr>
          <w:rFonts w:hint="eastAsia"/>
        </w:rPr>
        <w:t>赋予专属技能——死亡召唤。消耗4行动点，20疲劳与1(精英2，首领5)灵魂能量在一个地块进行召唤，若目标地块存在尸体，召唤僵尸，若不存在尸体，则召唤骷髅（60%）或幽灵（40%）。仅在可用支配能力不大于召唤生物力量时可用。</w:t>
      </w:r>
    </w:p>
    <w:p>
      <w:pPr>
        <w:numPr>
          <w:ilvl w:val="0"/>
          <w:numId w:val="102"/>
        </w:numPr>
        <w:ind w:left="1300" w:hanging="440"/>
      </w:pPr>
      <w:r>
        <w:rPr>
          <w:rFonts w:hint="eastAsia"/>
        </w:rPr>
        <w:t>常态死亡召唤生物池：</w:t>
      </w:r>
    </w:p>
    <w:p>
      <w:pPr>
        <w:numPr>
          <w:ilvl w:val="0"/>
          <w:numId w:val="103"/>
        </w:numPr>
        <w:ind w:left="1720" w:hanging="440"/>
      </w:pPr>
      <w:r>
        <w:rPr>
          <w:rFonts w:hint="eastAsia"/>
        </w:rPr>
        <w:t>骷髅类：古代辅兵 60%  古代士兵 30%  古代仪仗兵 10%</w:t>
      </w:r>
    </w:p>
    <w:p>
      <w:pPr>
        <w:numPr>
          <w:ilvl w:val="0"/>
          <w:numId w:val="103"/>
        </w:numPr>
        <w:ind w:left="1720" w:hanging="440"/>
      </w:pPr>
      <w:r>
        <w:rPr>
          <w:rFonts w:hint="eastAsia"/>
        </w:rPr>
        <w:t>僵尸类：僵尸 60%  盔甲僵尸 35%  堕落英雄 5%</w:t>
      </w:r>
    </w:p>
    <w:p>
      <w:pPr>
        <w:numPr>
          <w:ilvl w:val="0"/>
          <w:numId w:val="103"/>
        </w:numPr>
        <w:ind w:left="1720" w:hanging="440"/>
      </w:pPr>
      <w:r>
        <w:rPr>
          <w:rFonts w:hint="eastAsia"/>
        </w:rPr>
        <w:t>幽灵类：幽灵 95% 怨毒幽灵 5%</w:t>
      </w:r>
    </w:p>
    <w:p>
      <w:pPr>
        <w:numPr>
          <w:ilvl w:val="0"/>
          <w:numId w:val="102"/>
        </w:numPr>
        <w:ind w:left="1300" w:hanging="440"/>
      </w:pPr>
      <w:r>
        <w:rPr>
          <w:rFonts w:hint="eastAsia"/>
        </w:rPr>
        <w:t>黑暗强化形态死亡召唤生物池：</w:t>
      </w:r>
    </w:p>
    <w:p>
      <w:pPr>
        <w:numPr>
          <w:ilvl w:val="0"/>
          <w:numId w:val="104"/>
        </w:numPr>
        <w:ind w:left="1720" w:hanging="440"/>
      </w:pPr>
      <w:r>
        <w:rPr>
          <w:rFonts w:hint="eastAsia"/>
        </w:rPr>
        <w:t xml:space="preserve">骷髅类：古代仪仗兵 40%  古代角斗士40%  古代牧师20% </w:t>
      </w:r>
    </w:p>
    <w:p>
      <w:pPr>
        <w:numPr>
          <w:ilvl w:val="0"/>
          <w:numId w:val="104"/>
        </w:numPr>
        <w:ind w:left="1720" w:hanging="440"/>
      </w:pPr>
      <w:r>
        <w:rPr>
          <w:rFonts w:hint="eastAsia"/>
        </w:rPr>
        <w:t>僵尸类：堕落英雄 70%  堕落的背叛者 30%</w:t>
      </w:r>
    </w:p>
    <w:p>
      <w:pPr>
        <w:numPr>
          <w:ilvl w:val="0"/>
          <w:numId w:val="104"/>
        </w:numPr>
        <w:ind w:left="1720" w:hanging="440"/>
      </w:pPr>
      <w:r>
        <w:rPr>
          <w:rFonts w:hint="eastAsia"/>
        </w:rPr>
        <w:t>幽灵类：怨毒幽灵 100%</w:t>
      </w:r>
    </w:p>
    <w:p>
      <w:pPr>
        <w:numPr>
          <w:ilvl w:val="0"/>
          <w:numId w:val="102"/>
        </w:numPr>
        <w:ind w:left="1300" w:hanging="440"/>
      </w:pPr>
      <w:r>
        <w:rPr>
          <w:rFonts w:hint="eastAsia"/>
        </w:rPr>
        <w:t>死亡召唤初始可召唤普通亡灵生物，头盔等阶每提升2阶可控制亡灵生物等阶+1，更高的决心可以提升召唤更强大生物的概率。</w:t>
      </w:r>
    </w:p>
    <w:p>
      <w:pPr>
        <w:ind w:left="860"/>
      </w:pPr>
      <m:oMathPara>
        <m:oMath>
          <m:r>
            <m:rPr/>
            <w:rPr>
              <w:rFonts w:hint="eastAsia" w:ascii="Cambria Math" w:hAnsi="Cambria Math"/>
            </w:rPr>
            <m:t>决心加成百分比=（决心</m:t>
          </m:r>
          <m:r>
            <m:rPr/>
            <w:rPr>
              <w:rFonts w:ascii="Cambria Math" w:hAnsi="Cambria Math"/>
            </w:rPr>
            <m:t>−100</m:t>
          </m:r>
          <m:r>
            <m:rPr/>
            <w:rPr>
              <w:rFonts w:hint="eastAsia" w:ascii="Cambria Math" w:hAnsi="Cambria Math"/>
            </w:rPr>
            <m:t>）</m:t>
          </m:r>
          <m:r>
            <m:rPr/>
            <w:rPr>
              <w:rFonts w:ascii="Cambria Math" w:hAnsi="Cambria Math"/>
            </w:rPr>
            <m:t>∗0.5</m:t>
          </m:r>
          <m:r>
            <m:rPr/>
            <w:rPr>
              <w:rFonts w:hint="eastAsia" w:ascii="Cambria Math" w:hAnsi="Cambria Math"/>
            </w:rPr>
            <m:t>%</m:t>
          </m:r>
        </m:oMath>
      </m:oMathPara>
    </w:p>
    <w:p>
      <w:pPr>
        <w:numPr>
          <w:ilvl w:val="0"/>
          <w:numId w:val="102"/>
        </w:numPr>
        <w:ind w:left="1300" w:hanging="440"/>
      </w:pPr>
      <w:r>
        <w:rPr>
          <w:rFonts w:hint="eastAsia"/>
        </w:rPr>
        <w:t>赋予专属技能——死亡缠绕。消耗4行动点，20疲劳与武器等阶点灵魂能量。对生者使用造成伤害，对亡灵使用则提供治疗。不可对自身使用。</w:t>
      </w:r>
    </w:p>
    <w:p>
      <w:pPr>
        <w:ind w:left="860"/>
        <w:rPr>
          <w:rFonts w:hAnsi="Cambria Math"/>
        </w:rPr>
      </w:pPr>
      <m:oMathPara>
        <m:oMath>
          <m:r>
            <m:rPr>
              <m:sty m:val="p"/>
            </m:rPr>
            <w:rPr>
              <w:rFonts w:hint="eastAsia" w:ascii="Cambria Math" w:hAnsi="Cambria Math"/>
            </w:rPr>
            <m:t>伤害数值</m:t>
          </m:r>
          <m:r>
            <m:rPr/>
            <w:rPr>
              <w:rFonts w:hint="eastAsia" w:ascii="Cambria Math" w:hAnsi="Cambria Math"/>
            </w:rPr>
            <m:t>=</m:t>
          </m:r>
          <m:r>
            <m:rPr/>
            <w:rPr>
              <w:rFonts w:ascii="Cambria Math" w:hAnsi="Cambria Math"/>
            </w:rPr>
            <m:t>（100+等阶∗100）∗（1+0.04∗装备等级）</m:t>
          </m:r>
        </m:oMath>
      </m:oMathPara>
    </w:p>
    <w:p>
      <w:pPr>
        <w:ind w:left="860"/>
        <w:rPr>
          <w:rFonts w:hAnsi="Cambria Math"/>
        </w:rPr>
      </w:pPr>
      <m:oMathPara>
        <m:oMath>
          <m:r>
            <m:rPr>
              <m:sty m:val="p"/>
            </m:rPr>
            <w:rPr>
              <w:rFonts w:hint="eastAsia" w:ascii="Cambria Math" w:hAnsi="Cambria Math"/>
            </w:rPr>
            <m:t>治疗数值</m:t>
          </m:r>
          <m:r>
            <m:rPr/>
            <w:rPr>
              <w:rFonts w:hint="eastAsia" w:ascii="Cambria Math" w:hAnsi="Cambria Math"/>
            </w:rPr>
            <m:t>=</m:t>
          </m:r>
          <m:r>
            <m:rPr/>
            <w:rPr>
              <w:rFonts w:ascii="Cambria Math" w:hAnsi="Cambria Math"/>
            </w:rPr>
            <m:t>（200+等阶∗200）∗（1+0.04∗装备等级）</m:t>
          </m:r>
        </m:oMath>
      </m:oMathPara>
    </w:p>
    <w:p>
      <w:pPr>
        <w:numPr>
          <w:ilvl w:val="0"/>
          <w:numId w:val="102"/>
        </w:numPr>
        <w:ind w:left="1300" w:hanging="440"/>
      </w:pPr>
      <w:r>
        <w:rPr>
          <w:rFonts w:hint="eastAsia"/>
        </w:rPr>
        <w:t>赋予专属技能——黑暗强化。进入或退出强化形态。获得以下效果：</w:t>
      </w:r>
    </w:p>
    <w:p>
      <w:pPr>
        <w:numPr>
          <w:ilvl w:val="0"/>
          <w:numId w:val="105"/>
        </w:numPr>
        <w:ind w:left="1720" w:hanging="440"/>
      </w:pPr>
      <w:r>
        <w:rPr>
          <w:rFonts w:hint="eastAsia"/>
        </w:rPr>
        <w:t>普通攻击额外消耗武器等阶点灵魂能量，对攻击区域及其附近一圈造成造成一次额外伤害，额外伤害必中且附加一次根据敌我决心相关的士气判定，额外决心判定：决心*消耗灵魂点数/5。</w:t>
      </w:r>
    </w:p>
    <w:p>
      <w:pPr>
        <w:ind w:left="860"/>
        <w:rPr>
          <w:rFonts w:hAnsi="Cambria Math"/>
        </w:rPr>
      </w:pPr>
      <m:oMathPara>
        <m:oMath>
          <m:r>
            <m:rPr/>
            <w:rPr>
              <w:rFonts w:hint="eastAsia" w:ascii="Cambria Math" w:hAnsi="Cambria Math"/>
            </w:rPr>
            <m:t>额外伤害数值=正常伤害</m:t>
          </m:r>
          <m:r>
            <m:rPr/>
            <w:rPr>
              <w:rFonts w:ascii="Cambria Math" w:hAnsi="Cambria Math"/>
            </w:rPr>
            <m:t>∗</m:t>
          </m:r>
          <m:r>
            <m:rPr/>
            <w:rPr>
              <w:rFonts w:hint="eastAsia" w:ascii="Cambria Math" w:hAnsi="Cambria Math"/>
            </w:rPr>
            <m:t>武器等阶</m:t>
          </m:r>
          <m:r>
            <m:rPr/>
            <w:rPr>
              <w:rFonts w:ascii="Cambria Math" w:hAnsi="Cambria Math"/>
            </w:rPr>
            <m:t>∗20</m:t>
          </m:r>
          <m:r>
            <m:rPr/>
            <w:rPr>
              <w:rFonts w:hint="eastAsia" w:ascii="Cambria Math" w:hAnsi="Cambria Math"/>
            </w:rPr>
            <m:t>%</m:t>
          </m:r>
        </m:oMath>
      </m:oMathPara>
    </w:p>
    <w:p>
      <w:pPr>
        <w:ind w:left="860"/>
        <w:rPr>
          <w:rFonts w:hAnsi="Cambria Math"/>
        </w:rPr>
      </w:pPr>
      <m:oMathPara>
        <m:oMath>
          <m:r>
            <m:rPr/>
            <w:rPr>
              <w:rFonts w:hint="eastAsia" w:ascii="Cambria Math" w:hAnsi="Cambria Math"/>
            </w:rPr>
            <m:t>士气判定额外附加=</m:t>
          </m:r>
          <m:r>
            <m:rPr>
              <m:sty m:val="p"/>
            </m:rPr>
            <w:rPr>
              <w:rFonts w:hint="eastAsia" w:ascii="Cambria Math" w:hAnsi="Cambria Math"/>
            </w:rPr>
            <m:t>决心∗</m:t>
          </m:r>
          <m:r>
            <m:rPr/>
            <w:rPr>
              <w:rFonts w:hint="eastAsia" w:ascii="Cambria Math" w:hAnsi="Cambria Math"/>
            </w:rPr>
            <m:t>武器等阶</m:t>
          </m:r>
          <m:r>
            <m:rPr>
              <m:sty m:val="p"/>
            </m:rPr>
            <w:rPr>
              <w:rFonts w:hint="eastAsia" w:ascii="Cambria Math" w:hAnsi="Cambria Math"/>
            </w:rPr>
            <m:t>/5</m:t>
          </m:r>
        </m:oMath>
      </m:oMathPara>
    </w:p>
    <w:p>
      <w:pPr>
        <w:numPr>
          <w:ilvl w:val="0"/>
          <w:numId w:val="105"/>
        </w:numPr>
        <w:ind w:left="1720" w:hanging="440"/>
      </w:pPr>
      <w:r>
        <w:rPr>
          <w:rFonts w:hint="eastAsia"/>
        </w:rPr>
        <w:t>死亡召唤消耗灵魂能量*2，召唤单位模板提升。(例：僵尸——堕落英雄)</w:t>
      </w:r>
    </w:p>
    <w:p>
      <w:pPr>
        <w:numPr>
          <w:ilvl w:val="0"/>
          <w:numId w:val="105"/>
        </w:numPr>
        <w:ind w:left="1720" w:hanging="440"/>
      </w:pPr>
      <w:r>
        <w:rPr>
          <w:rFonts w:hint="eastAsia"/>
        </w:rPr>
        <w:t>死亡缠绕消耗灵魂能量*2，施法范围与伤害/治疗数值提升50%</w:t>
      </w:r>
    </w:p>
    <w:p>
      <w:pPr>
        <w:numPr>
          <w:ilvl w:val="0"/>
          <w:numId w:val="95"/>
        </w:numPr>
      </w:pPr>
      <w:r>
        <w:rPr>
          <w:rFonts w:hint="eastAsia"/>
        </w:rPr>
        <w:t>所有专属技能的施法/生效范围基础为2，根据生命值获得额外施法范围(100生命值=1施法/生效范围)，最大范围不超过对应装备范围限制值。</w:t>
      </w:r>
    </w:p>
    <w:p>
      <w:pPr>
        <w:ind w:left="425"/>
      </w:pPr>
      <m:oMathPara>
        <m:oMath>
          <m:r>
            <m:rPr>
              <m:sty m:val="p"/>
            </m:rPr>
            <w:rPr>
              <w:rFonts w:hint="eastAsia" w:ascii="Cambria Math" w:hAnsi="Cambria Math"/>
            </w:rPr>
            <m:t>范围限制值</m:t>
          </m:r>
          <m:r>
            <m:rPr/>
            <w:rPr>
              <w:rFonts w:hint="eastAsia" w:ascii="Cambria Math" w:hAnsi="Cambria Math"/>
            </w:rPr>
            <m:t>=</m:t>
          </m:r>
          <m:r>
            <m:rPr/>
            <w:rPr>
              <w:rFonts w:ascii="Cambria Math" w:hAnsi="Cambria Math"/>
            </w:rPr>
            <m:t>2</m:t>
          </m:r>
          <m:r>
            <m:rPr/>
            <w:rPr>
              <w:rFonts w:hint="eastAsia" w:ascii="Cambria Math" w:hAnsi="Cambria Math"/>
            </w:rPr>
            <m:t>+</m:t>
          </m:r>
          <m:r>
            <m:rPr/>
            <w:rPr>
              <w:rFonts w:ascii="Cambria Math" w:hAnsi="Cambria Math"/>
            </w:rPr>
            <m:t>2∗</m:t>
          </m:r>
          <m:r>
            <m:rPr/>
            <w:rPr>
              <w:rFonts w:hint="eastAsia" w:ascii="Cambria Math" w:hAnsi="Cambria Math"/>
            </w:rPr>
            <m:t>装备等阶</m:t>
          </m:r>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21007D1"/>
    <w:multiLevelType w:val="singleLevel"/>
    <w:tmpl w:val="921007D1"/>
    <w:lvl w:ilvl="0" w:tentative="0">
      <w:start w:val="1"/>
      <w:numFmt w:val="decimal"/>
      <w:lvlText w:val="(%1)"/>
      <w:lvlJc w:val="left"/>
      <w:pPr>
        <w:ind w:left="425" w:hanging="425"/>
      </w:pPr>
      <w:rPr>
        <w:rFonts w:hint="default"/>
      </w:r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BD444910"/>
    <w:multiLevelType w:val="singleLevel"/>
    <w:tmpl w:val="BD444910"/>
    <w:lvl w:ilvl="0" w:tentative="0">
      <w:start w:val="1"/>
      <w:numFmt w:val="decimal"/>
      <w:lvlText w:val="(%1)"/>
      <w:lvlJc w:val="left"/>
      <w:pPr>
        <w:ind w:left="425" w:hanging="425"/>
      </w:pPr>
      <w:rPr>
        <w:rFonts w:hint="default"/>
      </w:rPr>
    </w:lvl>
  </w:abstractNum>
  <w:abstractNum w:abstractNumId="8">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0">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1">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2">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4">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5">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7">
    <w:nsid w:val="FD557E34"/>
    <w:multiLevelType w:val="multilevel"/>
    <w:tmpl w:val="FD557E34"/>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9">
    <w:nsid w:val="047EF90C"/>
    <w:multiLevelType w:val="multilevel"/>
    <w:tmpl w:val="047EF90C"/>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0">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1">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3">
    <w:nsid w:val="0CBEE406"/>
    <w:multiLevelType w:val="singleLevel"/>
    <w:tmpl w:val="0CBEE406"/>
    <w:lvl w:ilvl="0" w:tentative="0">
      <w:start w:val="1"/>
      <w:numFmt w:val="decimal"/>
      <w:lvlText w:val="(%1)"/>
      <w:lvlJc w:val="left"/>
      <w:pPr>
        <w:ind w:left="425" w:hanging="425"/>
      </w:pPr>
      <w:rPr>
        <w:rFonts w:hint="default"/>
      </w:rPr>
    </w:lvl>
  </w:abstractNum>
  <w:abstractNum w:abstractNumId="24">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4412622"/>
    <w:multiLevelType w:val="singleLevel"/>
    <w:tmpl w:val="14412622"/>
    <w:lvl w:ilvl="0" w:tentative="0">
      <w:start w:val="1"/>
      <w:numFmt w:val="decimal"/>
      <w:lvlText w:val="(%1)"/>
      <w:lvlJc w:val="left"/>
      <w:pPr>
        <w:tabs>
          <w:tab w:val="left" w:pos="840"/>
        </w:tabs>
        <w:ind w:left="1265" w:hanging="425"/>
      </w:pPr>
      <w:rPr>
        <w:rFonts w:hint="default"/>
      </w:rPr>
    </w:lvl>
  </w:abstractNum>
  <w:abstractNum w:abstractNumId="28">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9">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1">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2">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4">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5">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7">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8">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3">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7">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9">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3E7B090"/>
    <w:multiLevelType w:val="singleLevel"/>
    <w:tmpl w:val="33E7B090"/>
    <w:lvl w:ilvl="0" w:tentative="0">
      <w:start w:val="1"/>
      <w:numFmt w:val="decimal"/>
      <w:lvlText w:val="%1)"/>
      <w:lvlJc w:val="left"/>
      <w:pPr>
        <w:ind w:left="425" w:hanging="425"/>
      </w:pPr>
      <w:rPr>
        <w:rFonts w:hint="default"/>
      </w:rPr>
    </w:lvl>
  </w:abstractNum>
  <w:abstractNum w:abstractNumId="51">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7">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406C8F53"/>
    <w:multiLevelType w:val="singleLevel"/>
    <w:tmpl w:val="406C8F53"/>
    <w:lvl w:ilvl="0" w:tentative="0">
      <w:start w:val="1"/>
      <w:numFmt w:val="decimal"/>
      <w:lvlText w:val="(%1)"/>
      <w:lvlJc w:val="left"/>
      <w:pPr>
        <w:ind w:left="425" w:hanging="425"/>
      </w:pPr>
      <w:rPr>
        <w:rFonts w:hint="default"/>
      </w:rPr>
    </w:lvl>
  </w:abstractNum>
  <w:abstractNum w:abstractNumId="59">
    <w:nsid w:val="4212CF24"/>
    <w:multiLevelType w:val="singleLevel"/>
    <w:tmpl w:val="4212CF24"/>
    <w:lvl w:ilvl="0" w:tentative="0">
      <w:start w:val="1"/>
      <w:numFmt w:val="bullet"/>
      <w:lvlText w:val=""/>
      <w:lvlJc w:val="left"/>
      <w:pPr>
        <w:ind w:left="420" w:hanging="420"/>
      </w:pPr>
      <w:rPr>
        <w:rFonts w:hint="default" w:ascii="Wingdings" w:hAnsi="Wingdings"/>
      </w:rPr>
    </w:lvl>
  </w:abstractNum>
  <w:abstractNum w:abstractNumId="60">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1">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489CFCE4"/>
    <w:multiLevelType w:val="singleLevel"/>
    <w:tmpl w:val="489CFCE4"/>
    <w:lvl w:ilvl="0" w:tentative="0">
      <w:start w:val="1"/>
      <w:numFmt w:val="decimal"/>
      <w:lvlText w:val="%1)"/>
      <w:lvlJc w:val="left"/>
      <w:pPr>
        <w:ind w:left="425" w:hanging="425"/>
      </w:pPr>
      <w:rPr>
        <w:rFonts w:hint="default"/>
      </w:rPr>
    </w:lvl>
  </w:abstractNum>
  <w:abstractNum w:abstractNumId="6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7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7">
    <w:nsid w:val="637CB604"/>
    <w:multiLevelType w:val="multilevel"/>
    <w:tmpl w:val="637CB60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6">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7">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8">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9">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0">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01">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02">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3">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4">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80"/>
  </w:num>
  <w:num w:numId="2">
    <w:abstractNumId w:val="69"/>
  </w:num>
  <w:num w:numId="3">
    <w:abstractNumId w:val="63"/>
  </w:num>
  <w:num w:numId="4">
    <w:abstractNumId w:val="72"/>
  </w:num>
  <w:num w:numId="5">
    <w:abstractNumId w:val="31"/>
  </w:num>
  <w:num w:numId="6">
    <w:abstractNumId w:val="84"/>
  </w:num>
  <w:num w:numId="7">
    <w:abstractNumId w:val="38"/>
  </w:num>
  <w:num w:numId="8">
    <w:abstractNumId w:val="35"/>
  </w:num>
  <w:num w:numId="9">
    <w:abstractNumId w:val="70"/>
  </w:num>
  <w:num w:numId="10">
    <w:abstractNumId w:val="77"/>
  </w:num>
  <w:num w:numId="11">
    <w:abstractNumId w:val="66"/>
  </w:num>
  <w:num w:numId="12">
    <w:abstractNumId w:val="52"/>
  </w:num>
  <w:num w:numId="13">
    <w:abstractNumId w:val="92"/>
  </w:num>
  <w:num w:numId="14">
    <w:abstractNumId w:val="74"/>
  </w:num>
  <w:num w:numId="15">
    <w:abstractNumId w:val="56"/>
  </w:num>
  <w:num w:numId="16">
    <w:abstractNumId w:val="40"/>
  </w:num>
  <w:num w:numId="17">
    <w:abstractNumId w:val="94"/>
  </w:num>
  <w:num w:numId="18">
    <w:abstractNumId w:val="49"/>
  </w:num>
  <w:num w:numId="19">
    <w:abstractNumId w:val="55"/>
  </w:num>
  <w:num w:numId="20">
    <w:abstractNumId w:val="103"/>
  </w:num>
  <w:num w:numId="21">
    <w:abstractNumId w:val="20"/>
  </w:num>
  <w:num w:numId="22">
    <w:abstractNumId w:val="51"/>
  </w:num>
  <w:num w:numId="23">
    <w:abstractNumId w:val="88"/>
  </w:num>
  <w:num w:numId="24">
    <w:abstractNumId w:val="86"/>
  </w:num>
  <w:num w:numId="25">
    <w:abstractNumId w:val="90"/>
  </w:num>
  <w:num w:numId="26">
    <w:abstractNumId w:val="73"/>
  </w:num>
  <w:num w:numId="27">
    <w:abstractNumId w:val="44"/>
  </w:num>
  <w:num w:numId="28">
    <w:abstractNumId w:val="37"/>
  </w:num>
  <w:num w:numId="29">
    <w:abstractNumId w:val="33"/>
  </w:num>
  <w:num w:numId="30">
    <w:abstractNumId w:val="4"/>
  </w:num>
  <w:num w:numId="31">
    <w:abstractNumId w:val="16"/>
  </w:num>
  <w:num w:numId="32">
    <w:abstractNumId w:val="10"/>
  </w:num>
  <w:num w:numId="33">
    <w:abstractNumId w:val="2"/>
  </w:num>
  <w:num w:numId="34">
    <w:abstractNumId w:val="36"/>
  </w:num>
  <w:num w:numId="35">
    <w:abstractNumId w:val="5"/>
  </w:num>
  <w:num w:numId="36">
    <w:abstractNumId w:val="62"/>
  </w:num>
  <w:num w:numId="37">
    <w:abstractNumId w:val="54"/>
  </w:num>
  <w:num w:numId="38">
    <w:abstractNumId w:val="75"/>
  </w:num>
  <w:num w:numId="39">
    <w:abstractNumId w:val="14"/>
  </w:num>
  <w:num w:numId="40">
    <w:abstractNumId w:val="42"/>
  </w:num>
  <w:num w:numId="41">
    <w:abstractNumId w:val="24"/>
  </w:num>
  <w:num w:numId="42">
    <w:abstractNumId w:val="102"/>
  </w:num>
  <w:num w:numId="43">
    <w:abstractNumId w:val="34"/>
  </w:num>
  <w:num w:numId="44">
    <w:abstractNumId w:val="6"/>
  </w:num>
  <w:num w:numId="45">
    <w:abstractNumId w:val="30"/>
  </w:num>
  <w:num w:numId="46">
    <w:abstractNumId w:val="99"/>
  </w:num>
  <w:num w:numId="47">
    <w:abstractNumId w:val="68"/>
  </w:num>
  <w:num w:numId="48">
    <w:abstractNumId w:val="60"/>
  </w:num>
  <w:num w:numId="49">
    <w:abstractNumId w:val="11"/>
  </w:num>
  <w:num w:numId="50">
    <w:abstractNumId w:val="12"/>
  </w:num>
  <w:num w:numId="51">
    <w:abstractNumId w:val="1"/>
  </w:num>
  <w:num w:numId="52">
    <w:abstractNumId w:val="82"/>
  </w:num>
  <w:num w:numId="53">
    <w:abstractNumId w:val="57"/>
  </w:num>
  <w:num w:numId="54">
    <w:abstractNumId w:val="81"/>
  </w:num>
  <w:num w:numId="55">
    <w:abstractNumId w:val="45"/>
  </w:num>
  <w:num w:numId="56">
    <w:abstractNumId w:val="0"/>
  </w:num>
  <w:num w:numId="57">
    <w:abstractNumId w:val="89"/>
  </w:num>
  <w:num w:numId="58">
    <w:abstractNumId w:val="32"/>
  </w:num>
  <w:num w:numId="59">
    <w:abstractNumId w:val="25"/>
  </w:num>
  <w:num w:numId="60">
    <w:abstractNumId w:val="91"/>
  </w:num>
  <w:num w:numId="61">
    <w:abstractNumId w:val="29"/>
  </w:num>
  <w:num w:numId="62">
    <w:abstractNumId w:val="101"/>
  </w:num>
  <w:num w:numId="63">
    <w:abstractNumId w:val="78"/>
  </w:num>
  <w:num w:numId="64">
    <w:abstractNumId w:val="26"/>
  </w:num>
  <w:num w:numId="65">
    <w:abstractNumId w:val="53"/>
  </w:num>
  <w:num w:numId="66">
    <w:abstractNumId w:val="46"/>
  </w:num>
  <w:num w:numId="67">
    <w:abstractNumId w:val="21"/>
  </w:num>
  <w:num w:numId="68">
    <w:abstractNumId w:val="100"/>
  </w:num>
  <w:num w:numId="69">
    <w:abstractNumId w:val="76"/>
  </w:num>
  <w:num w:numId="70">
    <w:abstractNumId w:val="96"/>
  </w:num>
  <w:num w:numId="71">
    <w:abstractNumId w:val="93"/>
  </w:num>
  <w:num w:numId="72">
    <w:abstractNumId w:val="71"/>
  </w:num>
  <w:num w:numId="73">
    <w:abstractNumId w:val="13"/>
  </w:num>
  <w:num w:numId="74">
    <w:abstractNumId w:val="28"/>
  </w:num>
  <w:num w:numId="75">
    <w:abstractNumId w:val="39"/>
  </w:num>
  <w:num w:numId="76">
    <w:abstractNumId w:val="9"/>
  </w:num>
  <w:num w:numId="77">
    <w:abstractNumId w:val="95"/>
  </w:num>
  <w:num w:numId="78">
    <w:abstractNumId w:val="97"/>
  </w:num>
  <w:num w:numId="79">
    <w:abstractNumId w:val="22"/>
  </w:num>
  <w:num w:numId="80">
    <w:abstractNumId w:val="79"/>
  </w:num>
  <w:num w:numId="81">
    <w:abstractNumId w:val="43"/>
  </w:num>
  <w:num w:numId="82">
    <w:abstractNumId w:val="83"/>
  </w:num>
  <w:num w:numId="83">
    <w:abstractNumId w:val="85"/>
  </w:num>
  <w:num w:numId="84">
    <w:abstractNumId w:val="48"/>
  </w:num>
  <w:num w:numId="85">
    <w:abstractNumId w:val="18"/>
  </w:num>
  <w:num w:numId="86">
    <w:abstractNumId w:val="64"/>
  </w:num>
  <w:num w:numId="87">
    <w:abstractNumId w:val="61"/>
  </w:num>
  <w:num w:numId="88">
    <w:abstractNumId w:val="8"/>
  </w:num>
  <w:num w:numId="89">
    <w:abstractNumId w:val="15"/>
  </w:num>
  <w:num w:numId="90">
    <w:abstractNumId w:val="67"/>
  </w:num>
  <w:num w:numId="91">
    <w:abstractNumId w:val="98"/>
  </w:num>
  <w:num w:numId="92">
    <w:abstractNumId w:val="104"/>
  </w:num>
  <w:num w:numId="93">
    <w:abstractNumId w:val="41"/>
  </w:num>
  <w:num w:numId="94">
    <w:abstractNumId w:val="47"/>
  </w:num>
  <w:num w:numId="95">
    <w:abstractNumId w:val="87"/>
  </w:num>
  <w:num w:numId="96">
    <w:abstractNumId w:val="19"/>
  </w:num>
  <w:num w:numId="97">
    <w:abstractNumId w:val="23"/>
  </w:num>
  <w:num w:numId="98">
    <w:abstractNumId w:val="27"/>
  </w:num>
  <w:num w:numId="99">
    <w:abstractNumId w:val="58"/>
  </w:num>
  <w:num w:numId="100">
    <w:abstractNumId w:val="7"/>
  </w:num>
  <w:num w:numId="101">
    <w:abstractNumId w:val="3"/>
  </w:num>
  <w:num w:numId="102">
    <w:abstractNumId w:val="17"/>
  </w:num>
  <w:num w:numId="103">
    <w:abstractNumId w:val="50"/>
  </w:num>
  <w:num w:numId="104">
    <w:abstractNumId w:val="65"/>
  </w:num>
  <w:num w:numId="105">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1CF0"/>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3EF9"/>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294F"/>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1781"/>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25C8"/>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5BDF"/>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60F5"/>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9FE"/>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5D6C"/>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9DA585E"/>
    <w:rsid w:val="0AF626E7"/>
    <w:rsid w:val="0C280931"/>
    <w:rsid w:val="0CFE42AC"/>
    <w:rsid w:val="0E8E5845"/>
    <w:rsid w:val="11633575"/>
    <w:rsid w:val="13265254"/>
    <w:rsid w:val="16482CBC"/>
    <w:rsid w:val="16673CC4"/>
    <w:rsid w:val="16A9014A"/>
    <w:rsid w:val="16DE094F"/>
    <w:rsid w:val="17A275C7"/>
    <w:rsid w:val="18CE55F0"/>
    <w:rsid w:val="18E87A54"/>
    <w:rsid w:val="197B2710"/>
    <w:rsid w:val="197D39F6"/>
    <w:rsid w:val="1A3F4DF4"/>
    <w:rsid w:val="1BCB01F5"/>
    <w:rsid w:val="1D525097"/>
    <w:rsid w:val="1E2702D2"/>
    <w:rsid w:val="1EC80A62"/>
    <w:rsid w:val="1EF87FAB"/>
    <w:rsid w:val="1F0F3FE7"/>
    <w:rsid w:val="204B3541"/>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9AC205E"/>
    <w:rsid w:val="2BEB200F"/>
    <w:rsid w:val="2C516C98"/>
    <w:rsid w:val="2D880661"/>
    <w:rsid w:val="2EBA24FA"/>
    <w:rsid w:val="2F0F1EAE"/>
    <w:rsid w:val="31011453"/>
    <w:rsid w:val="312E4D7E"/>
    <w:rsid w:val="31455A34"/>
    <w:rsid w:val="31AA3DAA"/>
    <w:rsid w:val="32474A57"/>
    <w:rsid w:val="328F173A"/>
    <w:rsid w:val="32ED3BB2"/>
    <w:rsid w:val="335F21CD"/>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A4CA2"/>
    <w:rsid w:val="3EBC08AA"/>
    <w:rsid w:val="3EE55855"/>
    <w:rsid w:val="3F88037E"/>
    <w:rsid w:val="3FF108B6"/>
    <w:rsid w:val="4178086E"/>
    <w:rsid w:val="42042555"/>
    <w:rsid w:val="42962E63"/>
    <w:rsid w:val="440B23C8"/>
    <w:rsid w:val="44344BA8"/>
    <w:rsid w:val="453C5559"/>
    <w:rsid w:val="46AD6644"/>
    <w:rsid w:val="472D1646"/>
    <w:rsid w:val="475E5172"/>
    <w:rsid w:val="48067BE3"/>
    <w:rsid w:val="48397393"/>
    <w:rsid w:val="4989399C"/>
    <w:rsid w:val="4A197F3B"/>
    <w:rsid w:val="4A3F140D"/>
    <w:rsid w:val="4CDE3E5A"/>
    <w:rsid w:val="4CE36076"/>
    <w:rsid w:val="4E231FB4"/>
    <w:rsid w:val="4EE8339C"/>
    <w:rsid w:val="53E6093E"/>
    <w:rsid w:val="54091C4C"/>
    <w:rsid w:val="54446DFB"/>
    <w:rsid w:val="550F22AC"/>
    <w:rsid w:val="551D703A"/>
    <w:rsid w:val="55240514"/>
    <w:rsid w:val="561B78F2"/>
    <w:rsid w:val="56507C33"/>
    <w:rsid w:val="57F40B71"/>
    <w:rsid w:val="58C45ED4"/>
    <w:rsid w:val="592C449F"/>
    <w:rsid w:val="59650B1F"/>
    <w:rsid w:val="5A1B4488"/>
    <w:rsid w:val="5A487E22"/>
    <w:rsid w:val="5AB83F61"/>
    <w:rsid w:val="5D1744AE"/>
    <w:rsid w:val="5F216E64"/>
    <w:rsid w:val="5FA550DD"/>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263C40"/>
    <w:rsid w:val="78AA1F4B"/>
    <w:rsid w:val="78B17728"/>
    <w:rsid w:val="78D0439A"/>
    <w:rsid w:val="798E3D23"/>
    <w:rsid w:val="7A5F530A"/>
    <w:rsid w:val="7B6529A0"/>
    <w:rsid w:val="7B920E69"/>
    <w:rsid w:val="7BA53420"/>
    <w:rsid w:val="7C2E3EF2"/>
    <w:rsid w:val="7C5F6D81"/>
    <w:rsid w:val="7D171B39"/>
    <w:rsid w:val="7D2D58D3"/>
    <w:rsid w:val="7DFC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4195</Words>
  <Characters>23918</Characters>
  <Lines>199</Lines>
  <Paragraphs>56</Paragraphs>
  <TotalTime>39</TotalTime>
  <ScaleCrop>false</ScaleCrop>
  <LinksUpToDate>false</LinksUpToDate>
  <CharactersWithSpaces>28057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2023-11-24T10:04:17Z</dcterms:modified>
  <cp:revision>1973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