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0FDB74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6DC75D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E85EBB7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42B09669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怪物新增等级属性，详见第</w:t>
      </w:r>
      <w:r>
        <w:t>3</w:t>
      </w:r>
      <w:r>
        <w:rPr>
          <w:rFonts w:hint="eastAsia"/>
        </w:rPr>
        <w:t>章</w:t>
      </w:r>
    </w:p>
    <w:p w14:paraId="0B8711B4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7BED033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4E461C01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2AD2648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修改任务收入</w:t>
      </w:r>
      <w:r w:rsidR="00000000">
        <w:rPr>
          <w:rFonts w:hint="eastAsia"/>
        </w:rPr>
        <w:t>，详见第</w:t>
      </w:r>
      <w:r w:rsidR="00000000">
        <w:t>6</w:t>
      </w:r>
      <w:r w:rsidR="00000000"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</w:t>
      </w:r>
      <w:r w:rsidR="00000000">
        <w:rPr>
          <w:rFonts w:hint="eastAsia"/>
        </w:rPr>
        <w:t>，详见第</w:t>
      </w:r>
      <w:r w:rsidR="00000000">
        <w:t>6</w:t>
      </w:r>
      <w:r w:rsidR="00000000"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77777777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世界等级决定怪物的最高等级，商店出售装备等级。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0A8668D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47730205" w14:textId="77777777" w:rsidR="0027797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22148A5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1EC98B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CAB75D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8D51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20DC475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3DAA3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4508BD18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7B4B1902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B0B530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4C7CB2DE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6E6D67F" w14:textId="77777777" w:rsidR="00277971" w:rsidRDefault="00000000">
      <w:pPr>
        <w:widowControl/>
        <w:jc w:val="left"/>
      </w:pPr>
      <w:r>
        <w:lastRenderedPageBreak/>
        <w:br w:type="page"/>
      </w:r>
    </w:p>
    <w:p w14:paraId="40BFBCE6" w14:textId="77777777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77777777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877DF3E" w14:textId="77777777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98B5879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31CDDAB2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99597A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5</w:t>
      </w:r>
    </w:p>
    <w:p w14:paraId="1B629C06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装备等级与怪物等级相同，详见第</w:t>
      </w:r>
      <w:r>
        <w:t>4</w:t>
      </w:r>
      <w:r>
        <w:rPr>
          <w:rFonts w:hint="eastAsia"/>
        </w:rPr>
        <w:t>章。</w:t>
      </w:r>
    </w:p>
    <w:p w14:paraId="310864D4" w14:textId="77777777" w:rsidR="00277971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7B888A9D" w14:textId="77777777" w:rsidR="00277971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怪物装备等级与怪物等级相同。</w:t>
      </w:r>
    </w:p>
    <w:p w14:paraId="613CBA55" w14:textId="77777777" w:rsidR="00277971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商店装备等级受限于世界等级，在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词条对玩家与怪物均生效。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（包括友军的邻近的友军，无限循环直直至没有新的邻近友军），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77777777" w:rsidR="00277971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5DBA114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怪物资源</w:t>
      </w:r>
    </w:p>
    <w:p w14:paraId="46361B53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24C31805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怪物资源计算公式：</w:t>
      </w:r>
    </w:p>
    <w:p w14:paraId="6B7D3BA0" w14:textId="77777777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E6551B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怪物人口</w:t>
      </w:r>
    </w:p>
    <w:p w14:paraId="4FFD15ED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怪物人口计算公式：</w:t>
      </w:r>
    </w:p>
    <w:p w14:paraId="6B17170A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5F6A20DE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怪物队列分为普通怪物队列，精英怪物队列。</w:t>
      </w:r>
    </w:p>
    <w:p w14:paraId="7ADF69B2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一个怪物队列怪物资源为世界难度的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2F33B2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4DF26AD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精英与原版冠军对等。</w:t>
      </w:r>
    </w:p>
    <w:p w14:paraId="2FDBB428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1A9B3F5F" w14:textId="77777777" w:rsidR="00277971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精英被动技能。（括号内为野兽单位数量）</w:t>
      </w:r>
    </w:p>
    <w:p w14:paraId="50DAD503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t>2</w:t>
      </w:r>
      <w:r>
        <w:rPr>
          <w:rFonts w:hint="eastAsia"/>
        </w:rPr>
        <w:t>倍怪物资源。</w:t>
      </w:r>
    </w:p>
    <w:p w14:paraId="762AA216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精英怪的每个装备为精良品阶的概率为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件。</w:t>
      </w:r>
    </w:p>
    <w:p w14:paraId="5C992991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精英强化：</w:t>
      </w:r>
    </w:p>
    <w:p w14:paraId="7ADC780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6F5113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32A223D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114636F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B67FBC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6D4F34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129921FE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7B9BBF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4B6C5FB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7A02AA0" w14:textId="77777777" w:rsidR="00277971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68FF2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B5213D6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66CFACD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825B0F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9036BF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351DA5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36312B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17599C1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3C65AF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4B9BFD62" w14:textId="77777777" w:rsidR="00277971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3A54820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570D0FD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B24DDD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405FE9FC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AA030B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2E794029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7C9F256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新增首领单位，远强于精英。</w:t>
      </w:r>
    </w:p>
    <w:p w14:paraId="006AEFAF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首领怪等级等于当前世界等级。</w:t>
      </w:r>
    </w:p>
    <w:p w14:paraId="2179CB71" w14:textId="77777777" w:rsidR="00277971" w:rsidRDefault="00000000">
      <w:pPr>
        <w:numPr>
          <w:ilvl w:val="0"/>
          <w:numId w:val="40"/>
        </w:numPr>
      </w:pPr>
      <w:proofErr w:type="gramStart"/>
      <w:r>
        <w:rPr>
          <w:rFonts w:hint="eastAsia"/>
        </w:rPr>
        <w:t>首领怪会额外</w:t>
      </w:r>
      <w:proofErr w:type="gramEnd"/>
      <w:r>
        <w:rPr>
          <w:rFonts w:hint="eastAsia"/>
        </w:rPr>
        <w:t>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首领被动技能。（括号内为野兽单位数量）</w:t>
      </w:r>
    </w:p>
    <w:p w14:paraId="587E70B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首领会优先选择当前怪物队列最强单位，判断优先级大于精英。</w:t>
      </w:r>
    </w:p>
    <w:p w14:paraId="05B7DAF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t>5</w:t>
      </w:r>
      <w:r>
        <w:rPr>
          <w:rFonts w:hint="eastAsia"/>
        </w:rPr>
        <w:t>倍怪物资源。</w:t>
      </w:r>
    </w:p>
    <w:p w14:paraId="7957FEDB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首领每个装备为史诗品阶的概率为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件，其余为精良装备。</w:t>
      </w:r>
    </w:p>
    <w:p w14:paraId="3FD9228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首领强化：</w:t>
      </w:r>
    </w:p>
    <w:p w14:paraId="080F52F8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4EEE9C1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2E79180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78C59F3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07AA26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0BB6238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57D32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F0197C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B27F1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662D78B" w14:textId="77777777" w:rsidR="00277971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28F3E52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FAA29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2E1794D6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9B59581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263565C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98F77E9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3FF80AF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29C8D5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8C3FA82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316E080C" w14:textId="77777777" w:rsidR="00277971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65377E6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CF8877D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057292F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7E1FD327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精英队列为全体都为精英的怪物队列。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和生命值</w:t>
      </w:r>
      <w:proofErr w:type="gramStart"/>
      <w:r>
        <w:rPr>
          <w:rFonts w:hint="eastAsia"/>
        </w:rPr>
        <w:lastRenderedPageBreak/>
        <w:t>的减伤提升</w:t>
      </w:r>
      <w:proofErr w:type="gramEnd"/>
      <w:r>
        <w:rPr>
          <w:rFonts w:hint="eastAsia"/>
        </w:rPr>
        <w:t>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proofErr w:type="gramStart"/>
      <w:r>
        <w:rPr>
          <w:rFonts w:hint="eastAsia"/>
        </w:rPr>
        <w:t>轻甲专精</w:t>
      </w:r>
      <w:proofErr w:type="gramEnd"/>
      <w:r>
        <w:rPr>
          <w:rFonts w:hint="eastAsia"/>
        </w:rPr>
        <w:t>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5AA3C1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proofErr w:type="gramStart"/>
      <w:r>
        <w:rPr>
          <w:rFonts w:hint="eastAsia"/>
        </w:rPr>
        <w:t>跑商物品</w:t>
      </w:r>
      <w:proofErr w:type="gramEnd"/>
      <w:r>
        <w:rPr>
          <w:rFonts w:hint="eastAsia"/>
        </w:rPr>
        <w:t>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跑商物品</w:t>
      </w:r>
      <w:proofErr w:type="gramEnd"/>
      <w:r>
        <w:rPr>
          <w:rFonts w:hint="eastAsia"/>
        </w:rPr>
        <w:t>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77777777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1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0"/>
  </w:num>
  <w:num w:numId="2" w16cid:durableId="11029912">
    <w:abstractNumId w:val="37"/>
  </w:num>
  <w:num w:numId="3" w16cid:durableId="1267271832">
    <w:abstractNumId w:val="49"/>
  </w:num>
  <w:num w:numId="4" w16cid:durableId="93864520">
    <w:abstractNumId w:val="33"/>
  </w:num>
  <w:num w:numId="5" w16cid:durableId="1097867875">
    <w:abstractNumId w:val="38"/>
  </w:num>
  <w:num w:numId="6" w16cid:durableId="1881360333">
    <w:abstractNumId w:val="14"/>
  </w:num>
  <w:num w:numId="7" w16cid:durableId="1158570436">
    <w:abstractNumId w:val="29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5"/>
  </w:num>
  <w:num w:numId="12" w16cid:durableId="188565302">
    <w:abstractNumId w:val="39"/>
  </w:num>
  <w:num w:numId="13" w16cid:durableId="84377264">
    <w:abstractNumId w:val="47"/>
  </w:num>
  <w:num w:numId="14" w16cid:durableId="1329089539">
    <w:abstractNumId w:val="15"/>
  </w:num>
  <w:num w:numId="15" w16cid:durableId="1781995317">
    <w:abstractNumId w:val="28"/>
  </w:num>
  <w:num w:numId="16" w16cid:durableId="1175419867">
    <w:abstractNumId w:val="50"/>
  </w:num>
  <w:num w:numId="17" w16cid:durableId="266737437">
    <w:abstractNumId w:val="41"/>
  </w:num>
  <w:num w:numId="18" w16cid:durableId="1133911165">
    <w:abstractNumId w:val="43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5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1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6"/>
  </w:num>
  <w:num w:numId="30" w16cid:durableId="1983269529">
    <w:abstractNumId w:val="31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2"/>
  </w:num>
  <w:num w:numId="36" w16cid:durableId="1931354377">
    <w:abstractNumId w:val="16"/>
  </w:num>
  <w:num w:numId="37" w16cid:durableId="1383671110">
    <w:abstractNumId w:val="34"/>
  </w:num>
  <w:num w:numId="38" w16cid:durableId="86971272">
    <w:abstractNumId w:val="30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4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7"/>
  </w:num>
  <w:num w:numId="46" w16cid:durableId="1094324101">
    <w:abstractNumId w:val="24"/>
  </w:num>
  <w:num w:numId="47" w16cid:durableId="828594630">
    <w:abstractNumId w:val="46"/>
  </w:num>
  <w:num w:numId="48" w16cid:durableId="1398241981">
    <w:abstractNumId w:val="3"/>
  </w:num>
  <w:num w:numId="49" w16cid:durableId="1995723240">
    <w:abstractNumId w:val="48"/>
  </w:num>
  <w:num w:numId="50" w16cid:durableId="443765531">
    <w:abstractNumId w:val="32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360F"/>
    <w:rsid w:val="00065902"/>
    <w:rsid w:val="000711A5"/>
    <w:rsid w:val="00076C93"/>
    <w:rsid w:val="00081931"/>
    <w:rsid w:val="00081B72"/>
    <w:rsid w:val="00083B42"/>
    <w:rsid w:val="00084B7B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13377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1A6E"/>
    <w:rsid w:val="00CF3F2D"/>
    <w:rsid w:val="00D06595"/>
    <w:rsid w:val="00D12882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24</Pages>
  <Words>2239</Words>
  <Characters>12764</Characters>
  <Application>Microsoft Office Word</Application>
  <DocSecurity>0</DocSecurity>
  <Lines>106</Lines>
  <Paragraphs>29</Paragraphs>
  <ScaleCrop>false</ScaleCrop>
  <Company/>
  <LinksUpToDate>false</LinksUpToDate>
  <CharactersWithSpaces>14974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519</cp:revision>
  <cp:lastPrinted>2023-08-06T14:27:00Z</cp:lastPrinted>
  <dcterms:created xsi:type="dcterms:W3CDTF">2023-08-05T05:50:00Z</dcterms:created>
  <dcterms:modified xsi:type="dcterms:W3CDTF">2023-08-13T11:25:00Z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