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C81" w:rsidRDefault="00767A1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7C0C81" w:rsidRDefault="00767A14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7C0C81" w:rsidRDefault="00767A14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7C0C81" w:rsidTr="00767A14">
        <w:tc>
          <w:tcPr>
            <w:tcW w:w="1285" w:type="dxa"/>
            <w:vMerge w:val="restart"/>
            <w:shd w:val="clear" w:color="auto" w:fill="auto"/>
            <w:vAlign w:val="center"/>
          </w:tcPr>
          <w:p w:rsidR="007C0C81" w:rsidRPr="00767A14" w:rsidRDefault="00767A14">
            <w:pPr>
              <w:rPr>
                <w:b/>
                <w:bCs/>
              </w:rPr>
            </w:pPr>
            <w:bookmarkStart w:id="0" w:name="_Hlk514955382"/>
            <w:r w:rsidRPr="00767A14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指令代码</w:t>
            </w:r>
          </w:p>
        </w:tc>
      </w:tr>
      <w:tr w:rsidR="00767A14" w:rsidTr="00767A14">
        <w:tc>
          <w:tcPr>
            <w:tcW w:w="1285" w:type="dxa"/>
            <w:vMerge/>
            <w:shd w:val="clear" w:color="auto" w:fill="auto"/>
          </w:tcPr>
          <w:p w:rsidR="007C0C81" w:rsidRPr="00767A14" w:rsidRDefault="007C0C81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:rsidR="007C0C81" w:rsidRPr="00767A14" w:rsidRDefault="007C0C81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op</w:t>
            </w:r>
            <w:r w:rsidRPr="00767A14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767A14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767A14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proofErr w:type="spellStart"/>
            <w:proofErr w:type="gramStart"/>
            <w:r w:rsidRPr="00767A14">
              <w:rPr>
                <w:rFonts w:hint="eastAsia"/>
                <w:b/>
                <w:bCs/>
              </w:rPr>
              <w:t>rs</w:t>
            </w:r>
            <w:proofErr w:type="spellEnd"/>
            <w:r w:rsidRPr="00767A14">
              <w:rPr>
                <w:rFonts w:hint="eastAsia"/>
                <w:b/>
                <w:bCs/>
              </w:rPr>
              <w:t>(</w:t>
            </w:r>
            <w:proofErr w:type="gramEnd"/>
            <w:r w:rsidRPr="00767A14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proofErr w:type="gramStart"/>
            <w:r w:rsidRPr="00767A14">
              <w:rPr>
                <w:rFonts w:hint="eastAsia"/>
                <w:b/>
                <w:bCs/>
              </w:rPr>
              <w:t>rt(</w:t>
            </w:r>
            <w:proofErr w:type="gramEnd"/>
            <w:r w:rsidRPr="00767A14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proofErr w:type="spellStart"/>
            <w:proofErr w:type="gramStart"/>
            <w:r w:rsidRPr="00767A14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767A14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767A14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767A14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767A14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  <w:color w:val="0000FF"/>
              </w:rPr>
              <w:t>16</w:t>
            </w:r>
            <w:r w:rsidRPr="00767A14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spellStart"/>
            <w:proofErr w:type="gram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767A14" w:rsidP="00767A14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67A14">
              <w:rPr>
                <w:rFonts w:ascii="Arial" w:hAnsi="Arial" w:cs="Arial"/>
                <w:b/>
                <w:bCs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767A14" w:rsidP="00767A14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767A14" w:rsidP="00767A14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767A14" w:rsidP="00767A14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767A14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A27559">
              <w:rPr>
                <w:rFonts w:hint="eastAsia"/>
              </w:rPr>
              <w:t>0</w:t>
            </w:r>
            <w:r w:rsidRPr="00A27559">
              <w:t>4</w:t>
            </w:r>
            <w:r w:rsidRPr="00A27559">
              <w:rPr>
                <w:rFonts w:hint="eastAsia"/>
              </w:rPr>
              <w:t>010008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4C1D58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767A14">
              <w:rPr>
                <w:rFonts w:ascii="Arial" w:hAnsi="Arial" w:cs="Arial"/>
                <w:sz w:val="15"/>
                <w:szCs w:val="15"/>
              </w:rPr>
              <w:t>10</w:t>
            </w:r>
            <w:r w:rsidR="007E1248" w:rsidRPr="00767A14">
              <w:rPr>
                <w:rFonts w:ascii="Arial" w:hAnsi="Arial" w:cs="Arial"/>
                <w:sz w:val="15"/>
                <w:szCs w:val="15"/>
              </w:rPr>
              <w:t>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D11DD8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D11DD8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</w:t>
            </w:r>
            <w:r w:rsidRPr="00767A14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</w:t>
            </w:r>
            <w:r w:rsidRPr="00767A1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7E1248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 xml:space="preserve">0000 0000 0000 </w:t>
            </w:r>
            <w:r w:rsidRPr="00767A14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0</w:t>
            </w:r>
            <w:r w:rsidRPr="00767A14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 w:rsidRPr="00767A14">
              <w:rPr>
                <w:rFonts w:ascii="Arial" w:hAnsi="Arial" w:cs="Arial"/>
                <w:b/>
                <w:bCs/>
                <w:color w:val="0066FF"/>
                <w:sz w:val="15"/>
                <w:szCs w:val="15"/>
              </w:rPr>
              <w:t>1</w:t>
            </w:r>
            <w:r w:rsidRPr="00767A14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7E1248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5957D3" w:rsidRDefault="00B058D0" w:rsidP="00767A14">
            <w:pPr>
              <w:jc w:val="left"/>
              <w:rPr>
                <w:rFonts w:cs="Calibri"/>
                <w:szCs w:val="21"/>
              </w:rPr>
            </w:pPr>
            <w:r w:rsidRPr="005957D3">
              <w:rPr>
                <w:rFonts w:cs="Calibri"/>
                <w:szCs w:val="21"/>
              </w:rPr>
              <w:t>4</w:t>
            </w:r>
            <w:r w:rsidR="009E620E" w:rsidRPr="005957D3">
              <w:rPr>
                <w:rFonts w:cs="Calibri"/>
                <w:szCs w:val="21"/>
              </w:rPr>
              <w:t>0020002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3,</w:t>
            </w:r>
            <w:r w:rsidRPr="00767A14"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D11DD8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767A14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D12667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0001</w:t>
            </w:r>
            <w:r w:rsidR="005B1842" w:rsidRPr="00767A14">
              <w:rPr>
                <w:rFonts w:ascii="Arial" w:hAnsi="Arial" w:cs="Arial" w:hint="eastAsia"/>
                <w:sz w:val="15"/>
                <w:szCs w:val="15"/>
              </w:rPr>
              <w:t>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5B1842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5B1842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0001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1000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6433E6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t>00411800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5,</w:t>
            </w:r>
            <w:r w:rsidRPr="00767A14"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5B1842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BC194E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BC194E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BC194E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0010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1000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6433E6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t>08622800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4,</w:t>
            </w:r>
            <w:r w:rsidRPr="00767A14"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BC194E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2B7B86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2B7B86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2B7B86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0010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6433E6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t>44a22000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r>
              <w:rPr>
                <w:rFonts w:hint="eastAsia"/>
              </w:rPr>
              <w:t>or  $8,</w:t>
            </w:r>
            <w:r w:rsidRPr="00767A14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2B7B86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2B7B86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2B7B86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2B7B86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0100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6433E6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t>48824000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spellStart"/>
            <w:proofErr w:type="gram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8,</w:t>
            </w:r>
            <w:r w:rsidRPr="00767A14"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2B7B86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2B7B86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="008F062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2B7B86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2B7B86" w:rsidP="00767A14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="008B18B4">
              <w:rPr>
                <w:rFonts w:ascii="Arial" w:hAnsi="Arial" w:cs="Arial" w:hint="eastAsia"/>
                <w:color w:val="FF00FF"/>
                <w:sz w:val="15"/>
                <w:szCs w:val="15"/>
              </w:rPr>
              <w:t>1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00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="008B18B4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000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="008B18B4">
              <w:rPr>
                <w:rFonts w:ascii="Arial" w:hAnsi="Arial" w:cs="Arial" w:hint="eastAsia"/>
                <w:color w:val="FF00FF"/>
                <w:sz w:val="15"/>
                <w:szCs w:val="15"/>
              </w:rPr>
              <w:t>1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00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6433E6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t>60084040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spellStart"/>
            <w:r>
              <w:rPr>
                <w:rFonts w:hint="eastAsia"/>
              </w:rPr>
              <w:t>bne</w:t>
            </w:r>
            <w:proofErr w:type="spellEnd"/>
            <w:r>
              <w:rPr>
                <w:rFonts w:hint="eastAsia"/>
              </w:rPr>
              <w:t xml:space="preserve">  </w:t>
            </w:r>
            <w:r w:rsidRPr="00767A14">
              <w:rPr>
                <w:rFonts w:hint="eastAsia"/>
                <w:color w:val="0000FF"/>
              </w:rPr>
              <w:t>$8</w:t>
            </w:r>
            <w:r>
              <w:rPr>
                <w:rFonts w:hint="eastAsia"/>
              </w:rPr>
              <w:t xml:space="preserve">,$1,-2 </w:t>
            </w:r>
            <w:r w:rsidRPr="00767A14">
              <w:rPr>
                <w:rFonts w:hint="eastAsia"/>
                <w:sz w:val="18"/>
                <w:szCs w:val="18"/>
              </w:rPr>
              <w:t>(</w:t>
            </w:r>
            <w:r w:rsidRPr="00767A14">
              <w:rPr>
                <w:rFonts w:ascii="Arial" w:hAnsi="Arial" w:cs="Arial"/>
                <w:sz w:val="18"/>
                <w:szCs w:val="18"/>
              </w:rPr>
              <w:t>≠</w:t>
            </w:r>
            <w:r w:rsidRPr="00767A14">
              <w:rPr>
                <w:rFonts w:ascii="Arial" w:hAnsi="Arial" w:cs="Arial" w:hint="eastAsia"/>
                <w:sz w:val="18"/>
                <w:szCs w:val="18"/>
              </w:rPr>
              <w:t>,</w:t>
            </w:r>
            <w:r w:rsidRPr="00767A14">
              <w:rPr>
                <w:rFonts w:hint="eastAsia"/>
                <w:sz w:val="18"/>
                <w:szCs w:val="18"/>
              </w:rPr>
              <w:t>转</w:t>
            </w:r>
            <w:r w:rsidRPr="00767A14">
              <w:rPr>
                <w:rFonts w:hint="eastAsia"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AD62D4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1111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1111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1111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6433E6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t>c501fffe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6,$2,8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011011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6433E6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t>6c460008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7,</w:t>
            </w:r>
            <w:r w:rsidRPr="00767A14"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011011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6433E6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t>6cc70000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$</w:t>
            </w:r>
            <w:proofErr w:type="gramStart"/>
            <w:r>
              <w:rPr>
                <w:rFonts w:hint="eastAsia"/>
              </w:rPr>
              <w:t>7,</w:t>
            </w:r>
            <w:r w:rsidRPr="00767A14">
              <w:rPr>
                <w:rFonts w:hint="eastAsia"/>
                <w:color w:val="0000FF"/>
              </w:rPr>
              <w:t>$</w:t>
            </w:r>
            <w:proofErr w:type="gramEnd"/>
            <w:r w:rsidRPr="00767A14">
              <w:rPr>
                <w:rFonts w:hint="eastAsia"/>
                <w:color w:val="0000FF"/>
              </w:rPr>
              <w:t>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color w:val="FF00FF"/>
                <w:sz w:val="15"/>
                <w:szCs w:val="15"/>
              </w:rPr>
              <w:t>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6433E6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t>04e70008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spellStart"/>
            <w:r>
              <w:rPr>
                <w:rFonts w:hint="eastAsia"/>
              </w:rPr>
              <w:t>beq</w:t>
            </w:r>
            <w:proofErr w:type="spellEnd"/>
            <w:r>
              <w:rPr>
                <w:rFonts w:hint="eastAsia"/>
              </w:rPr>
              <w:t xml:space="preserve"> </w:t>
            </w:r>
            <w:r w:rsidRPr="00767A14"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 xml:space="preserve">,$1,-2 </w:t>
            </w:r>
            <w:r w:rsidRPr="00767A14">
              <w:rPr>
                <w:rFonts w:hint="eastAsia"/>
                <w:sz w:val="18"/>
                <w:szCs w:val="18"/>
              </w:rPr>
              <w:t>(=</w:t>
            </w:r>
            <w:r w:rsidRPr="00767A14">
              <w:rPr>
                <w:rFonts w:ascii="Arial" w:hAnsi="Arial" w:cs="Arial" w:hint="eastAsia"/>
                <w:sz w:val="18"/>
                <w:szCs w:val="18"/>
              </w:rPr>
              <w:t>,</w:t>
            </w:r>
            <w:r w:rsidRPr="00767A14">
              <w:rPr>
                <w:rFonts w:ascii="Arial" w:hAnsi="Arial" w:cs="Arial" w:hint="eastAsia"/>
                <w:sz w:val="18"/>
                <w:szCs w:val="18"/>
              </w:rPr>
              <w:t>转</w:t>
            </w:r>
            <w:r w:rsidRPr="00767A14">
              <w:rPr>
                <w:rFonts w:ascii="Arial" w:hAnsi="Arial" w:cs="Arial" w:hint="eastAsia"/>
                <w:sz w:val="18"/>
                <w:szCs w:val="18"/>
              </w:rPr>
              <w:t>28</w:t>
            </w:r>
            <w:r w:rsidRPr="00767A14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110000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1111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1111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1111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6433E6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t>c0e1fffe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6433E6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t>98220004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t>9c290004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gramStart"/>
            <w:r w:rsidRPr="00767A14">
              <w:rPr>
                <w:rFonts w:hint="eastAsia"/>
                <w:b/>
                <w:bCs/>
              </w:rPr>
              <w:t>j  0</w:t>
            </w:r>
            <w:proofErr w:type="gramEnd"/>
            <w:r w:rsidRPr="00767A14">
              <w:rPr>
                <w:rFonts w:hint="eastAsia"/>
                <w:b/>
                <w:bCs/>
              </w:rPr>
              <w:t>x00000040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111000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C52463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CC5C00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0001</w:t>
            </w:r>
            <w:r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t>e0000010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:rsidR="007C0C81" w:rsidRDefault="00767A14">
            <w:proofErr w:type="spellStart"/>
            <w:proofErr w:type="gram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10,$0,10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7C643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/>
                <w:b/>
                <w:bCs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7C643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7C643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7C643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7C6435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7C643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01000a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:rsidR="007C0C81" w:rsidRPr="00767A14" w:rsidRDefault="00A6497E">
            <w:pPr>
              <w:rPr>
                <w:b/>
                <w:bCs/>
              </w:rPr>
            </w:pPr>
            <w:r w:rsidRPr="00767A14">
              <w:rPr>
                <w:b/>
                <w:bCs/>
              </w:rPr>
              <w:t>H</w:t>
            </w:r>
            <w:r w:rsidR="00767A14" w:rsidRPr="00767A14">
              <w:rPr>
                <w:rFonts w:hint="eastAsia"/>
                <w:b/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767A14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767A14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767A14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767A14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="007C6435"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="007C6435"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  <w:r w:rsidR="007C6435" w:rsidRPr="00767A14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767A14">
              <w:rPr>
                <w:rFonts w:ascii="Arial" w:hAnsi="Arial" w:cs="Arial" w:hint="eastAsia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767A14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767A14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D530C5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f</w:t>
            </w:r>
            <w:r>
              <w:rPr>
                <w:rFonts w:ascii="Arial" w:hAnsi="Arial" w:cs="Arial" w:hint="eastAsia"/>
                <w:sz w:val="15"/>
                <w:szCs w:val="15"/>
              </w:rPr>
              <w:t>c</w:t>
            </w:r>
            <w:r w:rsidR="00767A14" w:rsidRPr="00767A14"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:rsidR="007C0C81" w:rsidRPr="00767A14" w:rsidRDefault="007C0C81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:rsidR="007C0C81" w:rsidRDefault="007C0C81"/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767A14" w:rsidTr="00767A14">
        <w:tc>
          <w:tcPr>
            <w:tcW w:w="1285" w:type="dxa"/>
            <w:shd w:val="clear" w:color="auto" w:fill="auto"/>
          </w:tcPr>
          <w:p w:rsidR="007C0C81" w:rsidRPr="00767A14" w:rsidRDefault="00767A14">
            <w:pPr>
              <w:rPr>
                <w:b/>
                <w:bCs/>
              </w:rPr>
            </w:pPr>
            <w:r w:rsidRPr="00767A14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:rsidR="007C0C81" w:rsidRDefault="007C0C81"/>
        </w:tc>
        <w:tc>
          <w:tcPr>
            <w:tcW w:w="731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7C0C81" w:rsidRPr="00767A14" w:rsidRDefault="007C0C81" w:rsidP="00767A14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bookmarkEnd w:id="0"/>
    <w:p w:rsidR="007C0C81" w:rsidRDefault="00767A14">
      <w:r>
        <w:rPr>
          <w:rFonts w:hint="eastAsia"/>
        </w:rPr>
        <w:t xml:space="preserve"> </w:t>
      </w:r>
    </w:p>
    <w:p w:rsidR="007C0C81" w:rsidRDefault="00767A14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7C0C81" w:rsidRDefault="00767A14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2B7B86" w:rsidRDefault="00767A14" w:rsidP="002B7B8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  <w:bookmarkStart w:id="1" w:name="_GoBack"/>
      <w:bookmarkEnd w:id="1"/>
    </w:p>
    <w:p w:rsidR="00D12667" w:rsidRDefault="00D12667" w:rsidP="00D12667">
      <w:r>
        <w:rPr>
          <w:rFonts w:hint="eastAsia"/>
        </w:rPr>
        <w:t>指令</w:t>
      </w:r>
    </w:p>
    <w:p w:rsidR="00D11DD8" w:rsidRDefault="00D11DD8" w:rsidP="00D11DD8">
      <w:r>
        <w:rPr>
          <w:rFonts w:hint="eastAsia"/>
        </w:rPr>
        <w:t>R</w:t>
      </w:r>
      <w:r>
        <w:rPr>
          <w:rFonts w:hint="eastAsia"/>
        </w:rPr>
        <w:t>型指令</w:t>
      </w:r>
    </w:p>
    <w:p w:rsidR="00D11DD8" w:rsidRDefault="00D11DD8" w:rsidP="00D11DD8">
      <w:pPr>
        <w:pStyle w:val="p0"/>
        <w:spacing w:line="240" w:lineRule="atLeast"/>
        <w:ind w:firstLine="420"/>
        <w:jc w:val="left"/>
        <w:rPr>
          <w:rFonts w:ascii="华文中宋" w:eastAsia="华文中宋" w:hAnsi="华文中宋" w:cs="华文中宋"/>
          <w:color w:val="000000"/>
        </w:rPr>
      </w:pPr>
      <w:r>
        <w:rPr>
          <w:rFonts w:ascii="华文中宋" w:eastAsia="华文中宋" w:hAnsi="华文中宋" w:cs="华文中宋" w:hint="eastAsia"/>
          <w:b/>
          <w:bCs/>
          <w:color w:val="0000FF"/>
        </w:rPr>
        <w:t xml:space="preserve">add  </w:t>
      </w:r>
      <w:proofErr w:type="spellStart"/>
      <w:r>
        <w:rPr>
          <w:rFonts w:ascii="华文中宋" w:eastAsia="华文中宋" w:hAnsi="华文中宋" w:cs="华文中宋" w:hint="eastAsia"/>
          <w:b/>
          <w:bCs/>
          <w:color w:val="0000FF"/>
        </w:rPr>
        <w:t>rd</w:t>
      </w:r>
      <w:proofErr w:type="spellEnd"/>
      <w:r>
        <w:rPr>
          <w:rFonts w:ascii="华文中宋" w:eastAsia="华文中宋" w:hAnsi="华文中宋" w:cs="华文中宋" w:hint="eastAsia"/>
          <w:b/>
          <w:bCs/>
          <w:color w:val="0000FF"/>
        </w:rPr>
        <w:t xml:space="preserve"> , </w:t>
      </w:r>
      <w:proofErr w:type="spellStart"/>
      <w:r>
        <w:rPr>
          <w:rFonts w:ascii="华文中宋" w:eastAsia="华文中宋" w:hAnsi="华文中宋" w:cs="华文中宋" w:hint="eastAsia"/>
          <w:b/>
          <w:bCs/>
          <w:color w:val="0000FF"/>
        </w:rPr>
        <w:t>rs</w:t>
      </w:r>
      <w:proofErr w:type="spellEnd"/>
      <w:r>
        <w:rPr>
          <w:rFonts w:ascii="华文中宋" w:eastAsia="华文中宋" w:hAnsi="华文中宋" w:cs="华文中宋" w:hint="eastAsia"/>
          <w:b/>
          <w:bCs/>
          <w:color w:val="0000FF"/>
        </w:rPr>
        <w:t>, rt</w:t>
      </w:r>
      <w:r>
        <w:rPr>
          <w:rFonts w:ascii="华文中宋" w:eastAsia="华文中宋" w:hAnsi="华文中宋" w:cs="华文中宋" w:hint="eastAsia"/>
          <w:color w:val="000000"/>
        </w:rPr>
        <w:t xml:space="preserve">  （</w:t>
      </w:r>
      <w:r>
        <w:rPr>
          <w:rFonts w:ascii="华文中宋" w:eastAsia="华文中宋" w:hAnsi="华文中宋" w:cs="华文中宋" w:hint="eastAsia"/>
          <w:b/>
          <w:bCs/>
          <w:color w:val="0000FF"/>
          <w:sz w:val="18"/>
          <w:szCs w:val="18"/>
        </w:rPr>
        <w:t>说明：以助记符表示，是汇编指令；</w:t>
      </w:r>
      <w:r>
        <w:rPr>
          <w:rFonts w:ascii="华文中宋" w:eastAsia="华文中宋" w:hAnsi="华文中宋" w:cs="华文中宋" w:hint="eastAsia"/>
          <w:b/>
          <w:bCs/>
          <w:color w:val="FF0000"/>
          <w:sz w:val="18"/>
          <w:szCs w:val="18"/>
        </w:rPr>
        <w:t>以代码表示，是机器指令</w:t>
      </w:r>
      <w:r>
        <w:rPr>
          <w:rFonts w:ascii="华文中宋" w:eastAsia="华文中宋" w:hAnsi="华文中宋" w:cs="华文中宋" w:hint="eastAsia"/>
          <w:color w:val="000000"/>
        </w:rPr>
        <w:t>）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2037"/>
      </w:tblGrid>
      <w:tr w:rsidR="00D11DD8" w:rsidTr="00957486">
        <w:trPr>
          <w:trHeight w:val="355"/>
        </w:trPr>
        <w:tc>
          <w:tcPr>
            <w:tcW w:w="1440" w:type="dxa"/>
          </w:tcPr>
          <w:p w:rsidR="00D11DD8" w:rsidRDefault="00D11DD8" w:rsidP="00957486">
            <w:pPr>
              <w:pStyle w:val="p0"/>
              <w:rPr>
                <w:rFonts w:ascii="华文中宋" w:eastAsia="华文中宋" w:hAnsi="华文中宋" w:cs="华文中宋"/>
                <w:color w:val="FF0000"/>
              </w:rPr>
            </w:pPr>
            <w:r>
              <w:rPr>
                <w:rFonts w:ascii="华文中宋" w:eastAsia="华文中宋" w:hAnsi="华文中宋" w:cs="华文中宋" w:hint="eastAsia"/>
                <w:color w:val="FF0000"/>
              </w:rPr>
              <w:t>000000</w:t>
            </w:r>
          </w:p>
        </w:tc>
        <w:tc>
          <w:tcPr>
            <w:tcW w:w="1440" w:type="dxa"/>
          </w:tcPr>
          <w:p w:rsidR="00D11DD8" w:rsidRDefault="00D11DD8" w:rsidP="00957486">
            <w:pPr>
              <w:pStyle w:val="p0"/>
              <w:rPr>
                <w:rFonts w:ascii="华文中宋" w:eastAsia="华文中宋" w:hAnsi="华文中宋" w:cs="华文中宋"/>
                <w:color w:val="FF0000"/>
              </w:rPr>
            </w:pPr>
            <w:proofErr w:type="spellStart"/>
            <w:r>
              <w:rPr>
                <w:rFonts w:ascii="华文中宋" w:eastAsia="华文中宋" w:hAnsi="华文中宋" w:cs="华文中宋" w:hint="eastAsia"/>
                <w:color w:val="FF0000"/>
              </w:rPr>
              <w:t>rs</w:t>
            </w:r>
            <w:proofErr w:type="spellEnd"/>
            <w:r>
              <w:rPr>
                <w:rFonts w:ascii="华文中宋" w:eastAsia="华文中宋" w:hAnsi="华文中宋" w:cs="华文中宋" w:hint="eastAsia"/>
                <w:color w:val="FF0000"/>
              </w:rPr>
              <w:t>(5位)</w:t>
            </w:r>
          </w:p>
        </w:tc>
        <w:tc>
          <w:tcPr>
            <w:tcW w:w="1440" w:type="dxa"/>
          </w:tcPr>
          <w:p w:rsidR="00D11DD8" w:rsidRDefault="00D11DD8" w:rsidP="00957486">
            <w:pPr>
              <w:pStyle w:val="p0"/>
              <w:rPr>
                <w:rFonts w:ascii="华文中宋" w:eastAsia="华文中宋" w:hAnsi="华文中宋" w:cs="华文中宋"/>
                <w:color w:val="FF0000"/>
              </w:rPr>
            </w:pPr>
            <w:r>
              <w:rPr>
                <w:rFonts w:ascii="华文中宋" w:eastAsia="华文中宋" w:hAnsi="华文中宋" w:cs="华文中宋" w:hint="eastAsia"/>
                <w:color w:val="FF0000"/>
              </w:rPr>
              <w:t>rt(5位)</w:t>
            </w:r>
          </w:p>
        </w:tc>
        <w:tc>
          <w:tcPr>
            <w:tcW w:w="1440" w:type="dxa"/>
          </w:tcPr>
          <w:p w:rsidR="00D11DD8" w:rsidRDefault="00D11DD8" w:rsidP="00957486">
            <w:pPr>
              <w:pStyle w:val="p0"/>
              <w:rPr>
                <w:rFonts w:ascii="华文中宋" w:eastAsia="华文中宋" w:hAnsi="华文中宋" w:cs="华文中宋"/>
                <w:color w:val="FF0000"/>
              </w:rPr>
            </w:pPr>
            <w:proofErr w:type="spellStart"/>
            <w:r>
              <w:rPr>
                <w:rFonts w:ascii="华文中宋" w:eastAsia="华文中宋" w:hAnsi="华文中宋" w:cs="华文中宋" w:hint="eastAsia"/>
                <w:color w:val="FF0000"/>
              </w:rPr>
              <w:t>rd</w:t>
            </w:r>
            <w:proofErr w:type="spellEnd"/>
            <w:r>
              <w:rPr>
                <w:rFonts w:ascii="华文中宋" w:eastAsia="华文中宋" w:hAnsi="华文中宋" w:cs="华文中宋" w:hint="eastAsia"/>
                <w:color w:val="FF0000"/>
              </w:rPr>
              <w:t>(5位)</w:t>
            </w:r>
          </w:p>
        </w:tc>
        <w:tc>
          <w:tcPr>
            <w:tcW w:w="2037" w:type="dxa"/>
          </w:tcPr>
          <w:p w:rsidR="00D11DD8" w:rsidRDefault="00D11DD8" w:rsidP="00957486">
            <w:pPr>
              <w:pStyle w:val="p0"/>
              <w:rPr>
                <w:rFonts w:ascii="华文中宋" w:eastAsia="华文中宋" w:hAnsi="华文中宋" w:cs="华文中宋"/>
                <w:color w:val="FF0000"/>
              </w:rPr>
            </w:pPr>
            <w:r>
              <w:rPr>
                <w:rFonts w:ascii="华文中宋" w:eastAsia="华文中宋" w:hAnsi="华文中宋" w:cs="华文中宋" w:hint="eastAsia"/>
                <w:color w:val="FF0000"/>
              </w:rPr>
              <w:t>reserved</w:t>
            </w:r>
          </w:p>
        </w:tc>
      </w:tr>
    </w:tbl>
    <w:p w:rsidR="00D11DD8" w:rsidRDefault="00BC194E" w:rsidP="00D11DD8">
      <w:r>
        <w:t>I</w:t>
      </w:r>
      <w:r>
        <w:rPr>
          <w:rFonts w:hint="eastAsia"/>
        </w:rPr>
        <w:t>型指令</w:t>
      </w:r>
    </w:p>
    <w:p w:rsidR="00D12667" w:rsidRDefault="00D12667" w:rsidP="00D12667">
      <w:pPr>
        <w:pStyle w:val="p0"/>
        <w:spacing w:line="240" w:lineRule="atLeast"/>
        <w:ind w:firstLine="420"/>
        <w:jc w:val="left"/>
        <w:rPr>
          <w:rFonts w:ascii="华文中宋" w:eastAsia="华文中宋" w:hAnsi="华文中宋" w:cs="华文中宋"/>
          <w:color w:val="000000"/>
        </w:rPr>
      </w:pPr>
      <w:proofErr w:type="spellStart"/>
      <w:proofErr w:type="gramStart"/>
      <w:r>
        <w:rPr>
          <w:rFonts w:ascii="华文中宋" w:eastAsia="华文中宋" w:hAnsi="华文中宋" w:cs="华文中宋" w:hint="eastAsia"/>
          <w:color w:val="000000"/>
        </w:rPr>
        <w:t>ori</w:t>
      </w:r>
      <w:proofErr w:type="spellEnd"/>
      <w:r>
        <w:rPr>
          <w:rFonts w:ascii="华文中宋" w:eastAsia="华文中宋" w:hAnsi="华文中宋" w:cs="华文中宋" w:hint="eastAsia"/>
          <w:color w:val="000000"/>
        </w:rPr>
        <w:t xml:space="preserve">  rt</w:t>
      </w:r>
      <w:proofErr w:type="gramEnd"/>
      <w:r>
        <w:rPr>
          <w:rFonts w:ascii="华文中宋" w:eastAsia="华文中宋" w:hAnsi="华文中宋" w:cs="华文中宋" w:hint="eastAsia"/>
          <w:color w:val="000000"/>
        </w:rPr>
        <w:t xml:space="preserve"> , </w:t>
      </w:r>
      <w:proofErr w:type="spellStart"/>
      <w:r>
        <w:rPr>
          <w:rFonts w:ascii="华文中宋" w:eastAsia="华文中宋" w:hAnsi="华文中宋" w:cs="华文中宋" w:hint="eastAsia"/>
          <w:color w:val="000000"/>
        </w:rPr>
        <w:t>rs</w:t>
      </w:r>
      <w:proofErr w:type="spellEnd"/>
      <w:r>
        <w:rPr>
          <w:rFonts w:ascii="华文中宋" w:eastAsia="华文中宋" w:hAnsi="华文中宋" w:cs="华文中宋" w:hint="eastAsia"/>
          <w:color w:val="000000"/>
        </w:rPr>
        <w:t xml:space="preserve"> ,</w:t>
      </w:r>
      <w:r>
        <w:rPr>
          <w:rFonts w:ascii="华文中宋" w:eastAsia="华文中宋" w:hAnsi="华文中宋" w:cs="华文中宋" w:hint="eastAsia"/>
          <w:b/>
          <w:bCs/>
          <w:color w:val="000000"/>
        </w:rPr>
        <w:t>immediate</w:t>
      </w:r>
      <w:r>
        <w:rPr>
          <w:rFonts w:ascii="华文中宋" w:eastAsia="华文中宋" w:hAnsi="华文中宋" w:cs="华文中宋" w:hint="eastAsia"/>
          <w:color w:val="000000"/>
        </w:rPr>
        <w:t xml:space="preserve"> 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53"/>
        <w:gridCol w:w="1431"/>
        <w:gridCol w:w="3450"/>
      </w:tblGrid>
      <w:tr w:rsidR="00D12667" w:rsidTr="00957486">
        <w:trPr>
          <w:trHeight w:val="309"/>
        </w:trPr>
        <w:tc>
          <w:tcPr>
            <w:tcW w:w="1440" w:type="dxa"/>
          </w:tcPr>
          <w:p w:rsidR="00D12667" w:rsidRDefault="00D12667" w:rsidP="00957486">
            <w:pPr>
              <w:pStyle w:val="p0"/>
              <w:rPr>
                <w:rFonts w:ascii="华文中宋" w:eastAsia="华文中宋" w:hAnsi="华文中宋" w:cs="华文中宋"/>
                <w:color w:val="000000"/>
              </w:rPr>
            </w:pPr>
            <w:r>
              <w:rPr>
                <w:rFonts w:ascii="华文中宋" w:eastAsia="华文中宋" w:hAnsi="华文中宋" w:cs="华文中宋" w:hint="eastAsia"/>
                <w:color w:val="000000"/>
              </w:rPr>
              <w:t>010000</w:t>
            </w:r>
          </w:p>
        </w:tc>
        <w:tc>
          <w:tcPr>
            <w:tcW w:w="1453" w:type="dxa"/>
          </w:tcPr>
          <w:p w:rsidR="00D12667" w:rsidRDefault="00D12667" w:rsidP="00957486">
            <w:pPr>
              <w:pStyle w:val="p0"/>
              <w:rPr>
                <w:rFonts w:ascii="华文中宋" w:eastAsia="华文中宋" w:hAnsi="华文中宋" w:cs="华文中宋"/>
                <w:color w:val="000000"/>
              </w:rPr>
            </w:pPr>
            <w:proofErr w:type="spellStart"/>
            <w:r>
              <w:rPr>
                <w:rFonts w:ascii="华文中宋" w:eastAsia="华文中宋" w:hAnsi="华文中宋" w:cs="华文中宋" w:hint="eastAsia"/>
                <w:color w:val="000000"/>
              </w:rPr>
              <w:t>rs</w:t>
            </w:r>
            <w:proofErr w:type="spellEnd"/>
            <w:r>
              <w:rPr>
                <w:rFonts w:ascii="华文中宋" w:eastAsia="华文中宋" w:hAnsi="华文中宋" w:cs="华文中宋" w:hint="eastAsia"/>
                <w:color w:val="000000"/>
              </w:rPr>
              <w:t>(5位)</w:t>
            </w:r>
          </w:p>
        </w:tc>
        <w:tc>
          <w:tcPr>
            <w:tcW w:w="1431" w:type="dxa"/>
          </w:tcPr>
          <w:p w:rsidR="00D12667" w:rsidRDefault="00D12667" w:rsidP="00957486">
            <w:pPr>
              <w:pStyle w:val="p0"/>
              <w:rPr>
                <w:rFonts w:ascii="华文中宋" w:eastAsia="华文中宋" w:hAnsi="华文中宋" w:cs="华文中宋"/>
                <w:color w:val="000000"/>
              </w:rPr>
            </w:pPr>
            <w:r>
              <w:rPr>
                <w:rFonts w:ascii="华文中宋" w:eastAsia="华文中宋" w:hAnsi="华文中宋" w:cs="华文中宋" w:hint="eastAsia"/>
                <w:color w:val="000000"/>
              </w:rPr>
              <w:t>rt(5位)</w:t>
            </w:r>
          </w:p>
        </w:tc>
        <w:tc>
          <w:tcPr>
            <w:tcW w:w="3450" w:type="dxa"/>
          </w:tcPr>
          <w:p w:rsidR="00D12667" w:rsidRDefault="00D12667" w:rsidP="00957486">
            <w:pPr>
              <w:pStyle w:val="p0"/>
              <w:rPr>
                <w:rFonts w:ascii="华文中宋" w:eastAsia="华文中宋" w:hAnsi="华文中宋" w:cs="华文中宋"/>
                <w:color w:val="000000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color w:val="000000"/>
              </w:rPr>
              <w:t>immediate</w:t>
            </w:r>
            <w:r>
              <w:rPr>
                <w:rFonts w:ascii="华文中宋" w:eastAsia="华文中宋" w:hAnsi="华文中宋" w:cs="华文中宋" w:hint="eastAsia"/>
                <w:color w:val="000000"/>
              </w:rPr>
              <w:t>(16位)</w:t>
            </w:r>
          </w:p>
        </w:tc>
      </w:tr>
    </w:tbl>
    <w:p w:rsidR="00D12667" w:rsidRDefault="00D12667" w:rsidP="00D12667">
      <w:pPr>
        <w:pStyle w:val="p0"/>
        <w:spacing w:line="240" w:lineRule="atLeast"/>
        <w:ind w:firstLine="420"/>
        <w:jc w:val="left"/>
        <w:rPr>
          <w:rFonts w:ascii="华文中宋" w:eastAsia="华文中宋" w:hAnsi="华文中宋" w:cs="华文中宋"/>
          <w:color w:val="000000"/>
          <w:sz w:val="18"/>
          <w:szCs w:val="18"/>
        </w:rPr>
      </w:pPr>
      <w:r>
        <w:rPr>
          <w:rFonts w:ascii="华文中宋" w:eastAsia="华文中宋" w:hAnsi="华文中宋" w:cs="华文中宋" w:hint="eastAsia"/>
          <w:color w:val="000000"/>
        </w:rPr>
        <w:t>功能：rt←</w:t>
      </w:r>
      <w:proofErr w:type="spellStart"/>
      <w:r>
        <w:rPr>
          <w:rFonts w:ascii="华文中宋" w:eastAsia="华文中宋" w:hAnsi="华文中宋" w:cs="华文中宋" w:hint="eastAsia"/>
          <w:color w:val="000000"/>
        </w:rPr>
        <w:t>rs</w:t>
      </w:r>
      <w:proofErr w:type="spellEnd"/>
      <w:r>
        <w:rPr>
          <w:rFonts w:ascii="华文中宋" w:eastAsia="华文中宋" w:hAnsi="华文中宋" w:cs="华文中宋" w:hint="eastAsia"/>
          <w:color w:val="000000"/>
        </w:rPr>
        <w:t xml:space="preserve"> </w:t>
      </w:r>
      <w:r>
        <w:rPr>
          <w:rFonts w:ascii="华文中宋" w:eastAsia="华文中宋" w:hAnsi="华文中宋" w:cs="华文中宋" w:hint="eastAsia"/>
          <w:b/>
          <w:bCs/>
          <w:color w:val="000000"/>
        </w:rPr>
        <w:t>|</w:t>
      </w:r>
      <w:r>
        <w:rPr>
          <w:rFonts w:ascii="华文中宋" w:eastAsia="华文中宋" w:hAnsi="华文中宋" w:cs="华文中宋" w:hint="eastAsia"/>
          <w:color w:val="000000"/>
        </w:rPr>
        <w:t xml:space="preserve"> (zero-extend)</w:t>
      </w:r>
      <w:r>
        <w:rPr>
          <w:rFonts w:ascii="华文中宋" w:eastAsia="华文中宋" w:hAnsi="华文中宋" w:cs="华文中宋" w:hint="eastAsia"/>
          <w:b/>
          <w:bCs/>
          <w:color w:val="000000"/>
        </w:rPr>
        <w:t>immediate；immediate</w:t>
      </w:r>
      <w:r>
        <w:rPr>
          <w:rFonts w:ascii="华文中宋" w:eastAsia="华文中宋" w:hAnsi="华文中宋" w:cs="华文中宋" w:hint="eastAsia"/>
          <w:color w:val="000000"/>
          <w:sz w:val="18"/>
          <w:szCs w:val="18"/>
        </w:rPr>
        <w:t>做“0”</w:t>
      </w:r>
      <w:proofErr w:type="gramStart"/>
      <w:r>
        <w:rPr>
          <w:rFonts w:ascii="华文中宋" w:eastAsia="华文中宋" w:hAnsi="华文中宋" w:cs="华文中宋" w:hint="eastAsia"/>
          <w:color w:val="000000"/>
          <w:sz w:val="18"/>
          <w:szCs w:val="18"/>
        </w:rPr>
        <w:t>扩展再</w:t>
      </w:r>
      <w:proofErr w:type="gramEnd"/>
      <w:r>
        <w:rPr>
          <w:rFonts w:ascii="华文中宋" w:eastAsia="华文中宋" w:hAnsi="华文中宋" w:cs="华文中宋" w:hint="eastAsia"/>
          <w:color w:val="000000"/>
          <w:sz w:val="18"/>
          <w:szCs w:val="18"/>
        </w:rPr>
        <w:t>参加“或”运算。</w:t>
      </w:r>
    </w:p>
    <w:p w:rsidR="00D12667" w:rsidRDefault="00BC194E" w:rsidP="00D11DD8">
      <w:r>
        <w:rPr>
          <w:rFonts w:hint="eastAsia"/>
        </w:rPr>
        <w:t>J</w:t>
      </w:r>
      <w:r>
        <w:rPr>
          <w:rFonts w:hint="eastAsia"/>
        </w:rPr>
        <w:t>型指令</w:t>
      </w:r>
    </w:p>
    <w:p w:rsidR="00D12667" w:rsidRDefault="00D12667" w:rsidP="00D12667">
      <w:pPr>
        <w:ind w:firstLineChars="200" w:firstLine="420"/>
        <w:rPr>
          <w:rFonts w:ascii="华文中宋" w:eastAsia="华文中宋" w:hAnsi="华文中宋" w:cs="华文中宋"/>
          <w:color w:val="0000FF"/>
          <w:szCs w:val="21"/>
        </w:rPr>
      </w:pPr>
      <w:proofErr w:type="gramStart"/>
      <w:r>
        <w:rPr>
          <w:rFonts w:ascii="华文中宋" w:eastAsia="华文中宋" w:hAnsi="华文中宋" w:cs="华文中宋" w:hint="eastAsia"/>
          <w:color w:val="0000FF"/>
          <w:szCs w:val="21"/>
        </w:rPr>
        <w:t xml:space="preserve">j  </w:t>
      </w:r>
      <w:proofErr w:type="spellStart"/>
      <w:r>
        <w:rPr>
          <w:rFonts w:ascii="华文中宋" w:eastAsia="华文中宋" w:hAnsi="华文中宋" w:cs="华文中宋" w:hint="eastAsia"/>
          <w:color w:val="0000FF"/>
          <w:szCs w:val="21"/>
        </w:rPr>
        <w:t>addr</w:t>
      </w:r>
      <w:proofErr w:type="spellEnd"/>
      <w:proofErr w:type="gramEnd"/>
      <w:r>
        <w:rPr>
          <w:rFonts w:ascii="华文中宋" w:eastAsia="华文中宋" w:hAnsi="华文中宋" w:cs="华文中宋" w:hint="eastAsia"/>
          <w:color w:val="0000FF"/>
          <w:szCs w:val="21"/>
        </w:rPr>
        <w:t xml:space="preserve">   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357"/>
      </w:tblGrid>
      <w:tr w:rsidR="00D12667" w:rsidTr="00957486">
        <w:trPr>
          <w:trHeight w:val="269"/>
        </w:trPr>
        <w:tc>
          <w:tcPr>
            <w:tcW w:w="1440" w:type="dxa"/>
          </w:tcPr>
          <w:p w:rsidR="00D12667" w:rsidRDefault="00D12667" w:rsidP="00957486">
            <w:pPr>
              <w:pStyle w:val="p0"/>
              <w:rPr>
                <w:rFonts w:ascii="华文中宋" w:eastAsia="华文中宋" w:hAnsi="华文中宋" w:cs="华文中宋"/>
                <w:color w:val="0000FF"/>
              </w:rPr>
            </w:pPr>
            <w:r>
              <w:rPr>
                <w:rFonts w:ascii="华文中宋" w:eastAsia="华文中宋" w:hAnsi="华文中宋" w:cs="华文中宋" w:hint="eastAsia"/>
                <w:color w:val="0000FF"/>
              </w:rPr>
              <w:t>111000</w:t>
            </w:r>
          </w:p>
        </w:tc>
        <w:tc>
          <w:tcPr>
            <w:tcW w:w="6357" w:type="dxa"/>
          </w:tcPr>
          <w:p w:rsidR="00D12667" w:rsidRDefault="00D12667" w:rsidP="00957486">
            <w:pPr>
              <w:pStyle w:val="p0"/>
              <w:jc w:val="center"/>
              <w:rPr>
                <w:rFonts w:ascii="华文中宋" w:eastAsia="华文中宋" w:hAnsi="华文中宋" w:cs="华文中宋"/>
                <w:color w:val="0000FF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eastAsia"/>
                <w:color w:val="0000FF"/>
              </w:rPr>
              <w:t>addr</w:t>
            </w:r>
            <w:proofErr w:type="spellEnd"/>
            <w:r>
              <w:rPr>
                <w:rFonts w:ascii="华文中宋" w:eastAsia="华文中宋" w:hAnsi="华文中宋" w:cs="华文中宋" w:hint="eastAsia"/>
                <w:color w:val="0000FF"/>
              </w:rPr>
              <w:t>[</w:t>
            </w:r>
            <w:proofErr w:type="gramEnd"/>
            <w:r>
              <w:rPr>
                <w:rFonts w:ascii="华文中宋" w:eastAsia="华文中宋" w:hAnsi="华文中宋" w:cs="华文中宋" w:hint="eastAsia"/>
                <w:color w:val="0000FF"/>
              </w:rPr>
              <w:t>27..2]</w:t>
            </w:r>
          </w:p>
        </w:tc>
      </w:tr>
    </w:tbl>
    <w:p w:rsidR="00D12667" w:rsidRDefault="00D12667" w:rsidP="00D11DD8"/>
    <w:p w:rsidR="00D12667" w:rsidRDefault="00D12667" w:rsidP="00D11DD8"/>
    <w:sectPr w:rsidR="00D1266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D0C" w:rsidRDefault="005B1D0C" w:rsidP="007C6435">
      <w:r>
        <w:separator/>
      </w:r>
    </w:p>
  </w:endnote>
  <w:endnote w:type="continuationSeparator" w:id="0">
    <w:p w:rsidR="005B1D0C" w:rsidRDefault="005B1D0C" w:rsidP="007C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D0C" w:rsidRDefault="005B1D0C" w:rsidP="007C6435">
      <w:r>
        <w:separator/>
      </w:r>
    </w:p>
  </w:footnote>
  <w:footnote w:type="continuationSeparator" w:id="0">
    <w:p w:rsidR="005B1D0C" w:rsidRDefault="005B1D0C" w:rsidP="007C6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71B19"/>
    <w:rsid w:val="00205986"/>
    <w:rsid w:val="002B7B86"/>
    <w:rsid w:val="00374EEA"/>
    <w:rsid w:val="004024BA"/>
    <w:rsid w:val="004C1D58"/>
    <w:rsid w:val="005258A8"/>
    <w:rsid w:val="005957D3"/>
    <w:rsid w:val="005B1842"/>
    <w:rsid w:val="005B1D0C"/>
    <w:rsid w:val="006433E6"/>
    <w:rsid w:val="006B4650"/>
    <w:rsid w:val="00767A14"/>
    <w:rsid w:val="007C0C81"/>
    <w:rsid w:val="007C6435"/>
    <w:rsid w:val="007E1248"/>
    <w:rsid w:val="007F0B7D"/>
    <w:rsid w:val="008B18B4"/>
    <w:rsid w:val="008F0622"/>
    <w:rsid w:val="009E620E"/>
    <w:rsid w:val="00A3567D"/>
    <w:rsid w:val="00A6497E"/>
    <w:rsid w:val="00AD62D4"/>
    <w:rsid w:val="00B058D0"/>
    <w:rsid w:val="00BC194E"/>
    <w:rsid w:val="00C52463"/>
    <w:rsid w:val="00CC5C00"/>
    <w:rsid w:val="00D07BBE"/>
    <w:rsid w:val="00D11DD8"/>
    <w:rsid w:val="00D12667"/>
    <w:rsid w:val="00D530C5"/>
    <w:rsid w:val="00FF13B0"/>
    <w:rsid w:val="015E034F"/>
    <w:rsid w:val="018F70AA"/>
    <w:rsid w:val="02564950"/>
    <w:rsid w:val="02890D36"/>
    <w:rsid w:val="031E5927"/>
    <w:rsid w:val="03C17B39"/>
    <w:rsid w:val="04410087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4877A3D"/>
    <w:rsid w:val="14E44553"/>
    <w:rsid w:val="15367601"/>
    <w:rsid w:val="158B6884"/>
    <w:rsid w:val="15B10424"/>
    <w:rsid w:val="16950276"/>
    <w:rsid w:val="16FF5E52"/>
    <w:rsid w:val="18547257"/>
    <w:rsid w:val="18C2588C"/>
    <w:rsid w:val="19EF0419"/>
    <w:rsid w:val="1C091D8D"/>
    <w:rsid w:val="1DEA6A1F"/>
    <w:rsid w:val="1E883783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7AB0656"/>
    <w:rsid w:val="37E826EC"/>
    <w:rsid w:val="39F6339B"/>
    <w:rsid w:val="3C1C362D"/>
    <w:rsid w:val="3CF67AD7"/>
    <w:rsid w:val="3E6F4D7B"/>
    <w:rsid w:val="3FCF5C3C"/>
    <w:rsid w:val="40E66A89"/>
    <w:rsid w:val="420204DA"/>
    <w:rsid w:val="42E377C8"/>
    <w:rsid w:val="44B77FF9"/>
    <w:rsid w:val="459F41C9"/>
    <w:rsid w:val="45A3751A"/>
    <w:rsid w:val="45AC5E8E"/>
    <w:rsid w:val="45EA5542"/>
    <w:rsid w:val="45F04B8F"/>
    <w:rsid w:val="46EA7D23"/>
    <w:rsid w:val="4C916C2A"/>
    <w:rsid w:val="4D28179A"/>
    <w:rsid w:val="4EAD7325"/>
    <w:rsid w:val="4EDD3B50"/>
    <w:rsid w:val="50B60340"/>
    <w:rsid w:val="50C61B92"/>
    <w:rsid w:val="51524FFA"/>
    <w:rsid w:val="516E65F0"/>
    <w:rsid w:val="5179074E"/>
    <w:rsid w:val="53190CED"/>
    <w:rsid w:val="537206B6"/>
    <w:rsid w:val="54580B31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3807E8E"/>
    <w:rsid w:val="7437093A"/>
    <w:rsid w:val="74DD2349"/>
    <w:rsid w:val="760F7111"/>
    <w:rsid w:val="77F73860"/>
    <w:rsid w:val="79417055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8EE77"/>
  <w15:docId w15:val="{527B4B08-81D6-4919-AFCA-AA527842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C6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7C6435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7C6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7C6435"/>
    <w:rPr>
      <w:rFonts w:ascii="Calibri" w:hAnsi="Calibri" w:cs="黑体"/>
      <w:kern w:val="2"/>
      <w:sz w:val="18"/>
      <w:szCs w:val="18"/>
    </w:rPr>
  </w:style>
  <w:style w:type="paragraph" w:customStyle="1" w:styleId="p0">
    <w:name w:val="p0"/>
    <w:basedOn w:val="a"/>
    <w:rsid w:val="00D11DD8"/>
    <w:pPr>
      <w:widowControl/>
    </w:pPr>
    <w:rPr>
      <w:rFonts w:ascii="Times New Roman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liu yuting</cp:lastModifiedBy>
  <cp:revision>18</cp:revision>
  <dcterms:created xsi:type="dcterms:W3CDTF">2016-02-02T02:36:00Z</dcterms:created>
  <dcterms:modified xsi:type="dcterms:W3CDTF">2018-05-25T03:51:00Z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