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6F7" w:rsidRPr="009D2EEC" w:rsidRDefault="002046F7" w:rsidP="00533D56">
      <w:pPr>
        <w:spacing w:beforeLines="50" w:afterLines="50" w:line="360" w:lineRule="auto"/>
        <w:jc w:val="center"/>
        <w:rPr>
          <w:rFonts w:ascii="Times New Roman" w:eastAsia="黑体" w:hAnsi="Times New Roman"/>
          <w:sz w:val="24"/>
          <w:szCs w:val="24"/>
        </w:rPr>
      </w:pPr>
      <w:r w:rsidRPr="009D2EEC">
        <w:rPr>
          <w:rFonts w:ascii="Times New Roman" w:eastAsia="黑体" w:hAnsi="Times New Roman"/>
          <w:sz w:val="24"/>
          <w:szCs w:val="24"/>
        </w:rPr>
        <w:t>Terms of Use</w:t>
      </w:r>
    </w:p>
    <w:p w:rsidR="002046F7" w:rsidRPr="009D2EEC" w:rsidRDefault="002046F7" w:rsidP="00533D56">
      <w:pPr>
        <w:spacing w:beforeLines="50" w:afterLines="50" w:line="360" w:lineRule="auto"/>
        <w:ind w:firstLine="480"/>
        <w:rPr>
          <w:rFonts w:ascii="Times New Roman" w:hAnsi="Times New Roman"/>
          <w:caps/>
          <w:sz w:val="24"/>
          <w:szCs w:val="24"/>
        </w:rPr>
      </w:pPr>
      <w:r>
        <w:rPr>
          <w:rFonts w:ascii="Times New Roman" w:hAnsi="Times New Roman" w:hint="eastAsia"/>
          <w:sz w:val="24"/>
          <w:szCs w:val="24"/>
        </w:rPr>
        <w:t>T</w:t>
      </w:r>
      <w:r w:rsidRPr="009D2EEC">
        <w:rPr>
          <w:rFonts w:ascii="Times New Roman" w:hAnsi="Times New Roman"/>
          <w:sz w:val="24"/>
          <w:szCs w:val="24"/>
        </w:rPr>
        <w:t xml:space="preserve">hese terms of use </w:t>
      </w:r>
      <w:r w:rsidRPr="00C4161C">
        <w:rPr>
          <w:rFonts w:ascii="Times New Roman" w:hAnsi="Times New Roman"/>
          <w:sz w:val="24"/>
          <w:szCs w:val="24"/>
        </w:rPr>
        <w:t>constitute</w:t>
      </w:r>
      <w:r w:rsidRPr="009D2EEC">
        <w:rPr>
          <w:rFonts w:ascii="Times New Roman" w:hAnsi="Times New Roman"/>
          <w:sz w:val="24"/>
          <w:szCs w:val="24"/>
        </w:rPr>
        <w:t xml:space="preserve"> a legal agreement between you and </w:t>
      </w:r>
      <w:r w:rsidRPr="002046F7">
        <w:rPr>
          <w:rFonts w:ascii="Times New Roman" w:hAnsi="Times New Roman"/>
          <w:sz w:val="24"/>
          <w:szCs w:val="24"/>
        </w:rPr>
        <w:t>Action</w:t>
      </w:r>
      <w:r>
        <w:rPr>
          <w:rFonts w:ascii="Times New Roman" w:hAnsi="Times New Roman"/>
          <w:sz w:val="24"/>
          <w:szCs w:val="24"/>
        </w:rPr>
        <w:t>s (Zhuhai) Technology Co., Ltd</w:t>
      </w:r>
      <w:r>
        <w:rPr>
          <w:rFonts w:ascii="Times New Roman" w:hAnsi="Times New Roman" w:hint="eastAsia"/>
          <w:sz w:val="24"/>
          <w:szCs w:val="24"/>
        </w:rPr>
        <w:t xml:space="preserve"> </w:t>
      </w:r>
      <w:r w:rsidRPr="002046F7">
        <w:rPr>
          <w:rFonts w:ascii="Times New Roman" w:hAnsi="Times New Roman"/>
          <w:sz w:val="24"/>
          <w:szCs w:val="24"/>
        </w:rPr>
        <w:t>( “Actions”)</w:t>
      </w:r>
      <w:r w:rsidRPr="009D2EEC">
        <w:rPr>
          <w:rFonts w:ascii="Times New Roman" w:hAnsi="Times New Roman"/>
          <w:sz w:val="24"/>
          <w:szCs w:val="24"/>
        </w:rPr>
        <w:t xml:space="preserve">, concerning your use of </w:t>
      </w:r>
      <w:r>
        <w:rPr>
          <w:rFonts w:ascii="Times New Roman" w:hAnsi="Times New Roman" w:hint="eastAsia"/>
          <w:sz w:val="24"/>
          <w:szCs w:val="24"/>
        </w:rPr>
        <w:t xml:space="preserve">the software provided by </w:t>
      </w:r>
      <w:r w:rsidRPr="002046F7">
        <w:rPr>
          <w:rFonts w:ascii="Times New Roman" w:hAnsi="Times New Roman"/>
          <w:sz w:val="24"/>
          <w:szCs w:val="24"/>
        </w:rPr>
        <w:t>Actions</w:t>
      </w:r>
      <w:r>
        <w:rPr>
          <w:rFonts w:ascii="Times New Roman" w:hAnsi="Times New Roman"/>
          <w:sz w:val="24"/>
          <w:szCs w:val="24"/>
        </w:rPr>
        <w:t xml:space="preserve">. </w:t>
      </w:r>
      <w:r>
        <w:rPr>
          <w:rFonts w:ascii="Times New Roman" w:hAnsi="Times New Roman" w:hint="eastAsia"/>
          <w:sz w:val="24"/>
          <w:szCs w:val="24"/>
        </w:rPr>
        <w:t>B</w:t>
      </w:r>
      <w:r w:rsidRPr="009D2EEC">
        <w:rPr>
          <w:rFonts w:ascii="Times New Roman" w:hAnsi="Times New Roman"/>
          <w:sz w:val="24"/>
          <w:szCs w:val="24"/>
        </w:rPr>
        <w:t xml:space="preserve">efore using </w:t>
      </w:r>
      <w:r>
        <w:rPr>
          <w:rFonts w:ascii="Times New Roman" w:hAnsi="Times New Roman" w:hint="eastAsia"/>
          <w:sz w:val="24"/>
          <w:szCs w:val="24"/>
        </w:rPr>
        <w:t xml:space="preserve">the software provided by </w:t>
      </w:r>
      <w:r w:rsidRPr="002046F7">
        <w:rPr>
          <w:rFonts w:ascii="Times New Roman" w:hAnsi="Times New Roman"/>
          <w:sz w:val="24"/>
          <w:szCs w:val="24"/>
        </w:rPr>
        <w:t>Actions</w:t>
      </w:r>
      <w:r w:rsidRPr="009D2EEC">
        <w:rPr>
          <w:rFonts w:ascii="Times New Roman" w:hAnsi="Times New Roman"/>
          <w:sz w:val="24"/>
          <w:szCs w:val="24"/>
        </w:rPr>
        <w:t>, please care</w:t>
      </w:r>
      <w:r>
        <w:rPr>
          <w:rFonts w:ascii="Times New Roman" w:hAnsi="Times New Roman"/>
          <w:sz w:val="24"/>
          <w:szCs w:val="24"/>
        </w:rPr>
        <w:t xml:space="preserve">fully read these terms of use. </w:t>
      </w:r>
      <w:r w:rsidR="00F070E6" w:rsidRPr="00F070E6">
        <w:rPr>
          <w:rFonts w:ascii="Times New Roman" w:hAnsi="Times New Roman"/>
          <w:sz w:val="24"/>
          <w:szCs w:val="24"/>
        </w:rPr>
        <w:t xml:space="preserve">If you use </w:t>
      </w:r>
      <w:r w:rsidR="00F070E6">
        <w:rPr>
          <w:rFonts w:ascii="Times New Roman" w:hAnsi="Times New Roman" w:hint="eastAsia"/>
          <w:sz w:val="24"/>
          <w:szCs w:val="24"/>
        </w:rPr>
        <w:t xml:space="preserve">the software provided by </w:t>
      </w:r>
      <w:r w:rsidR="00F070E6" w:rsidRPr="002046F7">
        <w:rPr>
          <w:rFonts w:ascii="Times New Roman" w:hAnsi="Times New Roman"/>
          <w:sz w:val="24"/>
          <w:szCs w:val="24"/>
        </w:rPr>
        <w:t>Actions</w:t>
      </w:r>
      <w:r w:rsidR="00F070E6" w:rsidRPr="00F070E6">
        <w:rPr>
          <w:rFonts w:ascii="Times New Roman" w:hAnsi="Times New Roman"/>
          <w:sz w:val="24"/>
          <w:szCs w:val="24"/>
        </w:rPr>
        <w:t>, you have ful</w:t>
      </w:r>
      <w:r w:rsidR="00F070E6">
        <w:rPr>
          <w:rFonts w:ascii="Times New Roman" w:hAnsi="Times New Roman"/>
          <w:sz w:val="24"/>
          <w:szCs w:val="24"/>
        </w:rPr>
        <w:t>ly agreed to these terms of use</w:t>
      </w:r>
      <w:r w:rsidRPr="009D2EEC">
        <w:rPr>
          <w:rFonts w:ascii="Times New Roman" w:hAnsi="Times New Roman"/>
          <w:sz w:val="24"/>
          <w:szCs w:val="24"/>
        </w:rPr>
        <w:t xml:space="preserve">; if you do not agree, do not use </w:t>
      </w:r>
      <w:r w:rsidR="00F070E6">
        <w:rPr>
          <w:rFonts w:ascii="Times New Roman" w:hAnsi="Times New Roman" w:hint="eastAsia"/>
          <w:sz w:val="24"/>
          <w:szCs w:val="24"/>
        </w:rPr>
        <w:t xml:space="preserve">the software provided by </w:t>
      </w:r>
      <w:r w:rsidR="00F070E6" w:rsidRPr="002046F7">
        <w:rPr>
          <w:rFonts w:ascii="Times New Roman" w:hAnsi="Times New Roman"/>
          <w:sz w:val="24"/>
          <w:szCs w:val="24"/>
        </w:rPr>
        <w:t>Actions</w:t>
      </w:r>
      <w:r w:rsidRPr="009D2EEC">
        <w:rPr>
          <w:rFonts w:ascii="Times New Roman" w:hAnsi="Times New Roman"/>
          <w:sz w:val="24"/>
          <w:szCs w:val="24"/>
        </w:rPr>
        <w:t>.</w:t>
      </w:r>
    </w:p>
    <w:p w:rsidR="006C5DD5" w:rsidRDefault="006C5DD5" w:rsidP="00533D56">
      <w:pPr>
        <w:spacing w:beforeLines="50" w:afterLines="50" w:line="360" w:lineRule="auto"/>
        <w:ind w:firstLine="480"/>
        <w:rPr>
          <w:rFonts w:ascii="Times New Roman" w:hAnsi="Times New Roman"/>
          <w:sz w:val="24"/>
          <w:szCs w:val="24"/>
        </w:rPr>
      </w:pPr>
      <w:r>
        <w:rPr>
          <w:rFonts w:ascii="Times New Roman" w:hAnsi="Times New Roman" w:hint="eastAsia"/>
          <w:sz w:val="24"/>
          <w:szCs w:val="24"/>
        </w:rPr>
        <w:t>1.</w:t>
      </w:r>
      <w:r w:rsidRPr="006C5DD5">
        <w:rPr>
          <w:rFonts w:ascii="Times New Roman" w:hAnsi="Times New Roman" w:hint="eastAsia"/>
          <w:szCs w:val="24"/>
          <w:u w:val="single"/>
        </w:rPr>
        <w:t xml:space="preserve"> </w:t>
      </w:r>
      <w:r w:rsidRPr="006C5DD5">
        <w:rPr>
          <w:rFonts w:ascii="Times New Roman" w:hAnsi="Times New Roman" w:hint="eastAsia"/>
          <w:sz w:val="24"/>
          <w:szCs w:val="24"/>
          <w:u w:val="single"/>
        </w:rPr>
        <w:t>License</w:t>
      </w:r>
      <w:r w:rsidRPr="006C5DD5">
        <w:rPr>
          <w:rFonts w:ascii="Times New Roman" w:hAnsi="Times New Roman" w:hint="eastAsia"/>
          <w:sz w:val="24"/>
          <w:szCs w:val="24"/>
        </w:rPr>
        <w:t>.</w:t>
      </w:r>
      <w:r w:rsidRPr="006C5DD5">
        <w:t xml:space="preserve"> </w:t>
      </w:r>
      <w:r>
        <w:rPr>
          <w:rFonts w:ascii="Times New Roman" w:hAnsi="Times New Roman"/>
          <w:sz w:val="24"/>
          <w:szCs w:val="24"/>
        </w:rPr>
        <w:t xml:space="preserve">If </w:t>
      </w:r>
      <w:r>
        <w:rPr>
          <w:rFonts w:ascii="Times New Roman" w:hAnsi="Times New Roman" w:hint="eastAsia"/>
          <w:sz w:val="24"/>
          <w:szCs w:val="24"/>
        </w:rPr>
        <w:t>y</w:t>
      </w:r>
      <w:r w:rsidRPr="006C5DD5">
        <w:rPr>
          <w:rFonts w:ascii="Times New Roman" w:hAnsi="Times New Roman"/>
          <w:sz w:val="24"/>
          <w:szCs w:val="24"/>
        </w:rPr>
        <w:t>ou comply with the terms and con</w:t>
      </w:r>
      <w:r>
        <w:rPr>
          <w:rFonts w:ascii="Times New Roman" w:hAnsi="Times New Roman"/>
          <w:sz w:val="24"/>
          <w:szCs w:val="24"/>
        </w:rPr>
        <w:t xml:space="preserve">ditions herein, Actions grants </w:t>
      </w:r>
      <w:r>
        <w:rPr>
          <w:rFonts w:ascii="Times New Roman" w:hAnsi="Times New Roman" w:hint="eastAsia"/>
          <w:sz w:val="24"/>
          <w:szCs w:val="24"/>
        </w:rPr>
        <w:t>y</w:t>
      </w:r>
      <w:r w:rsidRPr="006C5DD5">
        <w:rPr>
          <w:rFonts w:ascii="Times New Roman" w:hAnsi="Times New Roman"/>
          <w:sz w:val="24"/>
          <w:szCs w:val="24"/>
        </w:rPr>
        <w:t>ou a limited, worldwide, non-exclusive right and license to</w:t>
      </w:r>
      <w:r>
        <w:rPr>
          <w:rFonts w:ascii="Times New Roman" w:hAnsi="Times New Roman" w:hint="eastAsia"/>
          <w:sz w:val="24"/>
          <w:szCs w:val="24"/>
        </w:rPr>
        <w:t xml:space="preserve"> </w:t>
      </w:r>
      <w:r w:rsidRPr="009D2EEC">
        <w:rPr>
          <w:rFonts w:ascii="Times New Roman" w:hAnsi="Times New Roman" w:hint="eastAsia"/>
          <w:sz w:val="24"/>
          <w:szCs w:val="24"/>
        </w:rPr>
        <w:t>modify, reproduce, distribute or publish</w:t>
      </w:r>
      <w:r>
        <w:rPr>
          <w:rFonts w:ascii="Times New Roman" w:hAnsi="Times New Roman" w:hint="eastAsia"/>
          <w:sz w:val="24"/>
          <w:szCs w:val="24"/>
        </w:rPr>
        <w:t xml:space="preserve"> the software provided by </w:t>
      </w:r>
      <w:r w:rsidRPr="002046F7">
        <w:rPr>
          <w:rFonts w:ascii="Times New Roman" w:hAnsi="Times New Roman"/>
          <w:sz w:val="24"/>
          <w:szCs w:val="24"/>
        </w:rPr>
        <w:t>Actions</w:t>
      </w:r>
      <w:r>
        <w:rPr>
          <w:rFonts w:ascii="Times New Roman" w:hAnsi="Times New Roman" w:hint="eastAsia"/>
          <w:sz w:val="24"/>
          <w:szCs w:val="24"/>
        </w:rPr>
        <w:t>.</w:t>
      </w:r>
    </w:p>
    <w:p w:rsidR="002046F7" w:rsidRPr="009D2EEC" w:rsidRDefault="006C5DD5" w:rsidP="00533D56">
      <w:pPr>
        <w:spacing w:beforeLines="50" w:afterLines="50" w:line="360" w:lineRule="auto"/>
        <w:ind w:firstLine="480"/>
        <w:rPr>
          <w:rFonts w:ascii="Times New Roman" w:hAnsi="Times New Roman"/>
          <w:sz w:val="24"/>
          <w:szCs w:val="24"/>
        </w:rPr>
      </w:pPr>
      <w:r>
        <w:rPr>
          <w:rFonts w:ascii="Times New Roman" w:hAnsi="Times New Roman" w:hint="eastAsia"/>
          <w:sz w:val="24"/>
          <w:szCs w:val="24"/>
        </w:rPr>
        <w:t>2</w:t>
      </w:r>
      <w:r w:rsidR="00697ACF" w:rsidRPr="009D2EEC">
        <w:rPr>
          <w:rFonts w:ascii="Times New Roman" w:hAnsi="Times New Roman"/>
          <w:sz w:val="24"/>
          <w:szCs w:val="24"/>
        </w:rPr>
        <w:t xml:space="preserve">. </w:t>
      </w:r>
      <w:r w:rsidR="00697ACF">
        <w:rPr>
          <w:rFonts w:ascii="Times New Roman" w:hAnsi="Times New Roman" w:hint="eastAsia"/>
          <w:sz w:val="24"/>
          <w:szCs w:val="24"/>
          <w:u w:val="single"/>
        </w:rPr>
        <w:t>D</w:t>
      </w:r>
      <w:r w:rsidR="00697ACF">
        <w:rPr>
          <w:rFonts w:ascii="Times New Roman" w:hAnsi="Times New Roman"/>
          <w:sz w:val="24"/>
          <w:szCs w:val="24"/>
          <w:u w:val="single"/>
        </w:rPr>
        <w:t xml:space="preserve">isclaimer of </w:t>
      </w:r>
      <w:r w:rsidR="00697ACF">
        <w:rPr>
          <w:rFonts w:ascii="Times New Roman" w:hAnsi="Times New Roman" w:hint="eastAsia"/>
          <w:sz w:val="24"/>
          <w:szCs w:val="24"/>
          <w:u w:val="single"/>
        </w:rPr>
        <w:t>W</w:t>
      </w:r>
      <w:r w:rsidR="00697ACF" w:rsidRPr="009D2EEC">
        <w:rPr>
          <w:rFonts w:ascii="Times New Roman" w:hAnsi="Times New Roman"/>
          <w:sz w:val="24"/>
          <w:szCs w:val="24"/>
          <w:u w:val="single"/>
        </w:rPr>
        <w:t>arranty</w:t>
      </w:r>
      <w:r w:rsidR="00697ACF" w:rsidRPr="009D2EEC">
        <w:rPr>
          <w:rFonts w:ascii="Times New Roman" w:hAnsi="Times New Roman"/>
          <w:sz w:val="24"/>
          <w:szCs w:val="24"/>
        </w:rPr>
        <w:t xml:space="preserve">.  </w:t>
      </w:r>
      <w:r w:rsidR="00697ACF">
        <w:rPr>
          <w:rFonts w:ascii="Times New Roman" w:hAnsi="Times New Roman" w:hint="eastAsia"/>
          <w:sz w:val="24"/>
          <w:szCs w:val="24"/>
        </w:rPr>
        <w:t xml:space="preserve">The software provided by </w:t>
      </w:r>
      <w:r w:rsidR="00697ACF" w:rsidRPr="002046F7">
        <w:rPr>
          <w:rFonts w:ascii="Times New Roman" w:hAnsi="Times New Roman"/>
          <w:sz w:val="24"/>
          <w:szCs w:val="24"/>
        </w:rPr>
        <w:t>Actions</w:t>
      </w:r>
      <w:r w:rsidR="00697ACF" w:rsidRPr="009D2EEC">
        <w:rPr>
          <w:rFonts w:ascii="Times New Roman" w:hAnsi="Times New Roman"/>
          <w:sz w:val="24"/>
          <w:szCs w:val="24"/>
        </w:rPr>
        <w:t xml:space="preserve"> is provided on an “as is” basis, with all faults and without warranty of any </w:t>
      </w:r>
      <w:r w:rsidR="00697ACF">
        <w:rPr>
          <w:rFonts w:ascii="Times New Roman" w:hAnsi="Times New Roman"/>
          <w:sz w:val="24"/>
          <w:szCs w:val="24"/>
        </w:rPr>
        <w:t xml:space="preserve">kind, and </w:t>
      </w:r>
      <w:r w:rsidR="00697ACF">
        <w:rPr>
          <w:rFonts w:ascii="Times New Roman" w:hAnsi="Times New Roman" w:hint="eastAsia"/>
          <w:sz w:val="24"/>
          <w:szCs w:val="24"/>
        </w:rPr>
        <w:t>A</w:t>
      </w:r>
      <w:r w:rsidR="00697ACF" w:rsidRPr="009D2EEC">
        <w:rPr>
          <w:rFonts w:ascii="Times New Roman" w:hAnsi="Times New Roman"/>
          <w:sz w:val="24"/>
          <w:szCs w:val="24"/>
        </w:rPr>
        <w:t>ctions hereby disclaims all warranties with respect to such information and material, either express, implied or statutory, including, but not limited to, the implied warranties of merchantability, satisfactory quality, fitness for a particular purpose, accuracy, error-free, and non-infringement of third party rights.</w:t>
      </w:r>
    </w:p>
    <w:p w:rsidR="002046F7" w:rsidRPr="009D2EEC" w:rsidRDefault="006C5DD5" w:rsidP="00533D56">
      <w:pPr>
        <w:spacing w:beforeLines="50" w:afterLines="50" w:line="360" w:lineRule="auto"/>
        <w:ind w:firstLine="480"/>
        <w:rPr>
          <w:rFonts w:ascii="Times New Roman" w:hAnsi="Times New Roman"/>
          <w:caps/>
          <w:sz w:val="24"/>
          <w:szCs w:val="24"/>
        </w:rPr>
      </w:pPr>
      <w:r>
        <w:rPr>
          <w:rFonts w:ascii="Times New Roman" w:hAnsi="Times New Roman" w:hint="eastAsia"/>
          <w:caps/>
          <w:sz w:val="24"/>
          <w:szCs w:val="24"/>
        </w:rPr>
        <w:t>3</w:t>
      </w:r>
      <w:r w:rsidR="002046F7" w:rsidRPr="009D2EEC">
        <w:rPr>
          <w:rFonts w:ascii="Times New Roman" w:hAnsi="Times New Roman"/>
          <w:caps/>
          <w:sz w:val="24"/>
          <w:szCs w:val="24"/>
        </w:rPr>
        <w:t xml:space="preserve">. </w:t>
      </w:r>
      <w:r w:rsidR="00697ACF">
        <w:rPr>
          <w:rFonts w:ascii="Times New Roman" w:hAnsi="Times New Roman" w:hint="eastAsia"/>
          <w:sz w:val="24"/>
          <w:szCs w:val="24"/>
          <w:u w:val="single"/>
        </w:rPr>
        <w:t>L</w:t>
      </w:r>
      <w:r w:rsidR="00697ACF">
        <w:rPr>
          <w:rFonts w:ascii="Times New Roman" w:hAnsi="Times New Roman"/>
          <w:sz w:val="24"/>
          <w:szCs w:val="24"/>
          <w:u w:val="single"/>
        </w:rPr>
        <w:t xml:space="preserve">imitation of </w:t>
      </w:r>
      <w:r w:rsidR="00697ACF">
        <w:rPr>
          <w:rFonts w:ascii="Times New Roman" w:hAnsi="Times New Roman" w:hint="eastAsia"/>
          <w:sz w:val="24"/>
          <w:szCs w:val="24"/>
          <w:u w:val="single"/>
        </w:rPr>
        <w:t>L</w:t>
      </w:r>
      <w:r w:rsidR="00697ACF" w:rsidRPr="009D2EEC">
        <w:rPr>
          <w:rFonts w:ascii="Times New Roman" w:hAnsi="Times New Roman"/>
          <w:sz w:val="24"/>
          <w:szCs w:val="24"/>
          <w:u w:val="single"/>
        </w:rPr>
        <w:t>iability</w:t>
      </w:r>
      <w:r w:rsidR="00697ACF">
        <w:rPr>
          <w:rFonts w:ascii="Times New Roman" w:hAnsi="Times New Roman"/>
          <w:sz w:val="24"/>
          <w:szCs w:val="24"/>
        </w:rPr>
        <w:t xml:space="preserve">.  </w:t>
      </w:r>
      <w:r w:rsidR="00697ACF">
        <w:rPr>
          <w:rFonts w:ascii="Times New Roman" w:hAnsi="Times New Roman" w:hint="eastAsia"/>
          <w:sz w:val="24"/>
          <w:szCs w:val="24"/>
        </w:rPr>
        <w:t>I</w:t>
      </w:r>
      <w:r w:rsidR="00697ACF">
        <w:rPr>
          <w:rFonts w:ascii="Times New Roman" w:hAnsi="Times New Roman"/>
          <w:sz w:val="24"/>
          <w:szCs w:val="24"/>
        </w:rPr>
        <w:t xml:space="preserve">n no event shall </w:t>
      </w:r>
      <w:r w:rsidR="00697ACF">
        <w:rPr>
          <w:rFonts w:ascii="Times New Roman" w:hAnsi="Times New Roman" w:hint="eastAsia"/>
          <w:sz w:val="24"/>
          <w:szCs w:val="24"/>
        </w:rPr>
        <w:t>A</w:t>
      </w:r>
      <w:r w:rsidR="00697ACF" w:rsidRPr="009D2EEC">
        <w:rPr>
          <w:rFonts w:ascii="Times New Roman" w:hAnsi="Times New Roman"/>
          <w:sz w:val="24"/>
          <w:szCs w:val="24"/>
        </w:rPr>
        <w:t xml:space="preserve">ctions be liable for any direct, incidental, special, indirect or consequential damages whatsoever, including, without limitation, damages for loss of profits, loss of data, business interruption or any other commercial damages or losses, arising out of or related to your use or inability to use the website, however caused, regardless of the theory of liability (contract, </w:t>
      </w:r>
      <w:r w:rsidR="00697ACF">
        <w:rPr>
          <w:rFonts w:ascii="Times New Roman" w:hAnsi="Times New Roman"/>
          <w:sz w:val="24"/>
          <w:szCs w:val="24"/>
        </w:rPr>
        <w:t xml:space="preserve">tort or otherwise) and even if </w:t>
      </w:r>
      <w:r w:rsidR="00697ACF">
        <w:rPr>
          <w:rFonts w:ascii="Times New Roman" w:hAnsi="Times New Roman" w:hint="eastAsia"/>
          <w:sz w:val="24"/>
          <w:szCs w:val="24"/>
        </w:rPr>
        <w:t>A</w:t>
      </w:r>
      <w:r w:rsidR="00697ACF" w:rsidRPr="009D2EEC">
        <w:rPr>
          <w:rFonts w:ascii="Times New Roman" w:hAnsi="Times New Roman"/>
          <w:sz w:val="24"/>
          <w:szCs w:val="24"/>
        </w:rPr>
        <w:t>ctions has been advised of the possibility of such damages.</w:t>
      </w:r>
    </w:p>
    <w:p w:rsidR="002046F7" w:rsidRPr="009D2EEC" w:rsidRDefault="006C5DD5" w:rsidP="00533D56">
      <w:pPr>
        <w:spacing w:beforeLines="50" w:afterLines="50" w:line="360" w:lineRule="auto"/>
        <w:ind w:firstLine="480"/>
        <w:rPr>
          <w:rFonts w:ascii="Times New Roman" w:hAnsi="Times New Roman"/>
          <w:sz w:val="24"/>
          <w:szCs w:val="24"/>
        </w:rPr>
      </w:pPr>
      <w:r>
        <w:rPr>
          <w:rFonts w:ascii="Times New Roman" w:hAnsi="Times New Roman" w:hint="eastAsia"/>
          <w:sz w:val="24"/>
          <w:szCs w:val="24"/>
        </w:rPr>
        <w:t>4</w:t>
      </w:r>
      <w:r w:rsidR="002046F7" w:rsidRPr="009D2EEC">
        <w:rPr>
          <w:rFonts w:ascii="Times New Roman" w:hAnsi="Times New Roman"/>
          <w:sz w:val="24"/>
          <w:szCs w:val="24"/>
        </w:rPr>
        <w:t xml:space="preserve">. </w:t>
      </w:r>
      <w:r w:rsidR="002046F7" w:rsidRPr="009D2EEC">
        <w:rPr>
          <w:rFonts w:ascii="Times New Roman" w:hint="eastAsia"/>
          <w:sz w:val="24"/>
          <w:szCs w:val="24"/>
          <w:u w:val="single"/>
        </w:rPr>
        <w:t>Copyright</w:t>
      </w:r>
      <w:r w:rsidR="002046F7" w:rsidRPr="009D2EEC">
        <w:rPr>
          <w:rFonts w:ascii="Times New Roman" w:hAnsi="Times New Roman" w:hint="eastAsia"/>
          <w:sz w:val="24"/>
          <w:szCs w:val="24"/>
        </w:rPr>
        <w:t xml:space="preserve">.  </w:t>
      </w:r>
      <w:r w:rsidR="002046F7" w:rsidRPr="009D2EEC">
        <w:rPr>
          <w:rFonts w:ascii="Times New Roman" w:hAnsi="Times New Roman"/>
          <w:sz w:val="24"/>
          <w:szCs w:val="24"/>
        </w:rPr>
        <w:t>T</w:t>
      </w:r>
      <w:r w:rsidR="002046F7" w:rsidRPr="009D2EEC">
        <w:rPr>
          <w:rFonts w:ascii="Times New Roman" w:hAnsi="Times New Roman" w:hint="eastAsia"/>
          <w:sz w:val="24"/>
          <w:szCs w:val="24"/>
        </w:rPr>
        <w:t>he</w:t>
      </w:r>
      <w:r w:rsidR="00697ACF">
        <w:rPr>
          <w:rFonts w:ascii="Times New Roman" w:hAnsi="Times New Roman" w:hint="eastAsia"/>
          <w:sz w:val="24"/>
          <w:szCs w:val="24"/>
        </w:rPr>
        <w:t xml:space="preserve"> software provided by </w:t>
      </w:r>
      <w:r w:rsidR="00697ACF" w:rsidRPr="002046F7">
        <w:rPr>
          <w:rFonts w:ascii="Times New Roman" w:hAnsi="Times New Roman"/>
          <w:sz w:val="24"/>
          <w:szCs w:val="24"/>
        </w:rPr>
        <w:t>Actions</w:t>
      </w:r>
      <w:r w:rsidR="002046F7" w:rsidRPr="009D2EEC">
        <w:rPr>
          <w:rFonts w:ascii="Times New Roman" w:hAnsi="Times New Roman" w:hint="eastAsia"/>
          <w:sz w:val="24"/>
          <w:szCs w:val="24"/>
        </w:rPr>
        <w:t xml:space="preserve"> is protected by applicable copyright laws. </w:t>
      </w:r>
      <w:r w:rsidR="002046F7" w:rsidRPr="009D2EEC">
        <w:rPr>
          <w:rFonts w:ascii="Times New Roman" w:hAnsi="Times New Roman"/>
          <w:sz w:val="24"/>
          <w:szCs w:val="24"/>
        </w:rPr>
        <w:t>All relevant</w:t>
      </w:r>
      <w:r w:rsidR="002046F7" w:rsidRPr="009D2EEC">
        <w:rPr>
          <w:rFonts w:ascii="Times New Roman" w:hAnsi="Times New Roman" w:hint="eastAsia"/>
          <w:sz w:val="24"/>
          <w:szCs w:val="24"/>
        </w:rPr>
        <w:t xml:space="preserve"> </w:t>
      </w:r>
      <w:r w:rsidR="002046F7" w:rsidRPr="009D2EEC">
        <w:rPr>
          <w:rFonts w:ascii="Times New Roman" w:hAnsi="Times New Roman"/>
          <w:sz w:val="24"/>
          <w:szCs w:val="24"/>
        </w:rPr>
        <w:t>copyrights</w:t>
      </w:r>
      <w:r w:rsidR="002046F7" w:rsidRPr="009D2EEC">
        <w:rPr>
          <w:rFonts w:ascii="Times New Roman" w:hAnsi="Times New Roman" w:hint="eastAsia"/>
          <w:sz w:val="24"/>
          <w:szCs w:val="24"/>
        </w:rPr>
        <w:t xml:space="preserve"> </w:t>
      </w:r>
      <w:r w:rsidR="002046F7" w:rsidRPr="009D2EEC">
        <w:rPr>
          <w:rFonts w:ascii="Times New Roman" w:hAnsi="Times New Roman"/>
          <w:sz w:val="24"/>
          <w:szCs w:val="24"/>
        </w:rPr>
        <w:t xml:space="preserve">belong to </w:t>
      </w:r>
      <w:r w:rsidR="002046F7" w:rsidRPr="009D2EEC">
        <w:rPr>
          <w:rFonts w:ascii="Times New Roman" w:hAnsi="Times New Roman" w:hint="eastAsia"/>
          <w:sz w:val="24"/>
          <w:szCs w:val="24"/>
        </w:rPr>
        <w:t>Actions</w:t>
      </w:r>
      <w:r w:rsidR="00697ACF">
        <w:rPr>
          <w:rFonts w:ascii="Times New Roman" w:hAnsi="Times New Roman" w:hint="eastAsia"/>
          <w:sz w:val="24"/>
          <w:szCs w:val="24"/>
        </w:rPr>
        <w:t xml:space="preserve"> </w:t>
      </w:r>
      <w:r w:rsidR="00533D56">
        <w:rPr>
          <w:rFonts w:ascii="Times New Roman" w:hAnsi="Times New Roman" w:hint="eastAsia"/>
          <w:sz w:val="24"/>
          <w:szCs w:val="24"/>
        </w:rPr>
        <w:t>and/</w:t>
      </w:r>
      <w:r w:rsidR="00697ACF">
        <w:rPr>
          <w:rFonts w:ascii="Times New Roman" w:hAnsi="Times New Roman" w:hint="eastAsia"/>
          <w:sz w:val="24"/>
          <w:szCs w:val="24"/>
        </w:rPr>
        <w:t xml:space="preserve">or </w:t>
      </w:r>
      <w:r w:rsidR="00DF2E0F">
        <w:rPr>
          <w:rFonts w:ascii="Times New Roman" w:hAnsi="Times New Roman" w:hint="eastAsia"/>
          <w:sz w:val="24"/>
          <w:szCs w:val="24"/>
        </w:rPr>
        <w:t xml:space="preserve">related </w:t>
      </w:r>
      <w:r w:rsidR="00DF2E0F" w:rsidRPr="00DF2E0F">
        <w:rPr>
          <w:rFonts w:ascii="Times New Roman" w:hAnsi="Times New Roman"/>
          <w:sz w:val="24"/>
          <w:szCs w:val="24"/>
        </w:rPr>
        <w:t>property owner</w:t>
      </w:r>
      <w:r w:rsidR="00DF2E0F">
        <w:rPr>
          <w:rFonts w:ascii="Times New Roman" w:hAnsi="Times New Roman" w:hint="eastAsia"/>
          <w:sz w:val="24"/>
          <w:szCs w:val="24"/>
        </w:rPr>
        <w:t>s</w:t>
      </w:r>
      <w:r w:rsidR="002046F7" w:rsidRPr="009D2EEC">
        <w:rPr>
          <w:rFonts w:ascii="Times New Roman" w:hAnsi="Times New Roman" w:hint="eastAsia"/>
          <w:sz w:val="24"/>
          <w:szCs w:val="24"/>
        </w:rPr>
        <w:t xml:space="preserve">.  </w:t>
      </w:r>
    </w:p>
    <w:p w:rsidR="004F5F42" w:rsidRPr="002046F7" w:rsidRDefault="004F5F42"/>
    <w:sectPr w:rsidR="004F5F42" w:rsidRPr="002046F7" w:rsidSect="004F5F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00A0" w:rsidRDefault="002F00A0" w:rsidP="002046F7">
      <w:r>
        <w:separator/>
      </w:r>
    </w:p>
  </w:endnote>
  <w:endnote w:type="continuationSeparator" w:id="0">
    <w:p w:rsidR="002F00A0" w:rsidRDefault="002F00A0" w:rsidP="002046F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00A0" w:rsidRDefault="002F00A0" w:rsidP="002046F7">
      <w:r>
        <w:separator/>
      </w:r>
    </w:p>
  </w:footnote>
  <w:footnote w:type="continuationSeparator" w:id="0">
    <w:p w:rsidR="002F00A0" w:rsidRDefault="002F00A0" w:rsidP="002046F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46F7"/>
    <w:rsid w:val="002046F7"/>
    <w:rsid w:val="00275736"/>
    <w:rsid w:val="002F00A0"/>
    <w:rsid w:val="004F5F42"/>
    <w:rsid w:val="00533D56"/>
    <w:rsid w:val="00697ACF"/>
    <w:rsid w:val="006C5DD5"/>
    <w:rsid w:val="00CC3A53"/>
    <w:rsid w:val="00D14862"/>
    <w:rsid w:val="00D95559"/>
    <w:rsid w:val="00DF2E0F"/>
    <w:rsid w:val="00F070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46F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46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46F7"/>
    <w:rPr>
      <w:sz w:val="18"/>
      <w:szCs w:val="18"/>
    </w:rPr>
  </w:style>
  <w:style w:type="paragraph" w:styleId="a4">
    <w:name w:val="footer"/>
    <w:basedOn w:val="a"/>
    <w:link w:val="Char0"/>
    <w:uiPriority w:val="99"/>
    <w:semiHidden/>
    <w:unhideWhenUsed/>
    <w:rsid w:val="002046F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46F7"/>
    <w:rPr>
      <w:sz w:val="18"/>
      <w:szCs w:val="18"/>
    </w:rPr>
  </w:style>
  <w:style w:type="character" w:styleId="a5">
    <w:name w:val="Hyperlink"/>
    <w:basedOn w:val="a0"/>
    <w:uiPriority w:val="99"/>
    <w:unhideWhenUsed/>
    <w:rsid w:val="002046F7"/>
    <w:rPr>
      <w:color w:val="0000FF"/>
      <w:u w:val="single"/>
    </w:rPr>
  </w:style>
</w:styles>
</file>

<file path=word/webSettings.xml><?xml version="1.0" encoding="utf-8"?>
<w:webSettings xmlns:r="http://schemas.openxmlformats.org/officeDocument/2006/relationships" xmlns:w="http://schemas.openxmlformats.org/wordprocessingml/2006/main">
  <w:divs>
    <w:div w:id="213781424">
      <w:bodyDiv w:val="1"/>
      <w:marLeft w:val="0"/>
      <w:marRight w:val="0"/>
      <w:marTop w:val="0"/>
      <w:marBottom w:val="0"/>
      <w:divBdr>
        <w:top w:val="none" w:sz="0" w:space="0" w:color="auto"/>
        <w:left w:val="none" w:sz="0" w:space="0" w:color="auto"/>
        <w:bottom w:val="none" w:sz="0" w:space="0" w:color="auto"/>
        <w:right w:val="none" w:sz="0" w:space="0" w:color="auto"/>
      </w:divBdr>
      <w:divsChild>
        <w:div w:id="79176987">
          <w:marLeft w:val="0"/>
          <w:marRight w:val="0"/>
          <w:marTop w:val="0"/>
          <w:marBottom w:val="0"/>
          <w:divBdr>
            <w:top w:val="none" w:sz="0" w:space="0" w:color="auto"/>
            <w:left w:val="none" w:sz="0" w:space="0" w:color="auto"/>
            <w:bottom w:val="none" w:sz="0" w:space="0" w:color="auto"/>
            <w:right w:val="none" w:sz="0" w:space="0" w:color="auto"/>
          </w:divBdr>
          <w:divsChild>
            <w:div w:id="1459104217">
              <w:marLeft w:val="0"/>
              <w:marRight w:val="0"/>
              <w:marTop w:val="0"/>
              <w:marBottom w:val="0"/>
              <w:divBdr>
                <w:top w:val="none" w:sz="0" w:space="0" w:color="auto"/>
                <w:left w:val="none" w:sz="0" w:space="0" w:color="auto"/>
                <w:bottom w:val="none" w:sz="0" w:space="0" w:color="auto"/>
                <w:right w:val="none" w:sz="0" w:space="0" w:color="auto"/>
              </w:divBdr>
              <w:divsChild>
                <w:div w:id="1238437938">
                  <w:marLeft w:val="0"/>
                  <w:marRight w:val="0"/>
                  <w:marTop w:val="0"/>
                  <w:marBottom w:val="0"/>
                  <w:divBdr>
                    <w:top w:val="none" w:sz="0" w:space="0" w:color="auto"/>
                    <w:left w:val="none" w:sz="0" w:space="0" w:color="auto"/>
                    <w:bottom w:val="none" w:sz="0" w:space="0" w:color="auto"/>
                    <w:right w:val="none" w:sz="0" w:space="0" w:color="auto"/>
                  </w:divBdr>
                  <w:divsChild>
                    <w:div w:id="1374772976">
                      <w:marLeft w:val="0"/>
                      <w:marRight w:val="0"/>
                      <w:marTop w:val="0"/>
                      <w:marBottom w:val="0"/>
                      <w:divBdr>
                        <w:top w:val="none" w:sz="0" w:space="0" w:color="auto"/>
                        <w:left w:val="none" w:sz="0" w:space="0" w:color="auto"/>
                        <w:bottom w:val="none" w:sz="0" w:space="0" w:color="auto"/>
                        <w:right w:val="none" w:sz="0" w:space="0" w:color="auto"/>
                      </w:divBdr>
                      <w:divsChild>
                        <w:div w:id="1084298864">
                          <w:marLeft w:val="0"/>
                          <w:marRight w:val="0"/>
                          <w:marTop w:val="0"/>
                          <w:marBottom w:val="900"/>
                          <w:divBdr>
                            <w:top w:val="none" w:sz="0" w:space="0" w:color="auto"/>
                            <w:left w:val="none" w:sz="0" w:space="0" w:color="auto"/>
                            <w:bottom w:val="none" w:sz="0" w:space="0" w:color="auto"/>
                            <w:right w:val="none" w:sz="0" w:space="0" w:color="auto"/>
                          </w:divBdr>
                          <w:divsChild>
                            <w:div w:id="815611857">
                              <w:marLeft w:val="0"/>
                              <w:marRight w:val="0"/>
                              <w:marTop w:val="0"/>
                              <w:marBottom w:val="0"/>
                              <w:divBdr>
                                <w:top w:val="none" w:sz="0" w:space="0" w:color="auto"/>
                                <w:left w:val="none" w:sz="0" w:space="0" w:color="auto"/>
                                <w:bottom w:val="none" w:sz="0" w:space="0" w:color="auto"/>
                                <w:right w:val="none" w:sz="0" w:space="0" w:color="auto"/>
                              </w:divBdr>
                              <w:divsChild>
                                <w:div w:id="2096432590">
                                  <w:marLeft w:val="0"/>
                                  <w:marRight w:val="0"/>
                                  <w:marTop w:val="0"/>
                                  <w:marBottom w:val="0"/>
                                  <w:divBdr>
                                    <w:top w:val="none" w:sz="0" w:space="0" w:color="auto"/>
                                    <w:left w:val="none" w:sz="0" w:space="0" w:color="auto"/>
                                    <w:bottom w:val="none" w:sz="0" w:space="0" w:color="auto"/>
                                    <w:right w:val="none" w:sz="0" w:space="0" w:color="auto"/>
                                  </w:divBdr>
                                  <w:divsChild>
                                    <w:div w:id="2103138450">
                                      <w:marLeft w:val="0"/>
                                      <w:marRight w:val="0"/>
                                      <w:marTop w:val="0"/>
                                      <w:marBottom w:val="0"/>
                                      <w:divBdr>
                                        <w:top w:val="none" w:sz="0" w:space="0" w:color="auto"/>
                                        <w:left w:val="none" w:sz="0" w:space="0" w:color="auto"/>
                                        <w:bottom w:val="none" w:sz="0" w:space="0" w:color="auto"/>
                                        <w:right w:val="none" w:sz="0" w:space="0" w:color="auto"/>
                                      </w:divBdr>
                                      <w:divsChild>
                                        <w:div w:id="1982273210">
                                          <w:marLeft w:val="0"/>
                                          <w:marRight w:val="0"/>
                                          <w:marTop w:val="0"/>
                                          <w:marBottom w:val="0"/>
                                          <w:divBdr>
                                            <w:top w:val="none" w:sz="0" w:space="0" w:color="auto"/>
                                            <w:left w:val="none" w:sz="0" w:space="0" w:color="auto"/>
                                            <w:bottom w:val="none" w:sz="0" w:space="0" w:color="auto"/>
                                            <w:right w:val="none" w:sz="0" w:space="0" w:color="auto"/>
                                          </w:divBdr>
                                          <w:divsChild>
                                            <w:div w:id="373431398">
                                              <w:marLeft w:val="0"/>
                                              <w:marRight w:val="0"/>
                                              <w:marTop w:val="0"/>
                                              <w:marBottom w:val="0"/>
                                              <w:divBdr>
                                                <w:top w:val="none" w:sz="0" w:space="0" w:color="auto"/>
                                                <w:left w:val="none" w:sz="0" w:space="0" w:color="auto"/>
                                                <w:bottom w:val="none" w:sz="0" w:space="0" w:color="auto"/>
                                                <w:right w:val="none" w:sz="0" w:space="0" w:color="auto"/>
                                              </w:divBdr>
                                              <w:divsChild>
                                                <w:div w:id="685132566">
                                                  <w:marLeft w:val="0"/>
                                                  <w:marRight w:val="0"/>
                                                  <w:marTop w:val="0"/>
                                                  <w:marBottom w:val="0"/>
                                                  <w:divBdr>
                                                    <w:top w:val="single" w:sz="6" w:space="0" w:color="EEEEEE"/>
                                                    <w:left w:val="none" w:sz="0" w:space="0" w:color="auto"/>
                                                    <w:bottom w:val="single" w:sz="6" w:space="0" w:color="EEEEEE"/>
                                                    <w:right w:val="single" w:sz="6" w:space="0" w:color="EEEEEE"/>
                                                  </w:divBdr>
                                                  <w:divsChild>
                                                    <w:div w:id="1165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719669">
      <w:bodyDiv w:val="1"/>
      <w:marLeft w:val="0"/>
      <w:marRight w:val="0"/>
      <w:marTop w:val="0"/>
      <w:marBottom w:val="0"/>
      <w:divBdr>
        <w:top w:val="none" w:sz="0" w:space="0" w:color="auto"/>
        <w:left w:val="none" w:sz="0" w:space="0" w:color="auto"/>
        <w:bottom w:val="none" w:sz="0" w:space="0" w:color="auto"/>
        <w:right w:val="none" w:sz="0" w:space="0" w:color="auto"/>
      </w:divBdr>
      <w:divsChild>
        <w:div w:id="631138744">
          <w:marLeft w:val="0"/>
          <w:marRight w:val="0"/>
          <w:marTop w:val="0"/>
          <w:marBottom w:val="0"/>
          <w:divBdr>
            <w:top w:val="none" w:sz="0" w:space="0" w:color="auto"/>
            <w:left w:val="none" w:sz="0" w:space="0" w:color="auto"/>
            <w:bottom w:val="none" w:sz="0" w:space="0" w:color="auto"/>
            <w:right w:val="none" w:sz="0" w:space="0" w:color="auto"/>
          </w:divBdr>
          <w:divsChild>
            <w:div w:id="855926141">
              <w:marLeft w:val="0"/>
              <w:marRight w:val="0"/>
              <w:marTop w:val="0"/>
              <w:marBottom w:val="0"/>
              <w:divBdr>
                <w:top w:val="none" w:sz="0" w:space="0" w:color="auto"/>
                <w:left w:val="none" w:sz="0" w:space="0" w:color="auto"/>
                <w:bottom w:val="none" w:sz="0" w:space="0" w:color="auto"/>
                <w:right w:val="none" w:sz="0" w:space="0" w:color="auto"/>
              </w:divBdr>
              <w:divsChild>
                <w:div w:id="98720662">
                  <w:marLeft w:val="0"/>
                  <w:marRight w:val="0"/>
                  <w:marTop w:val="0"/>
                  <w:marBottom w:val="0"/>
                  <w:divBdr>
                    <w:top w:val="none" w:sz="0" w:space="0" w:color="auto"/>
                    <w:left w:val="none" w:sz="0" w:space="0" w:color="auto"/>
                    <w:bottom w:val="none" w:sz="0" w:space="0" w:color="auto"/>
                    <w:right w:val="none" w:sz="0" w:space="0" w:color="auto"/>
                  </w:divBdr>
                  <w:divsChild>
                    <w:div w:id="773020959">
                      <w:marLeft w:val="0"/>
                      <w:marRight w:val="0"/>
                      <w:marTop w:val="0"/>
                      <w:marBottom w:val="0"/>
                      <w:divBdr>
                        <w:top w:val="none" w:sz="0" w:space="0" w:color="auto"/>
                        <w:left w:val="none" w:sz="0" w:space="0" w:color="auto"/>
                        <w:bottom w:val="none" w:sz="0" w:space="0" w:color="auto"/>
                        <w:right w:val="none" w:sz="0" w:space="0" w:color="auto"/>
                      </w:divBdr>
                      <w:divsChild>
                        <w:div w:id="1161896793">
                          <w:marLeft w:val="0"/>
                          <w:marRight w:val="0"/>
                          <w:marTop w:val="0"/>
                          <w:marBottom w:val="900"/>
                          <w:divBdr>
                            <w:top w:val="none" w:sz="0" w:space="0" w:color="auto"/>
                            <w:left w:val="none" w:sz="0" w:space="0" w:color="auto"/>
                            <w:bottom w:val="none" w:sz="0" w:space="0" w:color="auto"/>
                            <w:right w:val="none" w:sz="0" w:space="0" w:color="auto"/>
                          </w:divBdr>
                          <w:divsChild>
                            <w:div w:id="1453674340">
                              <w:marLeft w:val="0"/>
                              <w:marRight w:val="0"/>
                              <w:marTop w:val="0"/>
                              <w:marBottom w:val="0"/>
                              <w:divBdr>
                                <w:top w:val="none" w:sz="0" w:space="0" w:color="auto"/>
                                <w:left w:val="none" w:sz="0" w:space="0" w:color="auto"/>
                                <w:bottom w:val="none" w:sz="0" w:space="0" w:color="auto"/>
                                <w:right w:val="none" w:sz="0" w:space="0" w:color="auto"/>
                              </w:divBdr>
                              <w:divsChild>
                                <w:div w:id="1676566247">
                                  <w:marLeft w:val="0"/>
                                  <w:marRight w:val="0"/>
                                  <w:marTop w:val="0"/>
                                  <w:marBottom w:val="0"/>
                                  <w:divBdr>
                                    <w:top w:val="none" w:sz="0" w:space="0" w:color="auto"/>
                                    <w:left w:val="none" w:sz="0" w:space="0" w:color="auto"/>
                                    <w:bottom w:val="none" w:sz="0" w:space="0" w:color="auto"/>
                                    <w:right w:val="none" w:sz="0" w:space="0" w:color="auto"/>
                                  </w:divBdr>
                                  <w:divsChild>
                                    <w:div w:id="520555280">
                                      <w:marLeft w:val="0"/>
                                      <w:marRight w:val="0"/>
                                      <w:marTop w:val="0"/>
                                      <w:marBottom w:val="0"/>
                                      <w:divBdr>
                                        <w:top w:val="none" w:sz="0" w:space="0" w:color="auto"/>
                                        <w:left w:val="none" w:sz="0" w:space="0" w:color="auto"/>
                                        <w:bottom w:val="none" w:sz="0" w:space="0" w:color="auto"/>
                                        <w:right w:val="none" w:sz="0" w:space="0" w:color="auto"/>
                                      </w:divBdr>
                                      <w:divsChild>
                                        <w:div w:id="144129426">
                                          <w:marLeft w:val="0"/>
                                          <w:marRight w:val="0"/>
                                          <w:marTop w:val="0"/>
                                          <w:marBottom w:val="0"/>
                                          <w:divBdr>
                                            <w:top w:val="none" w:sz="0" w:space="0" w:color="auto"/>
                                            <w:left w:val="none" w:sz="0" w:space="0" w:color="auto"/>
                                            <w:bottom w:val="none" w:sz="0" w:space="0" w:color="auto"/>
                                            <w:right w:val="none" w:sz="0" w:space="0" w:color="auto"/>
                                          </w:divBdr>
                                          <w:divsChild>
                                            <w:div w:id="993871890">
                                              <w:marLeft w:val="0"/>
                                              <w:marRight w:val="0"/>
                                              <w:marTop w:val="0"/>
                                              <w:marBottom w:val="0"/>
                                              <w:divBdr>
                                                <w:top w:val="none" w:sz="0" w:space="0" w:color="auto"/>
                                                <w:left w:val="none" w:sz="0" w:space="0" w:color="auto"/>
                                                <w:bottom w:val="none" w:sz="0" w:space="0" w:color="auto"/>
                                                <w:right w:val="none" w:sz="0" w:space="0" w:color="auto"/>
                                              </w:divBdr>
                                              <w:divsChild>
                                                <w:div w:id="664019491">
                                                  <w:marLeft w:val="0"/>
                                                  <w:marRight w:val="0"/>
                                                  <w:marTop w:val="0"/>
                                                  <w:marBottom w:val="0"/>
                                                  <w:divBdr>
                                                    <w:top w:val="single" w:sz="6" w:space="0" w:color="EEEEEE"/>
                                                    <w:left w:val="none" w:sz="0" w:space="0" w:color="auto"/>
                                                    <w:bottom w:val="single" w:sz="6" w:space="0" w:color="EEEEEE"/>
                                                    <w:right w:val="single" w:sz="6" w:space="0" w:color="EEEEEE"/>
                                                  </w:divBdr>
                                                  <w:divsChild>
                                                    <w:div w:id="10861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268</Words>
  <Characters>1529</Characters>
  <Application>Microsoft Office Word</Application>
  <DocSecurity>0</DocSecurity>
  <Lines>12</Lines>
  <Paragraphs>3</Paragraphs>
  <ScaleCrop>false</ScaleCrop>
  <Company>Microsoft</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wangsheng</dc:creator>
  <cp:lastModifiedBy>wangsheng</cp:lastModifiedBy>
  <cp:revision>2</cp:revision>
  <dcterms:created xsi:type="dcterms:W3CDTF">2015-09-18T07:28:00Z</dcterms:created>
  <dcterms:modified xsi:type="dcterms:W3CDTF">2015-09-18T07:28:00Z</dcterms:modified>
</cp:coreProperties>
</file>