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(1): размер площадки (длина) 5 м, высота ограждений площадки 5 м, расстояние от стены 5 м, расстояние от земли 5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№2: тип лестницы П1-1, высота лестницы 5 м, ширина лестницы 5 м, количество ступеней 5, количество точек крепления 5, размер площадки (длина) 5 м, размер площадки (ширина) 5 м, высота ограждений площадки 5 м, расстояние от стены 5 м, расстояние от земли 5 м, расстояние между ступенями 5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№3: тип лестницы П1-1, высота лестницы 5 м, ширина лестницы 5 м, количество ступеней 5, количество точек крепления 5, размер площадки (длина) 5 м, размер площадки (ширина) 5 м, высота ограждений площадки 5 м, расстояние от стены 5 м, расстояние от земли 5 м, расстояние между ступенями 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5°C и скорости ветра 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№1, №2, №3: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0.36 (36)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