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pPr>
              <w:spacing w:before="0" w:after="0" w:line="240" w:lineRule="auto"/>
              <w:ind w:left="0" w:right="0"/>
              <w:jc w:val="both"/>
            </w:pPr>
            <w:r/>
            <w:r>
              <w:rPr>
                <w:rFonts w:ascii="Times New Roman" w:hAnsi="Times New Roman"/>
                <w:b/>
                <w:color w:val="000000"/>
                <w:sz w:val="20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  <w:sz w:val="20"/>
              </w:rPr>
              <w:t>сайт: region-ekb.ru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Протокол испытания вертикальных пожарных лестниц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color w:val="000000"/>
          <w:sz w:val="20"/>
        </w:rPr>
        <w:t>от 15.11.2025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Заказчик: </w:t>
      </w:r>
      <w:r>
        <w:rPr>
          <w:rFonts w:ascii="Times New Roman" w:hAnsi="Times New Roman"/>
          <w:color w:val="000000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</w:rPr>
        <w:t xml:space="preserve">Адрес/наименование испытываемого объекта: </w:t>
      </w:r>
      <w:r>
        <w:rPr>
          <w:rFonts w:ascii="Times New Roman" w:hAnsi="Times New Roman"/>
          <w:color w:val="000000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Характеристика испытываемых конструкций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0"/>
        </w:rPr>
        <w:t>eges</w:t>
      </w:r>
      <w:r>
        <w:rPr>
          <w:rFonts w:ascii="Times New Roman" w:hAnsi="Times New Roman"/>
          <w:color w:val="000000"/>
          <w:sz w:val="20"/>
        </w:rPr>
        <w:t>: тип лестницы П1-1, высота лестницы 1 м, ширина лестницы 1 м, количество ступеней 1 (шт.), количество точек крепления 1 (шт.), расстояние между ступенями 1 м.</w:t>
      </w: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Испытания проводились в дневное время при температуре воздуха 6.2°C и скорости ветра 13.9 м/с.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Средства проведения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Динамометр ДПУ 0.5-2 заводской №1860 (свидетельство о поверке № С-ВЮМ/23-07-2025/453474803), рулетка измерительная металлическая RGK R-5 заводской № Е5М1270 (свидетельство о поверке № С-ЕВЕ/16-07-2025/448133521).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внешние повреждения не обнаружены</w:t>
      </w:r>
      <w:r>
        <w:rPr>
          <w:rFonts w:ascii="Times New Roman" w:hAnsi="Times New Roman"/>
          <w:color w:val="000000"/>
          <w:sz w:val="20"/>
        </w:rPr>
        <w:t>, следы нарушения крепления к стене не обнаружены</w:t>
      </w:r>
      <w:r>
        <w:rPr>
          <w:rFonts w:ascii="Times New Roman" w:hAnsi="Times New Roman"/>
          <w:color w:val="000000"/>
          <w:sz w:val="20"/>
        </w:rPr>
        <w:t>, нарушение сварных швов не обнаружено</w:t>
      </w:r>
      <w:r>
        <w:rPr>
          <w:rFonts w:ascii="Times New Roman" w:hAnsi="Times New Roman"/>
          <w:color w:val="000000"/>
          <w:sz w:val="20"/>
        </w:rPr>
        <w:t>, защитное покрытие требованиям ГОСТ 9.302 соответствует</w:t>
      </w:r>
      <w:r>
        <w:rPr>
          <w:rFonts w:ascii="Times New Roman" w:hAnsi="Times New Roman"/>
          <w:color w:val="000000"/>
          <w:sz w:val="20"/>
        </w:rPr>
        <w:t>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Расчет величины нагрузки согласно: ГОСТ Р 53254-2009 «Техника пожарная. Лестницы пожарные наружные стационарные. Ограждения кровли. Общие технические требования. Методы испытаний».</w:t>
      </w:r>
    </w:p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Результаты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№ п/п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Наименование испытываемого элемента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Кол/во испытываемых точек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Нагрузка кН (кгс)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</w:rPr>
              <w:t>Результаты испытаний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Ступени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1.8 (180)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Ограждения площадки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2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0.54 (54)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  <w:tr>
        <w:tc>
          <w:tcPr>
            <w:tcW w:type="dxa" w:w="567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3</w:t>
            </w:r>
          </w:p>
        </w:tc>
        <w:tc>
          <w:tcPr>
            <w:tcW w:type="dxa" w:w="3969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Балки крепления к стене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1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0.72 (72)</w:t>
            </w:r>
          </w:p>
        </w:tc>
        <w:tc>
          <w:tcPr>
            <w:tcW w:type="dxa" w:w="1701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color w:val="000000"/>
              </w:rPr>
              <w:t>Выдержали</w:t>
            </w:r>
          </w:p>
        </w:tc>
      </w:tr>
    </w:tbl>
    <w:p>
      <w:pPr>
        <w:spacing w:before="0" w:after="0" w:line="240" w:lineRule="auto"/>
        <w:ind w:left="0" w:right="0"/>
        <w:jc w:val="both"/>
      </w:pPr>
    </w:p>
    <w:p>
      <w:pPr>
        <w:pStyle w:val="Heading1"/>
        <w:spacing w:before="0" w:after="0" w:line="240" w:lineRule="auto"/>
      </w:pPr>
      <w:r>
        <w:rPr>
          <w:rFonts w:ascii="Times New Roman" w:hAnsi="Times New Roman"/>
          <w:b/>
          <w:color w:val="000000"/>
          <w:sz w:val="20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0"/>
        </w:rPr>
        <w:t>Конструкции вертикальных пожарных лестниц в прочностные испытания выдержали, нагрузка выдерживалась в течение 2 минут. После испытания не имеет трещин, прогибов, изломов. Требованиям ГОСТ Р 54253-2009 не соответствует (ширина лестницы).</w:t>
      </w: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</w:rP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