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12" w:rsidRDefault="00184512">
      <w:r w:rsidRPr="00184512">
        <w:t>https://es.slideshare.net/mobile/johe67/programacion-orientada-a-objetos-luis-joyanes-aguilar</w:t>
      </w:r>
      <w:bookmarkStart w:id="0" w:name="_GoBack"/>
      <w:bookmarkEnd w:id="0"/>
    </w:p>
    <w:sectPr w:rsidR="0018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12"/>
    <w:rsid w:val="00184512"/>
    <w:rsid w:val="006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9454C31-D81C-4D46-B872-8B8A379C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2017-03-10T14:49:00Z</dcterms:created>
  <dcterms:modified xsi:type="dcterms:W3CDTF">2017-03-10T14:49:00Z</dcterms:modified>
</cp:coreProperties>
</file>